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A1D4" w14:textId="77777777" w:rsidR="002A6BE5" w:rsidRPr="00F83400" w:rsidRDefault="007D7750" w:rsidP="007D7750">
      <w:pPr>
        <w:spacing w:after="0"/>
        <w:ind w:firstLine="708"/>
        <w:jc w:val="both"/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35A112D4" wp14:editId="7F5C27E1">
            <wp:simplePos x="0" y="0"/>
            <wp:positionH relativeFrom="column">
              <wp:posOffset>86995</wp:posOffset>
            </wp:positionH>
            <wp:positionV relativeFrom="paragraph">
              <wp:posOffset>774359</wp:posOffset>
            </wp:positionV>
            <wp:extent cx="327660" cy="433705"/>
            <wp:effectExtent l="0" t="0" r="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5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D72CCEA" wp14:editId="082BEF53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5" w:rsidRPr="00F83400">
        <w:rPr>
          <w:b/>
        </w:rPr>
        <w:t xml:space="preserve">REPUBLIKA HRVATSKA </w:t>
      </w:r>
    </w:p>
    <w:p w14:paraId="525501A1" w14:textId="77777777" w:rsidR="002A6BE5" w:rsidRPr="00F83400" w:rsidRDefault="002A6BE5" w:rsidP="007D7750">
      <w:pPr>
        <w:spacing w:after="0"/>
        <w:ind w:firstLine="708"/>
        <w:jc w:val="both"/>
        <w:rPr>
          <w:b/>
        </w:rPr>
      </w:pPr>
      <w:r w:rsidRPr="00F83400">
        <w:rPr>
          <w:b/>
        </w:rPr>
        <w:t>ZAGREBAČKA ŽUPANIJA</w:t>
      </w:r>
    </w:p>
    <w:p w14:paraId="222C5F7F" w14:textId="77777777" w:rsidR="002A6BE5" w:rsidRPr="00F83400" w:rsidRDefault="007D7750" w:rsidP="002A6BE5">
      <w:pPr>
        <w:spacing w:after="0"/>
        <w:jc w:val="both"/>
        <w:rPr>
          <w:b/>
        </w:rPr>
      </w:pPr>
      <w:r>
        <w:rPr>
          <w:b/>
        </w:rPr>
        <w:t xml:space="preserve">            </w:t>
      </w:r>
      <w:r w:rsidR="002A6BE5" w:rsidRPr="00F83400">
        <w:rPr>
          <w:b/>
        </w:rPr>
        <w:t>OPĆINA DUBRAVICA</w:t>
      </w:r>
    </w:p>
    <w:p w14:paraId="37EFA5D1" w14:textId="77777777" w:rsidR="00134F04" w:rsidRPr="007D7750" w:rsidRDefault="00134F04" w:rsidP="00134F04">
      <w:pPr>
        <w:spacing w:after="0"/>
        <w:jc w:val="both"/>
        <w:rPr>
          <w:b/>
        </w:rPr>
      </w:pPr>
      <w:r>
        <w:rPr>
          <w:b/>
        </w:rPr>
        <w:t>KLASA: 013-02/23-01/1</w:t>
      </w:r>
    </w:p>
    <w:p w14:paraId="7FB91A97" w14:textId="55D2BB54" w:rsidR="00134F04" w:rsidRDefault="00134F04" w:rsidP="00134F04">
      <w:pPr>
        <w:spacing w:after="0"/>
      </w:pPr>
      <w:r>
        <w:rPr>
          <w:b/>
        </w:rPr>
        <w:t xml:space="preserve">URBROJ: </w:t>
      </w:r>
      <w:r>
        <w:t>238-40-03-23-</w:t>
      </w:r>
      <w:r>
        <w:t>7</w:t>
      </w:r>
    </w:p>
    <w:p w14:paraId="7B3E009F" w14:textId="369E4AAB" w:rsidR="00134F04" w:rsidRDefault="00134F04" w:rsidP="00134F04">
      <w:pPr>
        <w:tabs>
          <w:tab w:val="left" w:pos="390"/>
          <w:tab w:val="num" w:pos="1080"/>
          <w:tab w:val="left" w:pos="3105"/>
        </w:tabs>
        <w:spacing w:after="0"/>
      </w:pPr>
      <w:r>
        <w:t>Dubravica, 1</w:t>
      </w:r>
      <w:r>
        <w:t>9</w:t>
      </w:r>
      <w:r>
        <w:t>. prosinac 2023. godine</w:t>
      </w:r>
    </w:p>
    <w:p w14:paraId="24A61980" w14:textId="77777777" w:rsidR="002A6BE5" w:rsidRPr="002A6BE5" w:rsidRDefault="002A6BE5" w:rsidP="002A6BE5">
      <w:pPr>
        <w:tabs>
          <w:tab w:val="left" w:pos="390"/>
          <w:tab w:val="num" w:pos="1080"/>
          <w:tab w:val="left" w:pos="3105"/>
        </w:tabs>
        <w:spacing w:after="0"/>
        <w:rPr>
          <w:b/>
        </w:rPr>
      </w:pPr>
    </w:p>
    <w:p w14:paraId="132CFA93" w14:textId="77777777" w:rsidR="002A6BE5" w:rsidRDefault="002A6BE5" w:rsidP="002A6BE5">
      <w:pPr>
        <w:tabs>
          <w:tab w:val="left" w:pos="390"/>
          <w:tab w:val="num" w:pos="1080"/>
          <w:tab w:val="left" w:pos="3105"/>
        </w:tabs>
        <w:spacing w:after="0"/>
        <w:jc w:val="center"/>
        <w:rPr>
          <w:b/>
        </w:rPr>
      </w:pPr>
      <w:r w:rsidRPr="002A6BE5">
        <w:rPr>
          <w:b/>
        </w:rPr>
        <w:t xml:space="preserve">IZVJEŠĆE O PROVEDENOM SAVJETOVANJU SA ZAINTERESIRANOM </w:t>
      </w:r>
    </w:p>
    <w:p w14:paraId="3F95A049" w14:textId="77777777" w:rsidR="002A6BE5" w:rsidRDefault="002A6BE5" w:rsidP="002A6BE5">
      <w:pPr>
        <w:tabs>
          <w:tab w:val="left" w:pos="390"/>
          <w:tab w:val="num" w:pos="1080"/>
          <w:tab w:val="left" w:pos="3105"/>
        </w:tabs>
        <w:spacing w:after="0"/>
        <w:jc w:val="center"/>
        <w:rPr>
          <w:b/>
        </w:rPr>
      </w:pPr>
      <w:r w:rsidRPr="002A6BE5">
        <w:rPr>
          <w:b/>
        </w:rPr>
        <w:t>JAVNOŠĆU</w:t>
      </w:r>
    </w:p>
    <w:p w14:paraId="6A32E3EA" w14:textId="77777777" w:rsidR="002A6BE5" w:rsidRDefault="002A6BE5" w:rsidP="002A6BE5">
      <w:pPr>
        <w:tabs>
          <w:tab w:val="left" w:pos="390"/>
          <w:tab w:val="num" w:pos="1080"/>
          <w:tab w:val="left" w:pos="3105"/>
        </w:tabs>
        <w:spacing w:after="0"/>
        <w:jc w:val="center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332"/>
        <w:gridCol w:w="4199"/>
      </w:tblGrid>
      <w:tr w:rsidR="002A6BE5" w:rsidRPr="00EB2279" w14:paraId="69D0E882" w14:textId="77777777" w:rsidTr="00D03193">
        <w:tc>
          <w:tcPr>
            <w:tcW w:w="9062" w:type="dxa"/>
            <w:gridSpan w:val="3"/>
          </w:tcPr>
          <w:p w14:paraId="3D5E6837" w14:textId="23D7D4DC" w:rsidR="002A6BE5" w:rsidRPr="009E4726" w:rsidRDefault="009E4726" w:rsidP="00B917D3">
            <w:pPr>
              <w:pStyle w:val="StandardWeb"/>
              <w:shd w:val="clear" w:color="auto" w:fill="EDEFEF"/>
              <w:jc w:val="center"/>
              <w:rPr>
                <w:rStyle w:val="Naglaeno"/>
                <w:b w:val="0"/>
                <w:color w:val="000000"/>
                <w:sz w:val="20"/>
                <w:szCs w:val="20"/>
              </w:rPr>
            </w:pPr>
            <w:r w:rsidRPr="009E4726">
              <w:rPr>
                <w:rFonts w:ascii="Verdana" w:hAnsi="Verdana"/>
                <w:b/>
                <w:color w:val="000000"/>
                <w:sz w:val="18"/>
                <w:szCs w:val="18"/>
              </w:rPr>
              <w:t>Godišnji provedbeni Plan unapređenja zaštite od požara za područje Općine Dubravica za 202</w:t>
            </w:r>
            <w:r w:rsidR="00134F04">
              <w:rPr>
                <w:rFonts w:ascii="Verdana" w:hAnsi="Verdana"/>
                <w:b/>
                <w:color w:val="000000"/>
                <w:sz w:val="18"/>
                <w:szCs w:val="18"/>
              </w:rPr>
              <w:t>4</w:t>
            </w:r>
            <w:r w:rsidRPr="009E4726">
              <w:rPr>
                <w:rFonts w:ascii="Verdana" w:hAnsi="Verdana"/>
                <w:b/>
                <w:color w:val="000000"/>
                <w:sz w:val="18"/>
                <w:szCs w:val="18"/>
              </w:rPr>
              <w:t>. godinu</w:t>
            </w:r>
          </w:p>
        </w:tc>
      </w:tr>
      <w:tr w:rsidR="002A6BE5" w:rsidRPr="00EB2279" w14:paraId="66C80238" w14:textId="77777777" w:rsidTr="002A6BE5">
        <w:tc>
          <w:tcPr>
            <w:tcW w:w="4863" w:type="dxa"/>
            <w:gridSpan w:val="2"/>
          </w:tcPr>
          <w:p w14:paraId="0E74BDF6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Naziv tijela nadležnog za izradu nacrta i provedbu savjetovanja</w:t>
            </w:r>
          </w:p>
        </w:tc>
        <w:tc>
          <w:tcPr>
            <w:tcW w:w="4199" w:type="dxa"/>
          </w:tcPr>
          <w:p w14:paraId="2FA84E13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 w:rsidRPr="00EB2279">
              <w:rPr>
                <w:sz w:val="20"/>
              </w:rPr>
              <w:t>Općina Dubravica</w:t>
            </w:r>
          </w:p>
        </w:tc>
      </w:tr>
      <w:tr w:rsidR="008523CD" w:rsidRPr="00EB2279" w14:paraId="49655F41" w14:textId="77777777" w:rsidTr="002A6BE5">
        <w:tc>
          <w:tcPr>
            <w:tcW w:w="4863" w:type="dxa"/>
            <w:gridSpan w:val="2"/>
          </w:tcPr>
          <w:p w14:paraId="220A1DF3" w14:textId="77777777" w:rsidR="008523CD" w:rsidRPr="00EB2279" w:rsidRDefault="008523CD" w:rsidP="008523CD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Svrha dokumenta</w:t>
            </w:r>
          </w:p>
        </w:tc>
        <w:tc>
          <w:tcPr>
            <w:tcW w:w="4199" w:type="dxa"/>
          </w:tcPr>
          <w:p w14:paraId="792BB390" w14:textId="17FD9E62" w:rsidR="009E4726" w:rsidRDefault="009E4726" w:rsidP="009E472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E305B9">
              <w:rPr>
                <w:rFonts w:ascii="Verdana" w:hAnsi="Verdana"/>
                <w:b/>
                <w:color w:val="000000"/>
                <w:sz w:val="18"/>
                <w:szCs w:val="18"/>
              </w:rPr>
              <w:t>Opis savjetovanja:</w:t>
            </w:r>
            <w:r w:rsidRPr="00E305B9">
              <w:rPr>
                <w:rFonts w:ascii="Verdana" w:hAnsi="Verdana"/>
                <w:color w:val="000000"/>
                <w:sz w:val="18"/>
                <w:szCs w:val="18"/>
              </w:rPr>
              <w:t xml:space="preserve"> Razlog  i cilj don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ošenja</w:t>
            </w:r>
            <w:r>
              <w:rPr>
                <w:rStyle w:val="Naglaeno"/>
                <w:rFonts w:ascii="Verdana" w:hAnsi="Verdana"/>
                <w:color w:val="000000"/>
                <w:sz w:val="18"/>
                <w:szCs w:val="18"/>
              </w:rPr>
              <w:t xml:space="preserve"> Godišnjeg provedbenog Plana unapređenja zaštite od požara za područje Općine Dubravica za 202</w:t>
            </w:r>
            <w:r w:rsidR="00134F04">
              <w:rPr>
                <w:rStyle w:val="Naglaeno"/>
                <w:rFonts w:ascii="Verdana" w:hAnsi="Verdana"/>
                <w:color w:val="000000"/>
                <w:sz w:val="18"/>
                <w:szCs w:val="18"/>
              </w:rPr>
              <w:t>4</w:t>
            </w:r>
            <w:r>
              <w:rPr>
                <w:rStyle w:val="Naglaeno"/>
                <w:rFonts w:ascii="Verdana" w:hAnsi="Verdana"/>
                <w:color w:val="000000"/>
                <w:sz w:val="18"/>
                <w:szCs w:val="18"/>
              </w:rPr>
              <w:t xml:space="preserve">. godinu je </w:t>
            </w:r>
            <w:r w:rsidRPr="009730C4">
              <w:rPr>
                <w:rFonts w:ascii="Verdana" w:hAnsi="Verdana"/>
                <w:color w:val="000000"/>
                <w:sz w:val="18"/>
                <w:szCs w:val="18"/>
              </w:rPr>
              <w:t>unapr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eđenje</w:t>
            </w:r>
            <w:r w:rsidRPr="009730C4">
              <w:rPr>
                <w:rFonts w:ascii="Verdana" w:hAnsi="Verdana"/>
                <w:color w:val="000000"/>
                <w:sz w:val="18"/>
                <w:szCs w:val="18"/>
              </w:rPr>
              <w:t xml:space="preserve"> zašti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te od požara te potrebe </w:t>
            </w:r>
            <w:r w:rsidRPr="009730C4">
              <w:rPr>
                <w:rFonts w:ascii="Verdana" w:hAnsi="Verdana"/>
                <w:color w:val="000000"/>
                <w:sz w:val="18"/>
                <w:szCs w:val="18"/>
              </w:rPr>
              <w:t>u 202</w:t>
            </w:r>
            <w:r w:rsidR="00134F04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. godini provođenja organizacijskih, tehničkih</w:t>
            </w:r>
            <w:r w:rsidRPr="009730C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urbanističkih mjera, organizacijskih i administrativnih mjera</w:t>
            </w:r>
            <w:r w:rsidRPr="009730C4">
              <w:rPr>
                <w:rFonts w:ascii="Verdana" w:hAnsi="Verdana"/>
                <w:color w:val="000000"/>
                <w:sz w:val="18"/>
                <w:szCs w:val="18"/>
              </w:rPr>
              <w:t xml:space="preserve"> zaštite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od požara na otvorenom prostoru, </w:t>
            </w:r>
            <w:r w:rsidRPr="00F01C56">
              <w:rPr>
                <w:rFonts w:ascii="Verdana" w:hAnsi="Verdana"/>
                <w:color w:val="000000"/>
                <w:sz w:val="18"/>
                <w:szCs w:val="18"/>
              </w:rPr>
              <w:t>m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jera</w:t>
            </w:r>
            <w:r w:rsidRPr="00F01C56">
              <w:rPr>
                <w:rFonts w:ascii="Verdana" w:hAnsi="Verdana"/>
                <w:color w:val="000000"/>
                <w:sz w:val="18"/>
                <w:szCs w:val="18"/>
              </w:rPr>
              <w:t xml:space="preserve"> zaštite odlagališta komunalnog otpada te m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jera</w:t>
            </w:r>
            <w:r w:rsidRPr="00F01C56">
              <w:rPr>
                <w:rFonts w:ascii="Verdana" w:hAnsi="Verdana"/>
                <w:color w:val="000000"/>
                <w:sz w:val="18"/>
                <w:szCs w:val="18"/>
              </w:rPr>
              <w:t xml:space="preserve"> zaštite od požara u prijenosu i distribuciji električne energije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na području Općine Dubravica.</w:t>
            </w:r>
          </w:p>
          <w:p w14:paraId="1C9495AC" w14:textId="7EC024CA" w:rsidR="009E4726" w:rsidRPr="00F01C56" w:rsidRDefault="009E4726" w:rsidP="009E472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F01C56">
              <w:rPr>
                <w:rFonts w:ascii="Verdana" w:hAnsi="Verdana"/>
                <w:color w:val="000000"/>
                <w:sz w:val="18"/>
                <w:szCs w:val="18"/>
              </w:rPr>
              <w:t>Općinsko vijeće Općine Dubravica donijelo je na svojoj 24. sjednici održanoj dana 12. veljače 2020. godine Procjenu ugroženosti od požara i tehnoloških eksplozija i Plan zaštite od požara (revizija) za Općinu Dubravica („Službeni glasnik Općine Dubravica“ broj 01/2020) koji su temelji za donošenje godišnjeg provedbenog plana za unapređenje zaštite od požara za područje Općine Dubravica za 202</w:t>
            </w:r>
            <w:r w:rsidR="00134F04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  <w:r w:rsidRPr="00F01C56">
              <w:rPr>
                <w:rFonts w:ascii="Verdana" w:hAnsi="Verdana"/>
                <w:color w:val="000000"/>
                <w:sz w:val="18"/>
                <w:szCs w:val="18"/>
              </w:rPr>
              <w:t>. godinu.</w:t>
            </w:r>
          </w:p>
          <w:p w14:paraId="0B3EB2CA" w14:textId="77777777" w:rsidR="009E4726" w:rsidRPr="00F01C56" w:rsidRDefault="009E4726" w:rsidP="009E472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F01C56">
              <w:rPr>
                <w:rFonts w:ascii="Verdana" w:hAnsi="Verdana"/>
                <w:color w:val="000000"/>
                <w:sz w:val="18"/>
                <w:szCs w:val="18"/>
              </w:rPr>
              <w:t xml:space="preserve">Procjena ugroženosti od požara i tehnoloških eksplozija i Plan zaštite od požara (revizija) za Općinu Dubravica objavljeni su na mrežnoj stranici Općine Dubravica </w:t>
            </w:r>
            <w:hyperlink r:id="rId7" w:history="1">
              <w:r w:rsidRPr="00F01C56">
                <w:rPr>
                  <w:rFonts w:ascii="Verdana" w:hAnsi="Verdana"/>
                  <w:color w:val="000000"/>
                  <w:sz w:val="18"/>
                  <w:szCs w:val="18"/>
                </w:rPr>
                <w:t>http://www.dubravica.hr/dokumenti.html</w:t>
              </w:r>
            </w:hyperlink>
            <w:r w:rsidRPr="00F01C56">
              <w:rPr>
                <w:rFonts w:ascii="Verdana" w:hAnsi="Verdana"/>
                <w:color w:val="000000"/>
                <w:sz w:val="18"/>
                <w:szCs w:val="18"/>
              </w:rPr>
              <w:t xml:space="preserve">  te je za navedene dokumente ishođeno pozitivno mišljenje Ministarstva unutarnjih poslova, Ravnateljstva civilne zaštite.</w:t>
            </w:r>
          </w:p>
          <w:p w14:paraId="7F5DB7E9" w14:textId="77777777" w:rsidR="008523CD" w:rsidRPr="008227D2" w:rsidRDefault="008523CD" w:rsidP="008227D2">
            <w:pPr>
              <w:ind w:right="29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2A6BE5" w:rsidRPr="00EB2279" w14:paraId="669F98E2" w14:textId="77777777" w:rsidTr="002A6BE5">
        <w:tc>
          <w:tcPr>
            <w:tcW w:w="4863" w:type="dxa"/>
            <w:gridSpan w:val="2"/>
          </w:tcPr>
          <w:p w14:paraId="510412F5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lastRenderedPageBreak/>
              <w:t>Tko je bio uključen u postupak izrade odnosno u rad stručne radne skupine za izradu nacrta?</w:t>
            </w:r>
          </w:p>
        </w:tc>
        <w:tc>
          <w:tcPr>
            <w:tcW w:w="4199" w:type="dxa"/>
          </w:tcPr>
          <w:p w14:paraId="245832BF" w14:textId="77777777" w:rsidR="002A6BE5" w:rsidRPr="00EB2279" w:rsidRDefault="004A7745" w:rsidP="00B4201F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Radna skupina nije bila osnovana</w:t>
            </w:r>
            <w:r w:rsidR="00EB2279" w:rsidRPr="00EB2279">
              <w:rPr>
                <w:sz w:val="20"/>
              </w:rPr>
              <w:t xml:space="preserve"> </w:t>
            </w:r>
          </w:p>
        </w:tc>
      </w:tr>
      <w:tr w:rsidR="002A6BE5" w:rsidRPr="00EB2279" w14:paraId="087B7FC1" w14:textId="77777777" w:rsidTr="002A6BE5">
        <w:tc>
          <w:tcPr>
            <w:tcW w:w="4863" w:type="dxa"/>
            <w:gridSpan w:val="2"/>
          </w:tcPr>
          <w:p w14:paraId="13B90B98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Je li nacrt bio objavljen na internetskim stranicama ili na drugi odgovarajući način?</w:t>
            </w:r>
          </w:p>
        </w:tc>
        <w:tc>
          <w:tcPr>
            <w:tcW w:w="4199" w:type="dxa"/>
          </w:tcPr>
          <w:p w14:paraId="3CFE7280" w14:textId="77777777" w:rsidR="002A6BE5" w:rsidRPr="00EB2279" w:rsidRDefault="00000000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hyperlink r:id="rId8" w:history="1">
              <w:r w:rsidR="00344070" w:rsidRPr="00EB2279">
                <w:rPr>
                  <w:rStyle w:val="Hiperveza"/>
                </w:rPr>
                <w:t>http://www.dubravica.hr/savjetovanje-sa-zainteresiranom-javnoscu.html</w:t>
              </w:r>
            </w:hyperlink>
          </w:p>
        </w:tc>
      </w:tr>
      <w:tr w:rsidR="002A6BE5" w:rsidRPr="00EB2279" w14:paraId="11FB8399" w14:textId="77777777" w:rsidTr="002A6BE5">
        <w:tc>
          <w:tcPr>
            <w:tcW w:w="4863" w:type="dxa"/>
            <w:gridSpan w:val="2"/>
          </w:tcPr>
          <w:p w14:paraId="04E0CE22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Vrijeme trajanja savjetovanja</w:t>
            </w:r>
          </w:p>
        </w:tc>
        <w:tc>
          <w:tcPr>
            <w:tcW w:w="4199" w:type="dxa"/>
          </w:tcPr>
          <w:p w14:paraId="3F50989D" w14:textId="61A7E1F8" w:rsidR="002A6BE5" w:rsidRPr="00EB2279" w:rsidRDefault="009E4726" w:rsidP="00344070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Od 1</w:t>
            </w:r>
            <w:r w:rsidR="00134F04">
              <w:rPr>
                <w:sz w:val="20"/>
              </w:rPr>
              <w:t>7</w:t>
            </w:r>
            <w:r w:rsidR="008227D2">
              <w:rPr>
                <w:sz w:val="20"/>
              </w:rPr>
              <w:t>.11</w:t>
            </w:r>
            <w:r w:rsidR="00457F2E" w:rsidRPr="00EB2279">
              <w:rPr>
                <w:sz w:val="20"/>
              </w:rPr>
              <w:t>.20</w:t>
            </w:r>
            <w:r>
              <w:rPr>
                <w:sz w:val="20"/>
              </w:rPr>
              <w:t>2</w:t>
            </w:r>
            <w:r w:rsidR="00134F04">
              <w:rPr>
                <w:sz w:val="20"/>
              </w:rPr>
              <w:t>3</w:t>
            </w:r>
            <w:r>
              <w:rPr>
                <w:sz w:val="20"/>
              </w:rPr>
              <w:t>. do 1</w:t>
            </w:r>
            <w:r w:rsidR="00134F04">
              <w:rPr>
                <w:sz w:val="20"/>
              </w:rPr>
              <w:t>8</w:t>
            </w:r>
            <w:r w:rsidR="008227D2">
              <w:rPr>
                <w:sz w:val="20"/>
              </w:rPr>
              <w:t>.12</w:t>
            </w:r>
            <w:r w:rsidR="00B4201F">
              <w:rPr>
                <w:sz w:val="20"/>
              </w:rPr>
              <w:t>.202</w:t>
            </w:r>
            <w:r w:rsidR="00134F04">
              <w:rPr>
                <w:sz w:val="20"/>
              </w:rPr>
              <w:t>3</w:t>
            </w:r>
            <w:r w:rsidR="008468FE" w:rsidRPr="00EB2279">
              <w:rPr>
                <w:sz w:val="20"/>
              </w:rPr>
              <w:t>.</w:t>
            </w:r>
            <w:r w:rsidR="008523CD">
              <w:rPr>
                <w:sz w:val="20"/>
              </w:rPr>
              <w:t xml:space="preserve"> do 10</w:t>
            </w:r>
            <w:r w:rsidR="00885A32">
              <w:rPr>
                <w:sz w:val="20"/>
              </w:rPr>
              <w:t>:00 sati</w:t>
            </w:r>
          </w:p>
        </w:tc>
      </w:tr>
      <w:tr w:rsidR="002A6BE5" w:rsidRPr="00EB2279" w14:paraId="177D3E78" w14:textId="77777777" w:rsidTr="002A6BE5">
        <w:tc>
          <w:tcPr>
            <w:tcW w:w="4863" w:type="dxa"/>
            <w:gridSpan w:val="2"/>
          </w:tcPr>
          <w:p w14:paraId="78F43FC6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Obrazloženje za savjetovanja koja traju kraće od 30 dana</w:t>
            </w:r>
          </w:p>
        </w:tc>
        <w:tc>
          <w:tcPr>
            <w:tcW w:w="4199" w:type="dxa"/>
          </w:tcPr>
          <w:p w14:paraId="4D3F7BCD" w14:textId="77777777" w:rsidR="002A6BE5" w:rsidRPr="00EB2279" w:rsidRDefault="00EB15E5" w:rsidP="00457F2E">
            <w:pPr>
              <w:pStyle w:val="StandardWeb"/>
              <w:shd w:val="clear" w:color="auto" w:fill="EDEFEF"/>
              <w:rPr>
                <w:rFonts w:eastAsiaTheme="minorHAnsi"/>
                <w:color w:val="000000"/>
                <w:sz w:val="18"/>
                <w:szCs w:val="16"/>
                <w:lang w:eastAsia="en-US"/>
              </w:rPr>
            </w:pPr>
            <w:r w:rsidRPr="00EB2279">
              <w:rPr>
                <w:rFonts w:eastAsiaTheme="minorHAnsi"/>
                <w:color w:val="000000"/>
                <w:sz w:val="18"/>
                <w:szCs w:val="16"/>
                <w:lang w:eastAsia="en-US"/>
              </w:rPr>
              <w:t>-</w:t>
            </w:r>
          </w:p>
        </w:tc>
      </w:tr>
      <w:tr w:rsidR="002A6BE5" w:rsidRPr="00EB2279" w14:paraId="3E421A75" w14:textId="77777777" w:rsidTr="002A6BE5">
        <w:tc>
          <w:tcPr>
            <w:tcW w:w="4863" w:type="dxa"/>
            <w:gridSpan w:val="2"/>
          </w:tcPr>
          <w:p w14:paraId="3AD230A6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Koji su predstavnici zainteresirane javnosti dostavili svoja očitovanje?</w:t>
            </w:r>
          </w:p>
        </w:tc>
        <w:tc>
          <w:tcPr>
            <w:tcW w:w="4199" w:type="dxa"/>
          </w:tcPr>
          <w:p w14:paraId="2CA12CD8" w14:textId="77777777" w:rsidR="002A6BE5" w:rsidRPr="00EB2279" w:rsidRDefault="0017294B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 w:rsidRPr="00EB2279">
              <w:rPr>
                <w:sz w:val="20"/>
              </w:rPr>
              <w:t>Tijekom internetskog savjetovanja nije zaprimljen niti jedan prijedlog ili komentar</w:t>
            </w:r>
          </w:p>
        </w:tc>
      </w:tr>
      <w:tr w:rsidR="002A6BE5" w:rsidRPr="00EB2279" w14:paraId="0D7A3DA0" w14:textId="77777777" w:rsidTr="003779D3">
        <w:tc>
          <w:tcPr>
            <w:tcW w:w="9062" w:type="dxa"/>
            <w:gridSpan w:val="3"/>
          </w:tcPr>
          <w:p w14:paraId="08FDD8FE" w14:textId="77777777" w:rsidR="002A6BE5" w:rsidRPr="00EB2279" w:rsidRDefault="008468FE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ANALIZA DOSTAVLJENIH PRIMJEDBI</w:t>
            </w:r>
            <w:r w:rsidR="002A6BE5" w:rsidRPr="00EB2279">
              <w:rPr>
                <w:b/>
                <w:sz w:val="20"/>
              </w:rPr>
              <w:tab/>
            </w:r>
          </w:p>
        </w:tc>
      </w:tr>
      <w:tr w:rsidR="008468FE" w:rsidRPr="00EB2279" w14:paraId="29F23B6C" w14:textId="77777777" w:rsidTr="00E60B54">
        <w:tc>
          <w:tcPr>
            <w:tcW w:w="4531" w:type="dxa"/>
          </w:tcPr>
          <w:p w14:paraId="259AE331" w14:textId="77777777" w:rsidR="008468FE" w:rsidRPr="00EB2279" w:rsidRDefault="008468FE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Razlozi pojedinih primjedbi zainteresirane javnosti na određene odredbe nacrta akta ili drugog dokumenta</w:t>
            </w:r>
          </w:p>
        </w:tc>
        <w:tc>
          <w:tcPr>
            <w:tcW w:w="4531" w:type="dxa"/>
            <w:gridSpan w:val="2"/>
          </w:tcPr>
          <w:p w14:paraId="420A8DE4" w14:textId="77777777" w:rsidR="008468FE" w:rsidRPr="00EB2279" w:rsidRDefault="0017294B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 w:rsidRPr="00EB2279">
              <w:rPr>
                <w:sz w:val="20"/>
              </w:rPr>
              <w:t>/</w:t>
            </w:r>
          </w:p>
        </w:tc>
      </w:tr>
      <w:tr w:rsidR="008468FE" w:rsidRPr="00EB2279" w14:paraId="5D15A1DB" w14:textId="77777777" w:rsidTr="00E60B54">
        <w:tc>
          <w:tcPr>
            <w:tcW w:w="4531" w:type="dxa"/>
          </w:tcPr>
          <w:p w14:paraId="4CDE5EAC" w14:textId="77777777" w:rsidR="008468FE" w:rsidRPr="00EB2279" w:rsidRDefault="008468FE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Troškovi provedenog savjetovanja</w:t>
            </w:r>
          </w:p>
        </w:tc>
        <w:tc>
          <w:tcPr>
            <w:tcW w:w="4531" w:type="dxa"/>
            <w:gridSpan w:val="2"/>
          </w:tcPr>
          <w:p w14:paraId="09E2CE6B" w14:textId="77777777" w:rsidR="008468FE" w:rsidRPr="00EB2279" w:rsidRDefault="0017294B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 w:rsidRPr="00EB2279">
              <w:rPr>
                <w:sz w:val="20"/>
              </w:rPr>
              <w:t>/</w:t>
            </w:r>
          </w:p>
        </w:tc>
      </w:tr>
      <w:tr w:rsidR="008468FE" w:rsidRPr="00EB2279" w14:paraId="77FE794F" w14:textId="77777777" w:rsidTr="00E60B54">
        <w:tc>
          <w:tcPr>
            <w:tcW w:w="4531" w:type="dxa"/>
          </w:tcPr>
          <w:p w14:paraId="21EF373C" w14:textId="77777777" w:rsidR="008468FE" w:rsidRPr="00EB2279" w:rsidRDefault="008468FE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Tko je i kada izradio Izvješće o provedenom savjetovanju?</w:t>
            </w:r>
          </w:p>
        </w:tc>
        <w:tc>
          <w:tcPr>
            <w:tcW w:w="4531" w:type="dxa"/>
            <w:gridSpan w:val="2"/>
          </w:tcPr>
          <w:p w14:paraId="7126C91E" w14:textId="02515958" w:rsidR="008468FE" w:rsidRPr="00EB2279" w:rsidRDefault="00757FF1" w:rsidP="00035FF2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 w:rsidRPr="00EB2279">
              <w:rPr>
                <w:sz w:val="20"/>
              </w:rPr>
              <w:t>Silvana Kostanjšek</w:t>
            </w:r>
            <w:r w:rsidR="007D7750" w:rsidRPr="00EB2279">
              <w:rPr>
                <w:sz w:val="20"/>
              </w:rPr>
              <w:t>,</w:t>
            </w:r>
            <w:r w:rsidRPr="00EB2279">
              <w:rPr>
                <w:sz w:val="20"/>
              </w:rPr>
              <w:t xml:space="preserve"> pročelnica Jedinstvenog upra</w:t>
            </w:r>
            <w:r w:rsidR="00344070" w:rsidRPr="00EB2279">
              <w:rPr>
                <w:sz w:val="20"/>
              </w:rPr>
              <w:t>vnog odjela Općine Dubra</w:t>
            </w:r>
            <w:r w:rsidR="00B4201F">
              <w:rPr>
                <w:sz w:val="20"/>
              </w:rPr>
              <w:t xml:space="preserve">vica, </w:t>
            </w:r>
            <w:r w:rsidR="00134F04">
              <w:rPr>
                <w:sz w:val="20"/>
              </w:rPr>
              <w:t>19</w:t>
            </w:r>
            <w:r w:rsidR="00A65A6C">
              <w:rPr>
                <w:sz w:val="20"/>
              </w:rPr>
              <w:t>.12</w:t>
            </w:r>
            <w:r w:rsidR="00B4201F">
              <w:rPr>
                <w:sz w:val="20"/>
              </w:rPr>
              <w:t>.202</w:t>
            </w:r>
            <w:r w:rsidR="00134F04">
              <w:rPr>
                <w:sz w:val="20"/>
              </w:rPr>
              <w:t>3</w:t>
            </w:r>
            <w:r w:rsidRPr="00EB2279">
              <w:rPr>
                <w:sz w:val="20"/>
              </w:rPr>
              <w:t>. godine</w:t>
            </w:r>
          </w:p>
        </w:tc>
      </w:tr>
    </w:tbl>
    <w:p w14:paraId="7880BDD0" w14:textId="77777777" w:rsidR="002A6BE5" w:rsidRPr="00EB2279" w:rsidRDefault="002A6BE5" w:rsidP="002A6BE5">
      <w:pPr>
        <w:tabs>
          <w:tab w:val="left" w:pos="390"/>
          <w:tab w:val="num" w:pos="1080"/>
          <w:tab w:val="left" w:pos="3105"/>
        </w:tabs>
        <w:spacing w:after="0"/>
        <w:jc w:val="both"/>
      </w:pPr>
    </w:p>
    <w:p w14:paraId="7DFEC6F9" w14:textId="77777777" w:rsidR="007D7750" w:rsidRDefault="007D7750" w:rsidP="002A6BE5">
      <w:pPr>
        <w:tabs>
          <w:tab w:val="left" w:pos="390"/>
          <w:tab w:val="num" w:pos="1080"/>
          <w:tab w:val="left" w:pos="3105"/>
        </w:tabs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PROČELNICA</w:t>
      </w:r>
    </w:p>
    <w:p w14:paraId="32244CBF" w14:textId="77777777" w:rsidR="001F77BA" w:rsidRDefault="007D7750" w:rsidP="001E02DE">
      <w:pPr>
        <w:tabs>
          <w:tab w:val="left" w:pos="390"/>
          <w:tab w:val="num" w:pos="1080"/>
          <w:tab w:val="left" w:pos="3105"/>
        </w:tabs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Silvana Kostanjšek, mag. iur.</w:t>
      </w:r>
    </w:p>
    <w:sectPr w:rsidR="001F77BA" w:rsidSect="00457F2E"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386"/>
    <w:multiLevelType w:val="multilevel"/>
    <w:tmpl w:val="2C0078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666F"/>
    <w:multiLevelType w:val="hybridMultilevel"/>
    <w:tmpl w:val="1F8CAE4C"/>
    <w:lvl w:ilvl="0" w:tplc="3AC06A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A4B02"/>
    <w:multiLevelType w:val="hybridMultilevel"/>
    <w:tmpl w:val="A244B274"/>
    <w:lvl w:ilvl="0" w:tplc="DFB23B9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0A96D8B"/>
    <w:multiLevelType w:val="hybridMultilevel"/>
    <w:tmpl w:val="AE90710E"/>
    <w:lvl w:ilvl="0" w:tplc="3AC06A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9275E"/>
    <w:multiLevelType w:val="hybridMultilevel"/>
    <w:tmpl w:val="1180A91A"/>
    <w:lvl w:ilvl="0" w:tplc="3AC06A3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C140F64"/>
    <w:multiLevelType w:val="hybridMultilevel"/>
    <w:tmpl w:val="4EC2DF30"/>
    <w:lvl w:ilvl="0" w:tplc="3340A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30B89"/>
    <w:multiLevelType w:val="hybridMultilevel"/>
    <w:tmpl w:val="441068E0"/>
    <w:lvl w:ilvl="0" w:tplc="9B3CD6F6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60909"/>
    <w:multiLevelType w:val="hybridMultilevel"/>
    <w:tmpl w:val="7A34BCC8"/>
    <w:lvl w:ilvl="0" w:tplc="E92E51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40238"/>
    <w:multiLevelType w:val="hybridMultilevel"/>
    <w:tmpl w:val="FF389432"/>
    <w:lvl w:ilvl="0" w:tplc="1BBC6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33E63"/>
    <w:multiLevelType w:val="hybridMultilevel"/>
    <w:tmpl w:val="5E3C9860"/>
    <w:lvl w:ilvl="0" w:tplc="2E8E70C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2084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0421495">
    <w:abstractNumId w:val="2"/>
  </w:num>
  <w:num w:numId="3" w16cid:durableId="569077612">
    <w:abstractNumId w:val="7"/>
  </w:num>
  <w:num w:numId="4" w16cid:durableId="171712095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3362848">
    <w:abstractNumId w:val="6"/>
  </w:num>
  <w:num w:numId="6" w16cid:durableId="869732012">
    <w:abstractNumId w:val="8"/>
  </w:num>
  <w:num w:numId="7" w16cid:durableId="785539916">
    <w:abstractNumId w:val="5"/>
  </w:num>
  <w:num w:numId="8" w16cid:durableId="181479008">
    <w:abstractNumId w:val="3"/>
  </w:num>
  <w:num w:numId="9" w16cid:durableId="838888552">
    <w:abstractNumId w:val="4"/>
  </w:num>
  <w:num w:numId="10" w16cid:durableId="1234900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570"/>
    <w:rsid w:val="00035FF2"/>
    <w:rsid w:val="00127188"/>
    <w:rsid w:val="00134F04"/>
    <w:rsid w:val="0017294B"/>
    <w:rsid w:val="001E02DE"/>
    <w:rsid w:val="001E52F4"/>
    <w:rsid w:val="001F77BA"/>
    <w:rsid w:val="002A6BE5"/>
    <w:rsid w:val="003436BE"/>
    <w:rsid w:val="00344070"/>
    <w:rsid w:val="00350AE8"/>
    <w:rsid w:val="003573E9"/>
    <w:rsid w:val="00385050"/>
    <w:rsid w:val="003B4C4C"/>
    <w:rsid w:val="00457F2E"/>
    <w:rsid w:val="004A7745"/>
    <w:rsid w:val="00541200"/>
    <w:rsid w:val="005F252B"/>
    <w:rsid w:val="00630724"/>
    <w:rsid w:val="00694D75"/>
    <w:rsid w:val="006A3570"/>
    <w:rsid w:val="00757FF1"/>
    <w:rsid w:val="007D7750"/>
    <w:rsid w:val="007E45BE"/>
    <w:rsid w:val="008147AA"/>
    <w:rsid w:val="008227D2"/>
    <w:rsid w:val="008414B9"/>
    <w:rsid w:val="008468FE"/>
    <w:rsid w:val="008523CD"/>
    <w:rsid w:val="00885A32"/>
    <w:rsid w:val="009E4726"/>
    <w:rsid w:val="00A65A6C"/>
    <w:rsid w:val="00AF7ADD"/>
    <w:rsid w:val="00B4201F"/>
    <w:rsid w:val="00B917D3"/>
    <w:rsid w:val="00DB0CAB"/>
    <w:rsid w:val="00DB0F13"/>
    <w:rsid w:val="00DD51FC"/>
    <w:rsid w:val="00E702E6"/>
    <w:rsid w:val="00E73927"/>
    <w:rsid w:val="00EB15E5"/>
    <w:rsid w:val="00EB2279"/>
    <w:rsid w:val="00F0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862C"/>
  <w15:chartTrackingRefBased/>
  <w15:docId w15:val="{B2BA07F7-8FF5-4F1A-AA4E-61B1CDD1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BE5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6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DB0F13"/>
    <w:pPr>
      <w:spacing w:before="100" w:beforeAutospacing="1" w:after="100" w:afterAutospacing="1" w:line="240" w:lineRule="auto"/>
    </w:pPr>
    <w:rPr>
      <w:rFonts w:eastAsia="Times New Roman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1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1200"/>
    <w:rPr>
      <w:rFonts w:ascii="Segoe UI" w:eastAsia="Calibri" w:hAnsi="Segoe UI" w:cs="Segoe UI"/>
      <w:sz w:val="18"/>
      <w:szCs w:val="18"/>
    </w:rPr>
  </w:style>
  <w:style w:type="paragraph" w:styleId="Bezproreda">
    <w:name w:val="No Spacing"/>
    <w:uiPriority w:val="1"/>
    <w:qFormat/>
    <w:rsid w:val="001E02DE"/>
    <w:pPr>
      <w:jc w:val="left"/>
    </w:pPr>
    <w:rPr>
      <w:rFonts w:ascii="Calibri" w:eastAsia="Calibri" w:hAnsi="Calibri" w:cs="Calibri"/>
      <w:lang w:eastAsia="hr-HR"/>
    </w:rPr>
  </w:style>
  <w:style w:type="paragraph" w:styleId="Odlomakpopisa">
    <w:name w:val="List Paragraph"/>
    <w:basedOn w:val="Normal"/>
    <w:uiPriority w:val="34"/>
    <w:qFormat/>
    <w:rsid w:val="00457F2E"/>
    <w:pPr>
      <w:spacing w:after="0" w:line="259" w:lineRule="auto"/>
      <w:ind w:left="720"/>
      <w:contextualSpacing/>
    </w:pPr>
    <w:rPr>
      <w:rFonts w:ascii="Calibri" w:eastAsia="Times New Roman" w:hAnsi="Calibri"/>
      <w:sz w:val="22"/>
    </w:rPr>
  </w:style>
  <w:style w:type="paragraph" w:customStyle="1" w:styleId="box452934">
    <w:name w:val="box_452934"/>
    <w:basedOn w:val="Normal"/>
    <w:rsid w:val="00457F2E"/>
    <w:pPr>
      <w:spacing w:before="100" w:beforeAutospacing="1" w:after="100" w:afterAutospacing="1" w:line="240" w:lineRule="auto"/>
    </w:pPr>
    <w:rPr>
      <w:rFonts w:eastAsia="Times New Roman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457F2E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E702E6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344070"/>
    <w:rPr>
      <w:b/>
      <w:bCs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B4201F"/>
    <w:pPr>
      <w:spacing w:after="120" w:line="240" w:lineRule="auto"/>
      <w:jc w:val="both"/>
    </w:pPr>
    <w:rPr>
      <w:rFonts w:asciiTheme="minorHAnsi" w:eastAsiaTheme="minorHAnsi" w:hAnsiTheme="minorHAnsi" w:cstheme="minorBidi"/>
      <w:sz w:val="22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B4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bravica.hr/savjetovanje-sa-zainteresiranom-javnosc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ubravica.hr/dokument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SILVANA KOSTANJŠEK</cp:lastModifiedBy>
  <cp:revision>26</cp:revision>
  <cp:lastPrinted>2018-11-22T13:37:00Z</cp:lastPrinted>
  <dcterms:created xsi:type="dcterms:W3CDTF">2019-02-01T09:27:00Z</dcterms:created>
  <dcterms:modified xsi:type="dcterms:W3CDTF">2023-12-05T11:30:00Z</dcterms:modified>
</cp:coreProperties>
</file>