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1CE2" w14:textId="77777777" w:rsidR="008E0DC9" w:rsidRPr="006329A4" w:rsidRDefault="008E0DC9" w:rsidP="008E0DC9">
      <w:pPr>
        <w:tabs>
          <w:tab w:val="left" w:pos="2637"/>
        </w:tabs>
        <w:ind w:left="2832"/>
        <w:jc w:val="center"/>
        <w:rPr>
          <w:rFonts w:ascii="Arial Narrow" w:hAnsi="Arial Narrow"/>
          <w:sz w:val="76"/>
          <w:szCs w:val="76"/>
        </w:rPr>
      </w:pPr>
      <w:bookmarkStart w:id="0" w:name="_Hlk209003902"/>
      <w:bookmarkEnd w:id="0"/>
      <w:r w:rsidRPr="006329A4">
        <w:rPr>
          <w:rFonts w:ascii="Arial Narrow" w:hAnsi="Arial Narrow"/>
          <w:noProof/>
          <w:sz w:val="76"/>
          <w:szCs w:val="76"/>
          <w:lang w:val="sl-SI" w:eastAsia="sl-SI"/>
        </w:rPr>
        <w:drawing>
          <wp:anchor distT="0" distB="0" distL="114300" distR="114300" simplePos="0" relativeHeight="251679744" behindDoc="0" locked="0" layoutInCell="1" allowOverlap="1" wp14:anchorId="2DC1690D" wp14:editId="6FE7E3EC">
            <wp:simplePos x="0" y="0"/>
            <wp:positionH relativeFrom="margin">
              <wp:align>left</wp:align>
            </wp:positionH>
            <wp:positionV relativeFrom="paragraph">
              <wp:posOffset>2730</wp:posOffset>
            </wp:positionV>
            <wp:extent cx="1264722" cy="1490345"/>
            <wp:effectExtent l="0" t="0" r="0" b="0"/>
            <wp:wrapNone/>
            <wp:docPr id="1" name="Slika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360" cy="1548838"/>
                    </a:xfrm>
                    <a:prstGeom prst="rect">
                      <a:avLst/>
                    </a:prstGeom>
                    <a:noFill/>
                  </pic:spPr>
                </pic:pic>
              </a:graphicData>
            </a:graphic>
            <wp14:sizeRelH relativeFrom="page">
              <wp14:pctWidth>0</wp14:pctWidth>
            </wp14:sizeRelH>
            <wp14:sizeRelV relativeFrom="page">
              <wp14:pctHeight>0</wp14:pctHeight>
            </wp14:sizeRelV>
          </wp:anchor>
        </w:drawing>
      </w:r>
      <w:r w:rsidRPr="006329A4">
        <w:rPr>
          <w:rFonts w:ascii="Arial Narrow" w:hAnsi="Arial Narrow"/>
          <w:sz w:val="76"/>
          <w:szCs w:val="76"/>
        </w:rPr>
        <w:t>SLUŽBENI GLASNIK OPĆINE DUBRAVICA</w:t>
      </w:r>
    </w:p>
    <w:p w14:paraId="2EF8CF1D" w14:textId="77777777" w:rsidR="008E0DC9" w:rsidRPr="006329A4" w:rsidRDefault="008E0DC9" w:rsidP="008E0DC9">
      <w:pPr>
        <w:tabs>
          <w:tab w:val="left" w:pos="2637"/>
        </w:tabs>
        <w:rPr>
          <w:rFonts w:ascii="Arial Narrow" w:hAnsi="Arial Narrow"/>
        </w:rPr>
      </w:pPr>
    </w:p>
    <w:p w14:paraId="1A2E4A2E" w14:textId="77777777" w:rsidR="008E0DC9" w:rsidRPr="006329A4" w:rsidRDefault="008E0DC9" w:rsidP="008E0DC9">
      <w:pPr>
        <w:tabs>
          <w:tab w:val="left" w:pos="2637"/>
        </w:tabs>
        <w:rPr>
          <w:rFonts w:ascii="Arial Narrow" w:hAnsi="Arial Narrow"/>
        </w:rPr>
      </w:pPr>
    </w:p>
    <w:p w14:paraId="7CE0747D" w14:textId="77777777" w:rsidR="006329A4" w:rsidRDefault="006329A4" w:rsidP="008E0DC9">
      <w:pPr>
        <w:pBdr>
          <w:bottom w:val="single" w:sz="12" w:space="1" w:color="auto"/>
        </w:pBdr>
        <w:tabs>
          <w:tab w:val="left" w:pos="2637"/>
        </w:tabs>
        <w:rPr>
          <w:rFonts w:ascii="Arial Narrow" w:hAnsi="Arial Narrow"/>
        </w:rPr>
      </w:pPr>
    </w:p>
    <w:p w14:paraId="49E1DEF0" w14:textId="77777777" w:rsidR="006329A4" w:rsidRDefault="006329A4" w:rsidP="008E0DC9">
      <w:pPr>
        <w:pBdr>
          <w:bottom w:val="single" w:sz="12" w:space="1" w:color="auto"/>
        </w:pBdr>
        <w:tabs>
          <w:tab w:val="left" w:pos="2637"/>
        </w:tabs>
        <w:rPr>
          <w:rFonts w:ascii="Arial Narrow" w:hAnsi="Arial Narrow"/>
        </w:rPr>
      </w:pPr>
    </w:p>
    <w:p w14:paraId="79327D05" w14:textId="241F9208" w:rsidR="008E0DC9" w:rsidRPr="006329A4" w:rsidRDefault="008E0DC9" w:rsidP="008E0DC9">
      <w:pPr>
        <w:pBdr>
          <w:bottom w:val="single" w:sz="12" w:space="1" w:color="auto"/>
        </w:pBdr>
        <w:tabs>
          <w:tab w:val="left" w:pos="2637"/>
        </w:tabs>
        <w:rPr>
          <w:rFonts w:ascii="Arial Narrow" w:hAnsi="Arial Narrow"/>
        </w:rPr>
      </w:pPr>
      <w:r w:rsidRPr="006329A4">
        <w:rPr>
          <w:rFonts w:ascii="Arial Narrow" w:hAnsi="Arial Narrow"/>
        </w:rPr>
        <w:t>B</w:t>
      </w:r>
      <w:r w:rsidRPr="006329A4">
        <w:rPr>
          <w:rFonts w:ascii="Arial Narrow" w:hAnsi="Arial Narrow"/>
          <w:sz w:val="24"/>
        </w:rPr>
        <w:t xml:space="preserve">roj </w:t>
      </w:r>
      <w:r w:rsidR="004D4090">
        <w:rPr>
          <w:rFonts w:ascii="Arial Narrow" w:hAnsi="Arial Narrow"/>
          <w:sz w:val="24"/>
        </w:rPr>
        <w:t>0</w:t>
      </w:r>
      <w:r w:rsidR="0033784E">
        <w:rPr>
          <w:rFonts w:ascii="Arial Narrow" w:hAnsi="Arial Narrow"/>
          <w:sz w:val="24"/>
        </w:rPr>
        <w:t>6</w:t>
      </w:r>
      <w:r w:rsidR="009A4DD8">
        <w:rPr>
          <w:rFonts w:ascii="Arial Narrow" w:hAnsi="Arial Narrow"/>
          <w:sz w:val="24"/>
        </w:rPr>
        <w:t>/202</w:t>
      </w:r>
      <w:r w:rsidR="00FF4BBD">
        <w:rPr>
          <w:rFonts w:ascii="Arial Narrow" w:hAnsi="Arial Narrow"/>
          <w:sz w:val="24"/>
        </w:rPr>
        <w:t>5</w:t>
      </w:r>
      <w:r w:rsidR="009A4DD8">
        <w:rPr>
          <w:rFonts w:ascii="Arial Narrow" w:hAnsi="Arial Narrow"/>
          <w:sz w:val="24"/>
        </w:rPr>
        <w:tab/>
      </w:r>
      <w:r w:rsidR="009A4DD8">
        <w:rPr>
          <w:rFonts w:ascii="Arial Narrow" w:hAnsi="Arial Narrow"/>
          <w:sz w:val="24"/>
        </w:rPr>
        <w:tab/>
      </w:r>
      <w:r w:rsidR="009A4DD8">
        <w:rPr>
          <w:rFonts w:ascii="Arial Narrow" w:hAnsi="Arial Narrow"/>
          <w:sz w:val="24"/>
        </w:rPr>
        <w:tab/>
      </w:r>
      <w:r w:rsidR="009A4DD8">
        <w:rPr>
          <w:rFonts w:ascii="Arial Narrow" w:hAnsi="Arial Narrow"/>
          <w:sz w:val="24"/>
        </w:rPr>
        <w:tab/>
      </w:r>
      <w:r w:rsidR="009A4DD8">
        <w:rPr>
          <w:rFonts w:ascii="Arial Narrow" w:hAnsi="Arial Narrow"/>
          <w:sz w:val="24"/>
        </w:rPr>
        <w:tab/>
      </w:r>
      <w:r w:rsidR="009A4DD8">
        <w:rPr>
          <w:rFonts w:ascii="Arial Narrow" w:hAnsi="Arial Narrow"/>
          <w:sz w:val="24"/>
        </w:rPr>
        <w:tab/>
      </w:r>
      <w:r w:rsidR="009A4DD8">
        <w:rPr>
          <w:rFonts w:ascii="Arial Narrow" w:hAnsi="Arial Narrow"/>
          <w:sz w:val="24"/>
        </w:rPr>
        <w:tab/>
        <w:t>GODINA XX</w:t>
      </w:r>
      <w:r w:rsidR="0091719F" w:rsidRPr="006329A4">
        <w:rPr>
          <w:rFonts w:ascii="Arial Narrow" w:hAnsi="Arial Narrow"/>
          <w:sz w:val="24"/>
        </w:rPr>
        <w:t>V</w:t>
      </w:r>
      <w:r w:rsidR="005C5C9F">
        <w:rPr>
          <w:rFonts w:ascii="Arial Narrow" w:hAnsi="Arial Narrow"/>
          <w:sz w:val="24"/>
        </w:rPr>
        <w:t>II</w:t>
      </w:r>
      <w:r w:rsidR="00FF4BBD">
        <w:rPr>
          <w:rFonts w:ascii="Arial Narrow" w:hAnsi="Arial Narrow"/>
          <w:sz w:val="24"/>
        </w:rPr>
        <w:t>I</w:t>
      </w:r>
      <w:r w:rsidRPr="006329A4">
        <w:rPr>
          <w:rFonts w:ascii="Arial Narrow" w:hAnsi="Arial Narrow"/>
          <w:sz w:val="24"/>
        </w:rPr>
        <w:tab/>
      </w:r>
      <w:r w:rsidRPr="006329A4">
        <w:rPr>
          <w:rFonts w:ascii="Arial Narrow" w:hAnsi="Arial Narrow"/>
          <w:sz w:val="24"/>
        </w:rPr>
        <w:tab/>
      </w:r>
      <w:r w:rsidRPr="006329A4">
        <w:rPr>
          <w:rFonts w:ascii="Arial Narrow" w:hAnsi="Arial Narrow"/>
          <w:sz w:val="24"/>
        </w:rPr>
        <w:tab/>
      </w:r>
      <w:r w:rsidRPr="006329A4">
        <w:rPr>
          <w:rFonts w:ascii="Arial Narrow" w:hAnsi="Arial Narrow"/>
          <w:sz w:val="24"/>
        </w:rPr>
        <w:tab/>
      </w:r>
      <w:r w:rsidRPr="006329A4">
        <w:rPr>
          <w:rFonts w:ascii="Arial Narrow" w:hAnsi="Arial Narrow"/>
          <w:sz w:val="24"/>
        </w:rPr>
        <w:tab/>
      </w:r>
      <w:r w:rsidRPr="006329A4">
        <w:rPr>
          <w:rFonts w:ascii="Arial Narrow" w:hAnsi="Arial Narrow"/>
          <w:sz w:val="24"/>
        </w:rPr>
        <w:tab/>
      </w:r>
      <w:r w:rsidRPr="006329A4">
        <w:rPr>
          <w:rFonts w:ascii="Arial Narrow" w:hAnsi="Arial Narrow"/>
          <w:sz w:val="24"/>
        </w:rPr>
        <w:tab/>
      </w:r>
      <w:r w:rsidR="006F25F6">
        <w:rPr>
          <w:rFonts w:ascii="Arial Narrow" w:hAnsi="Arial Narrow"/>
          <w:sz w:val="24"/>
        </w:rPr>
        <w:t xml:space="preserve">13. </w:t>
      </w:r>
      <w:r w:rsidR="0033784E">
        <w:rPr>
          <w:rFonts w:ascii="Arial Narrow" w:hAnsi="Arial Narrow"/>
          <w:sz w:val="24"/>
        </w:rPr>
        <w:t>studeni</w:t>
      </w:r>
      <w:r w:rsidR="00042BE5">
        <w:rPr>
          <w:rFonts w:ascii="Arial Narrow" w:hAnsi="Arial Narrow"/>
          <w:sz w:val="24"/>
        </w:rPr>
        <w:t xml:space="preserve"> </w:t>
      </w:r>
      <w:r w:rsidRPr="001A32B4">
        <w:rPr>
          <w:rFonts w:ascii="Arial Narrow" w:hAnsi="Arial Narrow"/>
          <w:sz w:val="24"/>
        </w:rPr>
        <w:t>20</w:t>
      </w:r>
      <w:r w:rsidR="009A4DD8" w:rsidRPr="001A32B4">
        <w:rPr>
          <w:rFonts w:ascii="Arial Narrow" w:hAnsi="Arial Narrow"/>
          <w:sz w:val="24"/>
        </w:rPr>
        <w:t>2</w:t>
      </w:r>
      <w:r w:rsidR="00FF4BBD">
        <w:rPr>
          <w:rFonts w:ascii="Arial Narrow" w:hAnsi="Arial Narrow"/>
          <w:sz w:val="24"/>
        </w:rPr>
        <w:t>5</w:t>
      </w:r>
      <w:r w:rsidRPr="001A32B4">
        <w:rPr>
          <w:rFonts w:ascii="Arial Narrow" w:hAnsi="Arial Narrow"/>
          <w:sz w:val="24"/>
        </w:rPr>
        <w:t>.</w:t>
      </w:r>
    </w:p>
    <w:p w14:paraId="20F30EDF" w14:textId="77777777" w:rsidR="008E0DC9" w:rsidRPr="006329A4" w:rsidRDefault="008E0DC9" w:rsidP="008E0DC9">
      <w:pPr>
        <w:tabs>
          <w:tab w:val="left" w:pos="2637"/>
        </w:tabs>
        <w:rPr>
          <w:rFonts w:ascii="Arial Narrow" w:hAnsi="Arial Narrow"/>
        </w:rPr>
      </w:pPr>
    </w:p>
    <w:p w14:paraId="74DA908B" w14:textId="77777777" w:rsidR="00042BE5" w:rsidRDefault="00042BE5" w:rsidP="00042BE5">
      <w:pPr>
        <w:tabs>
          <w:tab w:val="left" w:pos="2637"/>
        </w:tabs>
        <w:jc w:val="center"/>
        <w:rPr>
          <w:rFonts w:ascii="Arial Narrow" w:hAnsi="Arial Narrow"/>
          <w:b/>
          <w:sz w:val="32"/>
        </w:rPr>
      </w:pPr>
      <w:r w:rsidRPr="006329A4">
        <w:rPr>
          <w:rFonts w:ascii="Arial Narrow" w:hAnsi="Arial Narrow"/>
          <w:b/>
          <w:sz w:val="32"/>
        </w:rPr>
        <w:t>SADRŽAJ</w:t>
      </w:r>
    </w:p>
    <w:p w14:paraId="5EBE6C34" w14:textId="77777777" w:rsidR="00FF4BBD" w:rsidRDefault="00FF4BBD" w:rsidP="00042BE5">
      <w:pPr>
        <w:tabs>
          <w:tab w:val="left" w:pos="2637"/>
        </w:tabs>
        <w:jc w:val="center"/>
        <w:rPr>
          <w:rFonts w:ascii="Arial Narrow" w:hAnsi="Arial Narrow"/>
          <w:b/>
          <w:sz w:val="32"/>
        </w:rPr>
      </w:pPr>
    </w:p>
    <w:p w14:paraId="3C3396D0" w14:textId="5FBFA0BE" w:rsidR="00FF4BBD" w:rsidRDefault="00FF4BBD" w:rsidP="00FF4BBD">
      <w:pPr>
        <w:tabs>
          <w:tab w:val="left" w:pos="2637"/>
          <w:tab w:val="center" w:pos="7002"/>
        </w:tabs>
        <w:ind w:left="360"/>
        <w:jc w:val="center"/>
        <w:rPr>
          <w:rFonts w:ascii="Arial Narrow" w:hAnsi="Arial Narrow"/>
          <w:b/>
          <w:sz w:val="24"/>
        </w:rPr>
      </w:pPr>
      <w:r w:rsidRPr="005A3663">
        <w:rPr>
          <w:rFonts w:ascii="Arial Narrow" w:hAnsi="Arial Narrow"/>
          <w:b/>
          <w:sz w:val="24"/>
        </w:rPr>
        <w:t xml:space="preserve">AKTI OPĆINSKOG </w:t>
      </w:r>
      <w:r>
        <w:rPr>
          <w:rFonts w:ascii="Arial Narrow" w:hAnsi="Arial Narrow"/>
          <w:b/>
          <w:sz w:val="24"/>
        </w:rPr>
        <w:t>VIJEĆA</w:t>
      </w:r>
      <w:r w:rsidRPr="005A3663">
        <w:rPr>
          <w:rFonts w:ascii="Arial Narrow" w:hAnsi="Arial Narrow"/>
          <w:b/>
          <w:sz w:val="24"/>
        </w:rPr>
        <w:t xml:space="preserve"> OPĆINE DUBRAVICA</w:t>
      </w:r>
    </w:p>
    <w:p w14:paraId="57C9871F" w14:textId="5CF42A45" w:rsidR="00693700" w:rsidRPr="006D6914" w:rsidRDefault="00693700" w:rsidP="006D6914">
      <w:pPr>
        <w:tabs>
          <w:tab w:val="left" w:pos="3135"/>
        </w:tabs>
        <w:rPr>
          <w:rFonts w:ascii="Arial Narrow" w:hAnsi="Arial Narrow"/>
          <w:bCs/>
          <w:sz w:val="24"/>
        </w:rPr>
      </w:pPr>
    </w:p>
    <w:p w14:paraId="14751FDE" w14:textId="4976B984" w:rsidR="006F25F6" w:rsidRPr="006F25F6" w:rsidRDefault="006F25F6" w:rsidP="006F25F6">
      <w:pPr>
        <w:numPr>
          <w:ilvl w:val="0"/>
          <w:numId w:val="9"/>
        </w:numPr>
        <w:rPr>
          <w:rFonts w:ascii="Arial Narrow" w:eastAsia="Times New Roman" w:hAnsi="Arial Narrow" w:cs="Times New Roman"/>
          <w:bCs/>
          <w:lang w:val="en-US"/>
        </w:rPr>
      </w:pPr>
      <w:proofErr w:type="spellStart"/>
      <w:r w:rsidRPr="006F25F6">
        <w:rPr>
          <w:rFonts w:ascii="Arial Narrow" w:eastAsia="Times New Roman" w:hAnsi="Arial Narrow" w:cs="Times New Roman"/>
          <w:bCs/>
          <w:lang w:val="en-US"/>
        </w:rPr>
        <w:t>Odluk</w:t>
      </w:r>
      <w:r>
        <w:rPr>
          <w:rFonts w:ascii="Arial Narrow" w:eastAsia="Times New Roman" w:hAnsi="Arial Narrow" w:cs="Times New Roman"/>
          <w:bCs/>
          <w:lang w:val="en-US"/>
        </w:rPr>
        <w:t>a</w:t>
      </w:r>
      <w:proofErr w:type="spellEnd"/>
      <w:r w:rsidRPr="006F25F6">
        <w:rPr>
          <w:rFonts w:ascii="Arial Narrow" w:eastAsia="Times New Roman" w:hAnsi="Arial Narrow" w:cs="Times New Roman"/>
          <w:bCs/>
          <w:lang w:val="en-US"/>
        </w:rPr>
        <w:t xml:space="preserve"> o </w:t>
      </w:r>
      <w:proofErr w:type="spellStart"/>
      <w:r w:rsidRPr="006F25F6">
        <w:rPr>
          <w:rFonts w:ascii="Arial Narrow" w:eastAsia="Times New Roman" w:hAnsi="Arial Narrow" w:cs="Times New Roman"/>
          <w:bCs/>
          <w:lang w:val="en-US"/>
        </w:rPr>
        <w:t>primanju</w:t>
      </w:r>
      <w:proofErr w:type="spellEnd"/>
      <w:r w:rsidRPr="006F25F6">
        <w:rPr>
          <w:rFonts w:ascii="Arial Narrow" w:eastAsia="Times New Roman" w:hAnsi="Arial Narrow" w:cs="Times New Roman"/>
          <w:bCs/>
          <w:lang w:val="en-US"/>
        </w:rPr>
        <w:t xml:space="preserve"> na znanje prijedloga Plana Proračuna Općine Dubravica za 2026. godinu, te projekcija za 2027. i 2028.</w:t>
      </w:r>
    </w:p>
    <w:p w14:paraId="6C5452A6" w14:textId="284C5BD1" w:rsidR="006F25F6" w:rsidRPr="006F25F6" w:rsidRDefault="006F25F6" w:rsidP="006F25F6">
      <w:pPr>
        <w:numPr>
          <w:ilvl w:val="0"/>
          <w:numId w:val="9"/>
        </w:numPr>
        <w:rPr>
          <w:rFonts w:ascii="Arial Narrow" w:eastAsia="Times New Roman" w:hAnsi="Arial Narrow" w:cs="Times New Roman"/>
          <w:bCs/>
          <w:lang w:val="en-US"/>
        </w:rPr>
      </w:pPr>
      <w:proofErr w:type="spellStart"/>
      <w:r w:rsidRPr="006F25F6">
        <w:rPr>
          <w:rFonts w:ascii="Arial Narrow" w:eastAsia="Times New Roman" w:hAnsi="Arial Narrow" w:cs="Times New Roman"/>
          <w:bCs/>
          <w:lang w:val="en-US"/>
        </w:rPr>
        <w:t>Odluk</w:t>
      </w:r>
      <w:r>
        <w:rPr>
          <w:rFonts w:ascii="Arial Narrow" w:eastAsia="Times New Roman" w:hAnsi="Arial Narrow" w:cs="Times New Roman"/>
          <w:bCs/>
          <w:lang w:val="en-US"/>
        </w:rPr>
        <w:t>a</w:t>
      </w:r>
      <w:proofErr w:type="spellEnd"/>
      <w:r w:rsidRPr="006F25F6">
        <w:rPr>
          <w:rFonts w:ascii="Arial Narrow" w:eastAsia="Times New Roman" w:hAnsi="Arial Narrow" w:cs="Times New Roman"/>
          <w:bCs/>
          <w:lang w:val="en-US"/>
        </w:rPr>
        <w:t xml:space="preserve"> o </w:t>
      </w:r>
      <w:proofErr w:type="spellStart"/>
      <w:r w:rsidRPr="006F25F6">
        <w:rPr>
          <w:rFonts w:ascii="Arial Narrow" w:eastAsia="Times New Roman" w:hAnsi="Arial Narrow" w:cs="Times New Roman"/>
          <w:bCs/>
          <w:lang w:val="en-US"/>
        </w:rPr>
        <w:t>isplati</w:t>
      </w:r>
      <w:proofErr w:type="spellEnd"/>
      <w:r w:rsidRPr="006F25F6">
        <w:rPr>
          <w:rFonts w:ascii="Arial Narrow" w:eastAsia="Times New Roman" w:hAnsi="Arial Narrow" w:cs="Times New Roman"/>
          <w:bCs/>
          <w:lang w:val="en-US"/>
        </w:rPr>
        <w:t xml:space="preserve"> </w:t>
      </w:r>
      <w:proofErr w:type="spellStart"/>
      <w:r w:rsidRPr="006F25F6">
        <w:rPr>
          <w:rFonts w:ascii="Arial Narrow" w:eastAsia="Times New Roman" w:hAnsi="Arial Narrow" w:cs="Times New Roman"/>
          <w:bCs/>
          <w:lang w:val="en-US"/>
        </w:rPr>
        <w:t>jednokratne</w:t>
      </w:r>
      <w:proofErr w:type="spellEnd"/>
      <w:r w:rsidRPr="006F25F6">
        <w:rPr>
          <w:rFonts w:ascii="Arial Narrow" w:eastAsia="Times New Roman" w:hAnsi="Arial Narrow" w:cs="Times New Roman"/>
          <w:bCs/>
          <w:lang w:val="en-US"/>
        </w:rPr>
        <w:t xml:space="preserve"> novčane pomoći povodom božićnih blagdana socijalno ugroženim osobama s područja Općine Dubravica</w:t>
      </w:r>
    </w:p>
    <w:p w14:paraId="79F3A3AF" w14:textId="330E06A7" w:rsidR="006F25F6" w:rsidRPr="006F25F6" w:rsidRDefault="006F25F6" w:rsidP="006F25F6">
      <w:pPr>
        <w:numPr>
          <w:ilvl w:val="0"/>
          <w:numId w:val="9"/>
        </w:numPr>
        <w:rPr>
          <w:rFonts w:ascii="Arial Narrow" w:eastAsia="Times New Roman" w:hAnsi="Arial Narrow" w:cs="Times New Roman"/>
          <w:bCs/>
          <w:lang w:val="en-US"/>
        </w:rPr>
      </w:pPr>
      <w:proofErr w:type="spellStart"/>
      <w:r w:rsidRPr="006F25F6">
        <w:rPr>
          <w:rFonts w:ascii="Arial Narrow" w:eastAsia="Times New Roman" w:hAnsi="Arial Narrow" w:cs="Times New Roman"/>
          <w:bCs/>
          <w:lang w:val="en-US"/>
        </w:rPr>
        <w:t>Odluk</w:t>
      </w:r>
      <w:r w:rsidR="00C85F93">
        <w:rPr>
          <w:rFonts w:ascii="Arial Narrow" w:eastAsia="Times New Roman" w:hAnsi="Arial Narrow" w:cs="Times New Roman"/>
          <w:bCs/>
          <w:lang w:val="en-US"/>
        </w:rPr>
        <w:t>a</w:t>
      </w:r>
      <w:proofErr w:type="spellEnd"/>
      <w:r w:rsidRPr="006F25F6">
        <w:rPr>
          <w:rFonts w:ascii="Arial Narrow" w:eastAsia="Times New Roman" w:hAnsi="Arial Narrow" w:cs="Times New Roman"/>
          <w:bCs/>
          <w:lang w:val="en-US"/>
        </w:rPr>
        <w:t xml:space="preserve"> o </w:t>
      </w:r>
      <w:proofErr w:type="spellStart"/>
      <w:r w:rsidRPr="006F25F6">
        <w:rPr>
          <w:rFonts w:ascii="Arial Narrow" w:eastAsia="Times New Roman" w:hAnsi="Arial Narrow" w:cs="Times New Roman"/>
          <w:bCs/>
          <w:lang w:val="en-US"/>
        </w:rPr>
        <w:t>komunalnom</w:t>
      </w:r>
      <w:proofErr w:type="spellEnd"/>
      <w:r w:rsidRPr="006F25F6">
        <w:rPr>
          <w:rFonts w:ascii="Arial Narrow" w:eastAsia="Times New Roman" w:hAnsi="Arial Narrow" w:cs="Times New Roman"/>
          <w:bCs/>
          <w:lang w:val="en-US"/>
        </w:rPr>
        <w:t xml:space="preserve"> </w:t>
      </w:r>
      <w:proofErr w:type="spellStart"/>
      <w:r w:rsidRPr="006F25F6">
        <w:rPr>
          <w:rFonts w:ascii="Arial Narrow" w:eastAsia="Times New Roman" w:hAnsi="Arial Narrow" w:cs="Times New Roman"/>
          <w:bCs/>
          <w:lang w:val="en-US"/>
        </w:rPr>
        <w:t>redu</w:t>
      </w:r>
      <w:proofErr w:type="spellEnd"/>
      <w:r w:rsidRPr="006F25F6">
        <w:rPr>
          <w:rFonts w:ascii="Arial Narrow" w:eastAsia="Times New Roman" w:hAnsi="Arial Narrow" w:cs="Times New Roman"/>
          <w:bCs/>
          <w:lang w:val="en-US"/>
        </w:rPr>
        <w:t xml:space="preserve"> Općine Dubravica</w:t>
      </w:r>
    </w:p>
    <w:p w14:paraId="12DB7AAC" w14:textId="7E7FC655" w:rsidR="006F25F6" w:rsidRPr="006F25F6" w:rsidRDefault="006F25F6" w:rsidP="006F25F6">
      <w:pPr>
        <w:numPr>
          <w:ilvl w:val="0"/>
          <w:numId w:val="9"/>
        </w:numPr>
        <w:rPr>
          <w:rFonts w:ascii="Arial Narrow" w:eastAsia="Times New Roman" w:hAnsi="Arial Narrow" w:cs="Times New Roman"/>
          <w:bCs/>
          <w:lang w:val="en-US"/>
        </w:rPr>
      </w:pPr>
      <w:proofErr w:type="spellStart"/>
      <w:r w:rsidRPr="006F25F6">
        <w:rPr>
          <w:rFonts w:ascii="Arial Narrow" w:eastAsia="Times New Roman" w:hAnsi="Arial Narrow" w:cs="Times New Roman"/>
          <w:bCs/>
          <w:lang w:val="en-US"/>
        </w:rPr>
        <w:t>Odluk</w:t>
      </w:r>
      <w:r w:rsidR="00C85F93">
        <w:rPr>
          <w:rFonts w:ascii="Arial Narrow" w:eastAsia="Times New Roman" w:hAnsi="Arial Narrow" w:cs="Times New Roman"/>
          <w:bCs/>
          <w:lang w:val="en-US"/>
        </w:rPr>
        <w:t>a</w:t>
      </w:r>
      <w:proofErr w:type="spellEnd"/>
      <w:r w:rsidRPr="006F25F6">
        <w:rPr>
          <w:rFonts w:ascii="Arial Narrow" w:eastAsia="Times New Roman" w:hAnsi="Arial Narrow" w:cs="Times New Roman"/>
          <w:bCs/>
          <w:lang w:val="en-US"/>
        </w:rPr>
        <w:t xml:space="preserve"> o </w:t>
      </w:r>
      <w:proofErr w:type="spellStart"/>
      <w:r w:rsidRPr="006F25F6">
        <w:rPr>
          <w:rFonts w:ascii="Arial Narrow" w:eastAsia="Times New Roman" w:hAnsi="Arial Narrow" w:cs="Times New Roman"/>
          <w:bCs/>
          <w:lang w:val="en-US"/>
        </w:rPr>
        <w:t>uvjetima</w:t>
      </w:r>
      <w:proofErr w:type="spellEnd"/>
      <w:r w:rsidRPr="006F25F6">
        <w:rPr>
          <w:rFonts w:ascii="Arial Narrow" w:eastAsia="Times New Roman" w:hAnsi="Arial Narrow" w:cs="Times New Roman"/>
          <w:bCs/>
          <w:lang w:val="en-US"/>
        </w:rPr>
        <w:t xml:space="preserve"> i načinu spaljivanja poljoprivrednog i drugog gorivog otpada biljnog porijekla na otvorenom prostoru</w:t>
      </w:r>
    </w:p>
    <w:p w14:paraId="08FDC2F9" w14:textId="23A53CA8" w:rsidR="006F25F6" w:rsidRPr="006F25F6" w:rsidRDefault="006F25F6" w:rsidP="006F25F6">
      <w:pPr>
        <w:numPr>
          <w:ilvl w:val="0"/>
          <w:numId w:val="9"/>
        </w:numPr>
        <w:rPr>
          <w:rFonts w:ascii="Arial Narrow" w:eastAsia="Times New Roman" w:hAnsi="Arial Narrow" w:cs="Times New Roman"/>
          <w:bCs/>
          <w:lang w:val="en-US"/>
        </w:rPr>
      </w:pPr>
      <w:proofErr w:type="spellStart"/>
      <w:r w:rsidRPr="006F25F6">
        <w:rPr>
          <w:rFonts w:ascii="Arial Narrow" w:eastAsia="Times New Roman" w:hAnsi="Arial Narrow" w:cs="Times New Roman"/>
          <w:bCs/>
          <w:lang w:val="en-US"/>
        </w:rPr>
        <w:t>Odluk</w:t>
      </w:r>
      <w:r w:rsidR="00C85F93">
        <w:rPr>
          <w:rFonts w:ascii="Arial Narrow" w:eastAsia="Times New Roman" w:hAnsi="Arial Narrow" w:cs="Times New Roman"/>
          <w:bCs/>
          <w:lang w:val="en-US"/>
        </w:rPr>
        <w:t>a</w:t>
      </w:r>
      <w:proofErr w:type="spellEnd"/>
      <w:r w:rsidRPr="006F25F6">
        <w:rPr>
          <w:rFonts w:ascii="Arial Narrow" w:eastAsia="Times New Roman" w:hAnsi="Arial Narrow" w:cs="Times New Roman"/>
          <w:bCs/>
          <w:lang w:val="en-US"/>
        </w:rPr>
        <w:t xml:space="preserve"> o </w:t>
      </w:r>
      <w:proofErr w:type="spellStart"/>
      <w:r w:rsidRPr="006F25F6">
        <w:rPr>
          <w:rFonts w:ascii="Arial Narrow" w:eastAsia="Times New Roman" w:hAnsi="Arial Narrow" w:cs="Times New Roman"/>
          <w:bCs/>
          <w:lang w:val="en-US"/>
        </w:rPr>
        <w:t>agrotehničkim</w:t>
      </w:r>
      <w:proofErr w:type="spellEnd"/>
      <w:r w:rsidRPr="006F25F6">
        <w:rPr>
          <w:rFonts w:ascii="Arial Narrow" w:eastAsia="Times New Roman" w:hAnsi="Arial Narrow" w:cs="Times New Roman"/>
          <w:bCs/>
          <w:lang w:val="en-US"/>
        </w:rPr>
        <w:t xml:space="preserve"> </w:t>
      </w:r>
      <w:proofErr w:type="spellStart"/>
      <w:r w:rsidRPr="006F25F6">
        <w:rPr>
          <w:rFonts w:ascii="Arial Narrow" w:eastAsia="Times New Roman" w:hAnsi="Arial Narrow" w:cs="Times New Roman"/>
          <w:bCs/>
          <w:lang w:val="en-US"/>
        </w:rPr>
        <w:t>mjerama</w:t>
      </w:r>
      <w:proofErr w:type="spellEnd"/>
      <w:r w:rsidRPr="006F25F6">
        <w:rPr>
          <w:rFonts w:ascii="Arial Narrow" w:eastAsia="Times New Roman" w:hAnsi="Arial Narrow" w:cs="Times New Roman"/>
          <w:bCs/>
          <w:lang w:val="en-US"/>
        </w:rPr>
        <w:t xml:space="preserve"> i mjerama za uređivanje i održavanje poljoprivrednih rudina</w:t>
      </w:r>
    </w:p>
    <w:p w14:paraId="0A2D7D90" w14:textId="5AB9A8E1" w:rsidR="006F25F6" w:rsidRPr="006F25F6" w:rsidRDefault="006F25F6" w:rsidP="006F25F6">
      <w:pPr>
        <w:numPr>
          <w:ilvl w:val="0"/>
          <w:numId w:val="9"/>
        </w:numPr>
        <w:rPr>
          <w:rFonts w:ascii="Arial Narrow" w:eastAsia="Times New Roman" w:hAnsi="Arial Narrow" w:cs="Times New Roman"/>
          <w:bCs/>
          <w:lang w:val="en-US"/>
        </w:rPr>
      </w:pPr>
      <w:proofErr w:type="spellStart"/>
      <w:r w:rsidRPr="006F25F6">
        <w:rPr>
          <w:rFonts w:ascii="Arial Narrow" w:eastAsia="Times New Roman" w:hAnsi="Arial Narrow" w:cs="Times New Roman"/>
          <w:bCs/>
          <w:lang w:val="en-US"/>
        </w:rPr>
        <w:t>Odluk</w:t>
      </w:r>
      <w:r w:rsidR="00C85F93">
        <w:rPr>
          <w:rFonts w:ascii="Arial Narrow" w:eastAsia="Times New Roman" w:hAnsi="Arial Narrow" w:cs="Times New Roman"/>
          <w:bCs/>
          <w:lang w:val="en-US"/>
        </w:rPr>
        <w:t>a</w:t>
      </w:r>
      <w:proofErr w:type="spellEnd"/>
      <w:r w:rsidRPr="006F25F6">
        <w:rPr>
          <w:rFonts w:ascii="Arial Narrow" w:eastAsia="Times New Roman" w:hAnsi="Arial Narrow" w:cs="Times New Roman"/>
          <w:bCs/>
          <w:lang w:val="en-US"/>
        </w:rPr>
        <w:t xml:space="preserve"> o </w:t>
      </w:r>
      <w:proofErr w:type="spellStart"/>
      <w:r w:rsidRPr="006F25F6">
        <w:rPr>
          <w:rFonts w:ascii="Arial Narrow" w:eastAsia="Times New Roman" w:hAnsi="Arial Narrow" w:cs="Times New Roman"/>
          <w:bCs/>
          <w:lang w:val="en-US"/>
        </w:rPr>
        <w:t>uvjetima</w:t>
      </w:r>
      <w:proofErr w:type="spellEnd"/>
      <w:r w:rsidRPr="006F25F6">
        <w:rPr>
          <w:rFonts w:ascii="Arial Narrow" w:eastAsia="Times New Roman" w:hAnsi="Arial Narrow" w:cs="Times New Roman"/>
          <w:bCs/>
          <w:lang w:val="en-US"/>
        </w:rPr>
        <w:t xml:space="preserve"> i načinu držanja kućnih ljubimaca, načinu postupanja s napuštenim i izgubljenim životinjama te divljim životinjama na području Općine Dubravica</w:t>
      </w:r>
    </w:p>
    <w:p w14:paraId="4CD14C9E" w14:textId="120F23F8" w:rsidR="006F25F6" w:rsidRPr="00C85F93" w:rsidRDefault="006F25F6" w:rsidP="00C85F93">
      <w:pPr>
        <w:numPr>
          <w:ilvl w:val="0"/>
          <w:numId w:val="9"/>
        </w:numPr>
        <w:rPr>
          <w:rFonts w:ascii="Arial Narrow" w:eastAsia="Times New Roman" w:hAnsi="Arial Narrow" w:cs="Times New Roman"/>
          <w:bCs/>
          <w:lang w:val="en-US"/>
        </w:rPr>
      </w:pPr>
      <w:proofErr w:type="spellStart"/>
      <w:r w:rsidRPr="006F25F6">
        <w:rPr>
          <w:rFonts w:ascii="Arial Narrow" w:eastAsia="Times New Roman" w:hAnsi="Arial Narrow" w:cs="Times New Roman"/>
          <w:bCs/>
          <w:lang w:val="en-US"/>
        </w:rPr>
        <w:t>Odluk</w:t>
      </w:r>
      <w:r w:rsidR="00C85F93">
        <w:rPr>
          <w:rFonts w:ascii="Arial Narrow" w:eastAsia="Times New Roman" w:hAnsi="Arial Narrow" w:cs="Times New Roman"/>
          <w:bCs/>
          <w:lang w:val="en-US"/>
        </w:rPr>
        <w:t>a</w:t>
      </w:r>
      <w:proofErr w:type="spellEnd"/>
      <w:r w:rsidRPr="006F25F6">
        <w:rPr>
          <w:rFonts w:ascii="Arial Narrow" w:eastAsia="Times New Roman" w:hAnsi="Arial Narrow" w:cs="Times New Roman"/>
          <w:bCs/>
          <w:lang w:val="en-US"/>
        </w:rPr>
        <w:t xml:space="preserve"> o </w:t>
      </w:r>
      <w:proofErr w:type="spellStart"/>
      <w:r w:rsidRPr="006F25F6">
        <w:rPr>
          <w:rFonts w:ascii="Arial Narrow" w:eastAsia="Times New Roman" w:hAnsi="Arial Narrow" w:cs="Times New Roman"/>
          <w:bCs/>
          <w:lang w:val="en-US"/>
        </w:rPr>
        <w:t>određivanju</w:t>
      </w:r>
      <w:proofErr w:type="spellEnd"/>
      <w:r w:rsidRPr="006F25F6">
        <w:rPr>
          <w:rFonts w:ascii="Arial Narrow" w:eastAsia="Times New Roman" w:hAnsi="Arial Narrow" w:cs="Times New Roman"/>
          <w:bCs/>
          <w:lang w:val="en-US"/>
        </w:rPr>
        <w:t xml:space="preserve"> </w:t>
      </w:r>
      <w:proofErr w:type="spellStart"/>
      <w:r w:rsidRPr="006F25F6">
        <w:rPr>
          <w:rFonts w:ascii="Arial Narrow" w:eastAsia="Times New Roman" w:hAnsi="Arial Narrow" w:cs="Times New Roman"/>
          <w:bCs/>
          <w:lang w:val="en-US"/>
        </w:rPr>
        <w:t>namjene</w:t>
      </w:r>
      <w:proofErr w:type="spellEnd"/>
      <w:r w:rsidRPr="006F25F6">
        <w:rPr>
          <w:rFonts w:ascii="Arial Narrow" w:eastAsia="Times New Roman" w:hAnsi="Arial Narrow" w:cs="Times New Roman"/>
          <w:bCs/>
          <w:lang w:val="en-US"/>
        </w:rPr>
        <w:t xml:space="preserve"> nekretnine k.č.br. 69/1 k.o. Dubravica u </w:t>
      </w:r>
      <w:proofErr w:type="spellStart"/>
      <w:r w:rsidRPr="006F25F6">
        <w:rPr>
          <w:rFonts w:ascii="Arial Narrow" w:eastAsia="Times New Roman" w:hAnsi="Arial Narrow" w:cs="Times New Roman"/>
          <w:bCs/>
          <w:lang w:val="en-US"/>
        </w:rPr>
        <w:t>vlasništvu</w:t>
      </w:r>
      <w:proofErr w:type="spellEnd"/>
      <w:r w:rsidRPr="006F25F6">
        <w:rPr>
          <w:rFonts w:ascii="Arial Narrow" w:eastAsia="Times New Roman" w:hAnsi="Arial Narrow" w:cs="Times New Roman"/>
          <w:bCs/>
          <w:lang w:val="en-US"/>
        </w:rPr>
        <w:t xml:space="preserve"> </w:t>
      </w:r>
      <w:proofErr w:type="spellStart"/>
      <w:r w:rsidRPr="006F25F6">
        <w:rPr>
          <w:rFonts w:ascii="Arial Narrow" w:eastAsia="Times New Roman" w:hAnsi="Arial Narrow" w:cs="Times New Roman"/>
          <w:bCs/>
          <w:lang w:val="en-US"/>
        </w:rPr>
        <w:t>Republike</w:t>
      </w:r>
      <w:proofErr w:type="spellEnd"/>
      <w:r w:rsidRPr="006F25F6">
        <w:rPr>
          <w:rFonts w:ascii="Arial Narrow" w:eastAsia="Times New Roman" w:hAnsi="Arial Narrow" w:cs="Times New Roman"/>
          <w:bCs/>
          <w:lang w:val="en-US"/>
        </w:rPr>
        <w:t xml:space="preserve"> </w:t>
      </w:r>
      <w:proofErr w:type="spellStart"/>
      <w:r w:rsidRPr="006F25F6">
        <w:rPr>
          <w:rFonts w:ascii="Arial Narrow" w:eastAsia="Times New Roman" w:hAnsi="Arial Narrow" w:cs="Times New Roman"/>
          <w:bCs/>
          <w:lang w:val="en-US"/>
        </w:rPr>
        <w:t>Hrvatske</w:t>
      </w:r>
      <w:proofErr w:type="spellEnd"/>
      <w:r w:rsidRPr="006F25F6">
        <w:rPr>
          <w:rFonts w:ascii="Arial Narrow" w:eastAsia="Times New Roman" w:hAnsi="Arial Narrow" w:cs="Times New Roman"/>
          <w:bCs/>
          <w:lang w:val="en-US"/>
        </w:rPr>
        <w:t xml:space="preserve"> u </w:t>
      </w:r>
      <w:proofErr w:type="spellStart"/>
      <w:r w:rsidRPr="006F25F6">
        <w:rPr>
          <w:rFonts w:ascii="Arial Narrow" w:eastAsia="Times New Roman" w:hAnsi="Arial Narrow" w:cs="Times New Roman"/>
          <w:bCs/>
          <w:lang w:val="en-US"/>
        </w:rPr>
        <w:t>svrhu</w:t>
      </w:r>
      <w:proofErr w:type="spellEnd"/>
      <w:r w:rsidRPr="006F25F6">
        <w:rPr>
          <w:rFonts w:ascii="Arial Narrow" w:eastAsia="Times New Roman" w:hAnsi="Arial Narrow" w:cs="Times New Roman"/>
          <w:bCs/>
          <w:lang w:val="en-US"/>
        </w:rPr>
        <w:t xml:space="preserve"> </w:t>
      </w:r>
      <w:proofErr w:type="spellStart"/>
      <w:r w:rsidRPr="006F25F6">
        <w:rPr>
          <w:rFonts w:ascii="Arial Narrow" w:eastAsia="Times New Roman" w:hAnsi="Arial Narrow" w:cs="Times New Roman"/>
          <w:bCs/>
          <w:lang w:val="en-US"/>
        </w:rPr>
        <w:t>darovanja</w:t>
      </w:r>
      <w:proofErr w:type="spellEnd"/>
      <w:r w:rsidRPr="006F25F6">
        <w:rPr>
          <w:rFonts w:ascii="Arial Narrow" w:eastAsia="Times New Roman" w:hAnsi="Arial Narrow" w:cs="Times New Roman"/>
          <w:bCs/>
          <w:lang w:val="en-US"/>
        </w:rPr>
        <w:t xml:space="preserve"> </w:t>
      </w:r>
      <w:proofErr w:type="spellStart"/>
      <w:r w:rsidRPr="006F25F6">
        <w:rPr>
          <w:rFonts w:ascii="Arial Narrow" w:eastAsia="Times New Roman" w:hAnsi="Arial Narrow" w:cs="Times New Roman"/>
          <w:bCs/>
          <w:lang w:val="en-US"/>
        </w:rPr>
        <w:t>Općini</w:t>
      </w:r>
      <w:proofErr w:type="spellEnd"/>
      <w:r w:rsidRPr="006F25F6">
        <w:rPr>
          <w:rFonts w:ascii="Arial Narrow" w:eastAsia="Times New Roman" w:hAnsi="Arial Narrow" w:cs="Times New Roman"/>
          <w:bCs/>
          <w:lang w:val="en-US"/>
        </w:rPr>
        <w:t xml:space="preserve"> Dubravica</w:t>
      </w:r>
    </w:p>
    <w:p w14:paraId="35BD4E75" w14:textId="77777777" w:rsidR="003D081C" w:rsidRPr="00E25442" w:rsidRDefault="003D081C" w:rsidP="003D081C">
      <w:pPr>
        <w:tabs>
          <w:tab w:val="left" w:pos="390"/>
          <w:tab w:val="left" w:pos="3105"/>
        </w:tabs>
        <w:ind w:left="1080"/>
        <w:rPr>
          <w:rFonts w:ascii="Arial Narrow" w:eastAsia="Times New Roman" w:hAnsi="Arial Narrow" w:cs="Times New Roman"/>
          <w:bCs/>
          <w:lang w:val="en-US"/>
        </w:rPr>
      </w:pPr>
    </w:p>
    <w:p w14:paraId="42590F62" w14:textId="77777777" w:rsidR="00E25442" w:rsidRPr="00FC087E" w:rsidRDefault="00E25442" w:rsidP="00FC087E">
      <w:pPr>
        <w:tabs>
          <w:tab w:val="left" w:pos="390"/>
          <w:tab w:val="left" w:pos="3105"/>
        </w:tabs>
        <w:ind w:left="1080"/>
        <w:rPr>
          <w:rFonts w:ascii="Arial Narrow" w:eastAsia="Times New Roman" w:hAnsi="Arial Narrow" w:cs="Times New Roman"/>
          <w:bCs/>
          <w:lang w:val="en-US"/>
        </w:rPr>
      </w:pPr>
    </w:p>
    <w:p w14:paraId="4AEE0777" w14:textId="77777777" w:rsidR="00693700" w:rsidRDefault="00693700" w:rsidP="00FC087E">
      <w:pPr>
        <w:tabs>
          <w:tab w:val="left" w:pos="390"/>
          <w:tab w:val="left" w:pos="3105"/>
        </w:tabs>
        <w:ind w:left="1080"/>
        <w:rPr>
          <w:rFonts w:ascii="Arial Narrow" w:eastAsia="Times New Roman" w:hAnsi="Arial Narrow" w:cs="Times New Roman"/>
          <w:bCs/>
          <w:lang w:val="en-US"/>
        </w:rPr>
      </w:pPr>
    </w:p>
    <w:p w14:paraId="5B79AEB1" w14:textId="77777777" w:rsidR="00C85F93" w:rsidRDefault="00C85F93" w:rsidP="00FC087E">
      <w:pPr>
        <w:tabs>
          <w:tab w:val="left" w:pos="390"/>
          <w:tab w:val="left" w:pos="3105"/>
        </w:tabs>
        <w:ind w:left="1080"/>
        <w:rPr>
          <w:rFonts w:ascii="Arial Narrow" w:eastAsia="Times New Roman" w:hAnsi="Arial Narrow" w:cs="Times New Roman"/>
          <w:bCs/>
          <w:lang w:val="en-US"/>
        </w:rPr>
      </w:pPr>
    </w:p>
    <w:p w14:paraId="4C829F06" w14:textId="77777777" w:rsidR="00C85F93" w:rsidRDefault="00C85F93" w:rsidP="00FC087E">
      <w:pPr>
        <w:tabs>
          <w:tab w:val="left" w:pos="390"/>
          <w:tab w:val="left" w:pos="3105"/>
        </w:tabs>
        <w:ind w:left="1080"/>
        <w:rPr>
          <w:rFonts w:ascii="Arial Narrow" w:eastAsia="Times New Roman" w:hAnsi="Arial Narrow" w:cs="Times New Roman"/>
          <w:bCs/>
          <w:lang w:val="en-US"/>
        </w:rPr>
      </w:pPr>
    </w:p>
    <w:p w14:paraId="1C27EC5F" w14:textId="77777777" w:rsidR="00C85F93" w:rsidRDefault="00C85F93" w:rsidP="00FC087E">
      <w:pPr>
        <w:tabs>
          <w:tab w:val="left" w:pos="390"/>
          <w:tab w:val="left" w:pos="3105"/>
        </w:tabs>
        <w:ind w:left="1080"/>
        <w:rPr>
          <w:rFonts w:ascii="Arial Narrow" w:eastAsia="Times New Roman" w:hAnsi="Arial Narrow" w:cs="Times New Roman"/>
          <w:bCs/>
          <w:lang w:val="en-US"/>
        </w:rPr>
      </w:pPr>
    </w:p>
    <w:p w14:paraId="1D404C9E" w14:textId="77777777" w:rsidR="00C85F93" w:rsidRDefault="00C85F93" w:rsidP="00FC087E">
      <w:pPr>
        <w:tabs>
          <w:tab w:val="left" w:pos="390"/>
          <w:tab w:val="left" w:pos="3105"/>
        </w:tabs>
        <w:ind w:left="1080"/>
        <w:rPr>
          <w:rFonts w:ascii="Arial Narrow" w:eastAsia="Times New Roman" w:hAnsi="Arial Narrow" w:cs="Times New Roman"/>
          <w:bCs/>
          <w:lang w:val="en-US"/>
        </w:rPr>
      </w:pPr>
    </w:p>
    <w:p w14:paraId="03761572" w14:textId="77777777" w:rsidR="00C85F93" w:rsidRDefault="00C85F93" w:rsidP="00FC087E">
      <w:pPr>
        <w:tabs>
          <w:tab w:val="left" w:pos="390"/>
          <w:tab w:val="left" w:pos="3105"/>
        </w:tabs>
        <w:ind w:left="1080"/>
        <w:rPr>
          <w:rFonts w:ascii="Arial Narrow" w:eastAsia="Times New Roman" w:hAnsi="Arial Narrow" w:cs="Times New Roman"/>
          <w:bCs/>
          <w:lang w:val="en-US"/>
        </w:rPr>
      </w:pPr>
    </w:p>
    <w:p w14:paraId="6F4A341F" w14:textId="77777777" w:rsidR="00C85F93" w:rsidRDefault="00C85F93" w:rsidP="00FC087E">
      <w:pPr>
        <w:tabs>
          <w:tab w:val="left" w:pos="390"/>
          <w:tab w:val="left" w:pos="3105"/>
        </w:tabs>
        <w:ind w:left="1080"/>
        <w:rPr>
          <w:rFonts w:ascii="Arial Narrow" w:eastAsia="Times New Roman" w:hAnsi="Arial Narrow" w:cs="Times New Roman"/>
          <w:bCs/>
          <w:lang w:val="en-US"/>
        </w:rPr>
      </w:pPr>
    </w:p>
    <w:p w14:paraId="018D4FEF" w14:textId="77777777" w:rsidR="00C85F93" w:rsidRPr="00FC087E" w:rsidRDefault="00C85F93" w:rsidP="00FC087E">
      <w:pPr>
        <w:tabs>
          <w:tab w:val="left" w:pos="390"/>
          <w:tab w:val="left" w:pos="3105"/>
        </w:tabs>
        <w:ind w:left="1080"/>
        <w:rPr>
          <w:rFonts w:ascii="Arial Narrow" w:eastAsia="Times New Roman" w:hAnsi="Arial Narrow" w:cs="Times New Roman"/>
          <w:bCs/>
          <w:lang w:val="en-US"/>
        </w:rPr>
      </w:pPr>
    </w:p>
    <w:p w14:paraId="667317EA" w14:textId="77777777" w:rsidR="00017172" w:rsidRDefault="00017172" w:rsidP="00693700">
      <w:pPr>
        <w:tabs>
          <w:tab w:val="left" w:pos="390"/>
          <w:tab w:val="left" w:pos="3105"/>
        </w:tabs>
        <w:ind w:left="720"/>
        <w:rPr>
          <w:rFonts w:ascii="Arial Narrow" w:eastAsia="Times New Roman" w:hAnsi="Arial Narrow" w:cs="Times New Roman"/>
          <w:bCs/>
          <w:sz w:val="24"/>
          <w:lang w:val="en-US"/>
        </w:rPr>
      </w:pPr>
    </w:p>
    <w:p w14:paraId="2BED53F3" w14:textId="77777777" w:rsidR="00042BE5" w:rsidRDefault="00042BE5" w:rsidP="00B61137">
      <w:pPr>
        <w:tabs>
          <w:tab w:val="left" w:pos="2637"/>
          <w:tab w:val="center" w:pos="7002"/>
        </w:tabs>
        <w:rPr>
          <w:rFonts w:ascii="Arial Narrow" w:hAnsi="Arial Narrow"/>
          <w:b/>
          <w:sz w:val="24"/>
        </w:rPr>
      </w:pPr>
    </w:p>
    <w:p w14:paraId="4ABA6965" w14:textId="77777777" w:rsidR="00042BE5" w:rsidRDefault="00042BE5" w:rsidP="00042BE5">
      <w:pPr>
        <w:tabs>
          <w:tab w:val="left" w:pos="2637"/>
          <w:tab w:val="center" w:pos="7002"/>
        </w:tabs>
        <w:ind w:left="360"/>
        <w:jc w:val="center"/>
        <w:rPr>
          <w:rFonts w:ascii="Arial Narrow" w:hAnsi="Arial Narrow"/>
          <w:b/>
          <w:sz w:val="24"/>
        </w:rPr>
      </w:pPr>
      <w:r w:rsidRPr="005A3663">
        <w:rPr>
          <w:rFonts w:ascii="Arial Narrow" w:hAnsi="Arial Narrow"/>
          <w:b/>
          <w:sz w:val="24"/>
        </w:rPr>
        <w:t xml:space="preserve">AKTI OPĆINSKOG </w:t>
      </w:r>
      <w:r>
        <w:rPr>
          <w:rFonts w:ascii="Arial Narrow" w:hAnsi="Arial Narrow"/>
          <w:b/>
          <w:sz w:val="24"/>
        </w:rPr>
        <w:t>NAČELNIKA</w:t>
      </w:r>
      <w:r w:rsidRPr="005A3663">
        <w:rPr>
          <w:rFonts w:ascii="Arial Narrow" w:hAnsi="Arial Narrow"/>
          <w:b/>
          <w:sz w:val="24"/>
        </w:rPr>
        <w:t xml:space="preserve"> OPĆINE DUBRAVICA</w:t>
      </w:r>
    </w:p>
    <w:p w14:paraId="6C6A128B" w14:textId="77777777" w:rsidR="00042BE5" w:rsidRDefault="00042BE5" w:rsidP="00042BE5">
      <w:pPr>
        <w:tabs>
          <w:tab w:val="left" w:pos="2637"/>
          <w:tab w:val="center" w:pos="7002"/>
        </w:tabs>
        <w:ind w:left="360"/>
        <w:jc w:val="center"/>
        <w:rPr>
          <w:rFonts w:ascii="Arial Narrow" w:hAnsi="Arial Narrow"/>
          <w:b/>
          <w:sz w:val="24"/>
        </w:rPr>
      </w:pPr>
    </w:p>
    <w:p w14:paraId="282B1864" w14:textId="48C614E8" w:rsidR="00392AC2" w:rsidRDefault="0033784E" w:rsidP="008B3334">
      <w:pPr>
        <w:pStyle w:val="Odlomakpopisa"/>
        <w:numPr>
          <w:ilvl w:val="0"/>
          <w:numId w:val="129"/>
        </w:numPr>
        <w:tabs>
          <w:tab w:val="left" w:pos="2637"/>
          <w:tab w:val="center" w:pos="7002"/>
        </w:tabs>
        <w:rPr>
          <w:rFonts w:ascii="Arial Narrow" w:hAnsi="Arial Narrow"/>
          <w:bCs/>
        </w:rPr>
      </w:pPr>
      <w:proofErr w:type="spellStart"/>
      <w:r>
        <w:rPr>
          <w:rFonts w:ascii="Arial Narrow" w:hAnsi="Arial Narrow"/>
          <w:bCs/>
        </w:rPr>
        <w:t>Odluka</w:t>
      </w:r>
      <w:proofErr w:type="spellEnd"/>
      <w:r>
        <w:rPr>
          <w:rFonts w:ascii="Arial Narrow" w:hAnsi="Arial Narrow"/>
          <w:bCs/>
        </w:rPr>
        <w:t xml:space="preserve"> o </w:t>
      </w:r>
      <w:proofErr w:type="spellStart"/>
      <w:r>
        <w:rPr>
          <w:rFonts w:ascii="Arial Narrow" w:hAnsi="Arial Narrow"/>
          <w:bCs/>
        </w:rPr>
        <w:t>raspisivanju</w:t>
      </w:r>
      <w:proofErr w:type="spellEnd"/>
      <w:r>
        <w:rPr>
          <w:rFonts w:ascii="Arial Narrow" w:hAnsi="Arial Narrow"/>
          <w:bCs/>
        </w:rPr>
        <w:t xml:space="preserve"> </w:t>
      </w:r>
      <w:proofErr w:type="spellStart"/>
      <w:r>
        <w:rPr>
          <w:rFonts w:ascii="Arial Narrow" w:hAnsi="Arial Narrow"/>
          <w:bCs/>
        </w:rPr>
        <w:t>Javnog</w:t>
      </w:r>
      <w:proofErr w:type="spellEnd"/>
      <w:r>
        <w:rPr>
          <w:rFonts w:ascii="Arial Narrow" w:hAnsi="Arial Narrow"/>
          <w:bCs/>
        </w:rPr>
        <w:t xml:space="preserve"> </w:t>
      </w:r>
      <w:proofErr w:type="spellStart"/>
      <w:r>
        <w:rPr>
          <w:rFonts w:ascii="Arial Narrow" w:hAnsi="Arial Narrow"/>
          <w:bCs/>
        </w:rPr>
        <w:t>poziva</w:t>
      </w:r>
      <w:proofErr w:type="spellEnd"/>
      <w:r>
        <w:rPr>
          <w:rFonts w:ascii="Arial Narrow" w:hAnsi="Arial Narrow"/>
          <w:bCs/>
        </w:rPr>
        <w:t xml:space="preserve"> za </w:t>
      </w:r>
      <w:proofErr w:type="spellStart"/>
      <w:r>
        <w:rPr>
          <w:rFonts w:ascii="Arial Narrow" w:hAnsi="Arial Narrow"/>
          <w:bCs/>
        </w:rPr>
        <w:t>dodjuelu</w:t>
      </w:r>
      <w:proofErr w:type="spellEnd"/>
      <w:r>
        <w:rPr>
          <w:rFonts w:ascii="Arial Narrow" w:hAnsi="Arial Narrow"/>
          <w:bCs/>
        </w:rPr>
        <w:t xml:space="preserve"> </w:t>
      </w:r>
      <w:proofErr w:type="spellStart"/>
      <w:r>
        <w:rPr>
          <w:rFonts w:ascii="Arial Narrow" w:hAnsi="Arial Narrow"/>
          <w:bCs/>
        </w:rPr>
        <w:t>potpora</w:t>
      </w:r>
      <w:proofErr w:type="spellEnd"/>
      <w:r>
        <w:rPr>
          <w:rFonts w:ascii="Arial Narrow" w:hAnsi="Arial Narrow"/>
          <w:bCs/>
        </w:rPr>
        <w:t xml:space="preserve"> za </w:t>
      </w:r>
      <w:proofErr w:type="spellStart"/>
      <w:r>
        <w:rPr>
          <w:rFonts w:ascii="Arial Narrow" w:hAnsi="Arial Narrow"/>
          <w:bCs/>
        </w:rPr>
        <w:t>poticanje</w:t>
      </w:r>
      <w:proofErr w:type="spellEnd"/>
      <w:r>
        <w:rPr>
          <w:rFonts w:ascii="Arial Narrow" w:hAnsi="Arial Narrow"/>
          <w:bCs/>
        </w:rPr>
        <w:t xml:space="preserve"> </w:t>
      </w:r>
      <w:proofErr w:type="spellStart"/>
      <w:r>
        <w:rPr>
          <w:rFonts w:ascii="Arial Narrow" w:hAnsi="Arial Narrow"/>
          <w:bCs/>
        </w:rPr>
        <w:t>rješavanja</w:t>
      </w:r>
      <w:proofErr w:type="spellEnd"/>
      <w:r>
        <w:rPr>
          <w:rFonts w:ascii="Arial Narrow" w:hAnsi="Arial Narrow"/>
          <w:bCs/>
        </w:rPr>
        <w:t xml:space="preserve"> </w:t>
      </w:r>
      <w:proofErr w:type="spellStart"/>
      <w:r>
        <w:rPr>
          <w:rFonts w:ascii="Arial Narrow" w:hAnsi="Arial Narrow"/>
          <w:bCs/>
        </w:rPr>
        <w:t>stambenog</w:t>
      </w:r>
      <w:proofErr w:type="spellEnd"/>
      <w:r>
        <w:rPr>
          <w:rFonts w:ascii="Arial Narrow" w:hAnsi="Arial Narrow"/>
          <w:bCs/>
        </w:rPr>
        <w:t xml:space="preserve"> </w:t>
      </w:r>
      <w:proofErr w:type="spellStart"/>
      <w:r>
        <w:rPr>
          <w:rFonts w:ascii="Arial Narrow" w:hAnsi="Arial Narrow"/>
          <w:bCs/>
        </w:rPr>
        <w:t>pitanja</w:t>
      </w:r>
      <w:proofErr w:type="spellEnd"/>
      <w:r>
        <w:rPr>
          <w:rFonts w:ascii="Arial Narrow" w:hAnsi="Arial Narrow"/>
          <w:bCs/>
        </w:rPr>
        <w:t xml:space="preserve"> </w:t>
      </w:r>
      <w:proofErr w:type="spellStart"/>
      <w:r>
        <w:rPr>
          <w:rFonts w:ascii="Arial Narrow" w:hAnsi="Arial Narrow"/>
          <w:bCs/>
        </w:rPr>
        <w:t>mladih</w:t>
      </w:r>
      <w:proofErr w:type="spellEnd"/>
      <w:r>
        <w:rPr>
          <w:rFonts w:ascii="Arial Narrow" w:hAnsi="Arial Narrow"/>
          <w:bCs/>
        </w:rPr>
        <w:t xml:space="preserve"> </w:t>
      </w:r>
      <w:proofErr w:type="spellStart"/>
      <w:r>
        <w:rPr>
          <w:rFonts w:ascii="Arial Narrow" w:hAnsi="Arial Narrow"/>
          <w:bCs/>
        </w:rPr>
        <w:t>osoba</w:t>
      </w:r>
      <w:proofErr w:type="spellEnd"/>
      <w:r>
        <w:rPr>
          <w:rFonts w:ascii="Arial Narrow" w:hAnsi="Arial Narrow"/>
          <w:bCs/>
        </w:rPr>
        <w:t xml:space="preserve"> na </w:t>
      </w:r>
      <w:proofErr w:type="spellStart"/>
      <w:r>
        <w:rPr>
          <w:rFonts w:ascii="Arial Narrow" w:hAnsi="Arial Narrow"/>
          <w:bCs/>
        </w:rPr>
        <w:t>području</w:t>
      </w:r>
      <w:proofErr w:type="spellEnd"/>
      <w:r>
        <w:rPr>
          <w:rFonts w:ascii="Arial Narrow" w:hAnsi="Arial Narrow"/>
          <w:bCs/>
        </w:rPr>
        <w:t xml:space="preserve"> </w:t>
      </w:r>
      <w:proofErr w:type="spellStart"/>
      <w:r>
        <w:rPr>
          <w:rFonts w:ascii="Arial Narrow" w:hAnsi="Arial Narrow"/>
          <w:bCs/>
        </w:rPr>
        <w:t>Općine</w:t>
      </w:r>
      <w:proofErr w:type="spellEnd"/>
      <w:r>
        <w:rPr>
          <w:rFonts w:ascii="Arial Narrow" w:hAnsi="Arial Narrow"/>
          <w:bCs/>
        </w:rPr>
        <w:t xml:space="preserve"> Dubravica u 2025. </w:t>
      </w:r>
      <w:proofErr w:type="spellStart"/>
      <w:r>
        <w:rPr>
          <w:rFonts w:ascii="Arial Narrow" w:hAnsi="Arial Narrow"/>
          <w:bCs/>
        </w:rPr>
        <w:t>godini</w:t>
      </w:r>
      <w:proofErr w:type="spellEnd"/>
    </w:p>
    <w:p w14:paraId="019B1665" w14:textId="7EF78813" w:rsidR="0033784E" w:rsidRPr="0033784E" w:rsidRDefault="0033784E" w:rsidP="0033784E">
      <w:pPr>
        <w:pStyle w:val="Odlomakpopisa"/>
        <w:numPr>
          <w:ilvl w:val="0"/>
          <w:numId w:val="129"/>
        </w:numPr>
        <w:tabs>
          <w:tab w:val="left" w:pos="2637"/>
          <w:tab w:val="center" w:pos="7002"/>
        </w:tabs>
        <w:rPr>
          <w:rFonts w:ascii="Arial Narrow" w:hAnsi="Arial Narrow"/>
          <w:bCs/>
        </w:rPr>
      </w:pPr>
      <w:proofErr w:type="spellStart"/>
      <w:r w:rsidRPr="0033784E">
        <w:rPr>
          <w:rFonts w:ascii="Arial Narrow" w:hAnsi="Arial Narrow"/>
          <w:bCs/>
        </w:rPr>
        <w:t>Odluka</w:t>
      </w:r>
      <w:proofErr w:type="spellEnd"/>
      <w:r w:rsidRPr="0033784E">
        <w:rPr>
          <w:rFonts w:ascii="Arial Narrow" w:hAnsi="Arial Narrow"/>
          <w:bCs/>
        </w:rPr>
        <w:t xml:space="preserve"> o </w:t>
      </w:r>
      <w:proofErr w:type="spellStart"/>
      <w:r w:rsidRPr="0033784E">
        <w:rPr>
          <w:rFonts w:ascii="Arial Narrow" w:hAnsi="Arial Narrow"/>
          <w:bCs/>
        </w:rPr>
        <w:t>imenovanju</w:t>
      </w:r>
      <w:proofErr w:type="spellEnd"/>
      <w:r w:rsidRPr="0033784E">
        <w:rPr>
          <w:rFonts w:ascii="Arial Narrow" w:hAnsi="Arial Narrow"/>
          <w:bCs/>
        </w:rPr>
        <w:t xml:space="preserve"> </w:t>
      </w:r>
      <w:proofErr w:type="spellStart"/>
      <w:r w:rsidRPr="0033784E">
        <w:rPr>
          <w:rFonts w:ascii="Arial Narrow" w:hAnsi="Arial Narrow"/>
          <w:bCs/>
        </w:rPr>
        <w:t>članova</w:t>
      </w:r>
      <w:proofErr w:type="spellEnd"/>
      <w:r w:rsidRPr="0033784E">
        <w:rPr>
          <w:rFonts w:ascii="Arial Narrow" w:hAnsi="Arial Narrow"/>
          <w:bCs/>
        </w:rPr>
        <w:t xml:space="preserve"> </w:t>
      </w:r>
      <w:proofErr w:type="spellStart"/>
      <w:r>
        <w:rPr>
          <w:rFonts w:ascii="Arial Narrow" w:hAnsi="Arial Narrow"/>
          <w:bCs/>
        </w:rPr>
        <w:t>P</w:t>
      </w:r>
      <w:r w:rsidRPr="0033784E">
        <w:rPr>
          <w:rFonts w:ascii="Arial Narrow" w:hAnsi="Arial Narrow"/>
          <w:bCs/>
        </w:rPr>
        <w:t>ovjerenstva</w:t>
      </w:r>
      <w:proofErr w:type="spellEnd"/>
      <w:r w:rsidRPr="0033784E">
        <w:rPr>
          <w:rFonts w:ascii="Arial Narrow" w:hAnsi="Arial Narrow"/>
          <w:bCs/>
        </w:rPr>
        <w:t xml:space="preserve"> za </w:t>
      </w:r>
      <w:proofErr w:type="spellStart"/>
      <w:r w:rsidRPr="0033784E">
        <w:rPr>
          <w:rFonts w:ascii="Arial Narrow" w:hAnsi="Arial Narrow"/>
          <w:bCs/>
        </w:rPr>
        <w:t>administrativnu</w:t>
      </w:r>
      <w:proofErr w:type="spellEnd"/>
      <w:r w:rsidRPr="0033784E">
        <w:rPr>
          <w:rFonts w:ascii="Arial Narrow" w:hAnsi="Arial Narrow"/>
          <w:bCs/>
        </w:rPr>
        <w:t xml:space="preserve"> </w:t>
      </w:r>
      <w:proofErr w:type="spellStart"/>
      <w:r w:rsidRPr="0033784E">
        <w:rPr>
          <w:rFonts w:ascii="Arial Narrow" w:hAnsi="Arial Narrow"/>
          <w:bCs/>
        </w:rPr>
        <w:t>provjeru</w:t>
      </w:r>
      <w:proofErr w:type="spellEnd"/>
      <w:r w:rsidRPr="0033784E">
        <w:rPr>
          <w:rFonts w:ascii="Arial Narrow" w:hAnsi="Arial Narrow"/>
          <w:bCs/>
        </w:rPr>
        <w:t xml:space="preserve"> i </w:t>
      </w:r>
      <w:proofErr w:type="spellStart"/>
      <w:r w:rsidRPr="0033784E">
        <w:rPr>
          <w:rFonts w:ascii="Arial Narrow" w:hAnsi="Arial Narrow"/>
          <w:bCs/>
        </w:rPr>
        <w:t>ocjenu</w:t>
      </w:r>
      <w:proofErr w:type="spellEnd"/>
      <w:r w:rsidRPr="0033784E">
        <w:rPr>
          <w:rFonts w:ascii="Arial Narrow" w:hAnsi="Arial Narrow"/>
          <w:bCs/>
        </w:rPr>
        <w:t xml:space="preserve"> </w:t>
      </w:r>
      <w:proofErr w:type="spellStart"/>
      <w:r w:rsidRPr="0033784E">
        <w:rPr>
          <w:rFonts w:ascii="Arial Narrow" w:hAnsi="Arial Narrow"/>
          <w:bCs/>
        </w:rPr>
        <w:t>prijava</w:t>
      </w:r>
      <w:proofErr w:type="spellEnd"/>
      <w:r w:rsidRPr="0033784E">
        <w:rPr>
          <w:rFonts w:ascii="Arial Narrow" w:hAnsi="Arial Narrow"/>
          <w:bCs/>
        </w:rPr>
        <w:t xml:space="preserve"> </w:t>
      </w:r>
      <w:proofErr w:type="spellStart"/>
      <w:r w:rsidRPr="0033784E">
        <w:rPr>
          <w:rFonts w:ascii="Arial Narrow" w:hAnsi="Arial Narrow"/>
          <w:bCs/>
        </w:rPr>
        <w:t>iz</w:t>
      </w:r>
      <w:proofErr w:type="spellEnd"/>
      <w:r w:rsidRPr="0033784E">
        <w:rPr>
          <w:rFonts w:ascii="Arial Narrow" w:hAnsi="Arial Narrow"/>
          <w:bCs/>
        </w:rPr>
        <w:t xml:space="preserve"> </w:t>
      </w:r>
      <w:proofErr w:type="spellStart"/>
      <w:r>
        <w:rPr>
          <w:rFonts w:ascii="Arial Narrow" w:hAnsi="Arial Narrow"/>
          <w:bCs/>
        </w:rPr>
        <w:t>J</w:t>
      </w:r>
      <w:r w:rsidRPr="0033784E">
        <w:rPr>
          <w:rFonts w:ascii="Arial Narrow" w:hAnsi="Arial Narrow"/>
          <w:bCs/>
        </w:rPr>
        <w:t>avnog</w:t>
      </w:r>
      <w:proofErr w:type="spellEnd"/>
      <w:r w:rsidRPr="0033784E">
        <w:rPr>
          <w:rFonts w:ascii="Arial Narrow" w:hAnsi="Arial Narrow"/>
          <w:bCs/>
        </w:rPr>
        <w:t xml:space="preserve"> </w:t>
      </w:r>
      <w:proofErr w:type="spellStart"/>
      <w:r w:rsidRPr="0033784E">
        <w:rPr>
          <w:rFonts w:ascii="Arial Narrow" w:hAnsi="Arial Narrow"/>
          <w:bCs/>
        </w:rPr>
        <w:t>poziva</w:t>
      </w:r>
      <w:proofErr w:type="spellEnd"/>
      <w:r w:rsidRPr="0033784E">
        <w:rPr>
          <w:rFonts w:ascii="Arial Narrow" w:hAnsi="Arial Narrow"/>
          <w:bCs/>
        </w:rPr>
        <w:t xml:space="preserve"> za </w:t>
      </w:r>
      <w:proofErr w:type="spellStart"/>
      <w:r w:rsidRPr="0033784E">
        <w:rPr>
          <w:rFonts w:ascii="Arial Narrow" w:hAnsi="Arial Narrow"/>
          <w:bCs/>
        </w:rPr>
        <w:t>poticanje</w:t>
      </w:r>
      <w:proofErr w:type="spellEnd"/>
      <w:r w:rsidRPr="0033784E">
        <w:rPr>
          <w:rFonts w:ascii="Arial Narrow" w:hAnsi="Arial Narrow"/>
          <w:bCs/>
        </w:rPr>
        <w:t xml:space="preserve"> </w:t>
      </w:r>
      <w:proofErr w:type="spellStart"/>
      <w:r w:rsidRPr="0033784E">
        <w:rPr>
          <w:rFonts w:ascii="Arial Narrow" w:hAnsi="Arial Narrow"/>
          <w:bCs/>
        </w:rPr>
        <w:t>rješavanja</w:t>
      </w:r>
      <w:proofErr w:type="spellEnd"/>
      <w:r w:rsidRPr="0033784E">
        <w:rPr>
          <w:rFonts w:ascii="Arial Narrow" w:hAnsi="Arial Narrow"/>
          <w:bCs/>
        </w:rPr>
        <w:t xml:space="preserve"> </w:t>
      </w:r>
      <w:proofErr w:type="spellStart"/>
      <w:r w:rsidRPr="0033784E">
        <w:rPr>
          <w:rFonts w:ascii="Arial Narrow" w:hAnsi="Arial Narrow"/>
          <w:bCs/>
        </w:rPr>
        <w:t>stambenog</w:t>
      </w:r>
      <w:proofErr w:type="spellEnd"/>
      <w:r w:rsidRPr="0033784E">
        <w:rPr>
          <w:rFonts w:ascii="Arial Narrow" w:hAnsi="Arial Narrow"/>
          <w:bCs/>
        </w:rPr>
        <w:t xml:space="preserve"> </w:t>
      </w:r>
      <w:proofErr w:type="spellStart"/>
      <w:r w:rsidRPr="0033784E">
        <w:rPr>
          <w:rFonts w:ascii="Arial Narrow" w:hAnsi="Arial Narrow"/>
          <w:bCs/>
        </w:rPr>
        <w:t>pitanja</w:t>
      </w:r>
      <w:proofErr w:type="spellEnd"/>
      <w:r w:rsidRPr="0033784E">
        <w:rPr>
          <w:rFonts w:ascii="Arial Narrow" w:hAnsi="Arial Narrow"/>
          <w:bCs/>
        </w:rPr>
        <w:t xml:space="preserve"> </w:t>
      </w:r>
      <w:proofErr w:type="spellStart"/>
      <w:r w:rsidRPr="0033784E">
        <w:rPr>
          <w:rFonts w:ascii="Arial Narrow" w:hAnsi="Arial Narrow"/>
          <w:bCs/>
        </w:rPr>
        <w:t>mladih</w:t>
      </w:r>
      <w:proofErr w:type="spellEnd"/>
      <w:r w:rsidRPr="0033784E">
        <w:rPr>
          <w:rFonts w:ascii="Arial Narrow" w:hAnsi="Arial Narrow"/>
          <w:bCs/>
        </w:rPr>
        <w:t xml:space="preserve"> </w:t>
      </w:r>
      <w:proofErr w:type="spellStart"/>
      <w:r w:rsidRPr="0033784E">
        <w:rPr>
          <w:rFonts w:ascii="Arial Narrow" w:hAnsi="Arial Narrow"/>
          <w:bCs/>
        </w:rPr>
        <w:t>osoba</w:t>
      </w:r>
      <w:proofErr w:type="spellEnd"/>
      <w:r w:rsidRPr="0033784E">
        <w:rPr>
          <w:rFonts w:ascii="Arial Narrow" w:hAnsi="Arial Narrow"/>
          <w:bCs/>
        </w:rPr>
        <w:t xml:space="preserve"> na </w:t>
      </w:r>
      <w:proofErr w:type="spellStart"/>
      <w:r w:rsidRPr="0033784E">
        <w:rPr>
          <w:rFonts w:ascii="Arial Narrow" w:hAnsi="Arial Narrow"/>
          <w:bCs/>
        </w:rPr>
        <w:t>području</w:t>
      </w:r>
      <w:proofErr w:type="spellEnd"/>
      <w:r w:rsidRPr="0033784E">
        <w:rPr>
          <w:rFonts w:ascii="Arial Narrow" w:hAnsi="Arial Narrow"/>
          <w:bCs/>
        </w:rPr>
        <w:t xml:space="preserve"> </w:t>
      </w:r>
      <w:proofErr w:type="spellStart"/>
      <w:r>
        <w:rPr>
          <w:rFonts w:ascii="Arial Narrow" w:hAnsi="Arial Narrow"/>
          <w:bCs/>
        </w:rPr>
        <w:t>O</w:t>
      </w:r>
      <w:r w:rsidRPr="0033784E">
        <w:rPr>
          <w:rFonts w:ascii="Arial Narrow" w:hAnsi="Arial Narrow"/>
          <w:bCs/>
        </w:rPr>
        <w:t>pćine</w:t>
      </w:r>
      <w:proofErr w:type="spellEnd"/>
      <w:r w:rsidRPr="0033784E">
        <w:rPr>
          <w:rFonts w:ascii="Arial Narrow" w:hAnsi="Arial Narrow"/>
          <w:bCs/>
        </w:rPr>
        <w:t xml:space="preserve"> </w:t>
      </w:r>
      <w:r>
        <w:rPr>
          <w:rFonts w:ascii="Arial Narrow" w:hAnsi="Arial Narrow"/>
          <w:bCs/>
        </w:rPr>
        <w:t>D</w:t>
      </w:r>
      <w:r w:rsidRPr="0033784E">
        <w:rPr>
          <w:rFonts w:ascii="Arial Narrow" w:hAnsi="Arial Narrow"/>
          <w:bCs/>
        </w:rPr>
        <w:t xml:space="preserve">ubravica u 2025. </w:t>
      </w:r>
      <w:proofErr w:type="spellStart"/>
      <w:r w:rsidRPr="0033784E">
        <w:rPr>
          <w:rFonts w:ascii="Arial Narrow" w:hAnsi="Arial Narrow"/>
          <w:bCs/>
        </w:rPr>
        <w:t>godini</w:t>
      </w:r>
      <w:proofErr w:type="spellEnd"/>
    </w:p>
    <w:p w14:paraId="75978556" w14:textId="73DC915B" w:rsidR="0033784E" w:rsidRDefault="0024087C" w:rsidP="008B3334">
      <w:pPr>
        <w:pStyle w:val="Odlomakpopisa"/>
        <w:numPr>
          <w:ilvl w:val="0"/>
          <w:numId w:val="129"/>
        </w:numPr>
        <w:tabs>
          <w:tab w:val="left" w:pos="2637"/>
          <w:tab w:val="center" w:pos="7002"/>
        </w:tabs>
        <w:rPr>
          <w:rFonts w:ascii="Arial Narrow" w:hAnsi="Arial Narrow"/>
          <w:bCs/>
        </w:rPr>
      </w:pPr>
      <w:proofErr w:type="spellStart"/>
      <w:r>
        <w:rPr>
          <w:rFonts w:ascii="Arial Narrow" w:hAnsi="Arial Narrow"/>
          <w:bCs/>
        </w:rPr>
        <w:t>Odluka</w:t>
      </w:r>
      <w:proofErr w:type="spellEnd"/>
      <w:r>
        <w:rPr>
          <w:rFonts w:ascii="Arial Narrow" w:hAnsi="Arial Narrow"/>
          <w:bCs/>
        </w:rPr>
        <w:t xml:space="preserve"> o XII. </w:t>
      </w:r>
      <w:proofErr w:type="spellStart"/>
      <w:r>
        <w:rPr>
          <w:rFonts w:ascii="Arial Narrow" w:hAnsi="Arial Narrow"/>
          <w:bCs/>
        </w:rPr>
        <w:t>Izmjeni</w:t>
      </w:r>
      <w:proofErr w:type="spellEnd"/>
      <w:r>
        <w:rPr>
          <w:rFonts w:ascii="Arial Narrow" w:hAnsi="Arial Narrow"/>
          <w:bCs/>
        </w:rPr>
        <w:t xml:space="preserve"> i </w:t>
      </w:r>
      <w:proofErr w:type="spellStart"/>
      <w:r>
        <w:rPr>
          <w:rFonts w:ascii="Arial Narrow" w:hAnsi="Arial Narrow"/>
          <w:bCs/>
        </w:rPr>
        <w:t>dopuni</w:t>
      </w:r>
      <w:proofErr w:type="spellEnd"/>
      <w:r>
        <w:rPr>
          <w:rFonts w:ascii="Arial Narrow" w:hAnsi="Arial Narrow"/>
          <w:bCs/>
        </w:rPr>
        <w:t xml:space="preserve"> Plana </w:t>
      </w:r>
      <w:proofErr w:type="spellStart"/>
      <w:r>
        <w:rPr>
          <w:rFonts w:ascii="Arial Narrow" w:hAnsi="Arial Narrow"/>
          <w:bCs/>
        </w:rPr>
        <w:t>nabave</w:t>
      </w:r>
      <w:proofErr w:type="spellEnd"/>
      <w:r>
        <w:rPr>
          <w:rFonts w:ascii="Arial Narrow" w:hAnsi="Arial Narrow"/>
          <w:bCs/>
        </w:rPr>
        <w:t xml:space="preserve"> za 2025. </w:t>
      </w:r>
      <w:proofErr w:type="spellStart"/>
      <w:r w:rsidR="006E3B7A">
        <w:rPr>
          <w:rFonts w:ascii="Arial Narrow" w:hAnsi="Arial Narrow"/>
          <w:bCs/>
        </w:rPr>
        <w:t>g</w:t>
      </w:r>
      <w:r>
        <w:rPr>
          <w:rFonts w:ascii="Arial Narrow" w:hAnsi="Arial Narrow"/>
          <w:bCs/>
        </w:rPr>
        <w:t>odinu</w:t>
      </w:r>
      <w:proofErr w:type="spellEnd"/>
    </w:p>
    <w:p w14:paraId="567157A0" w14:textId="72A9EDB7" w:rsidR="002378AB" w:rsidRDefault="002378AB" w:rsidP="008B3334">
      <w:pPr>
        <w:pStyle w:val="Odlomakpopisa"/>
        <w:numPr>
          <w:ilvl w:val="0"/>
          <w:numId w:val="129"/>
        </w:numPr>
        <w:tabs>
          <w:tab w:val="left" w:pos="2637"/>
          <w:tab w:val="center" w:pos="7002"/>
        </w:tabs>
        <w:rPr>
          <w:rFonts w:ascii="Arial Narrow" w:hAnsi="Arial Narrow"/>
          <w:bCs/>
        </w:rPr>
      </w:pPr>
      <w:proofErr w:type="spellStart"/>
      <w:r>
        <w:rPr>
          <w:rFonts w:ascii="Arial Narrow" w:hAnsi="Arial Narrow"/>
          <w:bCs/>
        </w:rPr>
        <w:t>Odluka</w:t>
      </w:r>
      <w:proofErr w:type="spellEnd"/>
      <w:r>
        <w:rPr>
          <w:rFonts w:ascii="Arial Narrow" w:hAnsi="Arial Narrow"/>
          <w:bCs/>
        </w:rPr>
        <w:t xml:space="preserve"> o </w:t>
      </w:r>
      <w:proofErr w:type="spellStart"/>
      <w:r>
        <w:rPr>
          <w:rFonts w:ascii="Arial Narrow" w:hAnsi="Arial Narrow"/>
          <w:bCs/>
        </w:rPr>
        <w:t>kapitalnoj</w:t>
      </w:r>
      <w:proofErr w:type="spellEnd"/>
      <w:r>
        <w:rPr>
          <w:rFonts w:ascii="Arial Narrow" w:hAnsi="Arial Narrow"/>
          <w:bCs/>
        </w:rPr>
        <w:t xml:space="preserve"> </w:t>
      </w:r>
      <w:proofErr w:type="spellStart"/>
      <w:r>
        <w:rPr>
          <w:rFonts w:ascii="Arial Narrow" w:hAnsi="Arial Narrow"/>
          <w:bCs/>
        </w:rPr>
        <w:t>pomoći</w:t>
      </w:r>
      <w:proofErr w:type="spellEnd"/>
      <w:r>
        <w:rPr>
          <w:rFonts w:ascii="Arial Narrow" w:hAnsi="Arial Narrow"/>
          <w:bCs/>
        </w:rPr>
        <w:t xml:space="preserve"> </w:t>
      </w:r>
      <w:r w:rsidRPr="002378AB">
        <w:rPr>
          <w:rFonts w:ascii="Arial Narrow" w:hAnsi="Arial Narrow"/>
          <w:bCs/>
        </w:rPr>
        <w:t xml:space="preserve">za </w:t>
      </w:r>
      <w:proofErr w:type="spellStart"/>
      <w:r w:rsidRPr="002378AB">
        <w:rPr>
          <w:rFonts w:ascii="Arial Narrow" w:hAnsi="Arial Narrow"/>
          <w:bCs/>
        </w:rPr>
        <w:t>nabavu</w:t>
      </w:r>
      <w:proofErr w:type="spellEnd"/>
      <w:r w:rsidRPr="002378AB">
        <w:rPr>
          <w:rFonts w:ascii="Arial Narrow" w:hAnsi="Arial Narrow"/>
          <w:bCs/>
        </w:rPr>
        <w:t xml:space="preserve"> </w:t>
      </w:r>
      <w:proofErr w:type="spellStart"/>
      <w:r w:rsidRPr="002378AB">
        <w:rPr>
          <w:rFonts w:ascii="Arial Narrow" w:hAnsi="Arial Narrow"/>
          <w:bCs/>
        </w:rPr>
        <w:t>računala</w:t>
      </w:r>
      <w:proofErr w:type="spellEnd"/>
      <w:r w:rsidRPr="002378AB">
        <w:rPr>
          <w:rFonts w:ascii="Arial Narrow" w:hAnsi="Arial Narrow"/>
          <w:bCs/>
        </w:rPr>
        <w:t xml:space="preserve"> </w:t>
      </w:r>
      <w:proofErr w:type="spellStart"/>
      <w:r w:rsidRPr="002378AB">
        <w:rPr>
          <w:rFonts w:ascii="Arial Narrow" w:hAnsi="Arial Narrow"/>
          <w:bCs/>
        </w:rPr>
        <w:t>učenicima</w:t>
      </w:r>
      <w:proofErr w:type="spellEnd"/>
      <w:r w:rsidRPr="002378AB">
        <w:rPr>
          <w:rFonts w:ascii="Arial Narrow" w:hAnsi="Arial Narrow"/>
          <w:bCs/>
        </w:rPr>
        <w:t xml:space="preserve"> 5. c </w:t>
      </w:r>
      <w:proofErr w:type="spellStart"/>
      <w:r w:rsidRPr="002378AB">
        <w:rPr>
          <w:rFonts w:ascii="Arial Narrow" w:hAnsi="Arial Narrow"/>
          <w:bCs/>
        </w:rPr>
        <w:t>razreda</w:t>
      </w:r>
      <w:proofErr w:type="spellEnd"/>
      <w:r w:rsidRPr="002378AB">
        <w:rPr>
          <w:rFonts w:ascii="Arial Narrow" w:hAnsi="Arial Narrow"/>
          <w:bCs/>
        </w:rPr>
        <w:t xml:space="preserve"> </w:t>
      </w:r>
      <w:proofErr w:type="spellStart"/>
      <w:r w:rsidRPr="002378AB">
        <w:rPr>
          <w:rFonts w:ascii="Arial Narrow" w:hAnsi="Arial Narrow"/>
          <w:bCs/>
        </w:rPr>
        <w:t>Područne</w:t>
      </w:r>
      <w:proofErr w:type="spellEnd"/>
      <w:r w:rsidRPr="002378AB">
        <w:rPr>
          <w:rFonts w:ascii="Arial Narrow" w:hAnsi="Arial Narrow"/>
          <w:bCs/>
        </w:rPr>
        <w:t xml:space="preserve"> </w:t>
      </w:r>
      <w:proofErr w:type="spellStart"/>
      <w:r w:rsidRPr="002378AB">
        <w:rPr>
          <w:rFonts w:ascii="Arial Narrow" w:hAnsi="Arial Narrow"/>
          <w:bCs/>
        </w:rPr>
        <w:t>škole</w:t>
      </w:r>
      <w:proofErr w:type="spellEnd"/>
      <w:r w:rsidRPr="002378AB">
        <w:rPr>
          <w:rFonts w:ascii="Arial Narrow" w:hAnsi="Arial Narrow"/>
          <w:bCs/>
        </w:rPr>
        <w:t xml:space="preserve"> Pavla </w:t>
      </w:r>
      <w:proofErr w:type="spellStart"/>
      <w:r w:rsidRPr="002378AB">
        <w:rPr>
          <w:rFonts w:ascii="Arial Narrow" w:hAnsi="Arial Narrow"/>
          <w:bCs/>
        </w:rPr>
        <w:t>Štoosa</w:t>
      </w:r>
      <w:proofErr w:type="spellEnd"/>
      <w:r w:rsidRPr="002378AB">
        <w:rPr>
          <w:rFonts w:ascii="Arial Narrow" w:hAnsi="Arial Narrow"/>
          <w:bCs/>
        </w:rPr>
        <w:t xml:space="preserve"> u </w:t>
      </w:r>
      <w:proofErr w:type="spellStart"/>
      <w:r w:rsidRPr="002378AB">
        <w:rPr>
          <w:rFonts w:ascii="Arial Narrow" w:hAnsi="Arial Narrow"/>
          <w:bCs/>
        </w:rPr>
        <w:t>Dubravici</w:t>
      </w:r>
      <w:proofErr w:type="spellEnd"/>
    </w:p>
    <w:p w14:paraId="498808A1" w14:textId="34A30681" w:rsidR="002B59D3" w:rsidRPr="006B2BF4" w:rsidRDefault="006B2BF4" w:rsidP="008B3334">
      <w:pPr>
        <w:pStyle w:val="Odlomakpopisa"/>
        <w:numPr>
          <w:ilvl w:val="0"/>
          <w:numId w:val="129"/>
        </w:numPr>
        <w:tabs>
          <w:tab w:val="left" w:pos="2637"/>
          <w:tab w:val="center" w:pos="7002"/>
        </w:tabs>
        <w:rPr>
          <w:rFonts w:ascii="Arial Narrow" w:hAnsi="Arial Narrow"/>
          <w:bCs/>
        </w:rPr>
      </w:pPr>
      <w:proofErr w:type="spellStart"/>
      <w:r>
        <w:rPr>
          <w:rFonts w:ascii="Arial Narrow" w:hAnsi="Arial Narrow"/>
          <w:bCs/>
        </w:rPr>
        <w:t>O</w:t>
      </w:r>
      <w:r w:rsidRPr="006B2BF4">
        <w:rPr>
          <w:rFonts w:ascii="Arial Narrow" w:hAnsi="Arial Narrow"/>
          <w:bCs/>
        </w:rPr>
        <w:t>dluka</w:t>
      </w:r>
      <w:proofErr w:type="spellEnd"/>
      <w:r w:rsidRPr="006B2BF4">
        <w:rPr>
          <w:rFonts w:ascii="Arial Narrow" w:hAnsi="Arial Narrow"/>
          <w:bCs/>
        </w:rPr>
        <w:t xml:space="preserve"> o </w:t>
      </w:r>
      <w:proofErr w:type="spellStart"/>
      <w:r w:rsidRPr="006B2BF4">
        <w:rPr>
          <w:rFonts w:ascii="Arial Narrow" w:hAnsi="Arial Narrow"/>
          <w:bCs/>
        </w:rPr>
        <w:t>dodjeli</w:t>
      </w:r>
      <w:proofErr w:type="spellEnd"/>
      <w:r w:rsidRPr="006B2BF4">
        <w:rPr>
          <w:rFonts w:ascii="Arial Narrow" w:hAnsi="Arial Narrow"/>
          <w:bCs/>
        </w:rPr>
        <w:t xml:space="preserve"> </w:t>
      </w:r>
      <w:proofErr w:type="spellStart"/>
      <w:r w:rsidRPr="006B2BF4">
        <w:rPr>
          <w:rFonts w:ascii="Arial Narrow" w:hAnsi="Arial Narrow"/>
          <w:bCs/>
        </w:rPr>
        <w:t>bespovratnih</w:t>
      </w:r>
      <w:proofErr w:type="spellEnd"/>
      <w:r w:rsidRPr="006B2BF4">
        <w:rPr>
          <w:rFonts w:ascii="Arial Narrow" w:hAnsi="Arial Narrow"/>
          <w:bCs/>
        </w:rPr>
        <w:t xml:space="preserve"> </w:t>
      </w:r>
      <w:proofErr w:type="spellStart"/>
      <w:r w:rsidRPr="006B2BF4">
        <w:rPr>
          <w:rFonts w:ascii="Arial Narrow" w:hAnsi="Arial Narrow"/>
          <w:bCs/>
        </w:rPr>
        <w:t>sredstava</w:t>
      </w:r>
      <w:proofErr w:type="spellEnd"/>
      <w:r w:rsidRPr="006B2BF4">
        <w:rPr>
          <w:rFonts w:ascii="Arial Narrow" w:hAnsi="Arial Narrow"/>
          <w:bCs/>
        </w:rPr>
        <w:t xml:space="preserve"> za </w:t>
      </w:r>
      <w:proofErr w:type="spellStart"/>
      <w:r w:rsidRPr="006B2BF4">
        <w:rPr>
          <w:rFonts w:ascii="Arial Narrow" w:hAnsi="Arial Narrow"/>
          <w:bCs/>
        </w:rPr>
        <w:t>poticanje</w:t>
      </w:r>
      <w:proofErr w:type="spellEnd"/>
      <w:r w:rsidRPr="006B2BF4">
        <w:rPr>
          <w:rFonts w:ascii="Arial Narrow" w:hAnsi="Arial Narrow"/>
          <w:bCs/>
        </w:rPr>
        <w:t xml:space="preserve"> </w:t>
      </w:r>
      <w:proofErr w:type="spellStart"/>
      <w:r w:rsidRPr="006B2BF4">
        <w:rPr>
          <w:rFonts w:ascii="Arial Narrow" w:hAnsi="Arial Narrow"/>
          <w:bCs/>
        </w:rPr>
        <w:t>stambenog</w:t>
      </w:r>
      <w:proofErr w:type="spellEnd"/>
      <w:r w:rsidRPr="006B2BF4">
        <w:rPr>
          <w:rFonts w:ascii="Arial Narrow" w:hAnsi="Arial Narrow"/>
          <w:bCs/>
        </w:rPr>
        <w:t xml:space="preserve"> </w:t>
      </w:r>
      <w:proofErr w:type="spellStart"/>
      <w:r w:rsidRPr="006B2BF4">
        <w:rPr>
          <w:rFonts w:ascii="Arial Narrow" w:hAnsi="Arial Narrow"/>
          <w:bCs/>
        </w:rPr>
        <w:t>zbrinjavanja</w:t>
      </w:r>
      <w:proofErr w:type="spellEnd"/>
      <w:r w:rsidRPr="006B2BF4">
        <w:rPr>
          <w:rFonts w:ascii="Arial Narrow" w:hAnsi="Arial Narrow"/>
          <w:bCs/>
        </w:rPr>
        <w:t xml:space="preserve"> </w:t>
      </w:r>
      <w:proofErr w:type="spellStart"/>
      <w:r w:rsidRPr="006B2BF4">
        <w:rPr>
          <w:rFonts w:ascii="Arial Narrow" w:hAnsi="Arial Narrow"/>
          <w:bCs/>
        </w:rPr>
        <w:t>mladih</w:t>
      </w:r>
      <w:proofErr w:type="spellEnd"/>
      <w:r w:rsidRPr="006B2BF4">
        <w:rPr>
          <w:rFonts w:ascii="Arial Narrow" w:hAnsi="Arial Narrow"/>
          <w:bCs/>
        </w:rPr>
        <w:t xml:space="preserve"> </w:t>
      </w:r>
      <w:proofErr w:type="spellStart"/>
      <w:r w:rsidRPr="006B2BF4">
        <w:rPr>
          <w:rFonts w:ascii="Arial Narrow" w:hAnsi="Arial Narrow"/>
          <w:bCs/>
        </w:rPr>
        <w:t>obitelji</w:t>
      </w:r>
      <w:proofErr w:type="spellEnd"/>
      <w:r w:rsidRPr="006B2BF4">
        <w:rPr>
          <w:rFonts w:ascii="Arial Narrow" w:hAnsi="Arial Narrow"/>
          <w:bCs/>
        </w:rPr>
        <w:t xml:space="preserve"> na </w:t>
      </w:r>
      <w:proofErr w:type="spellStart"/>
      <w:r w:rsidRPr="006B2BF4">
        <w:rPr>
          <w:rFonts w:ascii="Arial Narrow" w:hAnsi="Arial Narrow"/>
          <w:bCs/>
        </w:rPr>
        <w:t>području</w:t>
      </w:r>
      <w:proofErr w:type="spellEnd"/>
      <w:r w:rsidRPr="006B2BF4">
        <w:rPr>
          <w:rFonts w:ascii="Arial Narrow" w:hAnsi="Arial Narrow"/>
          <w:bCs/>
        </w:rPr>
        <w:t xml:space="preserve"> </w:t>
      </w:r>
      <w:proofErr w:type="spellStart"/>
      <w:r>
        <w:rPr>
          <w:rFonts w:ascii="Arial Narrow" w:hAnsi="Arial Narrow"/>
          <w:bCs/>
        </w:rPr>
        <w:t>O</w:t>
      </w:r>
      <w:r w:rsidRPr="006B2BF4">
        <w:rPr>
          <w:rFonts w:ascii="Arial Narrow" w:hAnsi="Arial Narrow"/>
          <w:bCs/>
        </w:rPr>
        <w:t>pćine</w:t>
      </w:r>
      <w:proofErr w:type="spellEnd"/>
      <w:r w:rsidRPr="006B2BF4">
        <w:rPr>
          <w:rFonts w:ascii="Arial Narrow" w:hAnsi="Arial Narrow"/>
          <w:bCs/>
        </w:rPr>
        <w:t xml:space="preserve"> </w:t>
      </w:r>
      <w:r>
        <w:rPr>
          <w:rFonts w:ascii="Arial Narrow" w:hAnsi="Arial Narrow"/>
          <w:bCs/>
        </w:rPr>
        <w:t>D</w:t>
      </w:r>
      <w:r w:rsidRPr="006B2BF4">
        <w:rPr>
          <w:rFonts w:ascii="Arial Narrow" w:hAnsi="Arial Narrow"/>
          <w:bCs/>
        </w:rPr>
        <w:t xml:space="preserve">ubravica u 2025. </w:t>
      </w:r>
      <w:proofErr w:type="spellStart"/>
      <w:r w:rsidRPr="006B2BF4">
        <w:rPr>
          <w:rFonts w:ascii="Arial Narrow" w:hAnsi="Arial Narrow"/>
          <w:bCs/>
        </w:rPr>
        <w:t>godini</w:t>
      </w:r>
      <w:proofErr w:type="spellEnd"/>
    </w:p>
    <w:p w14:paraId="5C04E77C" w14:textId="2451667F" w:rsidR="008B3334" w:rsidRPr="00416905" w:rsidRDefault="008B3334" w:rsidP="008B3334">
      <w:pPr>
        <w:pStyle w:val="Odlomakpopisa"/>
        <w:tabs>
          <w:tab w:val="left" w:pos="2637"/>
          <w:tab w:val="center" w:pos="7002"/>
        </w:tabs>
        <w:ind w:left="1080" w:firstLine="0"/>
        <w:rPr>
          <w:rFonts w:ascii="Arial Narrow" w:hAnsi="Arial Narrow"/>
          <w:bCs/>
        </w:rPr>
      </w:pPr>
    </w:p>
    <w:p w14:paraId="5289A996" w14:textId="77777777" w:rsidR="00017172" w:rsidRPr="00353CE1" w:rsidRDefault="00017172" w:rsidP="008B3334">
      <w:pPr>
        <w:pStyle w:val="Odlomakpopisa"/>
        <w:tabs>
          <w:tab w:val="left" w:pos="2637"/>
          <w:tab w:val="center" w:pos="7002"/>
        </w:tabs>
        <w:ind w:left="1080" w:firstLine="0"/>
        <w:rPr>
          <w:rFonts w:ascii="Arial Narrow" w:hAnsi="Arial Narrow"/>
          <w:bCs/>
        </w:rPr>
      </w:pPr>
    </w:p>
    <w:p w14:paraId="10EB0294" w14:textId="77777777" w:rsidR="00806A16" w:rsidRPr="00353CE1" w:rsidRDefault="00806A16" w:rsidP="00806A16">
      <w:pPr>
        <w:pStyle w:val="Odlomakpopisa"/>
        <w:tabs>
          <w:tab w:val="left" w:pos="2637"/>
          <w:tab w:val="center" w:pos="7002"/>
        </w:tabs>
        <w:ind w:left="1080" w:firstLine="0"/>
        <w:rPr>
          <w:rFonts w:ascii="Arial Narrow" w:hAnsi="Arial Narrow"/>
          <w:bCs/>
        </w:rPr>
      </w:pPr>
    </w:p>
    <w:p w14:paraId="715CA9C9" w14:textId="77777777" w:rsidR="005B40E2" w:rsidRDefault="005B40E2" w:rsidP="00DC359C">
      <w:pPr>
        <w:tabs>
          <w:tab w:val="left" w:pos="2637"/>
          <w:tab w:val="center" w:pos="7002"/>
        </w:tabs>
        <w:rPr>
          <w:rFonts w:ascii="Arial Narrow" w:hAnsi="Arial Narrow"/>
          <w:b/>
          <w:sz w:val="24"/>
        </w:rPr>
      </w:pPr>
    </w:p>
    <w:p w14:paraId="0866F11D" w14:textId="77777777" w:rsidR="00FC087E" w:rsidRDefault="00FC087E" w:rsidP="00C70760">
      <w:pPr>
        <w:tabs>
          <w:tab w:val="left" w:pos="2637"/>
          <w:tab w:val="center" w:pos="7002"/>
        </w:tabs>
        <w:rPr>
          <w:rFonts w:ascii="Arial Narrow" w:hAnsi="Arial Narrow"/>
          <w:b/>
          <w:sz w:val="24"/>
        </w:rPr>
      </w:pPr>
    </w:p>
    <w:p w14:paraId="6746B8CB" w14:textId="77777777" w:rsidR="00090195" w:rsidRDefault="00090195" w:rsidP="00C70760">
      <w:pPr>
        <w:tabs>
          <w:tab w:val="left" w:pos="2637"/>
          <w:tab w:val="center" w:pos="7002"/>
        </w:tabs>
        <w:rPr>
          <w:rFonts w:ascii="Arial Narrow" w:hAnsi="Arial Narrow"/>
          <w:b/>
          <w:sz w:val="24"/>
        </w:rPr>
      </w:pPr>
    </w:p>
    <w:p w14:paraId="7D1876E6" w14:textId="77777777" w:rsidR="00090195" w:rsidRDefault="00090195" w:rsidP="00C70760">
      <w:pPr>
        <w:tabs>
          <w:tab w:val="left" w:pos="2637"/>
          <w:tab w:val="center" w:pos="7002"/>
        </w:tabs>
        <w:rPr>
          <w:rFonts w:ascii="Arial Narrow" w:hAnsi="Arial Narrow"/>
          <w:b/>
          <w:sz w:val="24"/>
        </w:rPr>
      </w:pPr>
    </w:p>
    <w:p w14:paraId="578A4F0D" w14:textId="77777777" w:rsidR="00090195" w:rsidRDefault="00090195" w:rsidP="00C70760">
      <w:pPr>
        <w:tabs>
          <w:tab w:val="left" w:pos="2637"/>
          <w:tab w:val="center" w:pos="7002"/>
        </w:tabs>
        <w:rPr>
          <w:rFonts w:ascii="Arial Narrow" w:hAnsi="Arial Narrow"/>
          <w:b/>
          <w:sz w:val="24"/>
        </w:rPr>
      </w:pPr>
    </w:p>
    <w:p w14:paraId="6CA112DE" w14:textId="77777777" w:rsidR="00090195" w:rsidRDefault="00090195" w:rsidP="00C70760">
      <w:pPr>
        <w:tabs>
          <w:tab w:val="left" w:pos="2637"/>
          <w:tab w:val="center" w:pos="7002"/>
        </w:tabs>
        <w:rPr>
          <w:rFonts w:ascii="Arial Narrow" w:hAnsi="Arial Narrow"/>
          <w:b/>
          <w:sz w:val="24"/>
        </w:rPr>
      </w:pPr>
    </w:p>
    <w:p w14:paraId="79A7AC07" w14:textId="77777777" w:rsidR="00090195" w:rsidRDefault="00090195" w:rsidP="00C70760">
      <w:pPr>
        <w:tabs>
          <w:tab w:val="left" w:pos="2637"/>
          <w:tab w:val="center" w:pos="7002"/>
        </w:tabs>
        <w:rPr>
          <w:rFonts w:ascii="Arial Narrow" w:hAnsi="Arial Narrow"/>
          <w:b/>
          <w:sz w:val="24"/>
        </w:rPr>
      </w:pPr>
    </w:p>
    <w:p w14:paraId="27BF185C" w14:textId="77777777" w:rsidR="00090195" w:rsidRDefault="00090195" w:rsidP="00C70760">
      <w:pPr>
        <w:tabs>
          <w:tab w:val="left" w:pos="2637"/>
          <w:tab w:val="center" w:pos="7002"/>
        </w:tabs>
        <w:rPr>
          <w:rFonts w:ascii="Arial Narrow" w:hAnsi="Arial Narrow"/>
          <w:b/>
          <w:sz w:val="24"/>
        </w:rPr>
      </w:pPr>
    </w:p>
    <w:p w14:paraId="16FD6A71" w14:textId="77777777" w:rsidR="00090195" w:rsidRDefault="00090195" w:rsidP="00C70760">
      <w:pPr>
        <w:tabs>
          <w:tab w:val="left" w:pos="2637"/>
          <w:tab w:val="center" w:pos="7002"/>
        </w:tabs>
        <w:rPr>
          <w:rFonts w:ascii="Arial Narrow" w:hAnsi="Arial Narrow"/>
          <w:b/>
          <w:sz w:val="24"/>
        </w:rPr>
      </w:pPr>
    </w:p>
    <w:p w14:paraId="15B23AA4" w14:textId="77777777" w:rsidR="00090195" w:rsidRDefault="00090195" w:rsidP="00C70760">
      <w:pPr>
        <w:tabs>
          <w:tab w:val="left" w:pos="2637"/>
          <w:tab w:val="center" w:pos="7002"/>
        </w:tabs>
        <w:rPr>
          <w:rFonts w:ascii="Arial Narrow" w:hAnsi="Arial Narrow"/>
          <w:b/>
          <w:sz w:val="24"/>
        </w:rPr>
      </w:pPr>
    </w:p>
    <w:p w14:paraId="638C23C4" w14:textId="77777777" w:rsidR="00090195" w:rsidRDefault="00090195" w:rsidP="00C70760">
      <w:pPr>
        <w:tabs>
          <w:tab w:val="left" w:pos="2637"/>
          <w:tab w:val="center" w:pos="7002"/>
        </w:tabs>
        <w:rPr>
          <w:rFonts w:ascii="Arial Narrow" w:hAnsi="Arial Narrow"/>
          <w:b/>
          <w:sz w:val="24"/>
        </w:rPr>
      </w:pPr>
    </w:p>
    <w:p w14:paraId="7B911275" w14:textId="77777777" w:rsidR="00090195" w:rsidRDefault="00090195" w:rsidP="00C70760">
      <w:pPr>
        <w:tabs>
          <w:tab w:val="left" w:pos="2637"/>
          <w:tab w:val="center" w:pos="7002"/>
        </w:tabs>
        <w:rPr>
          <w:rFonts w:ascii="Arial Narrow" w:hAnsi="Arial Narrow"/>
          <w:b/>
          <w:sz w:val="24"/>
        </w:rPr>
      </w:pPr>
    </w:p>
    <w:p w14:paraId="00E49E8B" w14:textId="77777777" w:rsidR="00B61137" w:rsidRDefault="00B61137" w:rsidP="00C70760">
      <w:pPr>
        <w:tabs>
          <w:tab w:val="left" w:pos="2637"/>
          <w:tab w:val="center" w:pos="7002"/>
        </w:tabs>
        <w:rPr>
          <w:rFonts w:ascii="Arial Narrow" w:hAnsi="Arial Narrow"/>
          <w:b/>
          <w:sz w:val="24"/>
        </w:rPr>
      </w:pPr>
    </w:p>
    <w:p w14:paraId="2BC73473" w14:textId="77777777" w:rsidR="00C85F93" w:rsidRDefault="00C85F93" w:rsidP="00C70760">
      <w:pPr>
        <w:tabs>
          <w:tab w:val="left" w:pos="2637"/>
          <w:tab w:val="center" w:pos="7002"/>
        </w:tabs>
        <w:rPr>
          <w:rFonts w:ascii="Arial Narrow" w:hAnsi="Arial Narrow"/>
          <w:b/>
          <w:sz w:val="24"/>
        </w:rPr>
      </w:pPr>
    </w:p>
    <w:p w14:paraId="25E407B4" w14:textId="77777777" w:rsidR="00C85F93" w:rsidRDefault="00C85F93" w:rsidP="00C70760">
      <w:pPr>
        <w:tabs>
          <w:tab w:val="left" w:pos="2637"/>
          <w:tab w:val="center" w:pos="7002"/>
        </w:tabs>
        <w:rPr>
          <w:rFonts w:ascii="Arial Narrow" w:hAnsi="Arial Narrow"/>
          <w:b/>
          <w:sz w:val="24"/>
        </w:rPr>
      </w:pPr>
    </w:p>
    <w:p w14:paraId="2ECE3BD3" w14:textId="77777777" w:rsidR="00C85F93" w:rsidRDefault="00C85F93" w:rsidP="00C70760">
      <w:pPr>
        <w:tabs>
          <w:tab w:val="left" w:pos="2637"/>
          <w:tab w:val="center" w:pos="7002"/>
        </w:tabs>
        <w:rPr>
          <w:rFonts w:ascii="Arial Narrow" w:hAnsi="Arial Narrow"/>
          <w:b/>
          <w:sz w:val="24"/>
        </w:rPr>
      </w:pPr>
    </w:p>
    <w:p w14:paraId="1A22837E" w14:textId="77777777" w:rsidR="00C85F93" w:rsidRDefault="00C85F93" w:rsidP="00C70760">
      <w:pPr>
        <w:tabs>
          <w:tab w:val="left" w:pos="2637"/>
          <w:tab w:val="center" w:pos="7002"/>
        </w:tabs>
        <w:rPr>
          <w:rFonts w:ascii="Arial Narrow" w:hAnsi="Arial Narrow"/>
          <w:b/>
          <w:sz w:val="24"/>
        </w:rPr>
      </w:pPr>
    </w:p>
    <w:p w14:paraId="6382F927" w14:textId="77777777" w:rsidR="00C85F93" w:rsidRDefault="00C85F93" w:rsidP="00C70760">
      <w:pPr>
        <w:tabs>
          <w:tab w:val="left" w:pos="2637"/>
          <w:tab w:val="center" w:pos="7002"/>
        </w:tabs>
        <w:rPr>
          <w:rFonts w:ascii="Arial Narrow" w:hAnsi="Arial Narrow"/>
          <w:b/>
          <w:sz w:val="24"/>
        </w:rPr>
      </w:pPr>
    </w:p>
    <w:p w14:paraId="55837FFE" w14:textId="7D573D79" w:rsidR="00D7568F" w:rsidRDefault="00D7568F" w:rsidP="00D7568F">
      <w:pPr>
        <w:tabs>
          <w:tab w:val="left" w:pos="2637"/>
          <w:tab w:val="center" w:pos="7002"/>
        </w:tabs>
        <w:ind w:left="360"/>
        <w:jc w:val="center"/>
        <w:rPr>
          <w:rFonts w:ascii="Arial Narrow" w:hAnsi="Arial Narrow"/>
          <w:b/>
          <w:sz w:val="24"/>
        </w:rPr>
      </w:pPr>
      <w:r w:rsidRPr="005A3663">
        <w:rPr>
          <w:rFonts w:ascii="Arial Narrow" w:hAnsi="Arial Narrow"/>
          <w:b/>
          <w:sz w:val="24"/>
        </w:rPr>
        <w:lastRenderedPageBreak/>
        <w:t xml:space="preserve">AKTI OPĆINSKOG </w:t>
      </w:r>
      <w:r>
        <w:rPr>
          <w:rFonts w:ascii="Arial Narrow" w:hAnsi="Arial Narrow"/>
          <w:b/>
          <w:sz w:val="24"/>
        </w:rPr>
        <w:t>VIJEĆA</w:t>
      </w:r>
      <w:r w:rsidRPr="005A3663">
        <w:rPr>
          <w:rFonts w:ascii="Arial Narrow" w:hAnsi="Arial Narrow"/>
          <w:b/>
          <w:sz w:val="24"/>
        </w:rPr>
        <w:t xml:space="preserve"> OPĆINE DUBRAVICA</w:t>
      </w:r>
    </w:p>
    <w:p w14:paraId="17A17868" w14:textId="77777777" w:rsidR="00D7568F" w:rsidRDefault="00D7568F" w:rsidP="00D7568F">
      <w:pPr>
        <w:tabs>
          <w:tab w:val="left" w:pos="2637"/>
          <w:tab w:val="center" w:pos="7002"/>
        </w:tabs>
        <w:ind w:left="360"/>
        <w:jc w:val="center"/>
        <w:rPr>
          <w:rFonts w:ascii="Arial Narrow" w:hAnsi="Arial Narrow"/>
          <w:b/>
          <w:sz w:val="24"/>
        </w:rPr>
      </w:pPr>
    </w:p>
    <w:p w14:paraId="604363A1" w14:textId="33BD2647" w:rsidR="00210D84" w:rsidRPr="00210D84" w:rsidRDefault="00D7568F" w:rsidP="00210D84">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1851776" behindDoc="0" locked="0" layoutInCell="1" allowOverlap="1" wp14:anchorId="1E7578D3" wp14:editId="1BA8EABB">
                <wp:simplePos x="0" y="0"/>
                <wp:positionH relativeFrom="margin">
                  <wp:posOffset>0</wp:posOffset>
                </wp:positionH>
                <wp:positionV relativeFrom="paragraph">
                  <wp:posOffset>113665</wp:posOffset>
                </wp:positionV>
                <wp:extent cx="334371" cy="362197"/>
                <wp:effectExtent l="57150" t="114300" r="142240" b="76200"/>
                <wp:wrapNone/>
                <wp:docPr id="1938841531" name="Zaobljeni pravokutnik 23"/>
                <wp:cNvGraphicFramePr/>
                <a:graphic xmlns:a="http://schemas.openxmlformats.org/drawingml/2006/main">
                  <a:graphicData uri="http://schemas.microsoft.com/office/word/2010/wordprocessingShape">
                    <wps:wsp>
                      <wps:cNvSpPr/>
                      <wps:spPr>
                        <a:xfrm>
                          <a:off x="0" y="0"/>
                          <a:ext cx="334371"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0CEB9F0B" w14:textId="77777777" w:rsidR="00D7568F" w:rsidRPr="00104EAC" w:rsidRDefault="00D7568F" w:rsidP="00D7568F">
                            <w:pPr>
                              <w:jc w:val="center"/>
                              <w:rPr>
                                <w:rFonts w:ascii="Arial Narrow" w:hAnsi="Arial Narrow"/>
                                <w:sz w:val="24"/>
                                <w:szCs w:val="24"/>
                              </w:rPr>
                            </w:pPr>
                            <w:r>
                              <w:rPr>
                                <w:rFonts w:ascii="Arial Narrow" w:hAnsi="Arial Narrow"/>
                                <w:sz w:val="24"/>
                                <w:szCs w:val="24"/>
                              </w:rPr>
                              <w:t>1</w:t>
                            </w:r>
                          </w:p>
                          <w:p w14:paraId="4641132E" w14:textId="77777777" w:rsidR="00D7568F" w:rsidRDefault="00D7568F" w:rsidP="00D756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7578D3" id="Zaobljeni pravokutnik 23" o:spid="_x0000_s1026" style="position:absolute;left:0;text-align:left;margin-left:0;margin-top:8.95pt;width:26.35pt;height:28.5pt;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" fillcolor="#afabab" strokecolor="#8e8e8e" strokeweight="1.52778mm">
                <v:stroke linestyle="thickThin"/>
                <v:shadow on="t" color="black" opacity="26214f" origin="-.5,.5" offset=".74836mm,-.74836mm"/>
                <v:textbox>
                  <w:txbxContent>
                    <w:p w14:paraId="0CEB9F0B" w14:textId="77777777" w:rsidR="00D7568F" w:rsidRPr="00104EAC" w:rsidRDefault="00D7568F" w:rsidP="00D7568F">
                      <w:pPr>
                        <w:jc w:val="center"/>
                        <w:rPr>
                          <w:rFonts w:ascii="Arial Narrow" w:hAnsi="Arial Narrow"/>
                          <w:sz w:val="24"/>
                          <w:szCs w:val="24"/>
                        </w:rPr>
                      </w:pPr>
                      <w:r>
                        <w:rPr>
                          <w:rFonts w:ascii="Arial Narrow" w:hAnsi="Arial Narrow"/>
                          <w:sz w:val="24"/>
                          <w:szCs w:val="24"/>
                        </w:rPr>
                        <w:t>1</w:t>
                      </w:r>
                    </w:p>
                    <w:p w14:paraId="4641132E" w14:textId="77777777" w:rsidR="00D7568F" w:rsidRDefault="00D7568F" w:rsidP="00D7568F">
                      <w:pPr>
                        <w:jc w:val="center"/>
                      </w:pPr>
                    </w:p>
                  </w:txbxContent>
                </v:textbox>
                <w10:wrap anchorx="margin"/>
              </v:roundrect>
            </w:pict>
          </mc:Fallback>
        </mc:AlternateContent>
      </w:r>
    </w:p>
    <w:p w14:paraId="2A72B9D3" w14:textId="398D4400" w:rsidR="00C85F93" w:rsidRDefault="00E25442" w:rsidP="00C85F93">
      <w:pPr>
        <w:rPr>
          <w:rFonts w:ascii="Times New Roman" w:hAnsi="Times New Roman"/>
          <w:b/>
          <w:sz w:val="24"/>
          <w:szCs w:val="24"/>
        </w:rPr>
      </w:pPr>
      <w:r>
        <w:rPr>
          <w:rFonts w:ascii="Times New Roman" w:hAnsi="Times New Roman"/>
          <w:b/>
          <w:sz w:val="24"/>
          <w:szCs w:val="24"/>
          <w:lang w:val="en-US"/>
        </w:rPr>
        <w:tab/>
      </w:r>
    </w:p>
    <w:p w14:paraId="0C5D8311" w14:textId="77777777" w:rsidR="00C85F93" w:rsidRPr="00443CFF" w:rsidRDefault="00C85F93" w:rsidP="00C85F93">
      <w:pPr>
        <w:rPr>
          <w:rFonts w:ascii="Times New Roman" w:hAnsi="Times New Roman"/>
          <w:b/>
          <w:sz w:val="24"/>
          <w:szCs w:val="24"/>
        </w:rPr>
      </w:pPr>
    </w:p>
    <w:p w14:paraId="0E4F9DD6" w14:textId="77777777" w:rsidR="00C85F93" w:rsidRPr="00C85F93" w:rsidRDefault="00C85F93" w:rsidP="00C85F93">
      <w:pPr>
        <w:rPr>
          <w:rFonts w:ascii="Arial Narrow" w:hAnsi="Arial Narrow"/>
        </w:rPr>
      </w:pPr>
      <w:r w:rsidRPr="00C85F93">
        <w:rPr>
          <w:rFonts w:ascii="Arial Narrow" w:hAnsi="Arial Narrow"/>
        </w:rPr>
        <w:t>Na temelju članka 40. stavka 2. Zakona o proračunu („Narodne novine“ broj 144/21) i članka 21. Statuta Općine Dubravica („Službeni glasnik  Općine Dubravica“ br. 01/2021, 03/2024, 04/2025), a na prijedlog općinskog načelnika Općine Dubravica, Općinsko vijeće Općine Dubravica na svojoj 04. sjednici održanoj dana 12. studenog 2025. godine donosi</w:t>
      </w:r>
    </w:p>
    <w:p w14:paraId="1F66DE7B" w14:textId="77777777" w:rsidR="00C85F93" w:rsidRPr="00C85F93" w:rsidRDefault="00C85F93" w:rsidP="00C85F93">
      <w:pPr>
        <w:rPr>
          <w:rFonts w:ascii="Arial Narrow" w:hAnsi="Arial Narrow"/>
        </w:rPr>
      </w:pPr>
    </w:p>
    <w:p w14:paraId="4871CFF4" w14:textId="77777777" w:rsidR="00C85F93" w:rsidRPr="00C85F93" w:rsidRDefault="00C85F93" w:rsidP="00C85F93">
      <w:pPr>
        <w:rPr>
          <w:rFonts w:ascii="Arial Narrow" w:hAnsi="Arial Narrow"/>
        </w:rPr>
      </w:pPr>
    </w:p>
    <w:p w14:paraId="5143911E" w14:textId="77777777" w:rsidR="00C85F93" w:rsidRPr="00C85F93" w:rsidRDefault="00C85F93" w:rsidP="00C85F93">
      <w:pPr>
        <w:jc w:val="center"/>
        <w:rPr>
          <w:rFonts w:ascii="Arial Narrow" w:hAnsi="Arial Narrow"/>
          <w:b/>
        </w:rPr>
      </w:pPr>
      <w:r w:rsidRPr="00C85F93">
        <w:rPr>
          <w:rFonts w:ascii="Arial Narrow" w:hAnsi="Arial Narrow"/>
          <w:b/>
        </w:rPr>
        <w:t>ODLUKU</w:t>
      </w:r>
    </w:p>
    <w:p w14:paraId="2822FEB2" w14:textId="77777777" w:rsidR="00C85F93" w:rsidRPr="00C85F93" w:rsidRDefault="00C85F93" w:rsidP="00C85F93">
      <w:pPr>
        <w:jc w:val="center"/>
        <w:rPr>
          <w:rFonts w:ascii="Arial Narrow" w:hAnsi="Arial Narrow"/>
          <w:b/>
        </w:rPr>
      </w:pPr>
      <w:r w:rsidRPr="00C85F93">
        <w:rPr>
          <w:rFonts w:ascii="Arial Narrow" w:hAnsi="Arial Narrow"/>
          <w:b/>
        </w:rPr>
        <w:t xml:space="preserve">o primanju na znanje prijedloga Plana Proračuna Općine Dubravica za 2026. godinu, te projekcija za 2027. i 2028. godinu </w:t>
      </w:r>
    </w:p>
    <w:p w14:paraId="6191C17D" w14:textId="77777777" w:rsidR="00C85F93" w:rsidRPr="00C85F93" w:rsidRDefault="00C85F93" w:rsidP="00C85F93">
      <w:pPr>
        <w:jc w:val="center"/>
        <w:rPr>
          <w:rFonts w:ascii="Arial Narrow" w:hAnsi="Arial Narrow"/>
          <w:b/>
        </w:rPr>
      </w:pPr>
    </w:p>
    <w:p w14:paraId="2FB8B58C" w14:textId="77777777" w:rsidR="00C85F93" w:rsidRPr="00C85F93" w:rsidRDefault="00C85F93" w:rsidP="00C85F93">
      <w:pPr>
        <w:jc w:val="center"/>
        <w:rPr>
          <w:rFonts w:ascii="Arial Narrow" w:hAnsi="Arial Narrow"/>
          <w:b/>
        </w:rPr>
      </w:pPr>
    </w:p>
    <w:p w14:paraId="5C198D3B" w14:textId="77777777" w:rsidR="00C85F93" w:rsidRPr="00C85F93" w:rsidRDefault="00C85F93" w:rsidP="00C85F93">
      <w:pPr>
        <w:jc w:val="center"/>
        <w:rPr>
          <w:rFonts w:ascii="Arial Narrow" w:hAnsi="Arial Narrow"/>
          <w:b/>
        </w:rPr>
      </w:pPr>
      <w:r w:rsidRPr="00C85F93">
        <w:rPr>
          <w:rFonts w:ascii="Arial Narrow" w:hAnsi="Arial Narrow"/>
          <w:b/>
        </w:rPr>
        <w:t>Članak 1.</w:t>
      </w:r>
    </w:p>
    <w:p w14:paraId="5B4BF450" w14:textId="77777777" w:rsidR="00C85F93" w:rsidRPr="00C85F93" w:rsidRDefault="00C85F93" w:rsidP="00C85F93">
      <w:pPr>
        <w:rPr>
          <w:rFonts w:ascii="Arial Narrow" w:hAnsi="Arial Narrow"/>
        </w:rPr>
      </w:pPr>
      <w:r w:rsidRPr="00C85F93">
        <w:rPr>
          <w:rFonts w:ascii="Arial Narrow" w:hAnsi="Arial Narrow"/>
        </w:rPr>
        <w:t xml:space="preserve">Ovom Odlukom prima se na znanje prijedlog Plana Proračuna Općine Dubravica za 2026. godinu, te projekcija za 2027. i 2028. godinu. </w:t>
      </w:r>
    </w:p>
    <w:p w14:paraId="0BE87FC6" w14:textId="77777777" w:rsidR="00C85F93" w:rsidRPr="00C85F93" w:rsidRDefault="00C85F93" w:rsidP="00C85F93">
      <w:pPr>
        <w:rPr>
          <w:rFonts w:ascii="Arial Narrow" w:hAnsi="Arial Narrow"/>
        </w:rPr>
      </w:pPr>
    </w:p>
    <w:p w14:paraId="717A992E" w14:textId="77777777" w:rsidR="00C85F93" w:rsidRPr="00C85F93" w:rsidRDefault="00C85F93" w:rsidP="00C85F93">
      <w:pPr>
        <w:jc w:val="center"/>
        <w:rPr>
          <w:rFonts w:ascii="Arial Narrow" w:hAnsi="Arial Narrow"/>
          <w:b/>
        </w:rPr>
      </w:pPr>
      <w:r w:rsidRPr="00C85F93">
        <w:rPr>
          <w:rFonts w:ascii="Arial Narrow" w:hAnsi="Arial Narrow"/>
          <w:b/>
        </w:rPr>
        <w:t>Članak 2.</w:t>
      </w:r>
    </w:p>
    <w:p w14:paraId="07537A24" w14:textId="77777777" w:rsidR="00C85F93" w:rsidRPr="00C85F93" w:rsidRDefault="00C85F93" w:rsidP="00C85F93">
      <w:pPr>
        <w:rPr>
          <w:rFonts w:ascii="Arial Narrow" w:hAnsi="Arial Narrow"/>
        </w:rPr>
      </w:pPr>
      <w:r w:rsidRPr="00C85F93">
        <w:rPr>
          <w:rFonts w:ascii="Arial Narrow" w:hAnsi="Arial Narrow"/>
        </w:rPr>
        <w:t>Prijedlog Plana Proračuna Općine Dubravica za 2026. godinu, te projekcije za 2027. i 2028. godinu nalazi se u prilogu ove Odluke te čini njezin sastavni dio.</w:t>
      </w:r>
    </w:p>
    <w:p w14:paraId="28817771" w14:textId="77777777" w:rsidR="00C85F93" w:rsidRPr="00C85F93" w:rsidRDefault="00C85F93" w:rsidP="00C85F93">
      <w:pPr>
        <w:rPr>
          <w:rFonts w:ascii="Arial Narrow" w:hAnsi="Arial Narrow"/>
        </w:rPr>
      </w:pPr>
    </w:p>
    <w:p w14:paraId="09D00504" w14:textId="77777777" w:rsidR="00C85F93" w:rsidRPr="00C85F93" w:rsidRDefault="00C85F93" w:rsidP="00C85F93">
      <w:pPr>
        <w:jc w:val="center"/>
        <w:rPr>
          <w:rFonts w:ascii="Arial Narrow" w:hAnsi="Arial Narrow"/>
          <w:b/>
        </w:rPr>
      </w:pPr>
      <w:r w:rsidRPr="00C85F93">
        <w:rPr>
          <w:rFonts w:ascii="Arial Narrow" w:hAnsi="Arial Narrow"/>
          <w:b/>
        </w:rPr>
        <w:t>Članak 3.</w:t>
      </w:r>
    </w:p>
    <w:p w14:paraId="0C5D3190" w14:textId="77777777" w:rsidR="00C85F93" w:rsidRPr="00C85F93" w:rsidRDefault="00C85F93" w:rsidP="00C85F93">
      <w:pPr>
        <w:rPr>
          <w:rFonts w:ascii="Arial Narrow" w:hAnsi="Arial Narrow"/>
        </w:rPr>
      </w:pPr>
      <w:r w:rsidRPr="00C85F93">
        <w:rPr>
          <w:rFonts w:ascii="Arial Narrow" w:hAnsi="Arial Narrow"/>
        </w:rPr>
        <w:t xml:space="preserve">Ova Odluka stupa na snagu osmog dana od dana objave u Službenom glasniku Općine Dubravica te će se zajedno sa prilogom objaviti i na mrežnoj stranici Općine Dubravica </w:t>
      </w:r>
      <w:hyperlink r:id="rId9" w:history="1">
        <w:r w:rsidRPr="00C85F93">
          <w:rPr>
            <w:rStyle w:val="Hiperveza"/>
            <w:rFonts w:ascii="Arial Narrow" w:hAnsi="Arial Narrow"/>
          </w:rPr>
          <w:t>www.dubravica.hr</w:t>
        </w:r>
      </w:hyperlink>
      <w:r w:rsidRPr="00C85F93">
        <w:rPr>
          <w:rFonts w:ascii="Arial Narrow" w:hAnsi="Arial Narrow"/>
        </w:rPr>
        <w:t xml:space="preserve"> .</w:t>
      </w:r>
    </w:p>
    <w:p w14:paraId="6E43233F" w14:textId="77777777" w:rsidR="00C85F93" w:rsidRPr="00C85F93" w:rsidRDefault="00C85F93" w:rsidP="00C85F93">
      <w:pPr>
        <w:jc w:val="center"/>
        <w:rPr>
          <w:rFonts w:ascii="Arial Narrow" w:hAnsi="Arial Narrow"/>
        </w:rPr>
      </w:pPr>
      <w:r w:rsidRPr="00C85F93">
        <w:rPr>
          <w:rFonts w:ascii="Arial Narrow" w:hAnsi="Arial Narrow"/>
        </w:rPr>
        <w:t>OPĆINSKO VIJEĆE OPĆINE DUBRAVICA</w:t>
      </w:r>
    </w:p>
    <w:p w14:paraId="20AC2219" w14:textId="77777777" w:rsidR="00C85F93" w:rsidRPr="00C85F93" w:rsidRDefault="00C85F93" w:rsidP="00C85F93">
      <w:pPr>
        <w:tabs>
          <w:tab w:val="left" w:pos="390"/>
          <w:tab w:val="num" w:pos="1080"/>
          <w:tab w:val="left" w:pos="3105"/>
        </w:tabs>
        <w:jc w:val="center"/>
        <w:rPr>
          <w:rFonts w:ascii="Arial Narrow" w:hAnsi="Arial Narrow"/>
        </w:rPr>
      </w:pPr>
      <w:r w:rsidRPr="00C85F93">
        <w:rPr>
          <w:rFonts w:ascii="Arial Narrow" w:hAnsi="Arial Narrow"/>
        </w:rPr>
        <w:t xml:space="preserve">KLASA: </w:t>
      </w:r>
      <w:r w:rsidRPr="00C85F93">
        <w:rPr>
          <w:rFonts w:ascii="Arial Narrow" w:hAnsi="Arial Narrow"/>
          <w:lang w:val="pl-PL"/>
        </w:rPr>
        <w:t>024-02/25-01/14</w:t>
      </w:r>
    </w:p>
    <w:p w14:paraId="06A4D674" w14:textId="77777777" w:rsidR="00C85F93" w:rsidRPr="00C85F93" w:rsidRDefault="00C85F93" w:rsidP="00C85F93">
      <w:pPr>
        <w:tabs>
          <w:tab w:val="left" w:pos="390"/>
          <w:tab w:val="num" w:pos="1080"/>
          <w:tab w:val="left" w:pos="3105"/>
        </w:tabs>
        <w:jc w:val="center"/>
        <w:rPr>
          <w:rFonts w:ascii="Arial Narrow" w:hAnsi="Arial Narrow"/>
        </w:rPr>
      </w:pPr>
      <w:r w:rsidRPr="00C85F93">
        <w:rPr>
          <w:rFonts w:ascii="Arial Narrow" w:hAnsi="Arial Narrow"/>
        </w:rPr>
        <w:t>URBROJ: 238-40-02-25-3</w:t>
      </w:r>
    </w:p>
    <w:p w14:paraId="7CC3CA8C" w14:textId="77777777" w:rsidR="00C85F93" w:rsidRPr="00C85F93" w:rsidRDefault="00C85F93" w:rsidP="00C85F93">
      <w:pPr>
        <w:tabs>
          <w:tab w:val="left" w:pos="390"/>
          <w:tab w:val="num" w:pos="1080"/>
          <w:tab w:val="left" w:pos="3105"/>
        </w:tabs>
        <w:jc w:val="center"/>
        <w:rPr>
          <w:rFonts w:ascii="Arial Narrow" w:hAnsi="Arial Narrow"/>
        </w:rPr>
      </w:pPr>
      <w:r w:rsidRPr="00C85F93">
        <w:rPr>
          <w:rFonts w:ascii="Arial Narrow" w:hAnsi="Arial Narrow"/>
        </w:rPr>
        <w:t>Dubravica, 12. studenog 2025.</w:t>
      </w:r>
    </w:p>
    <w:p w14:paraId="7E3E55B7" w14:textId="77777777" w:rsidR="00C85F93" w:rsidRPr="00C85F93" w:rsidRDefault="00C85F93" w:rsidP="00C85F93">
      <w:pPr>
        <w:rPr>
          <w:rFonts w:ascii="Arial Narrow" w:hAnsi="Arial Narrow"/>
        </w:rPr>
      </w:pPr>
    </w:p>
    <w:p w14:paraId="386B4D3C" w14:textId="77777777" w:rsidR="00C85F93" w:rsidRPr="00C85F93" w:rsidRDefault="00C85F93" w:rsidP="00C85F93">
      <w:pPr>
        <w:jc w:val="right"/>
        <w:rPr>
          <w:rFonts w:ascii="Arial Narrow" w:hAnsi="Arial Narrow"/>
        </w:rPr>
      </w:pPr>
      <w:r w:rsidRPr="00C85F93">
        <w:rPr>
          <w:rFonts w:ascii="Arial Narrow" w:hAnsi="Arial Narrow"/>
        </w:rPr>
        <w:tab/>
      </w:r>
      <w:r w:rsidRPr="00C85F93">
        <w:rPr>
          <w:rFonts w:ascii="Arial Narrow" w:hAnsi="Arial Narrow"/>
        </w:rPr>
        <w:tab/>
      </w:r>
      <w:r w:rsidRPr="00C85F93">
        <w:rPr>
          <w:rFonts w:ascii="Arial Narrow" w:hAnsi="Arial Narrow"/>
        </w:rPr>
        <w:tab/>
      </w:r>
      <w:r w:rsidRPr="00C85F93">
        <w:rPr>
          <w:rFonts w:ascii="Arial Narrow" w:hAnsi="Arial Narrow"/>
        </w:rPr>
        <w:tab/>
      </w:r>
      <w:r w:rsidRPr="00C85F93">
        <w:rPr>
          <w:rFonts w:ascii="Arial Narrow" w:hAnsi="Arial Narrow"/>
        </w:rPr>
        <w:tab/>
      </w:r>
      <w:r w:rsidRPr="00C85F93">
        <w:rPr>
          <w:rFonts w:ascii="Arial Narrow" w:hAnsi="Arial Narrow"/>
        </w:rPr>
        <w:tab/>
      </w:r>
      <w:r w:rsidRPr="00C85F93">
        <w:rPr>
          <w:rFonts w:ascii="Arial Narrow" w:hAnsi="Arial Narrow"/>
        </w:rPr>
        <w:tab/>
        <w:t>Predsjednik Ivica Stiperski</w:t>
      </w:r>
    </w:p>
    <w:p w14:paraId="077EC51A" w14:textId="77777777" w:rsidR="00C85F93" w:rsidRPr="00C85F93" w:rsidRDefault="00C85F93" w:rsidP="00C85F93">
      <w:pPr>
        <w:rPr>
          <w:rFonts w:ascii="Arial Narrow" w:hAnsi="Arial Narrow"/>
        </w:rPr>
      </w:pPr>
    </w:p>
    <w:p w14:paraId="7924DB53" w14:textId="77777777" w:rsidR="00017A6B" w:rsidRPr="00C85F93" w:rsidRDefault="00017A6B" w:rsidP="00BA1A43">
      <w:pPr>
        <w:tabs>
          <w:tab w:val="left" w:pos="2637"/>
          <w:tab w:val="center" w:pos="7002"/>
        </w:tabs>
        <w:ind w:left="360"/>
        <w:jc w:val="center"/>
        <w:rPr>
          <w:rFonts w:ascii="Arial Narrow" w:hAnsi="Arial Narrow"/>
          <w:b/>
        </w:rPr>
      </w:pPr>
    </w:p>
    <w:p w14:paraId="71EDFC37" w14:textId="77777777" w:rsidR="00C85F93" w:rsidRDefault="00C85F93" w:rsidP="00264526">
      <w:pPr>
        <w:tabs>
          <w:tab w:val="left" w:pos="6147"/>
        </w:tabs>
        <w:ind w:left="-567"/>
        <w:jc w:val="right"/>
        <w:rPr>
          <w:rFonts w:ascii="Arial Narrow" w:hAnsi="Arial Narrow"/>
          <w:b/>
          <w:sz w:val="24"/>
        </w:rPr>
      </w:pPr>
    </w:p>
    <w:p w14:paraId="41317E10" w14:textId="77777777" w:rsidR="00C85F93" w:rsidRDefault="00C85F93" w:rsidP="00264526">
      <w:pPr>
        <w:tabs>
          <w:tab w:val="left" w:pos="6147"/>
        </w:tabs>
        <w:ind w:left="-567"/>
        <w:jc w:val="right"/>
        <w:rPr>
          <w:rFonts w:ascii="Arial Narrow" w:hAnsi="Arial Narrow"/>
          <w:b/>
          <w:sz w:val="24"/>
        </w:rPr>
      </w:pPr>
    </w:p>
    <w:p w14:paraId="704D396E" w14:textId="77777777" w:rsidR="00C85F93" w:rsidRDefault="00C85F93" w:rsidP="00264526">
      <w:pPr>
        <w:tabs>
          <w:tab w:val="left" w:pos="6147"/>
        </w:tabs>
        <w:ind w:left="-567"/>
        <w:jc w:val="right"/>
        <w:rPr>
          <w:rFonts w:ascii="Arial Narrow" w:hAnsi="Arial Narrow"/>
          <w:b/>
          <w:sz w:val="24"/>
        </w:rPr>
      </w:pPr>
    </w:p>
    <w:p w14:paraId="41485B04" w14:textId="22BE0EDF" w:rsidR="00D7568F" w:rsidRDefault="00326ABF" w:rsidP="00264526">
      <w:pPr>
        <w:tabs>
          <w:tab w:val="left" w:pos="6147"/>
        </w:tabs>
        <w:ind w:left="-567"/>
        <w:jc w:val="right"/>
        <w:rPr>
          <w:rFonts w:ascii="Arial Narrow" w:hAnsi="Arial Narrow"/>
          <w:b/>
          <w:sz w:val="24"/>
        </w:rPr>
      </w:pPr>
      <w:r w:rsidRPr="006329A4">
        <w:rPr>
          <w:rFonts w:ascii="Arial Narrow" w:hAnsi="Arial Narrow"/>
          <w:b/>
          <w:noProof/>
          <w:lang w:val="sl-SI" w:eastAsia="sl-SI"/>
        </w:rPr>
        <w:lastRenderedPageBreak/>
        <mc:AlternateContent>
          <mc:Choice Requires="wps">
            <w:drawing>
              <wp:anchor distT="0" distB="0" distL="114300" distR="114300" simplePos="0" relativeHeight="251859968" behindDoc="0" locked="0" layoutInCell="1" allowOverlap="1" wp14:anchorId="681FE095" wp14:editId="29F7A9FE">
                <wp:simplePos x="0" y="0"/>
                <wp:positionH relativeFrom="margin">
                  <wp:posOffset>0</wp:posOffset>
                </wp:positionH>
                <wp:positionV relativeFrom="paragraph">
                  <wp:posOffset>113665</wp:posOffset>
                </wp:positionV>
                <wp:extent cx="334371" cy="362197"/>
                <wp:effectExtent l="57150" t="114300" r="142240" b="76200"/>
                <wp:wrapNone/>
                <wp:docPr id="1038205619" name="Zaobljeni pravokutnik 23"/>
                <wp:cNvGraphicFramePr/>
                <a:graphic xmlns:a="http://schemas.openxmlformats.org/drawingml/2006/main">
                  <a:graphicData uri="http://schemas.microsoft.com/office/word/2010/wordprocessingShape">
                    <wps:wsp>
                      <wps:cNvSpPr/>
                      <wps:spPr>
                        <a:xfrm>
                          <a:off x="0" y="0"/>
                          <a:ext cx="334371"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288E5D66" w14:textId="4A6B2EA6" w:rsidR="00326ABF" w:rsidRPr="00104EAC" w:rsidRDefault="00326ABF" w:rsidP="00326ABF">
                            <w:pPr>
                              <w:jc w:val="center"/>
                              <w:rPr>
                                <w:rFonts w:ascii="Arial Narrow" w:hAnsi="Arial Narrow"/>
                                <w:sz w:val="24"/>
                                <w:szCs w:val="24"/>
                              </w:rPr>
                            </w:pPr>
                            <w:r>
                              <w:rPr>
                                <w:rFonts w:ascii="Arial Narrow" w:hAnsi="Arial Narrow"/>
                                <w:sz w:val="24"/>
                                <w:szCs w:val="24"/>
                              </w:rPr>
                              <w:t>2</w:t>
                            </w:r>
                          </w:p>
                          <w:p w14:paraId="78A1DABB" w14:textId="77777777" w:rsidR="00326ABF" w:rsidRDefault="00326ABF" w:rsidP="00326A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FE095" id="_x0000_s1027" style="position:absolute;left:0;text-align:left;margin-left:0;margin-top:8.95pt;width:26.35pt;height:28.5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xx2gIAAOg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" fillcolor="#afabab" strokecolor="#8e8e8e" strokeweight="1.52778mm">
                <v:stroke linestyle="thickThin"/>
                <v:shadow on="t" color="black" opacity="26214f" origin="-.5,.5" offset=".74836mm,-.74836mm"/>
                <v:textbox>
                  <w:txbxContent>
                    <w:p w14:paraId="288E5D66" w14:textId="4A6B2EA6" w:rsidR="00326ABF" w:rsidRPr="00104EAC" w:rsidRDefault="00326ABF" w:rsidP="00326ABF">
                      <w:pPr>
                        <w:jc w:val="center"/>
                        <w:rPr>
                          <w:rFonts w:ascii="Arial Narrow" w:hAnsi="Arial Narrow"/>
                          <w:sz w:val="24"/>
                          <w:szCs w:val="24"/>
                        </w:rPr>
                      </w:pPr>
                      <w:r>
                        <w:rPr>
                          <w:rFonts w:ascii="Arial Narrow" w:hAnsi="Arial Narrow"/>
                          <w:sz w:val="24"/>
                          <w:szCs w:val="24"/>
                        </w:rPr>
                        <w:t>2</w:t>
                      </w:r>
                    </w:p>
                    <w:p w14:paraId="78A1DABB" w14:textId="77777777" w:rsidR="00326ABF" w:rsidRDefault="00326ABF" w:rsidP="00326ABF">
                      <w:pPr>
                        <w:jc w:val="center"/>
                      </w:pPr>
                    </w:p>
                  </w:txbxContent>
                </v:textbox>
                <w10:wrap anchorx="margin"/>
              </v:roundrect>
            </w:pict>
          </mc:Fallback>
        </mc:AlternateContent>
      </w:r>
    </w:p>
    <w:p w14:paraId="00DD7D6F" w14:textId="3821A706" w:rsidR="00AA5462" w:rsidRPr="00AA5462" w:rsidRDefault="00741BB4" w:rsidP="00AA5462">
      <w:pPr>
        <w:rPr>
          <w:b/>
        </w:rPr>
      </w:pPr>
      <w:r w:rsidRPr="00F83400">
        <w:rPr>
          <w:b/>
        </w:rPr>
        <w:t xml:space="preserve">                </w:t>
      </w:r>
    </w:p>
    <w:p w14:paraId="0B9B1779" w14:textId="77777777" w:rsidR="00C85F93" w:rsidRPr="00C17F9F" w:rsidRDefault="00C85F93" w:rsidP="00C85F93">
      <w:pPr>
        <w:rPr>
          <w:rFonts w:ascii="Times New Roman" w:hAnsi="Times New Roman"/>
          <w:sz w:val="24"/>
          <w:szCs w:val="24"/>
        </w:rPr>
      </w:pPr>
    </w:p>
    <w:p w14:paraId="57E0342E" w14:textId="77777777" w:rsidR="00C85F93" w:rsidRPr="00C85F93" w:rsidRDefault="00C85F93" w:rsidP="00C85F93">
      <w:pPr>
        <w:rPr>
          <w:rFonts w:ascii="Arial Narrow" w:hAnsi="Arial Narrow"/>
        </w:rPr>
      </w:pPr>
      <w:r w:rsidRPr="00C85F93">
        <w:rPr>
          <w:rFonts w:ascii="Arial Narrow" w:hAnsi="Arial Narrow"/>
        </w:rPr>
        <w:t>Na temelju članka 20. Odluke o socijalnoj skrbi Općine Dubravica („Službeni glasnik Općine Dubravica“ broj 07/2022) i članka 21. Statuta Općine Dubravica („Službeni glasnik  Općine Dubravica“ br. 01/2021, 03/2024, 04/2025)  Općinsko vijeće Općine Dubravica na svojoj 04. sjednici održanoj dana 12. studenog 2025. godine donosi</w:t>
      </w:r>
    </w:p>
    <w:p w14:paraId="4F3E9D87" w14:textId="77777777" w:rsidR="00C85F93" w:rsidRPr="00C85F93" w:rsidRDefault="00C85F93" w:rsidP="00C85F93">
      <w:pPr>
        <w:jc w:val="center"/>
        <w:rPr>
          <w:rFonts w:ascii="Arial Narrow" w:hAnsi="Arial Narrow"/>
          <w:b/>
        </w:rPr>
      </w:pPr>
    </w:p>
    <w:p w14:paraId="302E3590" w14:textId="77777777" w:rsidR="00C85F93" w:rsidRPr="00C85F93" w:rsidRDefault="00C85F93" w:rsidP="00C85F93">
      <w:pPr>
        <w:jc w:val="center"/>
        <w:rPr>
          <w:rFonts w:ascii="Arial Narrow" w:hAnsi="Arial Narrow"/>
          <w:b/>
        </w:rPr>
      </w:pPr>
      <w:r w:rsidRPr="00C85F93">
        <w:rPr>
          <w:rFonts w:ascii="Arial Narrow" w:hAnsi="Arial Narrow"/>
          <w:b/>
        </w:rPr>
        <w:t>ODLUKU</w:t>
      </w:r>
    </w:p>
    <w:p w14:paraId="77C98FE7" w14:textId="77777777" w:rsidR="00C85F93" w:rsidRPr="00C85F93" w:rsidRDefault="00C85F93" w:rsidP="00C85F93">
      <w:pPr>
        <w:jc w:val="center"/>
        <w:rPr>
          <w:rFonts w:ascii="Arial Narrow" w:hAnsi="Arial Narrow"/>
          <w:b/>
        </w:rPr>
      </w:pPr>
      <w:r w:rsidRPr="00C85F93">
        <w:rPr>
          <w:rFonts w:ascii="Arial Narrow" w:hAnsi="Arial Narrow"/>
          <w:b/>
        </w:rPr>
        <w:t>o isplati jednokratne novčane pomoći povodom božićnih blagdana</w:t>
      </w:r>
    </w:p>
    <w:p w14:paraId="0AA292C6" w14:textId="77777777" w:rsidR="00C85F93" w:rsidRPr="00C85F93" w:rsidRDefault="00C85F93" w:rsidP="00C85F93">
      <w:pPr>
        <w:jc w:val="center"/>
        <w:rPr>
          <w:rFonts w:ascii="Arial Narrow" w:hAnsi="Arial Narrow"/>
          <w:b/>
        </w:rPr>
      </w:pPr>
      <w:r w:rsidRPr="00C85F93">
        <w:rPr>
          <w:rFonts w:ascii="Arial Narrow" w:hAnsi="Arial Narrow"/>
          <w:b/>
        </w:rPr>
        <w:t>socijalno ugroženim osobama s područja Općine Dubravica</w:t>
      </w:r>
    </w:p>
    <w:p w14:paraId="19E5612A" w14:textId="77777777" w:rsidR="00C85F93" w:rsidRPr="00C85F93" w:rsidRDefault="00C85F93" w:rsidP="00C85F93">
      <w:pPr>
        <w:jc w:val="center"/>
        <w:rPr>
          <w:rFonts w:ascii="Arial Narrow" w:hAnsi="Arial Narrow"/>
          <w:b/>
        </w:rPr>
      </w:pPr>
    </w:p>
    <w:p w14:paraId="0FCD5AAF" w14:textId="77777777" w:rsidR="00C85F93" w:rsidRPr="00C85F93" w:rsidRDefault="00C85F93" w:rsidP="00C85F93">
      <w:pPr>
        <w:jc w:val="center"/>
        <w:rPr>
          <w:rFonts w:ascii="Arial Narrow" w:hAnsi="Arial Narrow"/>
          <w:b/>
        </w:rPr>
      </w:pPr>
    </w:p>
    <w:p w14:paraId="541C978E" w14:textId="77777777" w:rsidR="00C85F93" w:rsidRPr="00C85F93" w:rsidRDefault="00C85F93" w:rsidP="00C85F93">
      <w:pPr>
        <w:jc w:val="center"/>
        <w:rPr>
          <w:rFonts w:ascii="Arial Narrow" w:hAnsi="Arial Narrow"/>
          <w:b/>
        </w:rPr>
      </w:pPr>
      <w:r w:rsidRPr="00C85F93">
        <w:rPr>
          <w:rFonts w:ascii="Arial Narrow" w:hAnsi="Arial Narrow"/>
          <w:b/>
        </w:rPr>
        <w:t>Članak 1.</w:t>
      </w:r>
    </w:p>
    <w:p w14:paraId="67EF1453" w14:textId="77777777" w:rsidR="00C85F93" w:rsidRPr="00C85F93" w:rsidRDefault="00C85F93" w:rsidP="00C85F93">
      <w:pPr>
        <w:rPr>
          <w:rFonts w:ascii="Arial Narrow" w:hAnsi="Arial Narrow"/>
        </w:rPr>
      </w:pPr>
      <w:r w:rsidRPr="00C85F93">
        <w:rPr>
          <w:rFonts w:ascii="Arial Narrow" w:hAnsi="Arial Narrow"/>
        </w:rPr>
        <w:t>Ovom se Odlukom odobrava isplata jednokratne novčane pomoći socijalno ugroženim osobama s područja Općine Dubravica povodom božićnih blagdana.</w:t>
      </w:r>
    </w:p>
    <w:p w14:paraId="59EBAA03" w14:textId="77777777" w:rsidR="00C85F93" w:rsidRPr="00C85F93" w:rsidRDefault="00C85F93" w:rsidP="00C85F93">
      <w:pPr>
        <w:rPr>
          <w:rFonts w:ascii="Arial Narrow" w:hAnsi="Arial Narrow"/>
        </w:rPr>
      </w:pPr>
    </w:p>
    <w:p w14:paraId="40E62A94" w14:textId="77777777" w:rsidR="00C85F93" w:rsidRPr="00C85F93" w:rsidRDefault="00C85F93" w:rsidP="00C85F93">
      <w:pPr>
        <w:jc w:val="center"/>
        <w:rPr>
          <w:rFonts w:ascii="Arial Narrow" w:hAnsi="Arial Narrow"/>
          <w:b/>
        </w:rPr>
      </w:pPr>
      <w:r w:rsidRPr="00C85F93">
        <w:rPr>
          <w:rFonts w:ascii="Arial Narrow" w:hAnsi="Arial Narrow"/>
          <w:b/>
        </w:rPr>
        <w:t>Članak 2.</w:t>
      </w:r>
    </w:p>
    <w:p w14:paraId="58FC4269" w14:textId="77777777" w:rsidR="00C85F93" w:rsidRPr="00C85F93" w:rsidRDefault="00C85F93" w:rsidP="00C85F93">
      <w:pPr>
        <w:rPr>
          <w:rFonts w:ascii="Arial Narrow" w:hAnsi="Arial Narrow"/>
        </w:rPr>
      </w:pPr>
      <w:r w:rsidRPr="00C85F93">
        <w:rPr>
          <w:rFonts w:ascii="Arial Narrow" w:hAnsi="Arial Narrow"/>
        </w:rPr>
        <w:t>Jednokratna novčana pomoć određuje se u iznosu od</w:t>
      </w:r>
      <w:r w:rsidRPr="00C85F93">
        <w:rPr>
          <w:rFonts w:ascii="Arial Narrow" w:hAnsi="Arial Narrow"/>
          <w:color w:val="FF0000"/>
        </w:rPr>
        <w:t xml:space="preserve"> </w:t>
      </w:r>
      <w:r w:rsidRPr="00C85F93">
        <w:rPr>
          <w:rFonts w:ascii="Arial Narrow" w:hAnsi="Arial Narrow"/>
          <w:b/>
          <w:bCs/>
        </w:rPr>
        <w:t>60,00 EUR</w:t>
      </w:r>
      <w:r w:rsidRPr="00C85F93">
        <w:rPr>
          <w:rFonts w:ascii="Arial Narrow" w:hAnsi="Arial Narrow"/>
        </w:rPr>
        <w:t xml:space="preserve"> i isplatit će se sljedećim osobama:</w:t>
      </w:r>
    </w:p>
    <w:p w14:paraId="608C9D65" w14:textId="77777777" w:rsidR="00C85F93" w:rsidRPr="00C85F93" w:rsidRDefault="00C85F93" w:rsidP="00C85F93">
      <w:pPr>
        <w:rPr>
          <w:rFonts w:ascii="Arial Narrow" w:hAnsi="Arial Narrow"/>
        </w:rPr>
      </w:pPr>
    </w:p>
    <w:p w14:paraId="0D7F1113" w14:textId="77777777" w:rsidR="00C85F93" w:rsidRPr="00C85F93" w:rsidRDefault="00C85F93" w:rsidP="00C85F93">
      <w:pPr>
        <w:jc w:val="center"/>
        <w:rPr>
          <w:rFonts w:ascii="Arial Narrow" w:hAnsi="Arial Narrow"/>
          <w:b/>
        </w:rPr>
      </w:pPr>
      <w:r w:rsidRPr="00C85F93">
        <w:rPr>
          <w:rFonts w:ascii="Arial Narrow" w:hAnsi="Arial Narrow"/>
          <w:b/>
        </w:rPr>
        <w:t>ROZGA, POLOGI, KRAJ GORNJI DUBRAVIČKI</w:t>
      </w:r>
    </w:p>
    <w:p w14:paraId="5EBEB029" w14:textId="77777777" w:rsidR="00C85F93" w:rsidRPr="00C85F93" w:rsidRDefault="00C85F93" w:rsidP="00C85F93">
      <w:pPr>
        <w:ind w:left="720"/>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188"/>
        <w:gridCol w:w="2256"/>
        <w:gridCol w:w="2340"/>
      </w:tblGrid>
      <w:tr w:rsidR="00C85F93" w:rsidRPr="00C85F93" w14:paraId="7BDCAA4F" w14:textId="77777777" w:rsidTr="00AF0D13">
        <w:trPr>
          <w:jc w:val="center"/>
        </w:trPr>
        <w:tc>
          <w:tcPr>
            <w:tcW w:w="704" w:type="dxa"/>
          </w:tcPr>
          <w:p w14:paraId="5478FFD1" w14:textId="77777777" w:rsidR="00C85F93" w:rsidRPr="00C85F93" w:rsidRDefault="00C85F93" w:rsidP="00AF0D13">
            <w:pPr>
              <w:rPr>
                <w:rFonts w:ascii="Arial Narrow" w:hAnsi="Arial Narrow"/>
                <w:b/>
              </w:rPr>
            </w:pPr>
            <w:r w:rsidRPr="00C85F93">
              <w:rPr>
                <w:rFonts w:ascii="Arial Narrow" w:hAnsi="Arial Narrow"/>
                <w:b/>
              </w:rPr>
              <w:t xml:space="preserve">Br. </w:t>
            </w:r>
          </w:p>
        </w:tc>
        <w:tc>
          <w:tcPr>
            <w:tcW w:w="2188" w:type="dxa"/>
          </w:tcPr>
          <w:p w14:paraId="40FAD67C" w14:textId="77777777" w:rsidR="00C85F93" w:rsidRPr="00C85F93" w:rsidRDefault="00C85F93" w:rsidP="00AF0D13">
            <w:pPr>
              <w:rPr>
                <w:rFonts w:ascii="Arial Narrow" w:hAnsi="Arial Narrow"/>
                <w:b/>
              </w:rPr>
            </w:pPr>
            <w:r w:rsidRPr="00C85F93">
              <w:rPr>
                <w:rFonts w:ascii="Arial Narrow" w:hAnsi="Arial Narrow"/>
                <w:b/>
              </w:rPr>
              <w:t>Prezime i ime</w:t>
            </w:r>
          </w:p>
        </w:tc>
        <w:tc>
          <w:tcPr>
            <w:tcW w:w="2256" w:type="dxa"/>
          </w:tcPr>
          <w:p w14:paraId="7203198D" w14:textId="77777777" w:rsidR="00C85F93" w:rsidRPr="00C85F93" w:rsidRDefault="00C85F93" w:rsidP="00AF0D13">
            <w:pPr>
              <w:rPr>
                <w:rFonts w:ascii="Arial Narrow" w:hAnsi="Arial Narrow"/>
                <w:b/>
              </w:rPr>
            </w:pPr>
            <w:r w:rsidRPr="00C85F93">
              <w:rPr>
                <w:rFonts w:ascii="Arial Narrow" w:hAnsi="Arial Narrow"/>
                <w:b/>
              </w:rPr>
              <w:t>Ulica i kućni broj</w:t>
            </w:r>
          </w:p>
        </w:tc>
        <w:tc>
          <w:tcPr>
            <w:tcW w:w="2340" w:type="dxa"/>
          </w:tcPr>
          <w:p w14:paraId="7BF83380" w14:textId="77777777" w:rsidR="00C85F93" w:rsidRPr="00C85F93" w:rsidRDefault="00C85F93" w:rsidP="00AF0D13">
            <w:pPr>
              <w:rPr>
                <w:rFonts w:ascii="Arial Narrow" w:hAnsi="Arial Narrow"/>
                <w:b/>
              </w:rPr>
            </w:pPr>
            <w:r w:rsidRPr="00C85F93">
              <w:rPr>
                <w:rFonts w:ascii="Arial Narrow" w:hAnsi="Arial Narrow"/>
                <w:b/>
              </w:rPr>
              <w:t>Naselje</w:t>
            </w:r>
          </w:p>
        </w:tc>
      </w:tr>
      <w:tr w:rsidR="00C85F93" w:rsidRPr="00C85F93" w14:paraId="5FADCA70" w14:textId="77777777" w:rsidTr="00C85F93">
        <w:trPr>
          <w:jc w:val="center"/>
        </w:trPr>
        <w:tc>
          <w:tcPr>
            <w:tcW w:w="704" w:type="dxa"/>
          </w:tcPr>
          <w:p w14:paraId="5B7E9FCB" w14:textId="77777777" w:rsidR="00C85F93" w:rsidRPr="00C85F93" w:rsidRDefault="00C85F93" w:rsidP="00C85F93">
            <w:pPr>
              <w:pStyle w:val="Odlomakpopisa"/>
              <w:widowControl/>
              <w:numPr>
                <w:ilvl w:val="0"/>
                <w:numId w:val="105"/>
              </w:numPr>
              <w:autoSpaceDE/>
              <w:autoSpaceDN/>
              <w:contextualSpacing/>
              <w:jc w:val="center"/>
              <w:rPr>
                <w:rFonts w:ascii="Arial Narrow" w:hAnsi="Arial Narrow"/>
                <w:lang w:val="hr-HR"/>
              </w:rPr>
            </w:pPr>
          </w:p>
        </w:tc>
        <w:tc>
          <w:tcPr>
            <w:tcW w:w="2188" w:type="dxa"/>
            <w:shd w:val="clear" w:color="auto" w:fill="000000" w:themeFill="text1"/>
          </w:tcPr>
          <w:p w14:paraId="23C51BC5" w14:textId="77777777" w:rsidR="00C85F93" w:rsidRPr="00C85F93" w:rsidRDefault="00C85F93" w:rsidP="00AF0D13">
            <w:pPr>
              <w:rPr>
                <w:rFonts w:ascii="Arial Narrow" w:hAnsi="Arial Narrow"/>
                <w:color w:val="000000" w:themeColor="text1"/>
              </w:rPr>
            </w:pPr>
            <w:r w:rsidRPr="00C85F93">
              <w:rPr>
                <w:rFonts w:ascii="Arial Narrow" w:hAnsi="Arial Narrow"/>
                <w:color w:val="000000" w:themeColor="text1"/>
              </w:rPr>
              <w:t>Ciglar Drago</w:t>
            </w:r>
          </w:p>
        </w:tc>
        <w:tc>
          <w:tcPr>
            <w:tcW w:w="2256" w:type="dxa"/>
            <w:shd w:val="clear" w:color="auto" w:fill="000000" w:themeFill="text1"/>
          </w:tcPr>
          <w:p w14:paraId="5BC7130E" w14:textId="77777777" w:rsidR="00C85F93" w:rsidRPr="00C85F93" w:rsidRDefault="00C85F93" w:rsidP="00AF0D13">
            <w:pPr>
              <w:rPr>
                <w:rFonts w:ascii="Arial Narrow" w:hAnsi="Arial Narrow"/>
                <w:color w:val="000000" w:themeColor="text1"/>
              </w:rPr>
            </w:pPr>
            <w:proofErr w:type="spellStart"/>
            <w:r w:rsidRPr="00C85F93">
              <w:rPr>
                <w:rFonts w:ascii="Arial Narrow" w:hAnsi="Arial Narrow"/>
                <w:color w:val="000000" w:themeColor="text1"/>
              </w:rPr>
              <w:t>Rozganska</w:t>
            </w:r>
            <w:proofErr w:type="spellEnd"/>
            <w:r w:rsidRPr="00C85F93">
              <w:rPr>
                <w:rFonts w:ascii="Arial Narrow" w:hAnsi="Arial Narrow"/>
                <w:color w:val="000000" w:themeColor="text1"/>
              </w:rPr>
              <w:t xml:space="preserve"> cesta 26</w:t>
            </w:r>
          </w:p>
        </w:tc>
        <w:tc>
          <w:tcPr>
            <w:tcW w:w="2340" w:type="dxa"/>
            <w:shd w:val="clear" w:color="auto" w:fill="000000" w:themeFill="text1"/>
          </w:tcPr>
          <w:p w14:paraId="7F32ECA7" w14:textId="77777777" w:rsidR="00C85F93" w:rsidRPr="00C85F93" w:rsidRDefault="00C85F93" w:rsidP="00AF0D13">
            <w:pPr>
              <w:rPr>
                <w:rFonts w:ascii="Arial Narrow" w:hAnsi="Arial Narrow"/>
                <w:color w:val="000000" w:themeColor="text1"/>
              </w:rPr>
            </w:pPr>
            <w:r w:rsidRPr="00C85F93">
              <w:rPr>
                <w:rFonts w:ascii="Arial Narrow" w:hAnsi="Arial Narrow"/>
                <w:color w:val="000000" w:themeColor="text1"/>
              </w:rPr>
              <w:t>Rozga</w:t>
            </w:r>
          </w:p>
        </w:tc>
      </w:tr>
      <w:tr w:rsidR="00C85F93" w:rsidRPr="00C85F93" w14:paraId="2F4266E0" w14:textId="77777777" w:rsidTr="00C85F93">
        <w:trPr>
          <w:jc w:val="center"/>
        </w:trPr>
        <w:tc>
          <w:tcPr>
            <w:tcW w:w="704" w:type="dxa"/>
          </w:tcPr>
          <w:p w14:paraId="293C09A0" w14:textId="77777777" w:rsidR="00C85F93" w:rsidRPr="00C85F93" w:rsidRDefault="00C85F93" w:rsidP="00C85F93">
            <w:pPr>
              <w:pStyle w:val="Odlomakpopisa"/>
              <w:widowControl/>
              <w:numPr>
                <w:ilvl w:val="0"/>
                <w:numId w:val="105"/>
              </w:numPr>
              <w:autoSpaceDE/>
              <w:autoSpaceDN/>
              <w:contextualSpacing/>
              <w:jc w:val="center"/>
              <w:rPr>
                <w:rFonts w:ascii="Arial Narrow" w:hAnsi="Arial Narrow"/>
                <w:lang w:val="hr-HR"/>
              </w:rPr>
            </w:pPr>
          </w:p>
        </w:tc>
        <w:tc>
          <w:tcPr>
            <w:tcW w:w="2188" w:type="dxa"/>
            <w:shd w:val="clear" w:color="auto" w:fill="000000" w:themeFill="text1"/>
          </w:tcPr>
          <w:p w14:paraId="7F49F7EB" w14:textId="77777777" w:rsidR="00C85F93" w:rsidRPr="00C85F93" w:rsidRDefault="00C85F93" w:rsidP="00AF0D13">
            <w:pPr>
              <w:pStyle w:val="Grafikeoznake"/>
              <w:numPr>
                <w:ilvl w:val="0"/>
                <w:numId w:val="0"/>
              </w:numPr>
              <w:jc w:val="both"/>
              <w:rPr>
                <w:rFonts w:ascii="Arial Narrow" w:hAnsi="Arial Narrow"/>
                <w:color w:val="000000" w:themeColor="text1"/>
                <w:sz w:val="22"/>
                <w:szCs w:val="22"/>
              </w:rPr>
            </w:pPr>
            <w:r w:rsidRPr="00C85F93">
              <w:rPr>
                <w:rFonts w:ascii="Arial Narrow" w:hAnsi="Arial Narrow"/>
                <w:color w:val="000000" w:themeColor="text1"/>
                <w:sz w:val="22"/>
                <w:szCs w:val="22"/>
              </w:rPr>
              <w:t>Golub Marina</w:t>
            </w:r>
          </w:p>
        </w:tc>
        <w:tc>
          <w:tcPr>
            <w:tcW w:w="2256" w:type="dxa"/>
            <w:shd w:val="clear" w:color="auto" w:fill="000000" w:themeFill="text1"/>
          </w:tcPr>
          <w:p w14:paraId="53B8E66F" w14:textId="77777777" w:rsidR="00C85F93" w:rsidRPr="00C85F93" w:rsidRDefault="00C85F93" w:rsidP="00AF0D13">
            <w:pPr>
              <w:rPr>
                <w:rFonts w:ascii="Arial Narrow" w:hAnsi="Arial Narrow"/>
                <w:color w:val="000000" w:themeColor="text1"/>
              </w:rPr>
            </w:pPr>
            <w:proofErr w:type="spellStart"/>
            <w:r w:rsidRPr="00C85F93">
              <w:rPr>
                <w:rFonts w:ascii="Arial Narrow" w:hAnsi="Arial Narrow"/>
                <w:color w:val="000000" w:themeColor="text1"/>
              </w:rPr>
              <w:t>Rozganska</w:t>
            </w:r>
            <w:proofErr w:type="spellEnd"/>
            <w:r w:rsidRPr="00C85F93">
              <w:rPr>
                <w:rFonts w:ascii="Arial Narrow" w:hAnsi="Arial Narrow"/>
                <w:color w:val="000000" w:themeColor="text1"/>
              </w:rPr>
              <w:t xml:space="preserve"> cesta 42</w:t>
            </w:r>
          </w:p>
        </w:tc>
        <w:tc>
          <w:tcPr>
            <w:tcW w:w="2340" w:type="dxa"/>
            <w:shd w:val="clear" w:color="auto" w:fill="000000" w:themeFill="text1"/>
          </w:tcPr>
          <w:p w14:paraId="776D1819" w14:textId="77777777" w:rsidR="00C85F93" w:rsidRPr="00C85F93" w:rsidRDefault="00C85F93" w:rsidP="00AF0D13">
            <w:pPr>
              <w:rPr>
                <w:rFonts w:ascii="Arial Narrow" w:hAnsi="Arial Narrow"/>
                <w:color w:val="000000" w:themeColor="text1"/>
              </w:rPr>
            </w:pPr>
            <w:r w:rsidRPr="00C85F93">
              <w:rPr>
                <w:rFonts w:ascii="Arial Narrow" w:hAnsi="Arial Narrow"/>
                <w:color w:val="000000" w:themeColor="text1"/>
              </w:rPr>
              <w:t>Rozga</w:t>
            </w:r>
          </w:p>
        </w:tc>
      </w:tr>
      <w:tr w:rsidR="00C85F93" w:rsidRPr="00C85F93" w14:paraId="1AA0C314" w14:textId="77777777" w:rsidTr="00C85F93">
        <w:trPr>
          <w:jc w:val="center"/>
        </w:trPr>
        <w:tc>
          <w:tcPr>
            <w:tcW w:w="704" w:type="dxa"/>
          </w:tcPr>
          <w:p w14:paraId="21717984" w14:textId="77777777" w:rsidR="00C85F93" w:rsidRPr="00C85F93" w:rsidRDefault="00C85F93" w:rsidP="00C85F93">
            <w:pPr>
              <w:pStyle w:val="Odlomakpopisa"/>
              <w:widowControl/>
              <w:numPr>
                <w:ilvl w:val="0"/>
                <w:numId w:val="105"/>
              </w:numPr>
              <w:autoSpaceDE/>
              <w:autoSpaceDN/>
              <w:contextualSpacing/>
              <w:jc w:val="center"/>
              <w:rPr>
                <w:rFonts w:ascii="Arial Narrow" w:hAnsi="Arial Narrow"/>
                <w:lang w:val="hr-HR"/>
              </w:rPr>
            </w:pPr>
          </w:p>
        </w:tc>
        <w:tc>
          <w:tcPr>
            <w:tcW w:w="2188" w:type="dxa"/>
            <w:shd w:val="clear" w:color="auto" w:fill="000000" w:themeFill="text1"/>
          </w:tcPr>
          <w:p w14:paraId="194F8423" w14:textId="77777777" w:rsidR="00C85F93" w:rsidRPr="00C85F93" w:rsidRDefault="00C85F93" w:rsidP="00AF0D13">
            <w:pPr>
              <w:pStyle w:val="Grafikeoznake"/>
              <w:numPr>
                <w:ilvl w:val="0"/>
                <w:numId w:val="0"/>
              </w:numPr>
              <w:ind w:left="360" w:hanging="360"/>
              <w:jc w:val="both"/>
              <w:rPr>
                <w:rFonts w:ascii="Arial Narrow" w:hAnsi="Arial Narrow"/>
                <w:color w:val="000000" w:themeColor="text1"/>
                <w:sz w:val="22"/>
                <w:szCs w:val="22"/>
              </w:rPr>
            </w:pPr>
            <w:proofErr w:type="spellStart"/>
            <w:r w:rsidRPr="00C85F93">
              <w:rPr>
                <w:rFonts w:ascii="Arial Narrow" w:hAnsi="Arial Narrow"/>
                <w:color w:val="000000" w:themeColor="text1"/>
                <w:sz w:val="22"/>
                <w:szCs w:val="22"/>
              </w:rPr>
              <w:t>Pušić</w:t>
            </w:r>
            <w:proofErr w:type="spellEnd"/>
            <w:r w:rsidRPr="00C85F93">
              <w:rPr>
                <w:rFonts w:ascii="Arial Narrow" w:hAnsi="Arial Narrow"/>
                <w:color w:val="000000" w:themeColor="text1"/>
                <w:sz w:val="22"/>
                <w:szCs w:val="22"/>
              </w:rPr>
              <w:t xml:space="preserve"> Veljko</w:t>
            </w:r>
          </w:p>
        </w:tc>
        <w:tc>
          <w:tcPr>
            <w:tcW w:w="2256" w:type="dxa"/>
            <w:shd w:val="clear" w:color="auto" w:fill="000000" w:themeFill="text1"/>
          </w:tcPr>
          <w:p w14:paraId="1A8CFB9F" w14:textId="77777777" w:rsidR="00C85F93" w:rsidRPr="00C85F93" w:rsidRDefault="00C85F93" w:rsidP="00AF0D13">
            <w:pPr>
              <w:rPr>
                <w:rFonts w:ascii="Arial Narrow" w:hAnsi="Arial Narrow"/>
                <w:color w:val="000000" w:themeColor="text1"/>
              </w:rPr>
            </w:pPr>
            <w:r w:rsidRPr="00C85F93">
              <w:rPr>
                <w:rFonts w:ascii="Arial Narrow" w:hAnsi="Arial Narrow"/>
                <w:color w:val="000000" w:themeColor="text1"/>
              </w:rPr>
              <w:t>Matije Gupca 16</w:t>
            </w:r>
          </w:p>
        </w:tc>
        <w:tc>
          <w:tcPr>
            <w:tcW w:w="2340" w:type="dxa"/>
            <w:shd w:val="clear" w:color="auto" w:fill="000000" w:themeFill="text1"/>
          </w:tcPr>
          <w:p w14:paraId="2D9DD27D" w14:textId="77777777" w:rsidR="00C85F93" w:rsidRPr="00C85F93" w:rsidRDefault="00C85F93" w:rsidP="00AF0D13">
            <w:pPr>
              <w:rPr>
                <w:rFonts w:ascii="Arial Narrow" w:hAnsi="Arial Narrow"/>
                <w:color w:val="000000" w:themeColor="text1"/>
              </w:rPr>
            </w:pPr>
            <w:r w:rsidRPr="00C85F93">
              <w:rPr>
                <w:rFonts w:ascii="Arial Narrow" w:hAnsi="Arial Narrow"/>
                <w:color w:val="000000" w:themeColor="text1"/>
              </w:rPr>
              <w:t xml:space="preserve">Kraj Gornji </w:t>
            </w:r>
            <w:proofErr w:type="spellStart"/>
            <w:r w:rsidRPr="00C85F93">
              <w:rPr>
                <w:rFonts w:ascii="Arial Narrow" w:hAnsi="Arial Narrow"/>
                <w:color w:val="000000" w:themeColor="text1"/>
              </w:rPr>
              <w:t>Dubravički</w:t>
            </w:r>
            <w:proofErr w:type="spellEnd"/>
          </w:p>
        </w:tc>
      </w:tr>
      <w:tr w:rsidR="00C85F93" w:rsidRPr="00C85F93" w14:paraId="4F8B5E6F" w14:textId="77777777" w:rsidTr="00C85F93">
        <w:trPr>
          <w:jc w:val="center"/>
        </w:trPr>
        <w:tc>
          <w:tcPr>
            <w:tcW w:w="704" w:type="dxa"/>
          </w:tcPr>
          <w:p w14:paraId="24689C8D" w14:textId="77777777" w:rsidR="00C85F93" w:rsidRPr="00C85F93" w:rsidRDefault="00C85F93" w:rsidP="00C85F93">
            <w:pPr>
              <w:pStyle w:val="Odlomakpopisa"/>
              <w:widowControl/>
              <w:numPr>
                <w:ilvl w:val="0"/>
                <w:numId w:val="105"/>
              </w:numPr>
              <w:autoSpaceDE/>
              <w:autoSpaceDN/>
              <w:contextualSpacing/>
              <w:jc w:val="center"/>
              <w:rPr>
                <w:rFonts w:ascii="Arial Narrow" w:hAnsi="Arial Narrow"/>
                <w:lang w:val="hr-HR"/>
              </w:rPr>
            </w:pPr>
          </w:p>
        </w:tc>
        <w:tc>
          <w:tcPr>
            <w:tcW w:w="2188" w:type="dxa"/>
            <w:shd w:val="clear" w:color="auto" w:fill="000000" w:themeFill="text1"/>
          </w:tcPr>
          <w:p w14:paraId="5C4A8F3C" w14:textId="77777777" w:rsidR="00C85F93" w:rsidRPr="00C85F93" w:rsidRDefault="00C85F93" w:rsidP="00AF0D13">
            <w:pPr>
              <w:pStyle w:val="Grafikeoznake"/>
              <w:numPr>
                <w:ilvl w:val="0"/>
                <w:numId w:val="0"/>
              </w:numPr>
              <w:ind w:left="360" w:hanging="360"/>
              <w:jc w:val="both"/>
              <w:rPr>
                <w:rFonts w:ascii="Arial Narrow" w:hAnsi="Arial Narrow"/>
                <w:color w:val="000000" w:themeColor="text1"/>
                <w:sz w:val="22"/>
                <w:szCs w:val="22"/>
              </w:rPr>
            </w:pPr>
            <w:r w:rsidRPr="00C85F93">
              <w:rPr>
                <w:rFonts w:ascii="Arial Narrow" w:hAnsi="Arial Narrow"/>
                <w:color w:val="000000" w:themeColor="text1"/>
                <w:sz w:val="22"/>
                <w:szCs w:val="22"/>
              </w:rPr>
              <w:t xml:space="preserve">Drago </w:t>
            </w:r>
            <w:proofErr w:type="spellStart"/>
            <w:r w:rsidRPr="00C85F93">
              <w:rPr>
                <w:rFonts w:ascii="Arial Narrow" w:hAnsi="Arial Narrow"/>
                <w:color w:val="000000" w:themeColor="text1"/>
                <w:sz w:val="22"/>
                <w:szCs w:val="22"/>
              </w:rPr>
              <w:t>Zimak</w:t>
            </w:r>
            <w:proofErr w:type="spellEnd"/>
          </w:p>
        </w:tc>
        <w:tc>
          <w:tcPr>
            <w:tcW w:w="2256" w:type="dxa"/>
            <w:shd w:val="clear" w:color="auto" w:fill="000000" w:themeFill="text1"/>
          </w:tcPr>
          <w:p w14:paraId="3365CB9C" w14:textId="77777777" w:rsidR="00C85F93" w:rsidRPr="00C85F93" w:rsidRDefault="00C85F93" w:rsidP="00AF0D13">
            <w:pPr>
              <w:rPr>
                <w:rFonts w:ascii="Arial Narrow" w:hAnsi="Arial Narrow"/>
                <w:color w:val="000000" w:themeColor="text1"/>
              </w:rPr>
            </w:pPr>
            <w:r w:rsidRPr="00C85F93">
              <w:rPr>
                <w:rFonts w:ascii="Arial Narrow" w:hAnsi="Arial Narrow"/>
                <w:color w:val="000000" w:themeColor="text1"/>
              </w:rPr>
              <w:t>A. Mihanovića 53</w:t>
            </w:r>
          </w:p>
        </w:tc>
        <w:tc>
          <w:tcPr>
            <w:tcW w:w="2340" w:type="dxa"/>
            <w:shd w:val="clear" w:color="auto" w:fill="000000" w:themeFill="text1"/>
          </w:tcPr>
          <w:p w14:paraId="6340FF34" w14:textId="77777777" w:rsidR="00C85F93" w:rsidRPr="00C85F93" w:rsidRDefault="00C85F93" w:rsidP="00AF0D13">
            <w:pPr>
              <w:rPr>
                <w:rFonts w:ascii="Arial Narrow" w:hAnsi="Arial Narrow"/>
                <w:color w:val="000000" w:themeColor="text1"/>
              </w:rPr>
            </w:pPr>
            <w:r w:rsidRPr="00C85F93">
              <w:rPr>
                <w:rFonts w:ascii="Arial Narrow" w:hAnsi="Arial Narrow"/>
                <w:color w:val="000000" w:themeColor="text1"/>
              </w:rPr>
              <w:t xml:space="preserve">Kraj Gornji </w:t>
            </w:r>
            <w:proofErr w:type="spellStart"/>
            <w:r w:rsidRPr="00C85F93">
              <w:rPr>
                <w:rFonts w:ascii="Arial Narrow" w:hAnsi="Arial Narrow"/>
                <w:color w:val="000000" w:themeColor="text1"/>
              </w:rPr>
              <w:t>Dubravički</w:t>
            </w:r>
            <w:proofErr w:type="spellEnd"/>
          </w:p>
        </w:tc>
      </w:tr>
      <w:tr w:rsidR="00C85F93" w:rsidRPr="00C85F93" w14:paraId="371DE1EE" w14:textId="77777777" w:rsidTr="00C85F93">
        <w:trPr>
          <w:jc w:val="center"/>
        </w:trPr>
        <w:tc>
          <w:tcPr>
            <w:tcW w:w="704" w:type="dxa"/>
          </w:tcPr>
          <w:p w14:paraId="30B29B6C" w14:textId="77777777" w:rsidR="00C85F93" w:rsidRPr="00C85F93" w:rsidRDefault="00C85F93" w:rsidP="00C85F93">
            <w:pPr>
              <w:pStyle w:val="Odlomakpopisa"/>
              <w:widowControl/>
              <w:numPr>
                <w:ilvl w:val="0"/>
                <w:numId w:val="105"/>
              </w:numPr>
              <w:autoSpaceDE/>
              <w:autoSpaceDN/>
              <w:contextualSpacing/>
              <w:jc w:val="center"/>
              <w:rPr>
                <w:rFonts w:ascii="Arial Narrow" w:hAnsi="Arial Narrow"/>
                <w:lang w:val="hr-HR"/>
              </w:rPr>
            </w:pPr>
          </w:p>
        </w:tc>
        <w:tc>
          <w:tcPr>
            <w:tcW w:w="2188" w:type="dxa"/>
            <w:shd w:val="clear" w:color="auto" w:fill="000000" w:themeFill="text1"/>
          </w:tcPr>
          <w:p w14:paraId="4F014292" w14:textId="77777777" w:rsidR="00C85F93" w:rsidRPr="00C85F93" w:rsidRDefault="00C85F93" w:rsidP="00AF0D13">
            <w:pPr>
              <w:pStyle w:val="Grafikeoznake"/>
              <w:numPr>
                <w:ilvl w:val="0"/>
                <w:numId w:val="0"/>
              </w:numPr>
              <w:ind w:left="360" w:hanging="360"/>
              <w:jc w:val="both"/>
              <w:rPr>
                <w:rFonts w:ascii="Arial Narrow" w:hAnsi="Arial Narrow"/>
                <w:color w:val="000000" w:themeColor="text1"/>
                <w:sz w:val="22"/>
                <w:szCs w:val="22"/>
              </w:rPr>
            </w:pPr>
            <w:r w:rsidRPr="00C85F93">
              <w:rPr>
                <w:rFonts w:ascii="Arial Narrow" w:hAnsi="Arial Narrow"/>
                <w:color w:val="000000" w:themeColor="text1"/>
                <w:sz w:val="22"/>
                <w:szCs w:val="22"/>
              </w:rPr>
              <w:t>Stjepan Obrubić</w:t>
            </w:r>
          </w:p>
        </w:tc>
        <w:tc>
          <w:tcPr>
            <w:tcW w:w="2256" w:type="dxa"/>
            <w:shd w:val="clear" w:color="auto" w:fill="000000" w:themeFill="text1"/>
          </w:tcPr>
          <w:p w14:paraId="7E63A7B0" w14:textId="77777777" w:rsidR="00C85F93" w:rsidRPr="00C85F93" w:rsidRDefault="00C85F93" w:rsidP="00AF0D13">
            <w:pPr>
              <w:rPr>
                <w:rFonts w:ascii="Arial Narrow" w:hAnsi="Arial Narrow"/>
                <w:color w:val="000000" w:themeColor="text1"/>
              </w:rPr>
            </w:pPr>
            <w:r w:rsidRPr="00C85F93">
              <w:rPr>
                <w:rFonts w:ascii="Arial Narrow" w:hAnsi="Arial Narrow"/>
                <w:color w:val="000000" w:themeColor="text1"/>
              </w:rPr>
              <w:t>Jablanska 6</w:t>
            </w:r>
          </w:p>
        </w:tc>
        <w:tc>
          <w:tcPr>
            <w:tcW w:w="2340" w:type="dxa"/>
            <w:shd w:val="clear" w:color="auto" w:fill="000000" w:themeFill="text1"/>
          </w:tcPr>
          <w:p w14:paraId="5025042C" w14:textId="77777777" w:rsidR="00C85F93" w:rsidRPr="00C85F93" w:rsidRDefault="00C85F93" w:rsidP="00AF0D13">
            <w:pPr>
              <w:rPr>
                <w:rFonts w:ascii="Arial Narrow" w:hAnsi="Arial Narrow"/>
                <w:color w:val="000000" w:themeColor="text1"/>
              </w:rPr>
            </w:pPr>
            <w:r w:rsidRPr="00C85F93">
              <w:rPr>
                <w:rFonts w:ascii="Arial Narrow" w:hAnsi="Arial Narrow"/>
                <w:color w:val="000000" w:themeColor="text1"/>
              </w:rPr>
              <w:t xml:space="preserve">Kraj Gornji </w:t>
            </w:r>
            <w:proofErr w:type="spellStart"/>
            <w:r w:rsidRPr="00C85F93">
              <w:rPr>
                <w:rFonts w:ascii="Arial Narrow" w:hAnsi="Arial Narrow"/>
                <w:color w:val="000000" w:themeColor="text1"/>
              </w:rPr>
              <w:t>Dubravički</w:t>
            </w:r>
            <w:proofErr w:type="spellEnd"/>
          </w:p>
        </w:tc>
      </w:tr>
      <w:tr w:rsidR="00C85F93" w:rsidRPr="00C85F93" w14:paraId="6C751635" w14:textId="77777777" w:rsidTr="00C85F93">
        <w:trPr>
          <w:jc w:val="center"/>
        </w:trPr>
        <w:tc>
          <w:tcPr>
            <w:tcW w:w="704" w:type="dxa"/>
          </w:tcPr>
          <w:p w14:paraId="1071280D" w14:textId="77777777" w:rsidR="00C85F93" w:rsidRPr="00C85F93" w:rsidRDefault="00C85F93" w:rsidP="00C85F93">
            <w:pPr>
              <w:pStyle w:val="Odlomakpopisa"/>
              <w:widowControl/>
              <w:numPr>
                <w:ilvl w:val="0"/>
                <w:numId w:val="105"/>
              </w:numPr>
              <w:autoSpaceDE/>
              <w:autoSpaceDN/>
              <w:contextualSpacing/>
              <w:jc w:val="center"/>
              <w:rPr>
                <w:rFonts w:ascii="Arial Narrow" w:hAnsi="Arial Narrow"/>
                <w:lang w:val="hr-HR"/>
              </w:rPr>
            </w:pPr>
          </w:p>
        </w:tc>
        <w:tc>
          <w:tcPr>
            <w:tcW w:w="2188" w:type="dxa"/>
            <w:shd w:val="clear" w:color="auto" w:fill="000000" w:themeFill="text1"/>
          </w:tcPr>
          <w:p w14:paraId="601A443A" w14:textId="77777777" w:rsidR="00C85F93" w:rsidRPr="00C85F93" w:rsidRDefault="00C85F93" w:rsidP="00AF0D13">
            <w:pPr>
              <w:pStyle w:val="Grafikeoznake"/>
              <w:numPr>
                <w:ilvl w:val="0"/>
                <w:numId w:val="0"/>
              </w:numPr>
              <w:ind w:left="360" w:hanging="360"/>
              <w:jc w:val="both"/>
              <w:rPr>
                <w:rFonts w:ascii="Arial Narrow" w:hAnsi="Arial Narrow"/>
                <w:color w:val="000000" w:themeColor="text1"/>
                <w:sz w:val="22"/>
                <w:szCs w:val="22"/>
              </w:rPr>
            </w:pPr>
            <w:r w:rsidRPr="00C85F93">
              <w:rPr>
                <w:rFonts w:ascii="Arial Narrow" w:hAnsi="Arial Narrow"/>
                <w:color w:val="000000" w:themeColor="text1"/>
                <w:sz w:val="22"/>
                <w:szCs w:val="22"/>
              </w:rPr>
              <w:t>Daniel Rašić</w:t>
            </w:r>
          </w:p>
        </w:tc>
        <w:tc>
          <w:tcPr>
            <w:tcW w:w="2256" w:type="dxa"/>
            <w:shd w:val="clear" w:color="auto" w:fill="000000" w:themeFill="text1"/>
          </w:tcPr>
          <w:p w14:paraId="6AB8462D" w14:textId="77777777" w:rsidR="00C85F93" w:rsidRPr="00C85F93" w:rsidRDefault="00C85F93" w:rsidP="00AF0D13">
            <w:pPr>
              <w:rPr>
                <w:rFonts w:ascii="Arial Narrow" w:hAnsi="Arial Narrow"/>
                <w:color w:val="000000" w:themeColor="text1"/>
              </w:rPr>
            </w:pPr>
            <w:r w:rsidRPr="00C85F93">
              <w:rPr>
                <w:rFonts w:ascii="Arial Narrow" w:hAnsi="Arial Narrow"/>
                <w:color w:val="000000" w:themeColor="text1"/>
              </w:rPr>
              <w:t>Selska ulica 3</w:t>
            </w:r>
          </w:p>
        </w:tc>
        <w:tc>
          <w:tcPr>
            <w:tcW w:w="2340" w:type="dxa"/>
            <w:shd w:val="clear" w:color="auto" w:fill="000000" w:themeFill="text1"/>
          </w:tcPr>
          <w:p w14:paraId="3A6915C6" w14:textId="77777777" w:rsidR="00C85F93" w:rsidRPr="00C85F93" w:rsidRDefault="00C85F93" w:rsidP="00AF0D13">
            <w:pPr>
              <w:rPr>
                <w:rFonts w:ascii="Arial Narrow" w:hAnsi="Arial Narrow"/>
                <w:color w:val="000000" w:themeColor="text1"/>
              </w:rPr>
            </w:pPr>
            <w:r w:rsidRPr="00C85F93">
              <w:rPr>
                <w:rFonts w:ascii="Arial Narrow" w:hAnsi="Arial Narrow"/>
                <w:color w:val="000000" w:themeColor="text1"/>
              </w:rPr>
              <w:t xml:space="preserve">Kraj Gornji </w:t>
            </w:r>
            <w:proofErr w:type="spellStart"/>
            <w:r w:rsidRPr="00C85F93">
              <w:rPr>
                <w:rFonts w:ascii="Arial Narrow" w:hAnsi="Arial Narrow"/>
                <w:color w:val="000000" w:themeColor="text1"/>
              </w:rPr>
              <w:t>Dubravički</w:t>
            </w:r>
            <w:proofErr w:type="spellEnd"/>
          </w:p>
        </w:tc>
      </w:tr>
      <w:tr w:rsidR="00C85F93" w:rsidRPr="00C85F93" w14:paraId="30341344" w14:textId="77777777" w:rsidTr="00C85F93">
        <w:trPr>
          <w:jc w:val="center"/>
        </w:trPr>
        <w:tc>
          <w:tcPr>
            <w:tcW w:w="704" w:type="dxa"/>
          </w:tcPr>
          <w:p w14:paraId="62E1E1D1" w14:textId="77777777" w:rsidR="00C85F93" w:rsidRPr="00C85F93" w:rsidRDefault="00C85F93" w:rsidP="00C85F93">
            <w:pPr>
              <w:pStyle w:val="Odlomakpopisa"/>
              <w:widowControl/>
              <w:numPr>
                <w:ilvl w:val="0"/>
                <w:numId w:val="105"/>
              </w:numPr>
              <w:autoSpaceDE/>
              <w:autoSpaceDN/>
              <w:contextualSpacing/>
              <w:jc w:val="center"/>
              <w:rPr>
                <w:rFonts w:ascii="Arial Narrow" w:hAnsi="Arial Narrow"/>
                <w:lang w:val="hr-HR"/>
              </w:rPr>
            </w:pPr>
          </w:p>
        </w:tc>
        <w:tc>
          <w:tcPr>
            <w:tcW w:w="2188" w:type="dxa"/>
            <w:shd w:val="clear" w:color="auto" w:fill="000000" w:themeFill="text1"/>
          </w:tcPr>
          <w:p w14:paraId="0EA104CB" w14:textId="77777777" w:rsidR="00C85F93" w:rsidRPr="00C85F93" w:rsidRDefault="00C85F93" w:rsidP="00AF0D13">
            <w:pPr>
              <w:pStyle w:val="Grafikeoznake"/>
              <w:numPr>
                <w:ilvl w:val="0"/>
                <w:numId w:val="0"/>
              </w:numPr>
              <w:ind w:left="360" w:hanging="360"/>
              <w:jc w:val="both"/>
              <w:rPr>
                <w:rFonts w:ascii="Arial Narrow" w:hAnsi="Arial Narrow"/>
                <w:color w:val="000000" w:themeColor="text1"/>
                <w:sz w:val="22"/>
                <w:szCs w:val="22"/>
              </w:rPr>
            </w:pPr>
            <w:r w:rsidRPr="00C85F93">
              <w:rPr>
                <w:rFonts w:ascii="Arial Narrow" w:hAnsi="Arial Narrow"/>
                <w:color w:val="000000" w:themeColor="text1"/>
                <w:sz w:val="22"/>
                <w:szCs w:val="22"/>
              </w:rPr>
              <w:t>Željko Sever</w:t>
            </w:r>
          </w:p>
        </w:tc>
        <w:tc>
          <w:tcPr>
            <w:tcW w:w="2256" w:type="dxa"/>
            <w:shd w:val="clear" w:color="auto" w:fill="000000" w:themeFill="text1"/>
          </w:tcPr>
          <w:p w14:paraId="52418882" w14:textId="77777777" w:rsidR="00C85F93" w:rsidRPr="00C85F93" w:rsidRDefault="00C85F93" w:rsidP="00AF0D13">
            <w:pPr>
              <w:rPr>
                <w:rFonts w:ascii="Arial Narrow" w:hAnsi="Arial Narrow"/>
                <w:color w:val="000000" w:themeColor="text1"/>
              </w:rPr>
            </w:pPr>
            <w:proofErr w:type="spellStart"/>
            <w:r w:rsidRPr="00C85F93">
              <w:rPr>
                <w:rFonts w:ascii="Arial Narrow" w:hAnsi="Arial Narrow"/>
                <w:color w:val="000000" w:themeColor="text1"/>
              </w:rPr>
              <w:t>Rozganska</w:t>
            </w:r>
            <w:proofErr w:type="spellEnd"/>
            <w:r w:rsidRPr="00C85F93">
              <w:rPr>
                <w:rFonts w:ascii="Arial Narrow" w:hAnsi="Arial Narrow"/>
                <w:color w:val="000000" w:themeColor="text1"/>
              </w:rPr>
              <w:t xml:space="preserve"> cesta 27</w:t>
            </w:r>
          </w:p>
        </w:tc>
        <w:tc>
          <w:tcPr>
            <w:tcW w:w="2340" w:type="dxa"/>
            <w:shd w:val="clear" w:color="auto" w:fill="000000" w:themeFill="text1"/>
          </w:tcPr>
          <w:p w14:paraId="371EB5E0" w14:textId="77777777" w:rsidR="00C85F93" w:rsidRPr="00C85F93" w:rsidRDefault="00C85F93" w:rsidP="00AF0D13">
            <w:pPr>
              <w:rPr>
                <w:rFonts w:ascii="Arial Narrow" w:hAnsi="Arial Narrow"/>
                <w:color w:val="000000" w:themeColor="text1"/>
              </w:rPr>
            </w:pPr>
            <w:r w:rsidRPr="00C85F93">
              <w:rPr>
                <w:rFonts w:ascii="Arial Narrow" w:hAnsi="Arial Narrow"/>
                <w:color w:val="000000" w:themeColor="text1"/>
              </w:rPr>
              <w:t>Rozga</w:t>
            </w:r>
          </w:p>
        </w:tc>
      </w:tr>
      <w:tr w:rsidR="00C85F93" w:rsidRPr="00C85F93" w14:paraId="257E4014" w14:textId="77777777" w:rsidTr="00C85F93">
        <w:trPr>
          <w:jc w:val="center"/>
        </w:trPr>
        <w:tc>
          <w:tcPr>
            <w:tcW w:w="704" w:type="dxa"/>
          </w:tcPr>
          <w:p w14:paraId="58D3D6B7" w14:textId="77777777" w:rsidR="00C85F93" w:rsidRPr="00C85F93" w:rsidRDefault="00C85F93" w:rsidP="00C85F93">
            <w:pPr>
              <w:pStyle w:val="Odlomakpopisa"/>
              <w:widowControl/>
              <w:numPr>
                <w:ilvl w:val="0"/>
                <w:numId w:val="105"/>
              </w:numPr>
              <w:autoSpaceDE/>
              <w:autoSpaceDN/>
              <w:contextualSpacing/>
              <w:jc w:val="center"/>
              <w:rPr>
                <w:rFonts w:ascii="Arial Narrow" w:hAnsi="Arial Narrow"/>
                <w:lang w:val="hr-HR"/>
              </w:rPr>
            </w:pPr>
          </w:p>
        </w:tc>
        <w:tc>
          <w:tcPr>
            <w:tcW w:w="2188" w:type="dxa"/>
            <w:shd w:val="clear" w:color="auto" w:fill="000000" w:themeFill="text1"/>
          </w:tcPr>
          <w:p w14:paraId="51E12177" w14:textId="77777777" w:rsidR="00C85F93" w:rsidRPr="00C85F93" w:rsidRDefault="00C85F93" w:rsidP="00AF0D13">
            <w:pPr>
              <w:pStyle w:val="Grafikeoznake"/>
              <w:numPr>
                <w:ilvl w:val="0"/>
                <w:numId w:val="0"/>
              </w:numPr>
              <w:ind w:left="360" w:hanging="360"/>
              <w:jc w:val="both"/>
              <w:rPr>
                <w:rFonts w:ascii="Arial Narrow" w:hAnsi="Arial Narrow"/>
                <w:color w:val="000000" w:themeColor="text1"/>
                <w:sz w:val="22"/>
                <w:szCs w:val="22"/>
              </w:rPr>
            </w:pPr>
            <w:proofErr w:type="spellStart"/>
            <w:r w:rsidRPr="00C85F93">
              <w:rPr>
                <w:rFonts w:ascii="Arial Narrow" w:hAnsi="Arial Narrow"/>
                <w:color w:val="000000" w:themeColor="text1"/>
                <w:sz w:val="22"/>
                <w:szCs w:val="22"/>
              </w:rPr>
              <w:t>Šahimpašić</w:t>
            </w:r>
            <w:proofErr w:type="spellEnd"/>
            <w:r w:rsidRPr="00C85F93">
              <w:rPr>
                <w:rFonts w:ascii="Arial Narrow" w:hAnsi="Arial Narrow"/>
                <w:color w:val="000000" w:themeColor="text1"/>
                <w:sz w:val="22"/>
                <w:szCs w:val="22"/>
              </w:rPr>
              <w:t xml:space="preserve"> Dragica</w:t>
            </w:r>
          </w:p>
        </w:tc>
        <w:tc>
          <w:tcPr>
            <w:tcW w:w="2256" w:type="dxa"/>
            <w:shd w:val="clear" w:color="auto" w:fill="000000" w:themeFill="text1"/>
          </w:tcPr>
          <w:p w14:paraId="44CDBD27" w14:textId="77777777" w:rsidR="00C85F93" w:rsidRPr="00C85F93" w:rsidRDefault="00C85F93" w:rsidP="00AF0D13">
            <w:pPr>
              <w:rPr>
                <w:rFonts w:ascii="Arial Narrow" w:hAnsi="Arial Narrow"/>
                <w:color w:val="000000" w:themeColor="text1"/>
              </w:rPr>
            </w:pPr>
            <w:proofErr w:type="spellStart"/>
            <w:r w:rsidRPr="00C85F93">
              <w:rPr>
                <w:rFonts w:ascii="Arial Narrow" w:hAnsi="Arial Narrow"/>
                <w:color w:val="000000" w:themeColor="text1"/>
              </w:rPr>
              <w:t>Rozganska</w:t>
            </w:r>
            <w:proofErr w:type="spellEnd"/>
            <w:r w:rsidRPr="00C85F93">
              <w:rPr>
                <w:rFonts w:ascii="Arial Narrow" w:hAnsi="Arial Narrow"/>
                <w:color w:val="000000" w:themeColor="text1"/>
              </w:rPr>
              <w:t xml:space="preserve"> cesta 7</w:t>
            </w:r>
          </w:p>
        </w:tc>
        <w:tc>
          <w:tcPr>
            <w:tcW w:w="2340" w:type="dxa"/>
            <w:shd w:val="clear" w:color="auto" w:fill="000000" w:themeFill="text1"/>
          </w:tcPr>
          <w:p w14:paraId="23DE62BA" w14:textId="77777777" w:rsidR="00C85F93" w:rsidRPr="00C85F93" w:rsidRDefault="00C85F93" w:rsidP="00AF0D13">
            <w:pPr>
              <w:rPr>
                <w:rFonts w:ascii="Arial Narrow" w:hAnsi="Arial Narrow"/>
                <w:color w:val="000000" w:themeColor="text1"/>
              </w:rPr>
            </w:pPr>
            <w:r w:rsidRPr="00C85F93">
              <w:rPr>
                <w:rFonts w:ascii="Arial Narrow" w:hAnsi="Arial Narrow"/>
                <w:color w:val="000000" w:themeColor="text1"/>
              </w:rPr>
              <w:t>Rozga</w:t>
            </w:r>
          </w:p>
        </w:tc>
      </w:tr>
    </w:tbl>
    <w:p w14:paraId="776D162E" w14:textId="77777777" w:rsidR="00C85F93" w:rsidRPr="00C85F93" w:rsidRDefault="00C85F93" w:rsidP="00C85F93">
      <w:pPr>
        <w:rPr>
          <w:rFonts w:ascii="Arial Narrow" w:hAnsi="Arial Narrow"/>
          <w:b/>
        </w:rPr>
      </w:pPr>
    </w:p>
    <w:p w14:paraId="2EF8D787" w14:textId="77777777" w:rsidR="00C85F93" w:rsidRPr="00C85F93" w:rsidRDefault="00C85F93" w:rsidP="00C85F93">
      <w:pPr>
        <w:jc w:val="center"/>
        <w:rPr>
          <w:rFonts w:ascii="Arial Narrow" w:hAnsi="Arial Narrow"/>
          <w:b/>
        </w:rPr>
      </w:pPr>
      <w:r w:rsidRPr="00C85F93">
        <w:rPr>
          <w:rFonts w:ascii="Arial Narrow" w:hAnsi="Arial Narrow"/>
          <w:b/>
        </w:rPr>
        <w:t>PROSINEC, DONJI ČEMEHOVEC</w:t>
      </w:r>
    </w:p>
    <w:tbl>
      <w:tblPr>
        <w:tblpPr w:leftFromText="180" w:rightFromText="180" w:vertAnchor="text" w:horzAnchor="margin" w:tblpXSpec="center"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2188"/>
        <w:gridCol w:w="2417"/>
        <w:gridCol w:w="2340"/>
      </w:tblGrid>
      <w:tr w:rsidR="00C85F93" w:rsidRPr="00C85F93" w14:paraId="4F5EFD3A" w14:textId="77777777" w:rsidTr="00AF0D13">
        <w:tc>
          <w:tcPr>
            <w:tcW w:w="543" w:type="dxa"/>
          </w:tcPr>
          <w:p w14:paraId="1B71106A" w14:textId="77777777" w:rsidR="00C85F93" w:rsidRPr="00C85F93" w:rsidRDefault="00C85F93" w:rsidP="00AF0D13">
            <w:pPr>
              <w:rPr>
                <w:rFonts w:ascii="Arial Narrow" w:hAnsi="Arial Narrow"/>
                <w:b/>
              </w:rPr>
            </w:pPr>
            <w:r w:rsidRPr="00C85F93">
              <w:rPr>
                <w:rFonts w:ascii="Arial Narrow" w:hAnsi="Arial Narrow"/>
                <w:b/>
              </w:rPr>
              <w:t xml:space="preserve">Br. </w:t>
            </w:r>
          </w:p>
        </w:tc>
        <w:tc>
          <w:tcPr>
            <w:tcW w:w="2188" w:type="dxa"/>
          </w:tcPr>
          <w:p w14:paraId="5B8F7917" w14:textId="77777777" w:rsidR="00C85F93" w:rsidRPr="00C85F93" w:rsidRDefault="00C85F93" w:rsidP="00AF0D13">
            <w:pPr>
              <w:rPr>
                <w:rFonts w:ascii="Arial Narrow" w:hAnsi="Arial Narrow"/>
                <w:b/>
              </w:rPr>
            </w:pPr>
            <w:r w:rsidRPr="00C85F93">
              <w:rPr>
                <w:rFonts w:ascii="Arial Narrow" w:hAnsi="Arial Narrow"/>
                <w:b/>
              </w:rPr>
              <w:t>Prezime i ime</w:t>
            </w:r>
          </w:p>
        </w:tc>
        <w:tc>
          <w:tcPr>
            <w:tcW w:w="2417" w:type="dxa"/>
          </w:tcPr>
          <w:p w14:paraId="2A25453E" w14:textId="77777777" w:rsidR="00C85F93" w:rsidRPr="00C85F93" w:rsidRDefault="00C85F93" w:rsidP="00AF0D13">
            <w:pPr>
              <w:rPr>
                <w:rFonts w:ascii="Arial Narrow" w:hAnsi="Arial Narrow"/>
                <w:b/>
              </w:rPr>
            </w:pPr>
            <w:r w:rsidRPr="00C85F93">
              <w:rPr>
                <w:rFonts w:ascii="Arial Narrow" w:hAnsi="Arial Narrow"/>
                <w:b/>
              </w:rPr>
              <w:t>Ulica i kućni broj</w:t>
            </w:r>
          </w:p>
        </w:tc>
        <w:tc>
          <w:tcPr>
            <w:tcW w:w="2340" w:type="dxa"/>
          </w:tcPr>
          <w:p w14:paraId="72DE25D9" w14:textId="77777777" w:rsidR="00C85F93" w:rsidRPr="00C85F93" w:rsidRDefault="00C85F93" w:rsidP="00AF0D13">
            <w:pPr>
              <w:rPr>
                <w:rFonts w:ascii="Arial Narrow" w:hAnsi="Arial Narrow"/>
                <w:b/>
              </w:rPr>
            </w:pPr>
            <w:r w:rsidRPr="00C85F93">
              <w:rPr>
                <w:rFonts w:ascii="Arial Narrow" w:hAnsi="Arial Narrow"/>
                <w:b/>
              </w:rPr>
              <w:t>Naselje</w:t>
            </w:r>
          </w:p>
        </w:tc>
      </w:tr>
      <w:tr w:rsidR="00C85F93" w:rsidRPr="00C85F93" w14:paraId="450C45B9" w14:textId="77777777" w:rsidTr="00C85F93">
        <w:tc>
          <w:tcPr>
            <w:tcW w:w="543" w:type="dxa"/>
          </w:tcPr>
          <w:p w14:paraId="0A257C9B" w14:textId="77777777" w:rsidR="00C85F93" w:rsidRPr="00C85F93" w:rsidRDefault="00C85F93" w:rsidP="00AF0D13">
            <w:pPr>
              <w:rPr>
                <w:rFonts w:ascii="Arial Narrow" w:hAnsi="Arial Narrow"/>
              </w:rPr>
            </w:pPr>
            <w:r w:rsidRPr="00C85F93">
              <w:rPr>
                <w:rFonts w:ascii="Arial Narrow" w:hAnsi="Arial Narrow"/>
              </w:rPr>
              <w:t>1.</w:t>
            </w:r>
          </w:p>
        </w:tc>
        <w:tc>
          <w:tcPr>
            <w:tcW w:w="2188" w:type="dxa"/>
            <w:shd w:val="clear" w:color="auto" w:fill="000000" w:themeFill="text1"/>
          </w:tcPr>
          <w:p w14:paraId="5B29F450" w14:textId="77777777" w:rsidR="00C85F93" w:rsidRPr="00C85F93" w:rsidRDefault="00C85F93" w:rsidP="00AF0D13">
            <w:pPr>
              <w:pStyle w:val="Grafikeoznake"/>
              <w:numPr>
                <w:ilvl w:val="0"/>
                <w:numId w:val="0"/>
              </w:numPr>
              <w:ind w:left="360" w:hanging="360"/>
              <w:jc w:val="both"/>
              <w:rPr>
                <w:rFonts w:ascii="Arial Narrow" w:hAnsi="Arial Narrow"/>
                <w:color w:val="000000" w:themeColor="text1"/>
                <w:sz w:val="22"/>
                <w:szCs w:val="22"/>
              </w:rPr>
            </w:pPr>
            <w:proofErr w:type="spellStart"/>
            <w:r w:rsidRPr="00C85F93">
              <w:rPr>
                <w:rFonts w:ascii="Arial Narrow" w:hAnsi="Arial Narrow"/>
                <w:color w:val="000000" w:themeColor="text1"/>
                <w:sz w:val="22"/>
                <w:szCs w:val="22"/>
              </w:rPr>
              <w:t>Križančić</w:t>
            </w:r>
            <w:proofErr w:type="spellEnd"/>
            <w:r w:rsidRPr="00C85F93">
              <w:rPr>
                <w:rFonts w:ascii="Arial Narrow" w:hAnsi="Arial Narrow"/>
                <w:color w:val="000000" w:themeColor="text1"/>
                <w:sz w:val="22"/>
                <w:szCs w:val="22"/>
              </w:rPr>
              <w:t xml:space="preserve"> Nada</w:t>
            </w:r>
          </w:p>
        </w:tc>
        <w:tc>
          <w:tcPr>
            <w:tcW w:w="2417" w:type="dxa"/>
            <w:shd w:val="clear" w:color="auto" w:fill="000000" w:themeFill="text1"/>
          </w:tcPr>
          <w:p w14:paraId="738E8F21" w14:textId="77777777" w:rsidR="00C85F93" w:rsidRPr="00C85F93" w:rsidRDefault="00C85F93" w:rsidP="00AF0D13">
            <w:pPr>
              <w:rPr>
                <w:rFonts w:ascii="Arial Narrow" w:hAnsi="Arial Narrow"/>
                <w:color w:val="000000" w:themeColor="text1"/>
              </w:rPr>
            </w:pPr>
            <w:r w:rsidRPr="00C85F93">
              <w:rPr>
                <w:rFonts w:ascii="Arial Narrow" w:hAnsi="Arial Narrow"/>
                <w:color w:val="000000" w:themeColor="text1"/>
              </w:rPr>
              <w:t>Sutlanske doline 115</w:t>
            </w:r>
          </w:p>
        </w:tc>
        <w:tc>
          <w:tcPr>
            <w:tcW w:w="2340" w:type="dxa"/>
            <w:shd w:val="clear" w:color="auto" w:fill="000000" w:themeFill="text1"/>
          </w:tcPr>
          <w:p w14:paraId="3F15DEAC" w14:textId="77777777" w:rsidR="00C85F93" w:rsidRPr="00C85F93" w:rsidRDefault="00C85F93" w:rsidP="00AF0D13">
            <w:pPr>
              <w:rPr>
                <w:rFonts w:ascii="Arial Narrow" w:hAnsi="Arial Narrow"/>
                <w:color w:val="000000" w:themeColor="text1"/>
              </w:rPr>
            </w:pPr>
            <w:proofErr w:type="spellStart"/>
            <w:r w:rsidRPr="00C85F93">
              <w:rPr>
                <w:rFonts w:ascii="Arial Narrow" w:hAnsi="Arial Narrow"/>
                <w:color w:val="000000" w:themeColor="text1"/>
              </w:rPr>
              <w:t>Prosinec</w:t>
            </w:r>
            <w:proofErr w:type="spellEnd"/>
          </w:p>
        </w:tc>
      </w:tr>
      <w:tr w:rsidR="00C85F93" w:rsidRPr="00C85F93" w14:paraId="6D0864E3" w14:textId="77777777" w:rsidTr="00C85F93">
        <w:tc>
          <w:tcPr>
            <w:tcW w:w="543" w:type="dxa"/>
          </w:tcPr>
          <w:p w14:paraId="02DBB0DD" w14:textId="77777777" w:rsidR="00C85F93" w:rsidRPr="00C85F93" w:rsidRDefault="00C85F93" w:rsidP="00AF0D13">
            <w:pPr>
              <w:rPr>
                <w:rFonts w:ascii="Arial Narrow" w:hAnsi="Arial Narrow"/>
              </w:rPr>
            </w:pPr>
            <w:r w:rsidRPr="00C85F93">
              <w:rPr>
                <w:rFonts w:ascii="Arial Narrow" w:hAnsi="Arial Narrow"/>
              </w:rPr>
              <w:lastRenderedPageBreak/>
              <w:t>2.</w:t>
            </w:r>
          </w:p>
        </w:tc>
        <w:tc>
          <w:tcPr>
            <w:tcW w:w="2188" w:type="dxa"/>
            <w:shd w:val="clear" w:color="auto" w:fill="000000" w:themeFill="text1"/>
          </w:tcPr>
          <w:p w14:paraId="411CBBEB" w14:textId="77777777" w:rsidR="00C85F93" w:rsidRPr="00C85F93" w:rsidRDefault="00C85F93" w:rsidP="00AF0D13">
            <w:pPr>
              <w:pStyle w:val="Grafikeoznake"/>
              <w:numPr>
                <w:ilvl w:val="0"/>
                <w:numId w:val="0"/>
              </w:numPr>
              <w:rPr>
                <w:rFonts w:ascii="Arial Narrow" w:hAnsi="Arial Narrow"/>
                <w:color w:val="000000" w:themeColor="text1"/>
                <w:sz w:val="22"/>
                <w:szCs w:val="22"/>
              </w:rPr>
            </w:pPr>
            <w:proofErr w:type="spellStart"/>
            <w:r w:rsidRPr="00C85F93">
              <w:rPr>
                <w:rFonts w:ascii="Arial Narrow" w:hAnsi="Arial Narrow"/>
                <w:color w:val="000000" w:themeColor="text1"/>
                <w:sz w:val="22"/>
                <w:szCs w:val="22"/>
              </w:rPr>
              <w:t>Unetič</w:t>
            </w:r>
            <w:proofErr w:type="spellEnd"/>
            <w:r w:rsidRPr="00C85F93">
              <w:rPr>
                <w:rFonts w:ascii="Arial Narrow" w:hAnsi="Arial Narrow"/>
                <w:color w:val="000000" w:themeColor="text1"/>
                <w:sz w:val="22"/>
                <w:szCs w:val="22"/>
              </w:rPr>
              <w:t xml:space="preserve"> Marija za dijete </w:t>
            </w:r>
            <w:proofErr w:type="spellStart"/>
            <w:r w:rsidRPr="00C85F93">
              <w:rPr>
                <w:rFonts w:ascii="Arial Narrow" w:hAnsi="Arial Narrow"/>
                <w:color w:val="000000" w:themeColor="text1"/>
                <w:sz w:val="22"/>
                <w:szCs w:val="22"/>
              </w:rPr>
              <w:t>Unetič</w:t>
            </w:r>
            <w:proofErr w:type="spellEnd"/>
            <w:r w:rsidRPr="00C85F93">
              <w:rPr>
                <w:rFonts w:ascii="Arial Narrow" w:hAnsi="Arial Narrow"/>
                <w:color w:val="000000" w:themeColor="text1"/>
                <w:sz w:val="22"/>
                <w:szCs w:val="22"/>
              </w:rPr>
              <w:t xml:space="preserve"> Paola</w:t>
            </w:r>
          </w:p>
        </w:tc>
        <w:tc>
          <w:tcPr>
            <w:tcW w:w="2417" w:type="dxa"/>
            <w:shd w:val="clear" w:color="auto" w:fill="000000" w:themeFill="text1"/>
          </w:tcPr>
          <w:p w14:paraId="0661F19B" w14:textId="77777777" w:rsidR="00C85F93" w:rsidRPr="00C85F93" w:rsidRDefault="00C85F93" w:rsidP="00AF0D13">
            <w:pPr>
              <w:rPr>
                <w:rFonts w:ascii="Arial Narrow" w:hAnsi="Arial Narrow"/>
                <w:color w:val="000000" w:themeColor="text1"/>
              </w:rPr>
            </w:pPr>
            <w:r w:rsidRPr="00C85F93">
              <w:rPr>
                <w:rFonts w:ascii="Arial Narrow" w:hAnsi="Arial Narrow"/>
                <w:color w:val="000000" w:themeColor="text1"/>
              </w:rPr>
              <w:t>Sutlanske doline 115</w:t>
            </w:r>
          </w:p>
        </w:tc>
        <w:tc>
          <w:tcPr>
            <w:tcW w:w="2340" w:type="dxa"/>
            <w:shd w:val="clear" w:color="auto" w:fill="000000" w:themeFill="text1"/>
          </w:tcPr>
          <w:p w14:paraId="767E7982" w14:textId="77777777" w:rsidR="00C85F93" w:rsidRPr="00C85F93" w:rsidRDefault="00C85F93" w:rsidP="00AF0D13">
            <w:pPr>
              <w:rPr>
                <w:rFonts w:ascii="Arial Narrow" w:hAnsi="Arial Narrow"/>
                <w:color w:val="000000" w:themeColor="text1"/>
              </w:rPr>
            </w:pPr>
            <w:proofErr w:type="spellStart"/>
            <w:r w:rsidRPr="00C85F93">
              <w:rPr>
                <w:rFonts w:ascii="Arial Narrow" w:hAnsi="Arial Narrow"/>
                <w:color w:val="000000" w:themeColor="text1"/>
              </w:rPr>
              <w:t>Prosinec</w:t>
            </w:r>
            <w:proofErr w:type="spellEnd"/>
          </w:p>
        </w:tc>
      </w:tr>
    </w:tbl>
    <w:p w14:paraId="7613519F" w14:textId="77777777" w:rsidR="00C85F93" w:rsidRPr="00C85F93" w:rsidRDefault="00C85F93" w:rsidP="00C85F93">
      <w:pPr>
        <w:ind w:left="720"/>
        <w:rPr>
          <w:rFonts w:ascii="Arial Narrow" w:hAnsi="Arial Narrow"/>
          <w:b/>
        </w:rPr>
      </w:pPr>
    </w:p>
    <w:p w14:paraId="5E2F3606" w14:textId="77777777" w:rsidR="00C85F93" w:rsidRPr="00C85F93" w:rsidRDefault="00C85F93" w:rsidP="00C85F93">
      <w:pPr>
        <w:ind w:left="360"/>
        <w:rPr>
          <w:rFonts w:ascii="Arial Narrow" w:hAnsi="Arial Narrow"/>
        </w:rPr>
      </w:pPr>
    </w:p>
    <w:p w14:paraId="5438685C" w14:textId="77777777" w:rsidR="00C85F93" w:rsidRPr="00C85F93" w:rsidRDefault="00C85F93" w:rsidP="00C85F93">
      <w:pPr>
        <w:rPr>
          <w:rFonts w:ascii="Arial Narrow" w:hAnsi="Arial Narrow"/>
          <w:b/>
        </w:rPr>
      </w:pPr>
    </w:p>
    <w:p w14:paraId="130865A5" w14:textId="77777777" w:rsidR="00C85F93" w:rsidRPr="00C85F93" w:rsidRDefault="00C85F93" w:rsidP="00C85F93">
      <w:pPr>
        <w:ind w:left="720"/>
        <w:jc w:val="center"/>
        <w:rPr>
          <w:rFonts w:ascii="Arial Narrow" w:hAnsi="Arial Narrow"/>
          <w:b/>
        </w:rPr>
      </w:pPr>
      <w:r w:rsidRPr="00C85F93">
        <w:rPr>
          <w:rFonts w:ascii="Arial Narrow" w:hAnsi="Arial Narrow"/>
          <w:b/>
        </w:rPr>
        <w:t>LUGARSKI BREG, LUKAVEC SUTLANSKI</w:t>
      </w:r>
    </w:p>
    <w:p w14:paraId="443024B6" w14:textId="77777777" w:rsidR="00C85F93" w:rsidRPr="00C85F93" w:rsidRDefault="00C85F93" w:rsidP="00C85F93">
      <w:pPr>
        <w:ind w:left="720"/>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2264"/>
        <w:gridCol w:w="2340"/>
        <w:gridCol w:w="2340"/>
      </w:tblGrid>
      <w:tr w:rsidR="00C85F93" w:rsidRPr="00C85F93" w14:paraId="6D86A647" w14:textId="77777777" w:rsidTr="00AF0D13">
        <w:trPr>
          <w:jc w:val="center"/>
        </w:trPr>
        <w:tc>
          <w:tcPr>
            <w:tcW w:w="544" w:type="dxa"/>
          </w:tcPr>
          <w:p w14:paraId="05FD35AF" w14:textId="77777777" w:rsidR="00C85F93" w:rsidRPr="00C85F93" w:rsidRDefault="00C85F93" w:rsidP="00AF0D13">
            <w:pPr>
              <w:rPr>
                <w:rFonts w:ascii="Arial Narrow" w:hAnsi="Arial Narrow"/>
                <w:b/>
              </w:rPr>
            </w:pPr>
            <w:r w:rsidRPr="00C85F93">
              <w:rPr>
                <w:rFonts w:ascii="Arial Narrow" w:hAnsi="Arial Narrow"/>
                <w:b/>
              </w:rPr>
              <w:t xml:space="preserve">Br. </w:t>
            </w:r>
          </w:p>
        </w:tc>
        <w:tc>
          <w:tcPr>
            <w:tcW w:w="2264" w:type="dxa"/>
          </w:tcPr>
          <w:p w14:paraId="5E012CB3" w14:textId="77777777" w:rsidR="00C85F93" w:rsidRPr="00C85F93" w:rsidRDefault="00C85F93" w:rsidP="00AF0D13">
            <w:pPr>
              <w:rPr>
                <w:rFonts w:ascii="Arial Narrow" w:hAnsi="Arial Narrow"/>
                <w:b/>
              </w:rPr>
            </w:pPr>
            <w:r w:rsidRPr="00C85F93">
              <w:rPr>
                <w:rFonts w:ascii="Arial Narrow" w:hAnsi="Arial Narrow"/>
                <w:b/>
              </w:rPr>
              <w:t>Prezime i ime</w:t>
            </w:r>
          </w:p>
        </w:tc>
        <w:tc>
          <w:tcPr>
            <w:tcW w:w="2340" w:type="dxa"/>
          </w:tcPr>
          <w:p w14:paraId="6E1CBCB8" w14:textId="77777777" w:rsidR="00C85F93" w:rsidRPr="00C85F93" w:rsidRDefault="00C85F93" w:rsidP="00AF0D13">
            <w:pPr>
              <w:rPr>
                <w:rFonts w:ascii="Arial Narrow" w:hAnsi="Arial Narrow"/>
                <w:b/>
              </w:rPr>
            </w:pPr>
            <w:r w:rsidRPr="00C85F93">
              <w:rPr>
                <w:rFonts w:ascii="Arial Narrow" w:hAnsi="Arial Narrow"/>
                <w:b/>
              </w:rPr>
              <w:t>Ulica i kućni broj</w:t>
            </w:r>
          </w:p>
        </w:tc>
        <w:tc>
          <w:tcPr>
            <w:tcW w:w="2340" w:type="dxa"/>
          </w:tcPr>
          <w:p w14:paraId="5F80DC0C" w14:textId="77777777" w:rsidR="00C85F93" w:rsidRPr="00C85F93" w:rsidRDefault="00C85F93" w:rsidP="00AF0D13">
            <w:pPr>
              <w:rPr>
                <w:rFonts w:ascii="Arial Narrow" w:hAnsi="Arial Narrow"/>
                <w:b/>
              </w:rPr>
            </w:pPr>
            <w:r w:rsidRPr="00C85F93">
              <w:rPr>
                <w:rFonts w:ascii="Arial Narrow" w:hAnsi="Arial Narrow"/>
                <w:b/>
              </w:rPr>
              <w:t>Naselje</w:t>
            </w:r>
          </w:p>
        </w:tc>
      </w:tr>
      <w:tr w:rsidR="00C85F93" w:rsidRPr="00C85F93" w14:paraId="399F6DA0" w14:textId="77777777" w:rsidTr="00C85F93">
        <w:trPr>
          <w:jc w:val="center"/>
        </w:trPr>
        <w:tc>
          <w:tcPr>
            <w:tcW w:w="544" w:type="dxa"/>
          </w:tcPr>
          <w:p w14:paraId="61A5DD8A" w14:textId="77777777" w:rsidR="00C85F93" w:rsidRPr="00C85F93" w:rsidRDefault="00C85F93" w:rsidP="00AF0D13">
            <w:pPr>
              <w:rPr>
                <w:rFonts w:ascii="Arial Narrow" w:hAnsi="Arial Narrow"/>
              </w:rPr>
            </w:pPr>
            <w:r w:rsidRPr="00C85F93">
              <w:rPr>
                <w:rFonts w:ascii="Arial Narrow" w:hAnsi="Arial Narrow"/>
              </w:rPr>
              <w:t>1.</w:t>
            </w:r>
          </w:p>
        </w:tc>
        <w:tc>
          <w:tcPr>
            <w:tcW w:w="2264" w:type="dxa"/>
            <w:shd w:val="clear" w:color="auto" w:fill="000000" w:themeFill="text1"/>
          </w:tcPr>
          <w:p w14:paraId="3330D8C4" w14:textId="77777777" w:rsidR="00C85F93" w:rsidRPr="00C85F93" w:rsidRDefault="00C85F93" w:rsidP="00AF0D13">
            <w:pPr>
              <w:pStyle w:val="Grafikeoznake"/>
              <w:numPr>
                <w:ilvl w:val="0"/>
                <w:numId w:val="0"/>
              </w:numPr>
              <w:jc w:val="both"/>
              <w:rPr>
                <w:rFonts w:ascii="Arial Narrow" w:hAnsi="Arial Narrow"/>
                <w:color w:val="000000" w:themeColor="text1"/>
                <w:sz w:val="22"/>
                <w:szCs w:val="22"/>
              </w:rPr>
            </w:pPr>
            <w:r w:rsidRPr="00C85F93">
              <w:rPr>
                <w:rFonts w:ascii="Arial Narrow" w:hAnsi="Arial Narrow"/>
                <w:color w:val="000000" w:themeColor="text1"/>
                <w:sz w:val="22"/>
                <w:szCs w:val="22"/>
              </w:rPr>
              <w:t>Štos Vladimir</w:t>
            </w:r>
          </w:p>
        </w:tc>
        <w:tc>
          <w:tcPr>
            <w:tcW w:w="2340" w:type="dxa"/>
            <w:shd w:val="clear" w:color="auto" w:fill="000000" w:themeFill="text1"/>
          </w:tcPr>
          <w:p w14:paraId="73F8A4AD" w14:textId="77777777" w:rsidR="00C85F93" w:rsidRPr="00C85F93" w:rsidRDefault="00C85F93" w:rsidP="00AF0D13">
            <w:pPr>
              <w:rPr>
                <w:rFonts w:ascii="Arial Narrow" w:hAnsi="Arial Narrow"/>
                <w:color w:val="000000" w:themeColor="text1"/>
              </w:rPr>
            </w:pPr>
            <w:r w:rsidRPr="00C85F93">
              <w:rPr>
                <w:rFonts w:ascii="Arial Narrow" w:hAnsi="Arial Narrow"/>
                <w:color w:val="000000" w:themeColor="text1"/>
              </w:rPr>
              <w:t xml:space="preserve">Pavla </w:t>
            </w:r>
            <w:proofErr w:type="spellStart"/>
            <w:r w:rsidRPr="00C85F93">
              <w:rPr>
                <w:rFonts w:ascii="Arial Narrow" w:hAnsi="Arial Narrow"/>
                <w:color w:val="000000" w:themeColor="text1"/>
              </w:rPr>
              <w:t>Štoosa</w:t>
            </w:r>
            <w:proofErr w:type="spellEnd"/>
            <w:r w:rsidRPr="00C85F93">
              <w:rPr>
                <w:rFonts w:ascii="Arial Narrow" w:hAnsi="Arial Narrow"/>
                <w:color w:val="000000" w:themeColor="text1"/>
              </w:rPr>
              <w:t xml:space="preserve"> 73</w:t>
            </w:r>
          </w:p>
        </w:tc>
        <w:tc>
          <w:tcPr>
            <w:tcW w:w="2340" w:type="dxa"/>
            <w:shd w:val="clear" w:color="auto" w:fill="000000" w:themeFill="text1"/>
          </w:tcPr>
          <w:p w14:paraId="24D27A02" w14:textId="77777777" w:rsidR="00C85F93" w:rsidRPr="00C85F93" w:rsidRDefault="00C85F93" w:rsidP="00AF0D13">
            <w:pPr>
              <w:rPr>
                <w:rFonts w:ascii="Arial Narrow" w:hAnsi="Arial Narrow"/>
                <w:color w:val="000000" w:themeColor="text1"/>
              </w:rPr>
            </w:pPr>
            <w:r w:rsidRPr="00C85F93">
              <w:rPr>
                <w:rFonts w:ascii="Arial Narrow" w:hAnsi="Arial Narrow"/>
                <w:color w:val="000000" w:themeColor="text1"/>
              </w:rPr>
              <w:t xml:space="preserve">Lukavec Sutlanski </w:t>
            </w:r>
          </w:p>
        </w:tc>
      </w:tr>
    </w:tbl>
    <w:p w14:paraId="343D773B" w14:textId="77777777" w:rsidR="00C85F93" w:rsidRPr="00C85F93" w:rsidRDefault="00C85F93" w:rsidP="00C85F93">
      <w:pPr>
        <w:ind w:left="360"/>
        <w:rPr>
          <w:rFonts w:ascii="Arial Narrow" w:hAnsi="Arial Narrow"/>
        </w:rPr>
      </w:pPr>
    </w:p>
    <w:p w14:paraId="3513DFB0" w14:textId="77777777" w:rsidR="00C85F93" w:rsidRPr="00C85F93" w:rsidRDefault="00C85F93" w:rsidP="00C85F93">
      <w:pPr>
        <w:rPr>
          <w:rFonts w:ascii="Arial Narrow" w:hAnsi="Arial Narrow"/>
          <w:b/>
        </w:rPr>
      </w:pPr>
    </w:p>
    <w:p w14:paraId="567920D4" w14:textId="77777777" w:rsidR="00C85F93" w:rsidRPr="00C85F93" w:rsidRDefault="00C85F93" w:rsidP="00C85F93">
      <w:pPr>
        <w:jc w:val="center"/>
        <w:rPr>
          <w:rFonts w:ascii="Arial Narrow" w:hAnsi="Arial Narrow"/>
          <w:b/>
        </w:rPr>
      </w:pPr>
      <w:r w:rsidRPr="00C85F93">
        <w:rPr>
          <w:rFonts w:ascii="Arial Narrow" w:hAnsi="Arial Narrow"/>
          <w:b/>
        </w:rPr>
        <w:t>Članak 3.</w:t>
      </w:r>
    </w:p>
    <w:p w14:paraId="7FED4033" w14:textId="77777777" w:rsidR="00C85F93" w:rsidRPr="00C85F93" w:rsidRDefault="00C85F93" w:rsidP="00C85F93">
      <w:pPr>
        <w:rPr>
          <w:rFonts w:ascii="Arial Narrow" w:hAnsi="Arial Narrow"/>
        </w:rPr>
      </w:pPr>
      <w:r w:rsidRPr="00C85F93">
        <w:rPr>
          <w:rFonts w:ascii="Arial Narrow" w:hAnsi="Arial Narrow"/>
        </w:rPr>
        <w:t>Sredstava za isplatu jednokratne novčane pomoći iz čl. 1. ove Odluke odobravaju se sa proračunske skupine konta 3811- Pomoć obiteljima.</w:t>
      </w:r>
    </w:p>
    <w:p w14:paraId="4BC4E6E7" w14:textId="77777777" w:rsidR="00C85F93" w:rsidRPr="00C85F93" w:rsidRDefault="00C85F93" w:rsidP="00C85F93">
      <w:pPr>
        <w:rPr>
          <w:rFonts w:ascii="Arial Narrow" w:hAnsi="Arial Narrow"/>
        </w:rPr>
      </w:pPr>
    </w:p>
    <w:p w14:paraId="5BDB07DB" w14:textId="77777777" w:rsidR="00C85F93" w:rsidRPr="00C85F93" w:rsidRDefault="00C85F93" w:rsidP="00C85F93">
      <w:pPr>
        <w:jc w:val="center"/>
        <w:rPr>
          <w:rFonts w:ascii="Arial Narrow" w:hAnsi="Arial Narrow"/>
          <w:b/>
        </w:rPr>
      </w:pPr>
      <w:r w:rsidRPr="00C85F93">
        <w:rPr>
          <w:rFonts w:ascii="Arial Narrow" w:hAnsi="Arial Narrow"/>
          <w:b/>
        </w:rPr>
        <w:t>Članak 4.</w:t>
      </w:r>
    </w:p>
    <w:p w14:paraId="7CC93186" w14:textId="77777777" w:rsidR="00C85F93" w:rsidRPr="00C85F93" w:rsidRDefault="00C85F93" w:rsidP="00C85F93">
      <w:pPr>
        <w:rPr>
          <w:rFonts w:ascii="Arial Narrow" w:hAnsi="Arial Narrow"/>
        </w:rPr>
      </w:pPr>
      <w:r w:rsidRPr="00C85F93">
        <w:rPr>
          <w:rFonts w:ascii="Arial Narrow" w:hAnsi="Arial Narrow"/>
        </w:rPr>
        <w:t>Ova Odluka stupa na snagu osmog dana od dana objave u “Službenom glasniku Općine Dubravica“.</w:t>
      </w:r>
    </w:p>
    <w:p w14:paraId="4D7DE122" w14:textId="77777777" w:rsidR="00C85F93" w:rsidRPr="00C85F93" w:rsidRDefault="00C85F93" w:rsidP="00C85F93">
      <w:pPr>
        <w:rPr>
          <w:rFonts w:ascii="Arial Narrow" w:hAnsi="Arial Narrow"/>
        </w:rPr>
      </w:pPr>
    </w:p>
    <w:p w14:paraId="7132AE24" w14:textId="77777777" w:rsidR="00C85F93" w:rsidRPr="00C85F93" w:rsidRDefault="00C85F93" w:rsidP="00C85F93">
      <w:pPr>
        <w:jc w:val="center"/>
        <w:rPr>
          <w:rFonts w:ascii="Arial Narrow" w:hAnsi="Arial Narrow"/>
        </w:rPr>
      </w:pPr>
      <w:r w:rsidRPr="00C85F93">
        <w:rPr>
          <w:rFonts w:ascii="Arial Narrow" w:hAnsi="Arial Narrow"/>
        </w:rPr>
        <w:t>OPĆINSKO VIJEĆE OPĆINE DUBRAVICA</w:t>
      </w:r>
    </w:p>
    <w:p w14:paraId="404F7E49" w14:textId="77777777" w:rsidR="00C85F93" w:rsidRPr="00C85F93" w:rsidRDefault="00C85F93" w:rsidP="00C85F93">
      <w:pPr>
        <w:tabs>
          <w:tab w:val="left" w:pos="390"/>
          <w:tab w:val="num" w:pos="1080"/>
          <w:tab w:val="left" w:pos="3105"/>
        </w:tabs>
        <w:jc w:val="center"/>
        <w:rPr>
          <w:rFonts w:ascii="Arial Narrow" w:hAnsi="Arial Narrow"/>
        </w:rPr>
      </w:pPr>
      <w:r w:rsidRPr="00C85F93">
        <w:rPr>
          <w:rFonts w:ascii="Arial Narrow" w:hAnsi="Arial Narrow"/>
        </w:rPr>
        <w:t>KLASA: 024-02/25-01/14</w:t>
      </w:r>
    </w:p>
    <w:p w14:paraId="44AC7CE1" w14:textId="77777777" w:rsidR="00C85F93" w:rsidRPr="00C85F93" w:rsidRDefault="00C85F93" w:rsidP="00C85F93">
      <w:pPr>
        <w:jc w:val="center"/>
        <w:rPr>
          <w:rFonts w:ascii="Arial Narrow" w:hAnsi="Arial Narrow"/>
        </w:rPr>
      </w:pPr>
      <w:r w:rsidRPr="00C85F93">
        <w:rPr>
          <w:rFonts w:ascii="Arial Narrow" w:hAnsi="Arial Narrow"/>
        </w:rPr>
        <w:t>URBROJ: 238-40-02-25-4</w:t>
      </w:r>
    </w:p>
    <w:p w14:paraId="283F8CB8" w14:textId="77777777" w:rsidR="00C85F93" w:rsidRPr="00C85F93" w:rsidRDefault="00C85F93" w:rsidP="00C85F93">
      <w:pPr>
        <w:tabs>
          <w:tab w:val="left" w:pos="390"/>
          <w:tab w:val="num" w:pos="1080"/>
          <w:tab w:val="left" w:pos="3105"/>
        </w:tabs>
        <w:jc w:val="center"/>
        <w:rPr>
          <w:rFonts w:ascii="Arial Narrow" w:hAnsi="Arial Narrow"/>
        </w:rPr>
      </w:pPr>
      <w:r w:rsidRPr="00C85F93">
        <w:rPr>
          <w:rFonts w:ascii="Arial Narrow" w:hAnsi="Arial Narrow"/>
        </w:rPr>
        <w:t>Dubravica, 12. studenog 2025.</w:t>
      </w:r>
    </w:p>
    <w:p w14:paraId="2906458A" w14:textId="77777777" w:rsidR="00C85F93" w:rsidRPr="00C85F93" w:rsidRDefault="00C85F93" w:rsidP="00C85F93">
      <w:pPr>
        <w:jc w:val="right"/>
        <w:rPr>
          <w:rFonts w:ascii="Arial Narrow" w:hAnsi="Arial Narrow"/>
        </w:rPr>
      </w:pPr>
    </w:p>
    <w:p w14:paraId="70A678AD" w14:textId="77777777" w:rsidR="00C85F93" w:rsidRPr="00C85F93" w:rsidRDefault="00C85F93" w:rsidP="00C85F93">
      <w:pPr>
        <w:jc w:val="right"/>
        <w:rPr>
          <w:rFonts w:ascii="Arial Narrow" w:hAnsi="Arial Narrow"/>
        </w:rPr>
      </w:pPr>
      <w:r w:rsidRPr="00C85F93">
        <w:rPr>
          <w:rFonts w:ascii="Arial Narrow" w:hAnsi="Arial Narrow"/>
        </w:rPr>
        <w:tab/>
      </w:r>
      <w:r w:rsidRPr="00C85F93">
        <w:rPr>
          <w:rFonts w:ascii="Arial Narrow" w:hAnsi="Arial Narrow"/>
        </w:rPr>
        <w:tab/>
      </w:r>
      <w:r w:rsidRPr="00C85F93">
        <w:rPr>
          <w:rFonts w:ascii="Arial Narrow" w:hAnsi="Arial Narrow"/>
        </w:rPr>
        <w:tab/>
      </w:r>
      <w:r w:rsidRPr="00C85F93">
        <w:rPr>
          <w:rFonts w:ascii="Arial Narrow" w:hAnsi="Arial Narrow"/>
        </w:rPr>
        <w:tab/>
      </w:r>
      <w:r w:rsidRPr="00C85F93">
        <w:rPr>
          <w:rFonts w:ascii="Arial Narrow" w:hAnsi="Arial Narrow"/>
        </w:rPr>
        <w:tab/>
      </w:r>
      <w:r w:rsidRPr="00C85F93">
        <w:rPr>
          <w:rFonts w:ascii="Arial Narrow" w:hAnsi="Arial Narrow"/>
        </w:rPr>
        <w:tab/>
      </w:r>
      <w:r w:rsidRPr="00C85F93">
        <w:rPr>
          <w:rFonts w:ascii="Arial Narrow" w:hAnsi="Arial Narrow"/>
        </w:rPr>
        <w:tab/>
      </w:r>
      <w:r w:rsidRPr="00C85F93">
        <w:rPr>
          <w:rFonts w:ascii="Arial Narrow" w:hAnsi="Arial Narrow"/>
        </w:rPr>
        <w:tab/>
        <w:t xml:space="preserve">Predsjednik </w:t>
      </w:r>
    </w:p>
    <w:p w14:paraId="58FF32D6" w14:textId="4C008C68" w:rsidR="00C85F93" w:rsidRPr="00C85F93" w:rsidRDefault="00C85F93" w:rsidP="00C85F93">
      <w:pPr>
        <w:jc w:val="right"/>
        <w:rPr>
          <w:rFonts w:ascii="Arial Narrow" w:hAnsi="Arial Narrow"/>
        </w:rPr>
      </w:pPr>
      <w:r w:rsidRPr="00C85F93">
        <w:rPr>
          <w:rFonts w:ascii="Arial Narrow" w:hAnsi="Arial Narrow"/>
        </w:rPr>
        <w:t>Ivica Stiperski</w:t>
      </w:r>
    </w:p>
    <w:p w14:paraId="6E96C11C" w14:textId="4989F707" w:rsidR="00D7568F" w:rsidRPr="00741BB4" w:rsidRDefault="00326ABF" w:rsidP="00741BB4">
      <w:pPr>
        <w:ind w:left="-142"/>
        <w:jc w:val="right"/>
        <w:rPr>
          <w:rFonts w:ascii="Arial Narrow" w:hAnsi="Arial Narrow"/>
          <w:bCs/>
        </w:rPr>
      </w:pPr>
      <w:r w:rsidRPr="006329A4">
        <w:rPr>
          <w:rFonts w:ascii="Arial Narrow" w:hAnsi="Arial Narrow"/>
          <w:b/>
          <w:noProof/>
          <w:lang w:val="sl-SI" w:eastAsia="sl-SI"/>
        </w:rPr>
        <mc:AlternateContent>
          <mc:Choice Requires="wps">
            <w:drawing>
              <wp:anchor distT="0" distB="0" distL="114300" distR="114300" simplePos="0" relativeHeight="251862016" behindDoc="0" locked="0" layoutInCell="1" allowOverlap="1" wp14:anchorId="4D7F0546" wp14:editId="1CFA2CC4">
                <wp:simplePos x="0" y="0"/>
                <wp:positionH relativeFrom="margin">
                  <wp:posOffset>0</wp:posOffset>
                </wp:positionH>
                <wp:positionV relativeFrom="paragraph">
                  <wp:posOffset>114300</wp:posOffset>
                </wp:positionV>
                <wp:extent cx="334371" cy="362197"/>
                <wp:effectExtent l="57150" t="114300" r="142240" b="76200"/>
                <wp:wrapNone/>
                <wp:docPr id="1064009619" name="Zaobljeni pravokutnik 23"/>
                <wp:cNvGraphicFramePr/>
                <a:graphic xmlns:a="http://schemas.openxmlformats.org/drawingml/2006/main">
                  <a:graphicData uri="http://schemas.microsoft.com/office/word/2010/wordprocessingShape">
                    <wps:wsp>
                      <wps:cNvSpPr/>
                      <wps:spPr>
                        <a:xfrm>
                          <a:off x="0" y="0"/>
                          <a:ext cx="334371"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2CDE6D3F" w14:textId="71A2B712" w:rsidR="00326ABF" w:rsidRPr="00104EAC" w:rsidRDefault="00326ABF" w:rsidP="00326ABF">
                            <w:pPr>
                              <w:jc w:val="center"/>
                              <w:rPr>
                                <w:rFonts w:ascii="Arial Narrow" w:hAnsi="Arial Narrow"/>
                                <w:sz w:val="24"/>
                                <w:szCs w:val="24"/>
                              </w:rPr>
                            </w:pPr>
                            <w:r>
                              <w:rPr>
                                <w:rFonts w:ascii="Arial Narrow" w:hAnsi="Arial Narrow"/>
                                <w:sz w:val="24"/>
                                <w:szCs w:val="24"/>
                              </w:rPr>
                              <w:t>3</w:t>
                            </w:r>
                          </w:p>
                          <w:p w14:paraId="6C11E66C" w14:textId="77777777" w:rsidR="00326ABF" w:rsidRDefault="00326ABF" w:rsidP="00326A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7F0546" id="_x0000_s1028" style="position:absolute;left:0;text-align:left;margin-left:0;margin-top:9pt;width:26.35pt;height:28.5pt;z-index:25186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PU82gIAAOg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" fillcolor="#afabab" strokecolor="#8e8e8e" strokeweight="1.52778mm">
                <v:stroke linestyle="thickThin"/>
                <v:shadow on="t" color="black" opacity="26214f" origin="-.5,.5" offset=".74836mm,-.74836mm"/>
                <v:textbox>
                  <w:txbxContent>
                    <w:p w14:paraId="2CDE6D3F" w14:textId="71A2B712" w:rsidR="00326ABF" w:rsidRPr="00104EAC" w:rsidRDefault="00326ABF" w:rsidP="00326ABF">
                      <w:pPr>
                        <w:jc w:val="center"/>
                        <w:rPr>
                          <w:rFonts w:ascii="Arial Narrow" w:hAnsi="Arial Narrow"/>
                          <w:sz w:val="24"/>
                          <w:szCs w:val="24"/>
                        </w:rPr>
                      </w:pPr>
                      <w:r>
                        <w:rPr>
                          <w:rFonts w:ascii="Arial Narrow" w:hAnsi="Arial Narrow"/>
                          <w:sz w:val="24"/>
                          <w:szCs w:val="24"/>
                        </w:rPr>
                        <w:t>3</w:t>
                      </w:r>
                    </w:p>
                    <w:p w14:paraId="6C11E66C" w14:textId="77777777" w:rsidR="00326ABF" w:rsidRDefault="00326ABF" w:rsidP="00326ABF">
                      <w:pPr>
                        <w:jc w:val="center"/>
                      </w:pPr>
                    </w:p>
                  </w:txbxContent>
                </v:textbox>
                <w10:wrap anchorx="margin"/>
              </v:roundrect>
            </w:pict>
          </mc:Fallback>
        </mc:AlternateContent>
      </w:r>
    </w:p>
    <w:p w14:paraId="12F1E277" w14:textId="0B20BB6C" w:rsidR="007008CB" w:rsidRDefault="007008CB" w:rsidP="007008CB">
      <w:pPr>
        <w:rPr>
          <w:b/>
          <w:sz w:val="24"/>
          <w:szCs w:val="24"/>
          <w:lang w:eastAsia="hr-HR"/>
        </w:rPr>
      </w:pPr>
      <w:r>
        <w:rPr>
          <w:b/>
          <w:sz w:val="24"/>
          <w:szCs w:val="24"/>
          <w:lang w:eastAsia="hr-HR"/>
        </w:rPr>
        <w:tab/>
      </w:r>
    </w:p>
    <w:p w14:paraId="38F7542C" w14:textId="77777777" w:rsidR="00C85F93" w:rsidRPr="00C85F93" w:rsidRDefault="00C85F93" w:rsidP="00C85F93">
      <w:pPr>
        <w:tabs>
          <w:tab w:val="left" w:pos="390"/>
          <w:tab w:val="num" w:pos="1080"/>
          <w:tab w:val="left" w:pos="3105"/>
        </w:tabs>
        <w:rPr>
          <w:rFonts w:ascii="Arial Narrow" w:hAnsi="Arial Narrow"/>
          <w:i/>
          <w:u w:val="single"/>
          <w:lang w:val="pl-PL"/>
        </w:rPr>
      </w:pPr>
    </w:p>
    <w:p w14:paraId="0364EB7D" w14:textId="77777777" w:rsidR="00C85F93" w:rsidRPr="00C85F93" w:rsidRDefault="00C85F93" w:rsidP="00C85F93">
      <w:pPr>
        <w:rPr>
          <w:rFonts w:ascii="Arial Narrow" w:hAnsi="Arial Narrow"/>
        </w:rPr>
      </w:pPr>
      <w:r w:rsidRPr="00C85F93">
        <w:rPr>
          <w:rFonts w:ascii="Arial Narrow" w:hAnsi="Arial Narrow"/>
        </w:rPr>
        <w:t>Na temelju članka 104. Zakona o komunalnom gospodarstvu („Narodne novine“ broj: 68/18, 110/18, 32/20, 145/24, dalje u tekstu: Zakon) i članka 21. Statuta Općine Dubravica („Službeni glasnik Općine Dubravica“ broj 01/2021, 03/2024, 04/2025) Općinsko vijeće Općine Dubravica na svojoj 04. sjednici održanoj dana 12. studenog 2025. godine donosi</w:t>
      </w:r>
    </w:p>
    <w:p w14:paraId="51AAC32C" w14:textId="77777777" w:rsidR="00C85F93" w:rsidRPr="00C85F93" w:rsidRDefault="00C85F93" w:rsidP="00C85F93">
      <w:pPr>
        <w:pStyle w:val="Obinitekst"/>
        <w:ind w:firstLine="708"/>
        <w:jc w:val="both"/>
        <w:rPr>
          <w:rFonts w:ascii="Arial Narrow" w:hAnsi="Arial Narrow"/>
          <w:sz w:val="22"/>
          <w:szCs w:val="22"/>
        </w:rPr>
      </w:pPr>
    </w:p>
    <w:p w14:paraId="1F0E41A2" w14:textId="77777777" w:rsidR="00C85F93" w:rsidRPr="00C85F93" w:rsidRDefault="00C85F93" w:rsidP="00C85F93">
      <w:pPr>
        <w:pStyle w:val="Obinitekst"/>
        <w:jc w:val="center"/>
        <w:rPr>
          <w:rFonts w:ascii="Arial Narrow" w:hAnsi="Arial Narrow"/>
          <w:b/>
          <w:sz w:val="22"/>
          <w:szCs w:val="22"/>
        </w:rPr>
      </w:pPr>
      <w:r w:rsidRPr="00C85F93">
        <w:rPr>
          <w:rFonts w:ascii="Arial Narrow" w:hAnsi="Arial Narrow"/>
          <w:b/>
          <w:sz w:val="22"/>
          <w:szCs w:val="22"/>
        </w:rPr>
        <w:t>O D L U K U</w:t>
      </w:r>
    </w:p>
    <w:p w14:paraId="00F8A4BE" w14:textId="77777777" w:rsidR="00C85F93" w:rsidRPr="00C85F93" w:rsidRDefault="00C85F93" w:rsidP="00C85F93">
      <w:pPr>
        <w:pStyle w:val="Obinitekst"/>
        <w:jc w:val="center"/>
        <w:rPr>
          <w:rFonts w:ascii="Arial Narrow" w:hAnsi="Arial Narrow"/>
          <w:b/>
          <w:sz w:val="22"/>
          <w:szCs w:val="22"/>
        </w:rPr>
      </w:pPr>
      <w:r w:rsidRPr="00C85F93">
        <w:rPr>
          <w:rFonts w:ascii="Arial Narrow" w:hAnsi="Arial Narrow"/>
          <w:b/>
          <w:sz w:val="22"/>
          <w:szCs w:val="22"/>
        </w:rPr>
        <w:t xml:space="preserve">o </w:t>
      </w:r>
      <w:proofErr w:type="spellStart"/>
      <w:r w:rsidRPr="00C85F93">
        <w:rPr>
          <w:rFonts w:ascii="Arial Narrow" w:hAnsi="Arial Narrow"/>
          <w:b/>
          <w:sz w:val="22"/>
          <w:szCs w:val="22"/>
        </w:rPr>
        <w:t>komunalnom</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redu</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Općine</w:t>
      </w:r>
      <w:proofErr w:type="spellEnd"/>
      <w:r w:rsidRPr="00C85F93">
        <w:rPr>
          <w:rFonts w:ascii="Arial Narrow" w:hAnsi="Arial Narrow"/>
          <w:b/>
          <w:sz w:val="22"/>
          <w:szCs w:val="22"/>
        </w:rPr>
        <w:t xml:space="preserve"> Dubravica</w:t>
      </w:r>
    </w:p>
    <w:p w14:paraId="5DD4CC09" w14:textId="77777777" w:rsidR="00C85F93" w:rsidRPr="00C85F93" w:rsidRDefault="00C85F93" w:rsidP="00C85F93">
      <w:pPr>
        <w:pStyle w:val="Obinitekst"/>
        <w:jc w:val="both"/>
        <w:rPr>
          <w:rFonts w:ascii="Arial Narrow" w:hAnsi="Arial Narrow"/>
          <w:sz w:val="22"/>
          <w:szCs w:val="22"/>
        </w:rPr>
      </w:pPr>
    </w:p>
    <w:p w14:paraId="47A46C42"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1.</w:t>
      </w:r>
    </w:p>
    <w:p w14:paraId="09D9F001"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Ovom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Odlukom</w:t>
      </w:r>
      <w:proofErr w:type="spellEnd"/>
      <w:r w:rsidRPr="00C85F93">
        <w:rPr>
          <w:rFonts w:ascii="Arial Narrow" w:hAnsi="Arial Narrow"/>
          <w:sz w:val="22"/>
          <w:szCs w:val="22"/>
        </w:rPr>
        <w:t xml:space="preserve"> o </w:t>
      </w:r>
      <w:proofErr w:type="spellStart"/>
      <w:r w:rsidRPr="00C85F93">
        <w:rPr>
          <w:rFonts w:ascii="Arial Narrow" w:hAnsi="Arial Narrow"/>
          <w:sz w:val="22"/>
          <w:szCs w:val="22"/>
        </w:rPr>
        <w:t>komunalnom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redu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Dubravica (</w:t>
      </w:r>
      <w:proofErr w:type="spellStart"/>
      <w:r w:rsidRPr="00C85F93">
        <w:rPr>
          <w:rFonts w:ascii="Arial Narrow" w:hAnsi="Arial Narrow"/>
          <w:sz w:val="22"/>
          <w:szCs w:val="22"/>
        </w:rPr>
        <w:t>dalje</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tekstu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Odluka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propisuje</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komunalni</w:t>
      </w:r>
      <w:proofErr w:type="spellEnd"/>
      <w:r w:rsidRPr="00C85F93">
        <w:rPr>
          <w:rFonts w:ascii="Arial Narrow" w:hAnsi="Arial Narrow"/>
          <w:sz w:val="22"/>
          <w:szCs w:val="22"/>
        </w:rPr>
        <w:t xml:space="preserve"> red na </w:t>
      </w:r>
      <w:proofErr w:type="spellStart"/>
      <w:r w:rsidRPr="00C85F93">
        <w:rPr>
          <w:rFonts w:ascii="Arial Narrow" w:hAnsi="Arial Narrow"/>
          <w:sz w:val="22"/>
          <w:szCs w:val="22"/>
        </w:rPr>
        <w:t>području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Dubravica i </w:t>
      </w:r>
      <w:proofErr w:type="spellStart"/>
      <w:r w:rsidRPr="00C85F93">
        <w:rPr>
          <w:rFonts w:ascii="Arial Narrow" w:hAnsi="Arial Narrow"/>
          <w:sz w:val="22"/>
          <w:szCs w:val="22"/>
        </w:rPr>
        <w:t>mjere</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njegovo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provođenje</w:t>
      </w:r>
      <w:proofErr w:type="spellEnd"/>
      <w:r w:rsidRPr="00C85F93">
        <w:rPr>
          <w:rFonts w:ascii="Arial Narrow" w:hAnsi="Arial Narrow"/>
          <w:sz w:val="22"/>
          <w:szCs w:val="22"/>
        </w:rPr>
        <w:t xml:space="preserve">. </w:t>
      </w:r>
    </w:p>
    <w:p w14:paraId="08D9098B"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lastRenderedPageBreak/>
        <w:t>Komunalni</w:t>
      </w:r>
      <w:proofErr w:type="spellEnd"/>
      <w:r w:rsidRPr="00C85F93">
        <w:rPr>
          <w:rFonts w:ascii="Arial Narrow" w:hAnsi="Arial Narrow"/>
          <w:sz w:val="22"/>
          <w:szCs w:val="22"/>
        </w:rPr>
        <w:t xml:space="preserve"> red </w:t>
      </w:r>
      <w:proofErr w:type="spellStart"/>
      <w:r w:rsidRPr="00C85F93">
        <w:rPr>
          <w:rFonts w:ascii="Arial Narrow" w:hAnsi="Arial Narrow"/>
          <w:sz w:val="22"/>
          <w:szCs w:val="22"/>
        </w:rPr>
        <w:t>propisan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ovom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Odlukom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obvezatan</w:t>
      </w:r>
      <w:proofErr w:type="spellEnd"/>
      <w:r w:rsidRPr="00C85F93">
        <w:rPr>
          <w:rFonts w:ascii="Arial Narrow" w:hAnsi="Arial Narrow"/>
          <w:sz w:val="22"/>
          <w:szCs w:val="22"/>
        </w:rPr>
        <w:t xml:space="preserve"> je za </w:t>
      </w:r>
      <w:proofErr w:type="spellStart"/>
      <w:r w:rsidRPr="00C85F93">
        <w:rPr>
          <w:rFonts w:ascii="Arial Narrow" w:hAnsi="Arial Narrow"/>
          <w:sz w:val="22"/>
          <w:szCs w:val="22"/>
        </w:rPr>
        <w:t>sve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pravne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fizičke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osobe</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području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Dubravica, </w:t>
      </w:r>
      <w:proofErr w:type="spellStart"/>
      <w:r w:rsidRPr="00C85F93">
        <w:rPr>
          <w:rFonts w:ascii="Arial Narrow" w:hAnsi="Arial Narrow"/>
          <w:sz w:val="22"/>
          <w:szCs w:val="22"/>
        </w:rPr>
        <w:t>ako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Zakonom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drugim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propisom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nije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drugačije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određeno</w:t>
      </w:r>
      <w:proofErr w:type="spellEnd"/>
      <w:r w:rsidRPr="00C85F93">
        <w:rPr>
          <w:rFonts w:ascii="Arial Narrow" w:hAnsi="Arial Narrow"/>
          <w:sz w:val="22"/>
          <w:szCs w:val="22"/>
        </w:rPr>
        <w:t>.</w:t>
      </w:r>
    </w:p>
    <w:p w14:paraId="094FCF4C" w14:textId="77777777" w:rsidR="00C85F93" w:rsidRPr="00C85F93" w:rsidRDefault="00C85F93" w:rsidP="00C85F93">
      <w:pPr>
        <w:pStyle w:val="Obinitekst"/>
        <w:rPr>
          <w:rFonts w:ascii="Arial Narrow" w:hAnsi="Arial Narrow"/>
          <w:b/>
          <w:bCs/>
          <w:sz w:val="22"/>
          <w:szCs w:val="22"/>
        </w:rPr>
      </w:pPr>
    </w:p>
    <w:p w14:paraId="55D05A1E" w14:textId="77777777" w:rsidR="00C85F93" w:rsidRPr="00C85F93" w:rsidRDefault="00C85F93" w:rsidP="00C85F93">
      <w:pPr>
        <w:pStyle w:val="Obinitekst"/>
        <w:jc w:val="center"/>
        <w:rPr>
          <w:rFonts w:ascii="Arial Narrow" w:hAnsi="Arial Narrow"/>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2.</w:t>
      </w:r>
    </w:p>
    <w:p w14:paraId="351E23FD"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Ovom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Odlukom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naročito</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propisuju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odredbe</w:t>
      </w:r>
      <w:proofErr w:type="spellEnd"/>
      <w:r w:rsidRPr="00C85F93">
        <w:rPr>
          <w:rFonts w:ascii="Arial Narrow" w:hAnsi="Arial Narrow"/>
          <w:sz w:val="22"/>
          <w:szCs w:val="22"/>
        </w:rPr>
        <w:t xml:space="preserve"> o: </w:t>
      </w:r>
    </w:p>
    <w:p w14:paraId="60577ABF" w14:textId="77777777" w:rsidR="00C85F93" w:rsidRPr="00C85F93" w:rsidRDefault="00C85F93" w:rsidP="00C85F93">
      <w:pPr>
        <w:pStyle w:val="Obinitekst"/>
        <w:numPr>
          <w:ilvl w:val="0"/>
          <w:numId w:val="316"/>
        </w:numPr>
        <w:jc w:val="both"/>
        <w:rPr>
          <w:rFonts w:ascii="Arial Narrow" w:hAnsi="Arial Narrow"/>
          <w:sz w:val="22"/>
          <w:szCs w:val="22"/>
        </w:rPr>
      </w:pPr>
      <w:proofErr w:type="spellStart"/>
      <w:r w:rsidRPr="00C85F93">
        <w:rPr>
          <w:rFonts w:ascii="Arial Narrow" w:hAnsi="Arial Narrow"/>
          <w:sz w:val="22"/>
          <w:szCs w:val="22"/>
        </w:rPr>
        <w:t>uređenju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naselja</w:t>
      </w:r>
      <w:proofErr w:type="spellEnd"/>
      <w:r w:rsidRPr="00C85F93">
        <w:rPr>
          <w:rFonts w:ascii="Arial Narrow" w:hAnsi="Arial Narrow"/>
          <w:sz w:val="22"/>
          <w:szCs w:val="22"/>
        </w:rPr>
        <w:t>,</w:t>
      </w:r>
    </w:p>
    <w:p w14:paraId="170CE96D" w14:textId="77777777" w:rsidR="00C85F93" w:rsidRPr="00C85F93" w:rsidRDefault="00C85F93" w:rsidP="00C85F93">
      <w:pPr>
        <w:pStyle w:val="Obinitekst"/>
        <w:numPr>
          <w:ilvl w:val="0"/>
          <w:numId w:val="316"/>
        </w:numPr>
        <w:jc w:val="both"/>
        <w:rPr>
          <w:rFonts w:ascii="Arial Narrow" w:hAnsi="Arial Narrow"/>
          <w:sz w:val="22"/>
          <w:szCs w:val="22"/>
        </w:rPr>
      </w:pPr>
      <w:proofErr w:type="spellStart"/>
      <w:r w:rsidRPr="00C85F93">
        <w:rPr>
          <w:rFonts w:ascii="Arial Narrow" w:hAnsi="Arial Narrow"/>
          <w:sz w:val="22"/>
          <w:szCs w:val="22"/>
        </w:rPr>
        <w:t>održavanju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čistoće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čuvanje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uređenje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w:t>
      </w:r>
    </w:p>
    <w:p w14:paraId="6563AD9F" w14:textId="77777777" w:rsidR="00C85F93" w:rsidRPr="00C85F93" w:rsidRDefault="00C85F93" w:rsidP="00C85F93">
      <w:pPr>
        <w:pStyle w:val="Obinitekst"/>
        <w:numPr>
          <w:ilvl w:val="0"/>
          <w:numId w:val="316"/>
        </w:numPr>
        <w:jc w:val="both"/>
        <w:rPr>
          <w:rFonts w:ascii="Arial Narrow" w:hAnsi="Arial Narrow"/>
          <w:sz w:val="22"/>
          <w:szCs w:val="22"/>
        </w:rPr>
      </w:pPr>
      <w:proofErr w:type="spellStart"/>
      <w:r w:rsidRPr="00C85F93">
        <w:rPr>
          <w:rFonts w:ascii="Arial Narrow" w:hAnsi="Arial Narrow"/>
          <w:sz w:val="22"/>
          <w:szCs w:val="22"/>
        </w:rPr>
        <w:t>korištenju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w:t>
      </w:r>
    </w:p>
    <w:p w14:paraId="3C08A15A" w14:textId="77777777" w:rsidR="00C85F93" w:rsidRPr="00C85F93" w:rsidRDefault="00C85F93" w:rsidP="00C85F93">
      <w:pPr>
        <w:pStyle w:val="Obinitekst"/>
        <w:numPr>
          <w:ilvl w:val="0"/>
          <w:numId w:val="316"/>
        </w:numPr>
        <w:jc w:val="both"/>
        <w:rPr>
          <w:rFonts w:ascii="Arial Narrow" w:hAnsi="Arial Narrow"/>
          <w:sz w:val="22"/>
          <w:szCs w:val="22"/>
        </w:rPr>
      </w:pPr>
      <w:proofErr w:type="spellStart"/>
      <w:r w:rsidRPr="00C85F93">
        <w:rPr>
          <w:rFonts w:ascii="Arial Narrow" w:hAnsi="Arial Narrow"/>
          <w:sz w:val="22"/>
          <w:szCs w:val="22"/>
        </w:rPr>
        <w:t>uklanjanju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snijega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leda</w:t>
      </w:r>
      <w:proofErr w:type="spellEnd"/>
      <w:r w:rsidRPr="00C85F93">
        <w:rPr>
          <w:rFonts w:ascii="Arial Narrow" w:hAnsi="Arial Narrow"/>
          <w:sz w:val="22"/>
          <w:szCs w:val="22"/>
        </w:rPr>
        <w:t>,</w:t>
      </w:r>
    </w:p>
    <w:p w14:paraId="3222C573" w14:textId="77777777" w:rsidR="00C85F93" w:rsidRPr="00C85F93" w:rsidRDefault="00C85F93" w:rsidP="00C85F93">
      <w:pPr>
        <w:pStyle w:val="Obinitekst"/>
        <w:numPr>
          <w:ilvl w:val="0"/>
          <w:numId w:val="316"/>
        </w:numPr>
        <w:jc w:val="both"/>
        <w:rPr>
          <w:rFonts w:ascii="Arial Narrow" w:hAnsi="Arial Narrow"/>
          <w:sz w:val="22"/>
          <w:szCs w:val="22"/>
        </w:rPr>
      </w:pPr>
      <w:proofErr w:type="spellStart"/>
      <w:r w:rsidRPr="00C85F93">
        <w:rPr>
          <w:rFonts w:ascii="Arial Narrow" w:hAnsi="Arial Narrow"/>
          <w:sz w:val="22"/>
          <w:szCs w:val="22"/>
        </w:rPr>
        <w:t>uklanjanju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protupravno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postavljenih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predmeta</w:t>
      </w:r>
      <w:proofErr w:type="spellEnd"/>
      <w:r w:rsidRPr="00C85F93">
        <w:rPr>
          <w:rFonts w:ascii="Arial Narrow" w:hAnsi="Arial Narrow"/>
          <w:sz w:val="22"/>
          <w:szCs w:val="22"/>
        </w:rPr>
        <w:t>,</w:t>
      </w:r>
    </w:p>
    <w:p w14:paraId="7AFD98C0" w14:textId="77777777" w:rsidR="00C85F93" w:rsidRPr="00C85F93" w:rsidRDefault="00C85F93" w:rsidP="00C85F93">
      <w:pPr>
        <w:pStyle w:val="Obinitekst"/>
        <w:numPr>
          <w:ilvl w:val="0"/>
          <w:numId w:val="316"/>
        </w:numPr>
        <w:jc w:val="both"/>
        <w:rPr>
          <w:rFonts w:ascii="Arial Narrow" w:hAnsi="Arial Narrow"/>
          <w:sz w:val="22"/>
          <w:szCs w:val="22"/>
        </w:rPr>
      </w:pPr>
      <w:proofErr w:type="spellStart"/>
      <w:r w:rsidRPr="00C85F93">
        <w:rPr>
          <w:rFonts w:ascii="Arial Narrow" w:hAnsi="Arial Narrow"/>
          <w:sz w:val="22"/>
          <w:szCs w:val="22"/>
        </w:rPr>
        <w:t>mjerama</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provođenje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komunalnog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reda</w:t>
      </w:r>
      <w:proofErr w:type="spellEnd"/>
      <w:r w:rsidRPr="00C85F93">
        <w:rPr>
          <w:rFonts w:ascii="Arial Narrow" w:hAnsi="Arial Narrow"/>
          <w:sz w:val="22"/>
          <w:szCs w:val="22"/>
        </w:rPr>
        <w:t xml:space="preserve"> i</w:t>
      </w:r>
    </w:p>
    <w:p w14:paraId="6DDA04FE" w14:textId="77777777" w:rsidR="00C85F93" w:rsidRPr="00C85F93" w:rsidRDefault="00C85F93" w:rsidP="00C85F93">
      <w:pPr>
        <w:pStyle w:val="Obinitekst"/>
        <w:numPr>
          <w:ilvl w:val="0"/>
          <w:numId w:val="316"/>
        </w:numPr>
        <w:jc w:val="both"/>
        <w:rPr>
          <w:rFonts w:ascii="Arial Narrow" w:hAnsi="Arial Narrow"/>
          <w:sz w:val="22"/>
          <w:szCs w:val="22"/>
        </w:rPr>
      </w:pPr>
      <w:proofErr w:type="spellStart"/>
      <w:r w:rsidRPr="00C85F93">
        <w:rPr>
          <w:rFonts w:ascii="Arial Narrow" w:hAnsi="Arial Narrow"/>
          <w:sz w:val="22"/>
          <w:szCs w:val="22"/>
        </w:rPr>
        <w:t>prekršajne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odredbe</w:t>
      </w:r>
      <w:proofErr w:type="spellEnd"/>
      <w:r w:rsidRPr="00C85F93">
        <w:rPr>
          <w:rFonts w:ascii="Arial Narrow" w:hAnsi="Arial Narrow"/>
          <w:sz w:val="22"/>
          <w:szCs w:val="22"/>
        </w:rPr>
        <w:t>.</w:t>
      </w:r>
    </w:p>
    <w:p w14:paraId="5FFE7F3B" w14:textId="77777777" w:rsidR="00C85F93" w:rsidRPr="00C85F93" w:rsidRDefault="00C85F93" w:rsidP="00C85F93">
      <w:pPr>
        <w:pStyle w:val="Obinitekst"/>
        <w:jc w:val="both"/>
        <w:rPr>
          <w:rFonts w:ascii="Arial Narrow" w:hAnsi="Arial Narrow"/>
          <w:sz w:val="22"/>
          <w:szCs w:val="22"/>
        </w:rPr>
      </w:pPr>
    </w:p>
    <w:p w14:paraId="4163D71F" w14:textId="77777777" w:rsidR="00C85F93" w:rsidRPr="00C85F93" w:rsidRDefault="00C85F93" w:rsidP="00C85F93">
      <w:pPr>
        <w:pStyle w:val="Obinitekst"/>
        <w:jc w:val="both"/>
        <w:rPr>
          <w:rFonts w:ascii="Arial Narrow" w:hAnsi="Arial Narrow"/>
          <w:b/>
          <w:sz w:val="22"/>
          <w:szCs w:val="22"/>
        </w:rPr>
      </w:pPr>
      <w:r w:rsidRPr="00C85F93">
        <w:rPr>
          <w:rFonts w:ascii="Arial Narrow" w:hAnsi="Arial Narrow"/>
          <w:b/>
          <w:sz w:val="22"/>
          <w:szCs w:val="22"/>
        </w:rPr>
        <w:t>I.</w:t>
      </w:r>
      <w:r w:rsidRPr="00C85F93">
        <w:rPr>
          <w:rFonts w:ascii="Arial Narrow" w:hAnsi="Arial Narrow"/>
          <w:b/>
          <w:sz w:val="22"/>
          <w:szCs w:val="22"/>
        </w:rPr>
        <w:tab/>
        <w:t xml:space="preserve">UREĐENJE NASELJA </w:t>
      </w:r>
    </w:p>
    <w:p w14:paraId="2E408E30" w14:textId="77777777" w:rsidR="00C85F93" w:rsidRPr="00C85F93" w:rsidRDefault="00C85F93" w:rsidP="00C85F93">
      <w:pPr>
        <w:pStyle w:val="Obinitekst"/>
        <w:ind w:left="360"/>
        <w:jc w:val="both"/>
        <w:rPr>
          <w:rFonts w:ascii="Arial Narrow" w:hAnsi="Arial Narrow"/>
          <w:sz w:val="22"/>
          <w:szCs w:val="22"/>
        </w:rPr>
      </w:pPr>
    </w:p>
    <w:p w14:paraId="7D9B9DAD" w14:textId="77777777" w:rsidR="00C85F93" w:rsidRPr="00C85F93" w:rsidRDefault="00C85F93" w:rsidP="00C85F93">
      <w:pPr>
        <w:pStyle w:val="Obinitekst"/>
        <w:jc w:val="center"/>
        <w:rPr>
          <w:rFonts w:ascii="Arial Narrow" w:hAnsi="Arial Narrow"/>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3.</w:t>
      </w:r>
    </w:p>
    <w:p w14:paraId="55FCF8AC"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Pod </w:t>
      </w:r>
      <w:proofErr w:type="spellStart"/>
      <w:r w:rsidRPr="00C85F93">
        <w:rPr>
          <w:rFonts w:ascii="Arial Narrow" w:hAnsi="Arial Narrow"/>
          <w:sz w:val="22"/>
          <w:szCs w:val="22"/>
        </w:rPr>
        <w:t>uređenjem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naselja</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smislu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odluke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smatra</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određivanje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imena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označavanje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naselja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zgrada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uređivanje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dvorišta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poslovnog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kruga</w:t>
      </w:r>
      <w:proofErr w:type="spellEnd"/>
      <w:r w:rsidRPr="00C85F93">
        <w:rPr>
          <w:rFonts w:ascii="Arial Narrow" w:hAnsi="Arial Narrow"/>
          <w:sz w:val="22"/>
          <w:szCs w:val="22"/>
        </w:rPr>
        <w:t xml:space="preserve"> s </w:t>
      </w:r>
      <w:proofErr w:type="spellStart"/>
      <w:r w:rsidRPr="00C85F93">
        <w:rPr>
          <w:rFonts w:ascii="Arial Narrow" w:hAnsi="Arial Narrow"/>
          <w:sz w:val="22"/>
          <w:szCs w:val="22"/>
        </w:rPr>
        <w:t>izgledom</w:t>
      </w:r>
      <w:proofErr w:type="spellEnd"/>
      <w:r w:rsidRPr="00C85F93">
        <w:rPr>
          <w:rFonts w:ascii="Arial Narrow" w:hAnsi="Arial Narrow"/>
          <w:sz w:val="22"/>
          <w:szCs w:val="22"/>
        </w:rPr>
        <w:t>/</w:t>
      </w:r>
      <w:proofErr w:type="spellStart"/>
      <w:r w:rsidRPr="00C85F93">
        <w:rPr>
          <w:rFonts w:ascii="Arial Narrow" w:hAnsi="Arial Narrow"/>
          <w:sz w:val="22"/>
          <w:szCs w:val="22"/>
        </w:rPr>
        <w:t>pogledom</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ulicu-površinu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uređivanje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vanjskih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dijelova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zgrade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naziva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izloga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reklama</w:t>
      </w:r>
      <w:proofErr w:type="spellEnd"/>
      <w:r w:rsidRPr="00C85F93">
        <w:rPr>
          <w:rFonts w:ascii="Arial Narrow" w:hAnsi="Arial Narrow"/>
          <w:sz w:val="22"/>
          <w:szCs w:val="22"/>
        </w:rPr>
        <w:t xml:space="preserve">, </w:t>
      </w:r>
      <w:proofErr w:type="spellStart"/>
      <w:proofErr w:type="gramStart"/>
      <w:r w:rsidRPr="00C85F93">
        <w:rPr>
          <w:rFonts w:ascii="Arial Narrow" w:hAnsi="Arial Narrow"/>
          <w:sz w:val="22"/>
          <w:szCs w:val="22"/>
        </w:rPr>
        <w:t>plakata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održavanje</w:t>
      </w:r>
      <w:proofErr w:type="spellEnd"/>
      <w:proofErr w:type="gramEnd"/>
      <w:r w:rsidRPr="00C85F93">
        <w:rPr>
          <w:rFonts w:ascii="Arial Narrow" w:hAnsi="Arial Narrow"/>
          <w:sz w:val="22"/>
          <w:szCs w:val="22"/>
        </w:rPr>
        <w:t xml:space="preserve"> </w:t>
      </w:r>
      <w:proofErr w:type="spellStart"/>
      <w:r w:rsidRPr="00C85F93">
        <w:rPr>
          <w:rFonts w:ascii="Arial Narrow" w:hAnsi="Arial Narrow"/>
          <w:sz w:val="22"/>
          <w:szCs w:val="22"/>
        </w:rPr>
        <w:t>ograda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stabala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živica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komunalnih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objekata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uređaja</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općoj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upotrebi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sportskih</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dječjih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igrališta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ostalih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objekata</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rekreaciju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autobusnih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stajališta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parkirališta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tržnica</w:t>
      </w:r>
      <w:proofErr w:type="spellEnd"/>
      <w:r w:rsidRPr="00C85F93">
        <w:rPr>
          <w:rFonts w:ascii="Arial Narrow" w:hAnsi="Arial Narrow"/>
          <w:sz w:val="22"/>
          <w:szCs w:val="22"/>
        </w:rPr>
        <w:t>.</w:t>
      </w:r>
    </w:p>
    <w:p w14:paraId="64DCBE04" w14:textId="77777777" w:rsidR="00C85F93" w:rsidRPr="00C85F93" w:rsidRDefault="00C85F93" w:rsidP="00C85F93">
      <w:pPr>
        <w:pStyle w:val="Obinitekst"/>
        <w:jc w:val="both"/>
        <w:rPr>
          <w:rFonts w:ascii="Arial Narrow" w:hAnsi="Arial Narrow"/>
          <w:sz w:val="22"/>
          <w:szCs w:val="22"/>
        </w:rPr>
      </w:pPr>
    </w:p>
    <w:p w14:paraId="03729000" w14:textId="77777777" w:rsidR="00C85F93" w:rsidRPr="00C85F93" w:rsidRDefault="00C85F93" w:rsidP="00C85F93">
      <w:pPr>
        <w:pStyle w:val="Obinitekst"/>
        <w:numPr>
          <w:ilvl w:val="0"/>
          <w:numId w:val="314"/>
        </w:numPr>
        <w:jc w:val="both"/>
        <w:rPr>
          <w:rFonts w:ascii="Arial Narrow" w:hAnsi="Arial Narrow"/>
          <w:b/>
          <w:sz w:val="22"/>
          <w:szCs w:val="22"/>
        </w:rPr>
      </w:pPr>
      <w:proofErr w:type="spellStart"/>
      <w:r w:rsidRPr="00C85F93">
        <w:rPr>
          <w:rFonts w:ascii="Arial Narrow" w:hAnsi="Arial Narrow"/>
          <w:b/>
          <w:sz w:val="22"/>
          <w:szCs w:val="22"/>
        </w:rPr>
        <w:t>Određivanje</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imena</w:t>
      </w:r>
      <w:proofErr w:type="spellEnd"/>
      <w:r w:rsidRPr="00C85F93">
        <w:rPr>
          <w:rFonts w:ascii="Arial Narrow" w:hAnsi="Arial Narrow"/>
          <w:b/>
          <w:sz w:val="22"/>
          <w:szCs w:val="22"/>
        </w:rPr>
        <w:t xml:space="preserve"> i </w:t>
      </w:r>
      <w:proofErr w:type="spellStart"/>
      <w:r w:rsidRPr="00C85F93">
        <w:rPr>
          <w:rFonts w:ascii="Arial Narrow" w:hAnsi="Arial Narrow"/>
          <w:b/>
          <w:sz w:val="22"/>
          <w:szCs w:val="22"/>
        </w:rPr>
        <w:t>označavanje</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površina</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javne</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namjene</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naselja</w:t>
      </w:r>
      <w:proofErr w:type="spellEnd"/>
      <w:r w:rsidRPr="00C85F93">
        <w:rPr>
          <w:rFonts w:ascii="Arial Narrow" w:hAnsi="Arial Narrow"/>
          <w:b/>
          <w:sz w:val="22"/>
          <w:szCs w:val="22"/>
        </w:rPr>
        <w:t xml:space="preserve"> i </w:t>
      </w:r>
      <w:proofErr w:type="spellStart"/>
      <w:r w:rsidRPr="00C85F93">
        <w:rPr>
          <w:rFonts w:ascii="Arial Narrow" w:hAnsi="Arial Narrow"/>
          <w:b/>
          <w:sz w:val="22"/>
          <w:szCs w:val="22"/>
        </w:rPr>
        <w:t>zgrada</w:t>
      </w:r>
      <w:proofErr w:type="spellEnd"/>
    </w:p>
    <w:p w14:paraId="5D0AFCBB" w14:textId="77777777" w:rsidR="00C85F93" w:rsidRPr="00C85F93" w:rsidRDefault="00C85F93" w:rsidP="00C85F93">
      <w:pPr>
        <w:pStyle w:val="Obinitekst"/>
        <w:jc w:val="center"/>
        <w:rPr>
          <w:rFonts w:ascii="Arial Narrow" w:hAnsi="Arial Narrow"/>
          <w:b/>
          <w:bCs/>
          <w:sz w:val="22"/>
          <w:szCs w:val="22"/>
        </w:rPr>
      </w:pPr>
    </w:p>
    <w:p w14:paraId="098E7CA3" w14:textId="77777777" w:rsidR="00C85F93" w:rsidRPr="00C85F93" w:rsidRDefault="00C85F93" w:rsidP="00C85F93">
      <w:pPr>
        <w:pStyle w:val="Obinitekst"/>
        <w:jc w:val="center"/>
        <w:rPr>
          <w:rFonts w:ascii="Arial Narrow" w:hAnsi="Arial Narrow"/>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4.</w:t>
      </w:r>
    </w:p>
    <w:p w14:paraId="3A501F81"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Imena </w:t>
      </w:r>
      <w:proofErr w:type="spellStart"/>
      <w:r w:rsidRPr="00C85F93">
        <w:rPr>
          <w:rFonts w:ascii="Arial Narrow" w:hAnsi="Arial Narrow"/>
          <w:sz w:val="22"/>
          <w:szCs w:val="22"/>
        </w:rPr>
        <w:t>naselja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ulica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trgova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parkova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određuje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Općinsko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vijeće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Dubravica po </w:t>
      </w:r>
      <w:proofErr w:type="spellStart"/>
      <w:r w:rsidRPr="00C85F93">
        <w:rPr>
          <w:rFonts w:ascii="Arial Narrow" w:hAnsi="Arial Narrow"/>
          <w:sz w:val="22"/>
          <w:szCs w:val="22"/>
        </w:rPr>
        <w:t>prethodno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pribavljenom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mišljenju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vijeća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mjesnog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odbora</w:t>
      </w:r>
      <w:proofErr w:type="spellEnd"/>
      <w:r w:rsidRPr="00C85F93">
        <w:rPr>
          <w:rFonts w:ascii="Arial Narrow" w:hAnsi="Arial Narrow"/>
          <w:sz w:val="22"/>
          <w:szCs w:val="22"/>
        </w:rPr>
        <w:t xml:space="preserve"> koji se </w:t>
      </w:r>
      <w:proofErr w:type="spellStart"/>
      <w:r w:rsidRPr="00C85F93">
        <w:rPr>
          <w:rFonts w:ascii="Arial Narrow" w:hAnsi="Arial Narrow"/>
          <w:sz w:val="22"/>
          <w:szCs w:val="22"/>
        </w:rPr>
        <w:t>nalazi</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području</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kojem</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određuje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mijenja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ime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naselja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ulice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trga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sukladno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zakonskim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propisima</w:t>
      </w:r>
      <w:proofErr w:type="spellEnd"/>
      <w:r w:rsidRPr="00C85F93">
        <w:rPr>
          <w:rFonts w:ascii="Arial Narrow" w:hAnsi="Arial Narrow"/>
          <w:sz w:val="22"/>
          <w:szCs w:val="22"/>
        </w:rPr>
        <w:t>.</w:t>
      </w:r>
    </w:p>
    <w:p w14:paraId="2ED56ABC"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Na </w:t>
      </w:r>
      <w:proofErr w:type="spellStart"/>
      <w:r w:rsidRPr="00C85F93">
        <w:rPr>
          <w:rFonts w:ascii="Arial Narrow" w:hAnsi="Arial Narrow"/>
          <w:sz w:val="22"/>
          <w:szCs w:val="22"/>
        </w:rPr>
        <w:t>ulazu</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Općinu</w:t>
      </w:r>
      <w:proofErr w:type="spellEnd"/>
      <w:r w:rsidRPr="00C85F93">
        <w:rPr>
          <w:rFonts w:ascii="Arial Narrow" w:hAnsi="Arial Narrow"/>
          <w:sz w:val="22"/>
          <w:szCs w:val="22"/>
        </w:rPr>
        <w:t xml:space="preserve"> Dubravica mora </w:t>
      </w:r>
      <w:proofErr w:type="spellStart"/>
      <w:r w:rsidRPr="00C85F93">
        <w:rPr>
          <w:rFonts w:ascii="Arial Narrow" w:hAnsi="Arial Narrow"/>
          <w:sz w:val="22"/>
          <w:szCs w:val="22"/>
        </w:rPr>
        <w:t>biti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postavljena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oznaka</w:t>
      </w:r>
      <w:proofErr w:type="spellEnd"/>
      <w:r w:rsidRPr="00C85F93">
        <w:rPr>
          <w:rFonts w:ascii="Arial Narrow" w:hAnsi="Arial Narrow"/>
          <w:sz w:val="22"/>
          <w:szCs w:val="22"/>
        </w:rPr>
        <w:t xml:space="preserve"> „Općina </w:t>
      </w:r>
      <w:proofErr w:type="gramStart"/>
      <w:r w:rsidRPr="00C85F93">
        <w:rPr>
          <w:rFonts w:ascii="Arial Narrow" w:hAnsi="Arial Narrow"/>
          <w:sz w:val="22"/>
          <w:szCs w:val="22"/>
        </w:rPr>
        <w:t>Dubravica“ i</w:t>
      </w:r>
      <w:proofErr w:type="gramEnd"/>
      <w:r w:rsidRPr="00C85F93">
        <w:rPr>
          <w:rFonts w:ascii="Arial Narrow" w:hAnsi="Arial Narrow"/>
          <w:sz w:val="22"/>
          <w:szCs w:val="22"/>
        </w:rPr>
        <w:t xml:space="preserve"> </w:t>
      </w:r>
      <w:proofErr w:type="spellStart"/>
      <w:r w:rsidRPr="00C85F93">
        <w:rPr>
          <w:rFonts w:ascii="Arial Narrow" w:hAnsi="Arial Narrow"/>
          <w:sz w:val="22"/>
          <w:szCs w:val="22"/>
        </w:rPr>
        <w:t>znak</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završetka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naziva</w:t>
      </w:r>
      <w:proofErr w:type="spellEnd"/>
      <w:r w:rsidRPr="00C85F93">
        <w:rPr>
          <w:rFonts w:ascii="Arial Narrow" w:hAnsi="Arial Narrow"/>
          <w:sz w:val="22"/>
          <w:szCs w:val="22"/>
        </w:rPr>
        <w:t xml:space="preserve"> „Općina </w:t>
      </w:r>
      <w:proofErr w:type="gramStart"/>
      <w:r w:rsidRPr="00C85F93">
        <w:rPr>
          <w:rFonts w:ascii="Arial Narrow" w:hAnsi="Arial Narrow"/>
          <w:sz w:val="22"/>
          <w:szCs w:val="22"/>
        </w:rPr>
        <w:t>Dubravica“</w:t>
      </w:r>
      <w:proofErr w:type="gramEnd"/>
      <w:r w:rsidRPr="00C85F93">
        <w:rPr>
          <w:rFonts w:ascii="Arial Narrow" w:hAnsi="Arial Narrow"/>
          <w:sz w:val="22"/>
          <w:szCs w:val="22"/>
        </w:rPr>
        <w:t>.</w:t>
      </w:r>
    </w:p>
    <w:p w14:paraId="4C6C8417"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U </w:t>
      </w:r>
      <w:proofErr w:type="spellStart"/>
      <w:r w:rsidRPr="00C85F93">
        <w:rPr>
          <w:rFonts w:ascii="Arial Narrow" w:hAnsi="Arial Narrow"/>
          <w:sz w:val="22"/>
          <w:szCs w:val="22"/>
        </w:rPr>
        <w:t>svim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naseljima</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području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Dubravica </w:t>
      </w:r>
      <w:proofErr w:type="spellStart"/>
      <w:r w:rsidRPr="00C85F93">
        <w:rPr>
          <w:rFonts w:ascii="Arial Narrow" w:hAnsi="Arial Narrow"/>
          <w:sz w:val="22"/>
          <w:szCs w:val="22"/>
        </w:rPr>
        <w:t>moraju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postavljene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oznake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naseljenog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mjesta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oznake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završetka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naseljenog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mjesta</w:t>
      </w:r>
      <w:proofErr w:type="spellEnd"/>
      <w:r w:rsidRPr="00C85F93">
        <w:rPr>
          <w:rFonts w:ascii="Arial Narrow" w:hAnsi="Arial Narrow"/>
          <w:sz w:val="22"/>
          <w:szCs w:val="22"/>
        </w:rPr>
        <w:t>.</w:t>
      </w:r>
    </w:p>
    <w:p w14:paraId="7A143F5E"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Nabavu</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postavu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natpisnih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ploče</w:t>
      </w:r>
      <w:proofErr w:type="spellEnd"/>
      <w:r w:rsidRPr="00C85F93">
        <w:rPr>
          <w:rFonts w:ascii="Arial Narrow" w:hAnsi="Arial Narrow"/>
          <w:sz w:val="22"/>
          <w:szCs w:val="22"/>
        </w:rPr>
        <w:t xml:space="preserve"> s </w:t>
      </w:r>
      <w:proofErr w:type="spellStart"/>
      <w:r w:rsidRPr="00C85F93">
        <w:rPr>
          <w:rFonts w:ascii="Arial Narrow" w:hAnsi="Arial Narrow"/>
          <w:sz w:val="22"/>
          <w:szCs w:val="22"/>
        </w:rPr>
        <w:t>oznakom</w:t>
      </w:r>
      <w:proofErr w:type="spellEnd"/>
      <w:r w:rsidRPr="00C85F93">
        <w:rPr>
          <w:rFonts w:ascii="Arial Narrow" w:hAnsi="Arial Narrow"/>
          <w:sz w:val="22"/>
          <w:szCs w:val="22"/>
        </w:rPr>
        <w:t xml:space="preserve"> „Općina </w:t>
      </w:r>
      <w:proofErr w:type="gramStart"/>
      <w:r w:rsidRPr="00C85F93">
        <w:rPr>
          <w:rFonts w:ascii="Arial Narrow" w:hAnsi="Arial Narrow"/>
          <w:sz w:val="22"/>
          <w:szCs w:val="22"/>
        </w:rPr>
        <w:t xml:space="preserve">Dubravica“ </w:t>
      </w:r>
      <w:proofErr w:type="spellStart"/>
      <w:r w:rsidRPr="00C85F93">
        <w:rPr>
          <w:rFonts w:ascii="Arial Narrow" w:hAnsi="Arial Narrow"/>
          <w:sz w:val="22"/>
          <w:szCs w:val="22"/>
        </w:rPr>
        <w:t>vrši</w:t>
      </w:r>
      <w:proofErr w:type="spellEnd"/>
      <w:proofErr w:type="gramEnd"/>
      <w:r w:rsidRPr="00C85F93">
        <w:rPr>
          <w:rFonts w:ascii="Arial Narrow" w:hAnsi="Arial Narrow"/>
          <w:sz w:val="22"/>
          <w:szCs w:val="22"/>
        </w:rPr>
        <w:t xml:space="preserve"> Općina Dubravica.</w:t>
      </w:r>
    </w:p>
    <w:p w14:paraId="75CFF141" w14:textId="77777777" w:rsidR="00C85F93" w:rsidRPr="00C85F93" w:rsidRDefault="00C85F93" w:rsidP="00C85F93">
      <w:pPr>
        <w:pStyle w:val="Obinitekst"/>
        <w:jc w:val="both"/>
        <w:rPr>
          <w:rFonts w:ascii="Arial Narrow" w:hAnsi="Arial Narrow"/>
          <w:sz w:val="22"/>
          <w:szCs w:val="22"/>
        </w:rPr>
      </w:pPr>
    </w:p>
    <w:p w14:paraId="45675169" w14:textId="77777777" w:rsidR="00C85F93" w:rsidRPr="00C85F93" w:rsidRDefault="00C85F93" w:rsidP="00C85F93">
      <w:pPr>
        <w:pStyle w:val="Obinitekst"/>
        <w:jc w:val="center"/>
        <w:rPr>
          <w:rFonts w:ascii="Arial Narrow" w:hAnsi="Arial Narrow"/>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5.</w:t>
      </w:r>
    </w:p>
    <w:p w14:paraId="27AAFA4B"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Svaka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zgrada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kuća</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području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Dubravica mora </w:t>
      </w:r>
      <w:proofErr w:type="spellStart"/>
      <w:r w:rsidRPr="00C85F93">
        <w:rPr>
          <w:rFonts w:ascii="Arial Narrow" w:hAnsi="Arial Narrow"/>
          <w:sz w:val="22"/>
          <w:szCs w:val="22"/>
        </w:rPr>
        <w:t>imati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oznaku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kućnog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broja</w:t>
      </w:r>
      <w:proofErr w:type="spellEnd"/>
      <w:r w:rsidRPr="00C85F93">
        <w:rPr>
          <w:rFonts w:ascii="Arial Narrow" w:hAnsi="Arial Narrow"/>
          <w:sz w:val="22"/>
          <w:szCs w:val="22"/>
        </w:rPr>
        <w:t xml:space="preserve">. </w:t>
      </w:r>
    </w:p>
    <w:p w14:paraId="6550DE38" w14:textId="77777777" w:rsidR="00C85F93" w:rsidRPr="00C85F93" w:rsidRDefault="00C85F93" w:rsidP="00C85F93">
      <w:pPr>
        <w:pStyle w:val="Obinitekst"/>
        <w:ind w:left="180"/>
        <w:jc w:val="both"/>
        <w:rPr>
          <w:rFonts w:ascii="Arial Narrow" w:hAnsi="Arial Narrow"/>
          <w:sz w:val="22"/>
          <w:szCs w:val="22"/>
        </w:rPr>
      </w:pPr>
      <w:proofErr w:type="spellStart"/>
      <w:r w:rsidRPr="00C85F93">
        <w:rPr>
          <w:rFonts w:ascii="Arial Narrow" w:hAnsi="Arial Narrow"/>
          <w:sz w:val="22"/>
          <w:szCs w:val="22"/>
        </w:rPr>
        <w:t>Kućni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broj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određuje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Državna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geodetska</w:t>
      </w:r>
      <w:proofErr w:type="spellEnd"/>
      <w:r w:rsidRPr="00C85F93">
        <w:rPr>
          <w:rFonts w:ascii="Arial Narrow" w:hAnsi="Arial Narrow"/>
          <w:sz w:val="22"/>
          <w:szCs w:val="22"/>
        </w:rPr>
        <w:t xml:space="preserve"> uprava, </w:t>
      </w:r>
      <w:proofErr w:type="spellStart"/>
      <w:r w:rsidRPr="00C85F93">
        <w:rPr>
          <w:rFonts w:ascii="Arial Narrow" w:hAnsi="Arial Narrow"/>
          <w:sz w:val="22"/>
          <w:szCs w:val="22"/>
        </w:rPr>
        <w:t>Područni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ured</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katastar</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Odjel</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katastar</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nekretnina</w:t>
      </w:r>
      <w:proofErr w:type="spellEnd"/>
      <w:r w:rsidRPr="00C85F93">
        <w:rPr>
          <w:rFonts w:ascii="Arial Narrow" w:hAnsi="Arial Narrow"/>
          <w:sz w:val="22"/>
          <w:szCs w:val="22"/>
        </w:rPr>
        <w:t xml:space="preserve"> Zaprešić.</w:t>
      </w:r>
    </w:p>
    <w:p w14:paraId="6A69F56A"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Troškove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nabavljanja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kućnog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broja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kao</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postavljanje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održavanje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snosi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vlasnik</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zgrade</w:t>
      </w:r>
      <w:proofErr w:type="spellEnd"/>
      <w:r w:rsidRPr="00C85F93">
        <w:rPr>
          <w:rFonts w:ascii="Arial Narrow" w:hAnsi="Arial Narrow"/>
          <w:sz w:val="22"/>
          <w:szCs w:val="22"/>
        </w:rPr>
        <w:t>.</w:t>
      </w:r>
    </w:p>
    <w:p w14:paraId="7DF8D2FF" w14:textId="77777777" w:rsidR="00C85F93" w:rsidRPr="00C85F93" w:rsidRDefault="00C85F93" w:rsidP="00C85F93">
      <w:pPr>
        <w:pStyle w:val="Obinitekst"/>
        <w:jc w:val="both"/>
        <w:rPr>
          <w:rFonts w:ascii="Arial Narrow" w:hAnsi="Arial Narrow"/>
          <w:sz w:val="22"/>
          <w:szCs w:val="22"/>
        </w:rPr>
      </w:pPr>
    </w:p>
    <w:p w14:paraId="4DC38BA1" w14:textId="77777777" w:rsidR="00C85F93" w:rsidRDefault="00C85F93" w:rsidP="00C85F93">
      <w:pPr>
        <w:pStyle w:val="Obinitekst"/>
        <w:numPr>
          <w:ilvl w:val="0"/>
          <w:numId w:val="314"/>
        </w:numPr>
        <w:jc w:val="both"/>
        <w:rPr>
          <w:rFonts w:ascii="Arial Narrow" w:hAnsi="Arial Narrow"/>
          <w:b/>
          <w:sz w:val="22"/>
          <w:szCs w:val="22"/>
        </w:rPr>
      </w:pPr>
      <w:proofErr w:type="spellStart"/>
      <w:r w:rsidRPr="00C85F93">
        <w:rPr>
          <w:rFonts w:ascii="Arial Narrow" w:hAnsi="Arial Narrow"/>
          <w:b/>
          <w:sz w:val="22"/>
          <w:szCs w:val="22"/>
        </w:rPr>
        <w:lastRenderedPageBreak/>
        <w:t>Uređenje</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dvorišta</w:t>
      </w:r>
      <w:proofErr w:type="spellEnd"/>
      <w:r w:rsidRPr="00C85F93">
        <w:rPr>
          <w:rFonts w:ascii="Arial Narrow" w:hAnsi="Arial Narrow"/>
          <w:b/>
          <w:sz w:val="22"/>
          <w:szCs w:val="22"/>
        </w:rPr>
        <w:t xml:space="preserve"> i </w:t>
      </w:r>
      <w:proofErr w:type="spellStart"/>
      <w:r w:rsidRPr="00C85F93">
        <w:rPr>
          <w:rFonts w:ascii="Arial Narrow" w:hAnsi="Arial Narrow"/>
          <w:b/>
          <w:sz w:val="22"/>
          <w:szCs w:val="22"/>
        </w:rPr>
        <w:t>poslovnog</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kruga</w:t>
      </w:r>
      <w:proofErr w:type="spellEnd"/>
      <w:r w:rsidRPr="00C85F93">
        <w:rPr>
          <w:rFonts w:ascii="Arial Narrow" w:hAnsi="Arial Narrow"/>
          <w:b/>
          <w:sz w:val="22"/>
          <w:szCs w:val="22"/>
        </w:rPr>
        <w:t xml:space="preserve"> s </w:t>
      </w:r>
      <w:proofErr w:type="spellStart"/>
      <w:r w:rsidRPr="00C85F93">
        <w:rPr>
          <w:rFonts w:ascii="Arial Narrow" w:hAnsi="Arial Narrow"/>
          <w:b/>
          <w:sz w:val="22"/>
          <w:szCs w:val="22"/>
        </w:rPr>
        <w:t>izgledom</w:t>
      </w:r>
      <w:proofErr w:type="spellEnd"/>
      <w:r w:rsidRPr="00C85F93">
        <w:rPr>
          <w:rFonts w:ascii="Arial Narrow" w:hAnsi="Arial Narrow"/>
          <w:b/>
          <w:sz w:val="22"/>
          <w:szCs w:val="22"/>
        </w:rPr>
        <w:t>/</w:t>
      </w:r>
      <w:proofErr w:type="spellStart"/>
      <w:r w:rsidRPr="00C85F93">
        <w:rPr>
          <w:rFonts w:ascii="Arial Narrow" w:hAnsi="Arial Narrow"/>
          <w:b/>
          <w:sz w:val="22"/>
          <w:szCs w:val="22"/>
        </w:rPr>
        <w:t>pogledom</w:t>
      </w:r>
      <w:proofErr w:type="spellEnd"/>
      <w:r w:rsidRPr="00C85F93">
        <w:rPr>
          <w:rFonts w:ascii="Arial Narrow" w:hAnsi="Arial Narrow"/>
          <w:b/>
          <w:sz w:val="22"/>
          <w:szCs w:val="22"/>
        </w:rPr>
        <w:t xml:space="preserve"> na </w:t>
      </w:r>
      <w:proofErr w:type="spellStart"/>
      <w:r w:rsidRPr="00C85F93">
        <w:rPr>
          <w:rFonts w:ascii="Arial Narrow" w:hAnsi="Arial Narrow"/>
          <w:b/>
          <w:sz w:val="22"/>
          <w:szCs w:val="22"/>
        </w:rPr>
        <w:t>ulicu</w:t>
      </w:r>
      <w:proofErr w:type="spellEnd"/>
      <w:r w:rsidRPr="00C85F93">
        <w:rPr>
          <w:rFonts w:ascii="Arial Narrow" w:hAnsi="Arial Narrow"/>
          <w:b/>
          <w:sz w:val="22"/>
          <w:szCs w:val="22"/>
        </w:rPr>
        <w:t xml:space="preserve"> – </w:t>
      </w:r>
      <w:proofErr w:type="spellStart"/>
      <w:r w:rsidRPr="00C85F93">
        <w:rPr>
          <w:rFonts w:ascii="Arial Narrow" w:hAnsi="Arial Narrow"/>
          <w:b/>
          <w:sz w:val="22"/>
          <w:szCs w:val="22"/>
        </w:rPr>
        <w:t>površinu</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javne</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namjene</w:t>
      </w:r>
      <w:proofErr w:type="spellEnd"/>
      <w:r w:rsidRPr="00C85F93">
        <w:rPr>
          <w:rFonts w:ascii="Arial Narrow" w:hAnsi="Arial Narrow"/>
          <w:b/>
          <w:sz w:val="22"/>
          <w:szCs w:val="22"/>
        </w:rPr>
        <w:t xml:space="preserve"> </w:t>
      </w:r>
    </w:p>
    <w:p w14:paraId="0DF7858A" w14:textId="77777777" w:rsidR="00C85F93" w:rsidRPr="00C85F93" w:rsidRDefault="00C85F93" w:rsidP="00C85F93">
      <w:pPr>
        <w:pStyle w:val="Obinitekst"/>
        <w:ind w:left="720"/>
        <w:jc w:val="both"/>
        <w:rPr>
          <w:rFonts w:ascii="Arial Narrow" w:hAnsi="Arial Narrow"/>
          <w:b/>
          <w:sz w:val="22"/>
          <w:szCs w:val="22"/>
        </w:rPr>
      </w:pPr>
    </w:p>
    <w:p w14:paraId="61D0773A"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6.</w:t>
      </w:r>
    </w:p>
    <w:p w14:paraId="157AE0D0"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Dvorište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poslovni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krug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fizičkih</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pravnih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osoba</w:t>
      </w:r>
      <w:proofErr w:type="spellEnd"/>
      <w:r w:rsidRPr="00C85F93">
        <w:rPr>
          <w:rFonts w:ascii="Arial Narrow" w:hAnsi="Arial Narrow"/>
          <w:sz w:val="22"/>
          <w:szCs w:val="22"/>
        </w:rPr>
        <w:t xml:space="preserve"> s </w:t>
      </w:r>
      <w:proofErr w:type="spellStart"/>
      <w:r w:rsidRPr="00C85F93">
        <w:rPr>
          <w:rFonts w:ascii="Arial Narrow" w:hAnsi="Arial Narrow"/>
          <w:sz w:val="22"/>
          <w:szCs w:val="22"/>
        </w:rPr>
        <w:t>pogledom</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ulicu</w:t>
      </w:r>
      <w:proofErr w:type="spellEnd"/>
      <w:r w:rsidRPr="00C85F93">
        <w:rPr>
          <w:rFonts w:ascii="Arial Narrow" w:hAnsi="Arial Narrow"/>
          <w:sz w:val="22"/>
          <w:szCs w:val="22"/>
        </w:rPr>
        <w:t xml:space="preserve"> – </w:t>
      </w:r>
      <w:proofErr w:type="spellStart"/>
      <w:r w:rsidRPr="00C85F93">
        <w:rPr>
          <w:rFonts w:ascii="Arial Narrow" w:hAnsi="Arial Narrow"/>
          <w:sz w:val="22"/>
          <w:szCs w:val="22"/>
        </w:rPr>
        <w:t>površinu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moraju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uredni</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mogu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služiti</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odlaganje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predmeta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drugih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stvari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remete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sklad</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okoline</w:t>
      </w:r>
      <w:proofErr w:type="spellEnd"/>
      <w:r w:rsidRPr="00C85F93">
        <w:rPr>
          <w:rFonts w:ascii="Arial Narrow" w:hAnsi="Arial Narrow"/>
          <w:sz w:val="22"/>
          <w:szCs w:val="22"/>
        </w:rPr>
        <w:t xml:space="preserve">. </w:t>
      </w:r>
    </w:p>
    <w:p w14:paraId="260F3EE4"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Ukoliko</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utvrdi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dvorišta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poslovni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krug</w:t>
      </w:r>
      <w:proofErr w:type="spellEnd"/>
      <w:r w:rsidRPr="00C85F93">
        <w:rPr>
          <w:rFonts w:ascii="Arial Narrow" w:hAnsi="Arial Narrow"/>
          <w:sz w:val="22"/>
          <w:szCs w:val="22"/>
        </w:rPr>
        <w:t xml:space="preserve"> s </w:t>
      </w:r>
      <w:proofErr w:type="spellStart"/>
      <w:r w:rsidRPr="00C85F93">
        <w:rPr>
          <w:rFonts w:ascii="Arial Narrow" w:hAnsi="Arial Narrow"/>
          <w:sz w:val="22"/>
          <w:szCs w:val="22"/>
        </w:rPr>
        <w:t>pogledom</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površinu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neuredni</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toj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mjeri</w:t>
      </w:r>
      <w:proofErr w:type="spellEnd"/>
      <w:r w:rsidRPr="00C85F93">
        <w:rPr>
          <w:rFonts w:ascii="Arial Narrow" w:hAnsi="Arial Narrow"/>
          <w:sz w:val="22"/>
          <w:szCs w:val="22"/>
        </w:rPr>
        <w:t xml:space="preserve"> da </w:t>
      </w:r>
      <w:proofErr w:type="spellStart"/>
      <w:r w:rsidRPr="00C85F93">
        <w:rPr>
          <w:rFonts w:ascii="Arial Narrow" w:hAnsi="Arial Narrow"/>
          <w:sz w:val="22"/>
          <w:szCs w:val="22"/>
        </w:rPr>
        <w:t>remete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sklad</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okoline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komunalni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redar</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će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putem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zapisnika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rješenjem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naložiti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fizičkoj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pravnoj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osobi</w:t>
      </w:r>
      <w:proofErr w:type="spellEnd"/>
      <w:r w:rsidRPr="00C85F93">
        <w:rPr>
          <w:rFonts w:ascii="Arial Narrow" w:hAnsi="Arial Narrow"/>
          <w:sz w:val="22"/>
          <w:szCs w:val="22"/>
        </w:rPr>
        <w:t xml:space="preserve"> da se u </w:t>
      </w:r>
      <w:proofErr w:type="spellStart"/>
      <w:r w:rsidRPr="00C85F93">
        <w:rPr>
          <w:rFonts w:ascii="Arial Narrow" w:hAnsi="Arial Narrow"/>
          <w:sz w:val="22"/>
          <w:szCs w:val="22"/>
        </w:rPr>
        <w:t>određenom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roku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izvrši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uređenje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dvorišta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poslovnog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kruga</w:t>
      </w:r>
      <w:proofErr w:type="spellEnd"/>
      <w:r w:rsidRPr="00C85F93">
        <w:rPr>
          <w:rFonts w:ascii="Arial Narrow" w:hAnsi="Arial Narrow"/>
          <w:sz w:val="22"/>
          <w:szCs w:val="22"/>
        </w:rPr>
        <w:t xml:space="preserve">. </w:t>
      </w:r>
    </w:p>
    <w:p w14:paraId="31EC7491" w14:textId="77777777" w:rsidR="00C85F93" w:rsidRPr="00C85F93" w:rsidRDefault="00C85F93" w:rsidP="00C85F93">
      <w:pPr>
        <w:pStyle w:val="Obinitekst"/>
        <w:jc w:val="both"/>
        <w:rPr>
          <w:rFonts w:ascii="Arial Narrow" w:hAnsi="Arial Narrow"/>
          <w:sz w:val="22"/>
          <w:szCs w:val="22"/>
        </w:rPr>
      </w:pPr>
    </w:p>
    <w:p w14:paraId="574099F1" w14:textId="77777777" w:rsidR="00C85F93" w:rsidRPr="00C85F93" w:rsidRDefault="00C85F93" w:rsidP="00C85F93">
      <w:pPr>
        <w:pStyle w:val="Obinitekst"/>
        <w:jc w:val="both"/>
        <w:rPr>
          <w:rFonts w:ascii="Arial Narrow" w:hAnsi="Arial Narrow"/>
          <w:b/>
          <w:sz w:val="22"/>
          <w:szCs w:val="22"/>
        </w:rPr>
      </w:pPr>
      <w:r w:rsidRPr="00C85F93">
        <w:rPr>
          <w:rFonts w:ascii="Arial Narrow" w:hAnsi="Arial Narrow"/>
          <w:b/>
          <w:sz w:val="22"/>
          <w:szCs w:val="22"/>
        </w:rPr>
        <w:t xml:space="preserve">      3.   </w:t>
      </w:r>
      <w:proofErr w:type="spellStart"/>
      <w:r w:rsidRPr="00C85F93">
        <w:rPr>
          <w:rFonts w:ascii="Arial Narrow" w:hAnsi="Arial Narrow"/>
          <w:b/>
          <w:sz w:val="22"/>
          <w:szCs w:val="22"/>
        </w:rPr>
        <w:t>Uređenje</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vanjskih</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dijelova</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zgrade</w:t>
      </w:r>
      <w:proofErr w:type="spellEnd"/>
      <w:r w:rsidRPr="00C85F93">
        <w:rPr>
          <w:rFonts w:ascii="Arial Narrow" w:hAnsi="Arial Narrow"/>
          <w:b/>
          <w:sz w:val="22"/>
          <w:szCs w:val="22"/>
        </w:rPr>
        <w:t xml:space="preserve"> </w:t>
      </w:r>
    </w:p>
    <w:p w14:paraId="645EA663" w14:textId="77777777" w:rsidR="00C85F93" w:rsidRPr="00C85F93" w:rsidRDefault="00C85F93" w:rsidP="00C85F93">
      <w:pPr>
        <w:pStyle w:val="Obinitekst"/>
        <w:jc w:val="both"/>
        <w:rPr>
          <w:rFonts w:ascii="Arial Narrow" w:hAnsi="Arial Narrow"/>
          <w:sz w:val="22"/>
          <w:szCs w:val="22"/>
        </w:rPr>
      </w:pPr>
    </w:p>
    <w:p w14:paraId="1E221D20" w14:textId="77777777" w:rsidR="00C85F93" w:rsidRPr="00C85F93" w:rsidRDefault="00C85F93" w:rsidP="00C85F93">
      <w:pPr>
        <w:pStyle w:val="Obinitekst"/>
        <w:jc w:val="center"/>
        <w:rPr>
          <w:rFonts w:ascii="Arial Narrow" w:hAnsi="Arial Narrow"/>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7.</w:t>
      </w:r>
    </w:p>
    <w:p w14:paraId="1DC42374"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Vanjski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dijelovi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zgrada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moraju</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redovno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popravljati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održavati</w:t>
      </w:r>
      <w:proofErr w:type="spellEnd"/>
      <w:r w:rsidRPr="00C85F93">
        <w:rPr>
          <w:rFonts w:ascii="Arial Narrow" w:hAnsi="Arial Narrow"/>
          <w:sz w:val="22"/>
          <w:szCs w:val="22"/>
        </w:rPr>
        <w:t xml:space="preserve">. </w:t>
      </w:r>
    </w:p>
    <w:p w14:paraId="0890CFEB"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Popravke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održavanje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zgrada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dužni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obavljati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vlasnici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korisnici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odnosno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upravitelj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stambene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zgrade</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stanje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građevina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odgovorni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vlasnici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odnosno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korisnici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kao</w:t>
      </w:r>
      <w:proofErr w:type="spellEnd"/>
      <w:r w:rsidRPr="00C85F93">
        <w:rPr>
          <w:rFonts w:ascii="Arial Narrow" w:hAnsi="Arial Narrow"/>
          <w:sz w:val="22"/>
          <w:szCs w:val="22"/>
        </w:rPr>
        <w:t xml:space="preserve"> i za </w:t>
      </w:r>
      <w:proofErr w:type="spellStart"/>
      <w:r w:rsidRPr="00C85F93">
        <w:rPr>
          <w:rFonts w:ascii="Arial Narrow" w:hAnsi="Arial Narrow"/>
          <w:sz w:val="22"/>
          <w:szCs w:val="22"/>
        </w:rPr>
        <w:t>štete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ozljede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ljudi</w:t>
      </w:r>
      <w:proofErr w:type="spellEnd"/>
      <w:r w:rsidRPr="00C85F93">
        <w:rPr>
          <w:rFonts w:ascii="Arial Narrow" w:hAnsi="Arial Narrow"/>
          <w:sz w:val="22"/>
          <w:szCs w:val="22"/>
        </w:rPr>
        <w:t xml:space="preserve">. </w:t>
      </w:r>
    </w:p>
    <w:p w14:paraId="36851561"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Vlasniku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odnosno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korisniku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zgrade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čije</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pročelje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fasade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oštećeno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tako</w:t>
      </w:r>
      <w:proofErr w:type="spellEnd"/>
      <w:r w:rsidRPr="00C85F93">
        <w:rPr>
          <w:rFonts w:ascii="Arial Narrow" w:hAnsi="Arial Narrow"/>
          <w:sz w:val="22"/>
          <w:szCs w:val="22"/>
        </w:rPr>
        <w:t xml:space="preserve"> da </w:t>
      </w:r>
      <w:proofErr w:type="spellStart"/>
      <w:r w:rsidRPr="00C85F93">
        <w:rPr>
          <w:rFonts w:ascii="Arial Narrow" w:hAnsi="Arial Narrow"/>
          <w:sz w:val="22"/>
          <w:szCs w:val="22"/>
        </w:rPr>
        <w:t>ugrožava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prolaznike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pješake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odvijanje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uslijed</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otpadanja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žbuke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cigle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drugih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građevinskih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elemenata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naložit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će</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mjere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uređenja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pročelja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zgrade</w:t>
      </w:r>
      <w:proofErr w:type="spellEnd"/>
      <w:r w:rsidRPr="00C85F93">
        <w:rPr>
          <w:rFonts w:ascii="Arial Narrow" w:hAnsi="Arial Narrow"/>
          <w:sz w:val="22"/>
          <w:szCs w:val="22"/>
        </w:rPr>
        <w:t xml:space="preserve">. </w:t>
      </w:r>
    </w:p>
    <w:p w14:paraId="2A920E1F" w14:textId="77777777" w:rsidR="00C85F93" w:rsidRPr="00C85F93" w:rsidRDefault="00C85F93" w:rsidP="00C85F93">
      <w:pPr>
        <w:pStyle w:val="Obinitekst"/>
        <w:ind w:firstLine="708"/>
        <w:jc w:val="both"/>
        <w:rPr>
          <w:rFonts w:ascii="Arial Narrow" w:hAnsi="Arial Narrow"/>
          <w:strike/>
          <w:sz w:val="22"/>
          <w:szCs w:val="22"/>
        </w:rPr>
      </w:pPr>
      <w:r w:rsidRPr="00C85F93">
        <w:rPr>
          <w:rFonts w:ascii="Arial Narrow" w:hAnsi="Arial Narrow"/>
          <w:sz w:val="22"/>
          <w:szCs w:val="22"/>
        </w:rPr>
        <w:t xml:space="preserve">Ako </w:t>
      </w:r>
      <w:proofErr w:type="spellStart"/>
      <w:r w:rsidRPr="00C85F93">
        <w:rPr>
          <w:rFonts w:ascii="Arial Narrow" w:hAnsi="Arial Narrow"/>
          <w:sz w:val="22"/>
          <w:szCs w:val="22"/>
        </w:rPr>
        <w:t>vlasnik</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odnosno</w:t>
      </w:r>
      <w:proofErr w:type="spellEnd"/>
      <w:r w:rsidRPr="00C85F93">
        <w:rPr>
          <w:rFonts w:ascii="Arial Narrow" w:hAnsi="Arial Narrow"/>
          <w:sz w:val="22"/>
          <w:szCs w:val="22"/>
        </w:rPr>
        <w:t xml:space="preserve"> korisnik </w:t>
      </w:r>
      <w:proofErr w:type="spellStart"/>
      <w:r w:rsidRPr="00C85F93">
        <w:rPr>
          <w:rFonts w:ascii="Arial Narrow" w:hAnsi="Arial Narrow"/>
          <w:sz w:val="22"/>
          <w:szCs w:val="22"/>
        </w:rPr>
        <w:t>zgrade</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izvrši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naložene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mjere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prethodnog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stavka</w:t>
      </w:r>
      <w:proofErr w:type="spellEnd"/>
      <w:r w:rsidRPr="00C85F93">
        <w:rPr>
          <w:rFonts w:ascii="Arial Narrow" w:hAnsi="Arial Narrow"/>
          <w:sz w:val="22"/>
          <w:szCs w:val="22"/>
        </w:rPr>
        <w:t xml:space="preserve">, Općina Dubravica </w:t>
      </w:r>
      <w:proofErr w:type="spellStart"/>
      <w:r w:rsidRPr="00C85F93">
        <w:rPr>
          <w:rFonts w:ascii="Arial Narrow" w:hAnsi="Arial Narrow"/>
          <w:sz w:val="22"/>
          <w:szCs w:val="22"/>
        </w:rPr>
        <w:t>izvršit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će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preventivno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ograđivanje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cijeloj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širini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pročelja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zgrade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kako</w:t>
      </w:r>
      <w:proofErr w:type="spellEnd"/>
      <w:r w:rsidRPr="00C85F93">
        <w:rPr>
          <w:rFonts w:ascii="Arial Narrow" w:hAnsi="Arial Narrow"/>
          <w:sz w:val="22"/>
          <w:szCs w:val="22"/>
        </w:rPr>
        <w:t xml:space="preserve"> bi se </w:t>
      </w:r>
      <w:proofErr w:type="spellStart"/>
      <w:r w:rsidRPr="00C85F93">
        <w:rPr>
          <w:rFonts w:ascii="Arial Narrow" w:hAnsi="Arial Narrow"/>
          <w:sz w:val="22"/>
          <w:szCs w:val="22"/>
        </w:rPr>
        <w:t>zaštitili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pješaci</w:t>
      </w:r>
      <w:proofErr w:type="spellEnd"/>
      <w:r w:rsidRPr="00C85F93">
        <w:rPr>
          <w:rFonts w:ascii="Arial Narrow" w:hAnsi="Arial Narrow"/>
          <w:sz w:val="22"/>
          <w:szCs w:val="22"/>
        </w:rPr>
        <w:t xml:space="preserve">. </w:t>
      </w:r>
    </w:p>
    <w:p w14:paraId="4034739C" w14:textId="77777777" w:rsidR="00C85F93" w:rsidRPr="00C85F93" w:rsidRDefault="00C85F93" w:rsidP="00C85F93">
      <w:pPr>
        <w:pStyle w:val="Obinitekst"/>
        <w:jc w:val="both"/>
        <w:rPr>
          <w:rFonts w:ascii="Arial Narrow" w:hAnsi="Arial Narrow"/>
          <w:b/>
          <w:sz w:val="22"/>
          <w:szCs w:val="22"/>
        </w:rPr>
      </w:pPr>
    </w:p>
    <w:p w14:paraId="3743F1ED" w14:textId="77777777" w:rsidR="00C85F93" w:rsidRPr="00C85F93" w:rsidRDefault="00C85F93" w:rsidP="00C85F93">
      <w:pPr>
        <w:pStyle w:val="Obinitekst"/>
        <w:jc w:val="both"/>
        <w:rPr>
          <w:rFonts w:ascii="Arial Narrow" w:hAnsi="Arial Narrow"/>
          <w:b/>
          <w:sz w:val="22"/>
          <w:szCs w:val="22"/>
        </w:rPr>
      </w:pPr>
      <w:r w:rsidRPr="00C85F93">
        <w:rPr>
          <w:rFonts w:ascii="Arial Narrow" w:hAnsi="Arial Narrow"/>
          <w:b/>
          <w:sz w:val="22"/>
          <w:szCs w:val="22"/>
        </w:rPr>
        <w:t xml:space="preserve"> 4.   </w:t>
      </w:r>
      <w:proofErr w:type="spellStart"/>
      <w:r w:rsidRPr="00C85F93">
        <w:rPr>
          <w:rFonts w:ascii="Arial Narrow" w:hAnsi="Arial Narrow"/>
          <w:b/>
          <w:sz w:val="22"/>
          <w:szCs w:val="22"/>
        </w:rPr>
        <w:t>Nazivi</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izlozi</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reklame</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plakati</w:t>
      </w:r>
      <w:proofErr w:type="spellEnd"/>
      <w:r w:rsidRPr="00C85F93">
        <w:rPr>
          <w:rFonts w:ascii="Arial Narrow" w:hAnsi="Arial Narrow"/>
          <w:b/>
          <w:sz w:val="22"/>
          <w:szCs w:val="22"/>
        </w:rPr>
        <w:t xml:space="preserve"> (oglasi) i </w:t>
      </w:r>
      <w:proofErr w:type="spellStart"/>
      <w:r w:rsidRPr="00C85F93">
        <w:rPr>
          <w:rFonts w:ascii="Arial Narrow" w:hAnsi="Arial Narrow"/>
          <w:b/>
          <w:sz w:val="22"/>
          <w:szCs w:val="22"/>
        </w:rPr>
        <w:t>zastave</w:t>
      </w:r>
      <w:proofErr w:type="spellEnd"/>
      <w:r w:rsidRPr="00C85F93">
        <w:rPr>
          <w:rFonts w:ascii="Arial Narrow" w:hAnsi="Arial Narrow"/>
          <w:b/>
          <w:sz w:val="22"/>
          <w:szCs w:val="22"/>
        </w:rPr>
        <w:t xml:space="preserve"> </w:t>
      </w:r>
    </w:p>
    <w:p w14:paraId="44A4EB29" w14:textId="77777777" w:rsidR="00C85F93" w:rsidRPr="00C85F93" w:rsidRDefault="00C85F93" w:rsidP="00C85F93">
      <w:pPr>
        <w:pStyle w:val="Obinitekst"/>
        <w:jc w:val="both"/>
        <w:rPr>
          <w:rFonts w:ascii="Arial Narrow" w:hAnsi="Arial Narrow"/>
          <w:sz w:val="22"/>
          <w:szCs w:val="22"/>
        </w:rPr>
      </w:pPr>
    </w:p>
    <w:p w14:paraId="05DE6A7A" w14:textId="77777777" w:rsidR="00C85F93" w:rsidRPr="00C85F93" w:rsidRDefault="00C85F93" w:rsidP="00C85F93">
      <w:pPr>
        <w:pStyle w:val="Obinitekst"/>
        <w:ind w:firstLine="708"/>
        <w:jc w:val="both"/>
        <w:rPr>
          <w:rFonts w:ascii="Arial Narrow" w:hAnsi="Arial Narrow"/>
          <w:b/>
          <w:sz w:val="22"/>
          <w:szCs w:val="22"/>
        </w:rPr>
      </w:pPr>
      <w:proofErr w:type="spellStart"/>
      <w:r w:rsidRPr="00C85F93">
        <w:rPr>
          <w:rFonts w:ascii="Arial Narrow" w:hAnsi="Arial Narrow"/>
          <w:b/>
          <w:sz w:val="22"/>
          <w:szCs w:val="22"/>
        </w:rPr>
        <w:t>Nazivi</w:t>
      </w:r>
      <w:proofErr w:type="spellEnd"/>
      <w:r w:rsidRPr="00C85F93">
        <w:rPr>
          <w:rFonts w:ascii="Arial Narrow" w:hAnsi="Arial Narrow"/>
          <w:b/>
          <w:sz w:val="22"/>
          <w:szCs w:val="22"/>
        </w:rPr>
        <w:t xml:space="preserve"> </w:t>
      </w:r>
    </w:p>
    <w:p w14:paraId="40A770FC" w14:textId="77777777" w:rsidR="00C85F93" w:rsidRPr="00C85F93" w:rsidRDefault="00C85F93" w:rsidP="00C85F93">
      <w:pPr>
        <w:pStyle w:val="Obinitekst"/>
        <w:jc w:val="center"/>
        <w:rPr>
          <w:rFonts w:ascii="Arial Narrow" w:hAnsi="Arial Narrow"/>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8.</w:t>
      </w:r>
    </w:p>
    <w:p w14:paraId="72A642E5" w14:textId="77777777" w:rsidR="00C85F93" w:rsidRPr="00C85F93" w:rsidRDefault="00C85F93" w:rsidP="00C85F93">
      <w:pPr>
        <w:pStyle w:val="Obinitekst"/>
        <w:ind w:firstLine="708"/>
        <w:jc w:val="both"/>
        <w:rPr>
          <w:rFonts w:ascii="Arial Narrow" w:hAnsi="Arial Narrow"/>
          <w:strike/>
          <w:sz w:val="22"/>
          <w:szCs w:val="22"/>
        </w:rPr>
      </w:pPr>
      <w:proofErr w:type="spellStart"/>
      <w:r w:rsidRPr="00C85F93">
        <w:rPr>
          <w:rFonts w:ascii="Arial Narrow" w:hAnsi="Arial Narrow"/>
          <w:sz w:val="22"/>
          <w:szCs w:val="22"/>
        </w:rPr>
        <w:t>Fizičke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pravne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osobe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ostali</w:t>
      </w:r>
      <w:proofErr w:type="spellEnd"/>
      <w:r w:rsidRPr="00C85F93">
        <w:rPr>
          <w:rFonts w:ascii="Arial Narrow" w:hAnsi="Arial Narrow"/>
          <w:sz w:val="22"/>
          <w:szCs w:val="22"/>
        </w:rPr>
        <w:t xml:space="preserve"> koji </w:t>
      </w:r>
      <w:proofErr w:type="spellStart"/>
      <w:r w:rsidRPr="00C85F93">
        <w:rPr>
          <w:rFonts w:ascii="Arial Narrow" w:hAnsi="Arial Narrow"/>
          <w:sz w:val="22"/>
          <w:szCs w:val="22"/>
        </w:rPr>
        <w:t>su</w:t>
      </w:r>
      <w:proofErr w:type="spellEnd"/>
      <w:r w:rsidRPr="00C85F93">
        <w:rPr>
          <w:rFonts w:ascii="Arial Narrow" w:hAnsi="Arial Narrow"/>
          <w:sz w:val="22"/>
          <w:szCs w:val="22"/>
        </w:rPr>
        <w:t xml:space="preserve"> to </w:t>
      </w:r>
      <w:proofErr w:type="spellStart"/>
      <w:r w:rsidRPr="00C85F93">
        <w:rPr>
          <w:rFonts w:ascii="Arial Narrow" w:hAnsi="Arial Narrow"/>
          <w:sz w:val="22"/>
          <w:szCs w:val="22"/>
        </w:rPr>
        <w:t>dužni</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temelju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posebnih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propisa</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pročelju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zgrade</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kojoj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koriste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poslovni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prostor</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kojoj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im</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sjedište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ističu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ime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odnosno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tvrtku</w:t>
      </w:r>
      <w:proofErr w:type="spellEnd"/>
      <w:r w:rsidRPr="00C85F93">
        <w:rPr>
          <w:rFonts w:ascii="Arial Narrow" w:hAnsi="Arial Narrow"/>
          <w:sz w:val="22"/>
          <w:szCs w:val="22"/>
        </w:rPr>
        <w:t xml:space="preserve">. </w:t>
      </w:r>
    </w:p>
    <w:p w14:paraId="6F6132BD"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Tvrtka</w:t>
      </w:r>
      <w:proofErr w:type="spellEnd"/>
      <w:r w:rsidRPr="00C85F93">
        <w:rPr>
          <w:rFonts w:ascii="Arial Narrow" w:hAnsi="Arial Narrow"/>
          <w:sz w:val="22"/>
          <w:szCs w:val="22"/>
        </w:rPr>
        <w:t xml:space="preserve"> mora </w:t>
      </w:r>
      <w:proofErr w:type="spellStart"/>
      <w:r w:rsidRPr="00C85F93">
        <w:rPr>
          <w:rFonts w:ascii="Arial Narrow" w:hAnsi="Arial Narrow"/>
          <w:sz w:val="22"/>
          <w:szCs w:val="22"/>
        </w:rPr>
        <w:t>biti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napisana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čitljivo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tehnički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estetski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oblikovano</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književnom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hrvatskom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jeziku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uredno</w:t>
      </w:r>
      <w:proofErr w:type="spellEnd"/>
      <w:r w:rsidRPr="00C85F93">
        <w:rPr>
          <w:rFonts w:ascii="Arial Narrow" w:hAnsi="Arial Narrow"/>
          <w:sz w:val="22"/>
          <w:szCs w:val="22"/>
        </w:rPr>
        <w:t xml:space="preserve"> i u </w:t>
      </w:r>
      <w:proofErr w:type="spellStart"/>
      <w:r w:rsidRPr="00C85F93">
        <w:rPr>
          <w:rFonts w:ascii="Arial Narrow" w:hAnsi="Arial Narrow"/>
          <w:sz w:val="22"/>
          <w:szCs w:val="22"/>
        </w:rPr>
        <w:t>skladu</w:t>
      </w:r>
      <w:proofErr w:type="spellEnd"/>
      <w:r w:rsidRPr="00C85F93">
        <w:rPr>
          <w:rFonts w:ascii="Arial Narrow" w:hAnsi="Arial Narrow"/>
          <w:sz w:val="22"/>
          <w:szCs w:val="22"/>
        </w:rPr>
        <w:t xml:space="preserve"> s </w:t>
      </w:r>
      <w:proofErr w:type="spellStart"/>
      <w:r w:rsidRPr="00C85F93">
        <w:rPr>
          <w:rFonts w:ascii="Arial Narrow" w:hAnsi="Arial Narrow"/>
          <w:sz w:val="22"/>
          <w:szCs w:val="22"/>
        </w:rPr>
        <w:t>posebnim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propisima</w:t>
      </w:r>
      <w:proofErr w:type="spellEnd"/>
      <w:r w:rsidRPr="00C85F93">
        <w:rPr>
          <w:rFonts w:ascii="Arial Narrow" w:hAnsi="Arial Narrow"/>
          <w:sz w:val="22"/>
          <w:szCs w:val="22"/>
        </w:rPr>
        <w:t xml:space="preserve">. </w:t>
      </w:r>
    </w:p>
    <w:p w14:paraId="7EE47E0F"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Pravne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fizičke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osobe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dužne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naziv</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ukloniti</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roku</w:t>
      </w:r>
      <w:proofErr w:type="spellEnd"/>
      <w:r w:rsidRPr="00C85F93">
        <w:rPr>
          <w:rFonts w:ascii="Arial Narrow" w:hAnsi="Arial Narrow"/>
          <w:sz w:val="22"/>
          <w:szCs w:val="22"/>
        </w:rPr>
        <w:t xml:space="preserve"> od 15 dana od </w:t>
      </w:r>
      <w:proofErr w:type="spellStart"/>
      <w:r w:rsidRPr="00C85F93">
        <w:rPr>
          <w:rFonts w:ascii="Arial Narrow" w:hAnsi="Arial Narrow"/>
          <w:sz w:val="22"/>
          <w:szCs w:val="22"/>
        </w:rPr>
        <w:t>prestanka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obavljanja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djelatnosti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odnosno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iseljenja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zgrade</w:t>
      </w:r>
      <w:proofErr w:type="spellEnd"/>
      <w:r w:rsidRPr="00C85F93">
        <w:rPr>
          <w:rFonts w:ascii="Arial Narrow" w:hAnsi="Arial Narrow"/>
          <w:sz w:val="22"/>
          <w:szCs w:val="22"/>
        </w:rPr>
        <w:t xml:space="preserve">. </w:t>
      </w:r>
    </w:p>
    <w:p w14:paraId="1EC4F9F7" w14:textId="77777777" w:rsidR="00C85F93" w:rsidRPr="00C85F93" w:rsidRDefault="00C85F93" w:rsidP="00C85F93">
      <w:pPr>
        <w:pStyle w:val="Obinitekst"/>
        <w:ind w:firstLine="708"/>
        <w:jc w:val="both"/>
        <w:rPr>
          <w:rFonts w:ascii="Arial Narrow" w:hAnsi="Arial Narrow"/>
          <w:b/>
          <w:sz w:val="22"/>
          <w:szCs w:val="22"/>
        </w:rPr>
      </w:pPr>
    </w:p>
    <w:p w14:paraId="05B63D98" w14:textId="77777777" w:rsidR="00C85F93" w:rsidRPr="00C85F93" w:rsidRDefault="00C85F93" w:rsidP="00C85F93">
      <w:pPr>
        <w:pStyle w:val="Obinitekst"/>
        <w:ind w:firstLine="708"/>
        <w:jc w:val="both"/>
        <w:rPr>
          <w:rFonts w:ascii="Arial Narrow" w:hAnsi="Arial Narrow"/>
          <w:b/>
          <w:sz w:val="22"/>
          <w:szCs w:val="22"/>
        </w:rPr>
      </w:pPr>
      <w:proofErr w:type="spellStart"/>
      <w:r w:rsidRPr="00C85F93">
        <w:rPr>
          <w:rFonts w:ascii="Arial Narrow" w:hAnsi="Arial Narrow"/>
          <w:b/>
          <w:sz w:val="22"/>
          <w:szCs w:val="22"/>
        </w:rPr>
        <w:t>Izlog</w:t>
      </w:r>
      <w:proofErr w:type="spellEnd"/>
    </w:p>
    <w:p w14:paraId="3B65A0EC"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9.</w:t>
      </w:r>
    </w:p>
    <w:p w14:paraId="44DB5A1F"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Izlozi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moraju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biti</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ispravnom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stanju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estetski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oblikovani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odgovarajuće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osvijetljeni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usklađeni</w:t>
      </w:r>
      <w:proofErr w:type="spellEnd"/>
      <w:r w:rsidRPr="00C85F93">
        <w:rPr>
          <w:rFonts w:ascii="Arial Narrow" w:hAnsi="Arial Narrow"/>
          <w:sz w:val="22"/>
          <w:szCs w:val="22"/>
        </w:rPr>
        <w:t xml:space="preserve"> s </w:t>
      </w:r>
      <w:proofErr w:type="spellStart"/>
      <w:r w:rsidRPr="00C85F93">
        <w:rPr>
          <w:rFonts w:ascii="Arial Narrow" w:hAnsi="Arial Narrow"/>
          <w:sz w:val="22"/>
          <w:szCs w:val="22"/>
        </w:rPr>
        <w:t>izgledom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zgrade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okoliša</w:t>
      </w:r>
      <w:proofErr w:type="spellEnd"/>
      <w:r w:rsidRPr="00C85F93">
        <w:rPr>
          <w:rFonts w:ascii="Arial Narrow" w:hAnsi="Arial Narrow"/>
          <w:sz w:val="22"/>
          <w:szCs w:val="22"/>
        </w:rPr>
        <w:t xml:space="preserve">. </w:t>
      </w:r>
    </w:p>
    <w:p w14:paraId="2E1D2FAE"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Izlozi</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moraju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redovito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uređivati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čistiti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prati</w:t>
      </w:r>
      <w:proofErr w:type="spellEnd"/>
      <w:r w:rsidRPr="00C85F93">
        <w:rPr>
          <w:rFonts w:ascii="Arial Narrow" w:hAnsi="Arial Narrow"/>
          <w:sz w:val="22"/>
          <w:szCs w:val="22"/>
        </w:rPr>
        <w:t>.</w:t>
      </w:r>
    </w:p>
    <w:p w14:paraId="30BAE693"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U </w:t>
      </w:r>
      <w:proofErr w:type="spellStart"/>
      <w:r w:rsidRPr="00C85F93">
        <w:rPr>
          <w:rFonts w:ascii="Arial Narrow" w:hAnsi="Arial Narrow"/>
          <w:sz w:val="22"/>
          <w:szCs w:val="22"/>
        </w:rPr>
        <w:t>izlozima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trgovine</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smije</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držati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ambalaža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skladištiti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roba</w:t>
      </w:r>
      <w:proofErr w:type="spellEnd"/>
      <w:r w:rsidRPr="00C85F93">
        <w:rPr>
          <w:rFonts w:ascii="Arial Narrow" w:hAnsi="Arial Narrow"/>
          <w:sz w:val="22"/>
          <w:szCs w:val="22"/>
        </w:rPr>
        <w:t>.</w:t>
      </w:r>
    </w:p>
    <w:p w14:paraId="0D2C705E"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Izlozi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privremeno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praznih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lokala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moraju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uredni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čisti</w:t>
      </w:r>
      <w:proofErr w:type="spellEnd"/>
      <w:r w:rsidRPr="00C85F93">
        <w:rPr>
          <w:rFonts w:ascii="Arial Narrow" w:hAnsi="Arial Narrow"/>
          <w:sz w:val="22"/>
          <w:szCs w:val="22"/>
        </w:rPr>
        <w:t xml:space="preserve">, a </w:t>
      </w:r>
      <w:proofErr w:type="spellStart"/>
      <w:r w:rsidRPr="00C85F93">
        <w:rPr>
          <w:rFonts w:ascii="Arial Narrow" w:hAnsi="Arial Narrow"/>
          <w:sz w:val="22"/>
          <w:szCs w:val="22"/>
        </w:rPr>
        <w:t>stakla</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takvim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izlozima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moraju</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zasjeniti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jednobojnim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neprozirnim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zastorom</w:t>
      </w:r>
      <w:proofErr w:type="spellEnd"/>
      <w:r w:rsidRPr="00C85F93">
        <w:rPr>
          <w:rFonts w:ascii="Arial Narrow" w:hAnsi="Arial Narrow"/>
          <w:sz w:val="22"/>
          <w:szCs w:val="22"/>
        </w:rPr>
        <w:t xml:space="preserve"> s </w:t>
      </w:r>
      <w:proofErr w:type="spellStart"/>
      <w:r w:rsidRPr="00C85F93">
        <w:rPr>
          <w:rFonts w:ascii="Arial Narrow" w:hAnsi="Arial Narrow"/>
          <w:sz w:val="22"/>
          <w:szCs w:val="22"/>
        </w:rPr>
        <w:t>unutrašnje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strane</w:t>
      </w:r>
      <w:proofErr w:type="spellEnd"/>
      <w:r w:rsidRPr="00C85F93">
        <w:rPr>
          <w:rFonts w:ascii="Arial Narrow" w:hAnsi="Arial Narrow"/>
          <w:sz w:val="22"/>
          <w:szCs w:val="22"/>
        </w:rPr>
        <w:t>.</w:t>
      </w:r>
    </w:p>
    <w:p w14:paraId="7CDF8D41" w14:textId="77777777" w:rsidR="00C85F93" w:rsidRPr="00C85F93" w:rsidRDefault="00C85F93" w:rsidP="00C85F93">
      <w:pPr>
        <w:pStyle w:val="Obinitekst"/>
        <w:jc w:val="both"/>
        <w:rPr>
          <w:rFonts w:ascii="Arial Narrow" w:hAnsi="Arial Narrow"/>
          <w:sz w:val="22"/>
          <w:szCs w:val="22"/>
        </w:rPr>
      </w:pPr>
    </w:p>
    <w:p w14:paraId="273ADEEA" w14:textId="77777777" w:rsidR="00C85F93" w:rsidRPr="00C85F93" w:rsidRDefault="00C85F93" w:rsidP="00C85F93">
      <w:pPr>
        <w:pStyle w:val="Obinitekst"/>
        <w:ind w:firstLine="708"/>
        <w:jc w:val="both"/>
        <w:rPr>
          <w:rFonts w:ascii="Arial Narrow" w:hAnsi="Arial Narrow"/>
          <w:b/>
          <w:sz w:val="22"/>
          <w:szCs w:val="22"/>
        </w:rPr>
      </w:pPr>
      <w:proofErr w:type="spellStart"/>
      <w:r w:rsidRPr="00C85F93">
        <w:rPr>
          <w:rFonts w:ascii="Arial Narrow" w:hAnsi="Arial Narrow"/>
          <w:b/>
          <w:sz w:val="22"/>
          <w:szCs w:val="22"/>
        </w:rPr>
        <w:t>Reklame</w:t>
      </w:r>
      <w:proofErr w:type="spellEnd"/>
      <w:r w:rsidRPr="00C85F93">
        <w:rPr>
          <w:rFonts w:ascii="Arial Narrow" w:hAnsi="Arial Narrow"/>
          <w:b/>
          <w:sz w:val="22"/>
          <w:szCs w:val="22"/>
        </w:rPr>
        <w:t xml:space="preserve"> </w:t>
      </w:r>
    </w:p>
    <w:p w14:paraId="18868ADB" w14:textId="77777777" w:rsidR="00C85F93" w:rsidRPr="00C85F93" w:rsidRDefault="00C85F93" w:rsidP="00C85F93">
      <w:pPr>
        <w:pStyle w:val="Obinitekst"/>
        <w:jc w:val="center"/>
        <w:rPr>
          <w:rFonts w:ascii="Arial Narrow" w:hAnsi="Arial Narrow"/>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10.</w:t>
      </w:r>
    </w:p>
    <w:p w14:paraId="7C89B0D9"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Na </w:t>
      </w:r>
      <w:proofErr w:type="spellStart"/>
      <w:r w:rsidRPr="00C85F93">
        <w:rPr>
          <w:rFonts w:ascii="Arial Narrow" w:hAnsi="Arial Narrow"/>
          <w:sz w:val="22"/>
          <w:szCs w:val="22"/>
        </w:rPr>
        <w:t>području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Dubravica </w:t>
      </w:r>
      <w:proofErr w:type="spellStart"/>
      <w:r w:rsidRPr="00C85F93">
        <w:rPr>
          <w:rFonts w:ascii="Arial Narrow" w:hAnsi="Arial Narrow"/>
          <w:sz w:val="22"/>
          <w:szCs w:val="22"/>
        </w:rPr>
        <w:t>mogu</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postavljati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reklame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tende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reklamne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konstrukcije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reklamne</w:t>
      </w:r>
      <w:proofErr w:type="spellEnd"/>
      <w:r w:rsidRPr="00C85F93">
        <w:rPr>
          <w:rFonts w:ascii="Arial Narrow" w:hAnsi="Arial Narrow"/>
          <w:sz w:val="22"/>
          <w:szCs w:val="22"/>
        </w:rPr>
        <w:t xml:space="preserve"> </w:t>
      </w:r>
      <w:proofErr w:type="spellStart"/>
      <w:proofErr w:type="gramStart"/>
      <w:r w:rsidRPr="00C85F93">
        <w:rPr>
          <w:rFonts w:ascii="Arial Narrow" w:hAnsi="Arial Narrow"/>
          <w:sz w:val="22"/>
          <w:szCs w:val="22"/>
        </w:rPr>
        <w:t>ploče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transparenti</w:t>
      </w:r>
      <w:proofErr w:type="spellEnd"/>
      <w:proofErr w:type="gramEnd"/>
      <w:r w:rsidRPr="00C85F93">
        <w:rPr>
          <w:rFonts w:ascii="Arial Narrow" w:hAnsi="Arial Narrow"/>
          <w:sz w:val="22"/>
          <w:szCs w:val="22"/>
        </w:rPr>
        <w:t xml:space="preserve"> i </w:t>
      </w:r>
      <w:proofErr w:type="spellStart"/>
      <w:r w:rsidRPr="00C85F93">
        <w:rPr>
          <w:rFonts w:ascii="Arial Narrow" w:hAnsi="Arial Narrow"/>
          <w:sz w:val="22"/>
          <w:szCs w:val="22"/>
        </w:rPr>
        <w:t>druge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prigodni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natpisi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ukrasi</w:t>
      </w:r>
      <w:proofErr w:type="spellEnd"/>
      <w:r w:rsidRPr="00C85F93">
        <w:rPr>
          <w:rFonts w:ascii="Arial Narrow" w:hAnsi="Arial Narrow"/>
          <w:sz w:val="22"/>
          <w:szCs w:val="22"/>
        </w:rPr>
        <w:t xml:space="preserve">. </w:t>
      </w:r>
    </w:p>
    <w:p w14:paraId="49526500"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Ako se </w:t>
      </w:r>
      <w:proofErr w:type="spellStart"/>
      <w:r w:rsidRPr="00C85F93">
        <w:rPr>
          <w:rFonts w:ascii="Arial Narrow" w:hAnsi="Arial Narrow"/>
          <w:sz w:val="22"/>
          <w:szCs w:val="22"/>
        </w:rPr>
        <w:t>naprave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stavka</w:t>
      </w:r>
      <w:proofErr w:type="spellEnd"/>
      <w:r w:rsidRPr="00C85F93">
        <w:rPr>
          <w:rFonts w:ascii="Arial Narrow" w:hAnsi="Arial Narrow"/>
          <w:sz w:val="22"/>
          <w:szCs w:val="22"/>
        </w:rPr>
        <w:t xml:space="preserve"> 1. </w:t>
      </w:r>
      <w:proofErr w:type="spellStart"/>
      <w:r w:rsidRPr="00C85F93">
        <w:rPr>
          <w:rFonts w:ascii="Arial Narrow" w:hAnsi="Arial Narrow"/>
          <w:sz w:val="22"/>
          <w:szCs w:val="22"/>
        </w:rPr>
        <w:t>ovog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postavljaju</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nekretninama</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vlasništvu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potrebno</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podnijeti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zahtjev</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Jedinstvenom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upravnom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odjelu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Dubravica </w:t>
      </w:r>
      <w:proofErr w:type="spellStart"/>
      <w:r w:rsidRPr="00C85F93">
        <w:rPr>
          <w:rFonts w:ascii="Arial Narrow" w:hAnsi="Arial Narrow"/>
          <w:sz w:val="22"/>
          <w:szCs w:val="22"/>
        </w:rPr>
        <w:t>radi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davanja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odobrenja</w:t>
      </w:r>
      <w:proofErr w:type="spellEnd"/>
      <w:r w:rsidRPr="00C85F93">
        <w:rPr>
          <w:rFonts w:ascii="Arial Narrow" w:hAnsi="Arial Narrow"/>
          <w:sz w:val="22"/>
          <w:szCs w:val="22"/>
        </w:rPr>
        <w:t xml:space="preserve">. </w:t>
      </w:r>
    </w:p>
    <w:p w14:paraId="78F987B0"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U </w:t>
      </w:r>
      <w:proofErr w:type="spellStart"/>
      <w:r w:rsidRPr="00C85F93">
        <w:rPr>
          <w:rFonts w:ascii="Arial Narrow" w:hAnsi="Arial Narrow"/>
          <w:sz w:val="22"/>
          <w:szCs w:val="22"/>
        </w:rPr>
        <w:t>odobrenju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stavka</w:t>
      </w:r>
      <w:proofErr w:type="spellEnd"/>
      <w:r w:rsidRPr="00C85F93">
        <w:rPr>
          <w:rFonts w:ascii="Arial Narrow" w:hAnsi="Arial Narrow"/>
          <w:sz w:val="22"/>
          <w:szCs w:val="22"/>
        </w:rPr>
        <w:t xml:space="preserve"> 2. </w:t>
      </w:r>
      <w:proofErr w:type="spellStart"/>
      <w:r w:rsidRPr="00C85F93">
        <w:rPr>
          <w:rFonts w:ascii="Arial Narrow" w:hAnsi="Arial Narrow"/>
          <w:sz w:val="22"/>
          <w:szCs w:val="22"/>
        </w:rPr>
        <w:t>ovoga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odredit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će</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mjesto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način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vrijeme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drugi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uvjeti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postavljanja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predmeta</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skladu</w:t>
      </w:r>
      <w:proofErr w:type="spellEnd"/>
      <w:r w:rsidRPr="00C85F93">
        <w:rPr>
          <w:rFonts w:ascii="Arial Narrow" w:hAnsi="Arial Narrow"/>
          <w:sz w:val="22"/>
          <w:szCs w:val="22"/>
        </w:rPr>
        <w:t xml:space="preserve"> s </w:t>
      </w:r>
      <w:proofErr w:type="spellStart"/>
      <w:r w:rsidRPr="00C85F93">
        <w:rPr>
          <w:rFonts w:ascii="Arial Narrow" w:hAnsi="Arial Narrow"/>
          <w:sz w:val="22"/>
          <w:szCs w:val="22"/>
        </w:rPr>
        <w:t>uvjetima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oblasti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prostornog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uređenja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zaštite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kulturne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prirodne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baštine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sigurnosti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prometa</w:t>
      </w:r>
      <w:proofErr w:type="spellEnd"/>
      <w:r w:rsidRPr="00C85F93">
        <w:rPr>
          <w:rFonts w:ascii="Arial Narrow" w:hAnsi="Arial Narrow"/>
          <w:sz w:val="22"/>
          <w:szCs w:val="22"/>
        </w:rPr>
        <w:t xml:space="preserve"> i dr. </w:t>
      </w:r>
      <w:proofErr w:type="spellStart"/>
      <w:r w:rsidRPr="00C85F93">
        <w:rPr>
          <w:rFonts w:ascii="Arial Narrow" w:hAnsi="Arial Narrow"/>
          <w:sz w:val="22"/>
          <w:szCs w:val="22"/>
        </w:rPr>
        <w:t>Rješenje</w:t>
      </w:r>
      <w:proofErr w:type="spellEnd"/>
      <w:r w:rsidRPr="00C85F93">
        <w:rPr>
          <w:rFonts w:ascii="Arial Narrow" w:hAnsi="Arial Narrow"/>
          <w:sz w:val="22"/>
          <w:szCs w:val="22"/>
        </w:rPr>
        <w:t xml:space="preserve"> o </w:t>
      </w:r>
      <w:proofErr w:type="spellStart"/>
      <w:r w:rsidRPr="00C85F93">
        <w:rPr>
          <w:rFonts w:ascii="Arial Narrow" w:hAnsi="Arial Narrow"/>
          <w:sz w:val="22"/>
          <w:szCs w:val="22"/>
        </w:rPr>
        <w:t>odobrenju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donosi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Jedinstveni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upravni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odjel</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Dubravica. </w:t>
      </w:r>
    </w:p>
    <w:p w14:paraId="17D77136"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Reklame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koje</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postavljaju</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nekretninama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vlasništvu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njihovo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postavljanje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plaća</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naknada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određuje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Općinsko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vijeće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ovisno</w:t>
      </w:r>
      <w:proofErr w:type="spellEnd"/>
      <w:r w:rsidRPr="00C85F93">
        <w:rPr>
          <w:rFonts w:ascii="Arial Narrow" w:hAnsi="Arial Narrow"/>
          <w:sz w:val="22"/>
          <w:szCs w:val="22"/>
        </w:rPr>
        <w:t xml:space="preserve"> </w:t>
      </w:r>
      <w:proofErr w:type="gramStart"/>
      <w:r w:rsidRPr="00C85F93">
        <w:rPr>
          <w:rFonts w:ascii="Arial Narrow" w:hAnsi="Arial Narrow"/>
          <w:sz w:val="22"/>
          <w:szCs w:val="22"/>
        </w:rPr>
        <w:t xml:space="preserve">o  </w:t>
      </w:r>
      <w:proofErr w:type="spellStart"/>
      <w:r w:rsidRPr="00C85F93">
        <w:rPr>
          <w:rFonts w:ascii="Arial Narrow" w:hAnsi="Arial Narrow"/>
          <w:sz w:val="22"/>
          <w:szCs w:val="22"/>
        </w:rPr>
        <w:t>njihovoj</w:t>
      </w:r>
      <w:proofErr w:type="spellEnd"/>
      <w:proofErr w:type="gramEnd"/>
      <w:r w:rsidRPr="00C85F93">
        <w:rPr>
          <w:rFonts w:ascii="Arial Narrow" w:hAnsi="Arial Narrow"/>
          <w:sz w:val="22"/>
          <w:szCs w:val="22"/>
        </w:rPr>
        <w:t xml:space="preserve"> </w:t>
      </w:r>
      <w:proofErr w:type="spellStart"/>
      <w:r w:rsidRPr="00C85F93">
        <w:rPr>
          <w:rFonts w:ascii="Arial Narrow" w:hAnsi="Arial Narrow"/>
          <w:sz w:val="22"/>
          <w:szCs w:val="22"/>
        </w:rPr>
        <w:t>veličini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namjeni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Podnositelj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zahtjeva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načelnik</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sklapaju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Ugovor</w:t>
      </w:r>
      <w:proofErr w:type="spellEnd"/>
      <w:r w:rsidRPr="00C85F93">
        <w:rPr>
          <w:rFonts w:ascii="Arial Narrow" w:hAnsi="Arial Narrow"/>
          <w:sz w:val="22"/>
          <w:szCs w:val="22"/>
        </w:rPr>
        <w:t xml:space="preserve"> o </w:t>
      </w:r>
      <w:proofErr w:type="spellStart"/>
      <w:r w:rsidRPr="00C85F93">
        <w:rPr>
          <w:rFonts w:ascii="Arial Narrow" w:hAnsi="Arial Narrow"/>
          <w:sz w:val="22"/>
          <w:szCs w:val="22"/>
        </w:rPr>
        <w:t>plaćanju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naknade</w:t>
      </w:r>
      <w:proofErr w:type="spellEnd"/>
      <w:r w:rsidRPr="00C85F93">
        <w:rPr>
          <w:rFonts w:ascii="Arial Narrow" w:hAnsi="Arial Narrow"/>
          <w:sz w:val="22"/>
          <w:szCs w:val="22"/>
        </w:rPr>
        <w:t>.</w:t>
      </w:r>
    </w:p>
    <w:p w14:paraId="3F1EEB46"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U </w:t>
      </w:r>
      <w:proofErr w:type="spellStart"/>
      <w:r w:rsidRPr="00C85F93">
        <w:rPr>
          <w:rFonts w:ascii="Arial Narrow" w:hAnsi="Arial Narrow"/>
          <w:sz w:val="22"/>
          <w:szCs w:val="22"/>
        </w:rPr>
        <w:t>slučaju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kad</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prestane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potreba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postavljanja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predmeta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stavka</w:t>
      </w:r>
      <w:proofErr w:type="spellEnd"/>
      <w:r w:rsidRPr="00C85F93">
        <w:rPr>
          <w:rFonts w:ascii="Arial Narrow" w:hAnsi="Arial Narrow"/>
          <w:sz w:val="22"/>
          <w:szCs w:val="22"/>
        </w:rPr>
        <w:t xml:space="preserve"> 1. </w:t>
      </w:r>
      <w:proofErr w:type="spellStart"/>
      <w:r w:rsidRPr="00C85F93">
        <w:rPr>
          <w:rFonts w:ascii="Arial Narrow" w:hAnsi="Arial Narrow"/>
          <w:sz w:val="22"/>
          <w:szCs w:val="22"/>
        </w:rPr>
        <w:t>ovoga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njihovi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vlasnici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odnosno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korisnici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dužni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ukloniti</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roku</w:t>
      </w:r>
      <w:proofErr w:type="spellEnd"/>
      <w:r w:rsidRPr="00C85F93">
        <w:rPr>
          <w:rFonts w:ascii="Arial Narrow" w:hAnsi="Arial Narrow"/>
          <w:sz w:val="22"/>
          <w:szCs w:val="22"/>
        </w:rPr>
        <w:t xml:space="preserve"> od </w:t>
      </w:r>
      <w:proofErr w:type="spellStart"/>
      <w:r w:rsidRPr="00C85F93">
        <w:rPr>
          <w:rFonts w:ascii="Arial Narrow" w:hAnsi="Arial Narrow"/>
          <w:sz w:val="22"/>
          <w:szCs w:val="22"/>
        </w:rPr>
        <w:t>osam</w:t>
      </w:r>
      <w:proofErr w:type="spellEnd"/>
      <w:r w:rsidRPr="00C85F93">
        <w:rPr>
          <w:rFonts w:ascii="Arial Narrow" w:hAnsi="Arial Narrow"/>
          <w:sz w:val="22"/>
          <w:szCs w:val="22"/>
        </w:rPr>
        <w:t xml:space="preserve"> dana od dana </w:t>
      </w:r>
      <w:proofErr w:type="spellStart"/>
      <w:r w:rsidRPr="00C85F93">
        <w:rPr>
          <w:rFonts w:ascii="Arial Narrow" w:hAnsi="Arial Narrow"/>
          <w:sz w:val="22"/>
          <w:szCs w:val="22"/>
        </w:rPr>
        <w:t>prestanka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potrebe</w:t>
      </w:r>
      <w:proofErr w:type="spellEnd"/>
      <w:r w:rsidRPr="00C85F93">
        <w:rPr>
          <w:rFonts w:ascii="Arial Narrow" w:hAnsi="Arial Narrow"/>
          <w:sz w:val="22"/>
          <w:szCs w:val="22"/>
        </w:rPr>
        <w:t xml:space="preserve">. </w:t>
      </w:r>
    </w:p>
    <w:p w14:paraId="2034C149"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Ukoliko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vlasnik</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ukloni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predmete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stavka</w:t>
      </w:r>
      <w:proofErr w:type="spellEnd"/>
      <w:r w:rsidRPr="00C85F93">
        <w:rPr>
          <w:rFonts w:ascii="Arial Narrow" w:hAnsi="Arial Narrow"/>
          <w:sz w:val="22"/>
          <w:szCs w:val="22"/>
        </w:rPr>
        <w:t xml:space="preserve"> 1. </w:t>
      </w:r>
      <w:proofErr w:type="spellStart"/>
      <w:r w:rsidRPr="00C85F93">
        <w:rPr>
          <w:rFonts w:ascii="Arial Narrow" w:hAnsi="Arial Narrow"/>
          <w:sz w:val="22"/>
          <w:szCs w:val="22"/>
        </w:rPr>
        <w:t>ovoga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članka</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roku</w:t>
      </w:r>
      <w:proofErr w:type="spellEnd"/>
      <w:r w:rsidRPr="00C85F93">
        <w:rPr>
          <w:rFonts w:ascii="Arial Narrow" w:hAnsi="Arial Narrow"/>
          <w:sz w:val="22"/>
          <w:szCs w:val="22"/>
        </w:rPr>
        <w:t xml:space="preserve"> od </w:t>
      </w:r>
      <w:proofErr w:type="spellStart"/>
      <w:r w:rsidRPr="00C85F93">
        <w:rPr>
          <w:rFonts w:ascii="Arial Narrow" w:hAnsi="Arial Narrow"/>
          <w:sz w:val="22"/>
          <w:szCs w:val="22"/>
        </w:rPr>
        <w:t>osam</w:t>
      </w:r>
      <w:proofErr w:type="spellEnd"/>
      <w:r w:rsidRPr="00C85F93">
        <w:rPr>
          <w:rFonts w:ascii="Arial Narrow" w:hAnsi="Arial Narrow"/>
          <w:sz w:val="22"/>
          <w:szCs w:val="22"/>
        </w:rPr>
        <w:t xml:space="preserve"> dana, </w:t>
      </w:r>
      <w:proofErr w:type="spellStart"/>
      <w:r w:rsidRPr="00C85F93">
        <w:rPr>
          <w:rFonts w:ascii="Arial Narrow" w:hAnsi="Arial Narrow"/>
          <w:sz w:val="22"/>
          <w:szCs w:val="22"/>
        </w:rPr>
        <w:t>komunalni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redar</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će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narediti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njihovo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uklanjanje</w:t>
      </w:r>
      <w:proofErr w:type="spellEnd"/>
      <w:r w:rsidRPr="00C85F93">
        <w:rPr>
          <w:rFonts w:ascii="Arial Narrow" w:hAnsi="Arial Narrow"/>
          <w:sz w:val="22"/>
          <w:szCs w:val="22"/>
        </w:rPr>
        <w:t xml:space="preserve"> o </w:t>
      </w:r>
      <w:proofErr w:type="spellStart"/>
      <w:r w:rsidRPr="00C85F93">
        <w:rPr>
          <w:rFonts w:ascii="Arial Narrow" w:hAnsi="Arial Narrow"/>
          <w:sz w:val="22"/>
          <w:szCs w:val="22"/>
        </w:rPr>
        <w:t>trošku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vlasnika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odnosno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korisnika</w:t>
      </w:r>
      <w:proofErr w:type="spellEnd"/>
      <w:r w:rsidRPr="00C85F93">
        <w:rPr>
          <w:rFonts w:ascii="Arial Narrow" w:hAnsi="Arial Narrow"/>
          <w:sz w:val="22"/>
          <w:szCs w:val="22"/>
        </w:rPr>
        <w:t xml:space="preserve">. </w:t>
      </w:r>
    </w:p>
    <w:p w14:paraId="22E7D3BB" w14:textId="77777777" w:rsidR="00C85F93" w:rsidRPr="00C85F93" w:rsidRDefault="00C85F93" w:rsidP="00C85F93">
      <w:pPr>
        <w:pStyle w:val="Obinitekst"/>
        <w:jc w:val="both"/>
        <w:rPr>
          <w:rFonts w:ascii="Arial Narrow" w:hAnsi="Arial Narrow"/>
          <w:b/>
          <w:sz w:val="22"/>
          <w:szCs w:val="22"/>
        </w:rPr>
      </w:pPr>
    </w:p>
    <w:p w14:paraId="32B267FA" w14:textId="77777777" w:rsidR="00C85F93" w:rsidRPr="00C85F93" w:rsidRDefault="00C85F93" w:rsidP="00C85F93">
      <w:pPr>
        <w:pStyle w:val="Obinitekst"/>
        <w:ind w:firstLine="708"/>
        <w:jc w:val="both"/>
        <w:rPr>
          <w:rFonts w:ascii="Arial Narrow" w:hAnsi="Arial Narrow"/>
          <w:b/>
          <w:sz w:val="22"/>
          <w:szCs w:val="22"/>
        </w:rPr>
      </w:pPr>
      <w:proofErr w:type="spellStart"/>
      <w:r w:rsidRPr="00C85F93">
        <w:rPr>
          <w:rFonts w:ascii="Arial Narrow" w:hAnsi="Arial Narrow"/>
          <w:b/>
          <w:sz w:val="22"/>
          <w:szCs w:val="22"/>
        </w:rPr>
        <w:t>Plakati</w:t>
      </w:r>
      <w:proofErr w:type="spellEnd"/>
      <w:r w:rsidRPr="00C85F93">
        <w:rPr>
          <w:rFonts w:ascii="Arial Narrow" w:hAnsi="Arial Narrow"/>
          <w:b/>
          <w:sz w:val="22"/>
          <w:szCs w:val="22"/>
        </w:rPr>
        <w:t xml:space="preserve">, oglasi, </w:t>
      </w:r>
      <w:proofErr w:type="spellStart"/>
      <w:r w:rsidRPr="00C85F93">
        <w:rPr>
          <w:rFonts w:ascii="Arial Narrow" w:hAnsi="Arial Narrow"/>
          <w:b/>
          <w:sz w:val="22"/>
          <w:szCs w:val="22"/>
        </w:rPr>
        <w:t>stupovi</w:t>
      </w:r>
      <w:proofErr w:type="spellEnd"/>
      <w:r w:rsidRPr="00C85F93">
        <w:rPr>
          <w:rFonts w:ascii="Arial Narrow" w:hAnsi="Arial Narrow"/>
          <w:b/>
          <w:sz w:val="22"/>
          <w:szCs w:val="22"/>
        </w:rPr>
        <w:t xml:space="preserve"> </w:t>
      </w:r>
    </w:p>
    <w:p w14:paraId="014BC0C2" w14:textId="77777777" w:rsidR="00C85F93" w:rsidRPr="00C85F93" w:rsidRDefault="00C85F93" w:rsidP="00C85F93">
      <w:pPr>
        <w:pStyle w:val="Obinitekst"/>
        <w:jc w:val="center"/>
        <w:rPr>
          <w:rFonts w:ascii="Arial Narrow" w:hAnsi="Arial Narrow"/>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11.</w:t>
      </w:r>
    </w:p>
    <w:p w14:paraId="522E8B45"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Na </w:t>
      </w:r>
      <w:proofErr w:type="spellStart"/>
      <w:r w:rsidRPr="00C85F93">
        <w:rPr>
          <w:rFonts w:ascii="Arial Narrow" w:hAnsi="Arial Narrow"/>
          <w:sz w:val="22"/>
          <w:szCs w:val="22"/>
        </w:rPr>
        <w:t>području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Dubravica </w:t>
      </w:r>
      <w:proofErr w:type="spellStart"/>
      <w:r w:rsidRPr="00C85F93">
        <w:rPr>
          <w:rFonts w:ascii="Arial Narrow" w:hAnsi="Arial Narrow"/>
          <w:sz w:val="22"/>
          <w:szCs w:val="22"/>
        </w:rPr>
        <w:t>mogu</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postavljati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oglasne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ploče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oglasni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stupovi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oglasni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ormarić</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Rješenje</w:t>
      </w:r>
      <w:proofErr w:type="spellEnd"/>
      <w:r w:rsidRPr="00C85F93">
        <w:rPr>
          <w:rFonts w:ascii="Arial Narrow" w:hAnsi="Arial Narrow"/>
          <w:sz w:val="22"/>
          <w:szCs w:val="22"/>
        </w:rPr>
        <w:t xml:space="preserve"> o </w:t>
      </w:r>
      <w:proofErr w:type="spellStart"/>
      <w:r w:rsidRPr="00C85F93">
        <w:rPr>
          <w:rFonts w:ascii="Arial Narrow" w:hAnsi="Arial Narrow"/>
          <w:sz w:val="22"/>
          <w:szCs w:val="22"/>
        </w:rPr>
        <w:t>odobrenju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donosi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Jedinstveni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upravni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odjel</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Dubravica. </w:t>
      </w:r>
    </w:p>
    <w:p w14:paraId="5EA1CA21"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Uredno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istaknute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plakate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oglase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zabranjeno</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prljati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oštećivati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uništavati</w:t>
      </w:r>
      <w:proofErr w:type="spellEnd"/>
      <w:r w:rsidRPr="00C85F93">
        <w:rPr>
          <w:rFonts w:ascii="Arial Narrow" w:hAnsi="Arial Narrow"/>
          <w:sz w:val="22"/>
          <w:szCs w:val="22"/>
        </w:rPr>
        <w:t>.</w:t>
      </w:r>
    </w:p>
    <w:p w14:paraId="7FD44726" w14:textId="77777777" w:rsidR="00C85F93" w:rsidRPr="00C85F93" w:rsidRDefault="00C85F93" w:rsidP="00C85F93">
      <w:pPr>
        <w:pStyle w:val="Obinitekst"/>
        <w:jc w:val="both"/>
        <w:rPr>
          <w:rFonts w:ascii="Arial Narrow" w:hAnsi="Arial Narrow"/>
          <w:sz w:val="22"/>
          <w:szCs w:val="22"/>
        </w:rPr>
      </w:pPr>
    </w:p>
    <w:p w14:paraId="0DBA83FB" w14:textId="77777777" w:rsidR="00C85F93" w:rsidRPr="00C85F93" w:rsidRDefault="00C85F93" w:rsidP="00C85F93">
      <w:pPr>
        <w:pStyle w:val="Obinitekst"/>
        <w:jc w:val="center"/>
        <w:rPr>
          <w:rFonts w:ascii="Arial Narrow" w:hAnsi="Arial Narrow"/>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12.</w:t>
      </w:r>
    </w:p>
    <w:p w14:paraId="4765DB5F"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Troškove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uklanjanja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plakata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oglasa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nakon</w:t>
      </w:r>
      <w:proofErr w:type="spellEnd"/>
      <w:r w:rsidRPr="00C85F93">
        <w:rPr>
          <w:rFonts w:ascii="Arial Narrow" w:hAnsi="Arial Narrow"/>
          <w:sz w:val="22"/>
          <w:szCs w:val="22"/>
        </w:rPr>
        <w:t xml:space="preserve"> </w:t>
      </w:r>
      <w:proofErr w:type="spellStart"/>
      <w:proofErr w:type="gramStart"/>
      <w:r w:rsidRPr="00C85F93">
        <w:rPr>
          <w:rFonts w:ascii="Arial Narrow" w:hAnsi="Arial Narrow"/>
          <w:sz w:val="22"/>
          <w:szCs w:val="22"/>
        </w:rPr>
        <w:t>prestanka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potrebe</w:t>
      </w:r>
      <w:proofErr w:type="spellEnd"/>
      <w:proofErr w:type="gramEnd"/>
      <w:r w:rsidRPr="00C85F93">
        <w:rPr>
          <w:rFonts w:ascii="Arial Narrow" w:hAnsi="Arial Narrow"/>
          <w:sz w:val="22"/>
          <w:szCs w:val="22"/>
        </w:rPr>
        <w:t xml:space="preserve"> za </w:t>
      </w:r>
      <w:proofErr w:type="spellStart"/>
      <w:r w:rsidRPr="00C85F93">
        <w:rPr>
          <w:rFonts w:ascii="Arial Narrow" w:hAnsi="Arial Narrow"/>
          <w:sz w:val="22"/>
          <w:szCs w:val="22"/>
        </w:rPr>
        <w:t>koju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postavljeni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čišćenje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mjesta</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kojima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istaknuti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snosi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priređivač</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priredbe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pravna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fizička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osoba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čija</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priredba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proizvod</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oglašava</w:t>
      </w:r>
      <w:proofErr w:type="spellEnd"/>
      <w:r w:rsidRPr="00C85F93">
        <w:rPr>
          <w:rFonts w:ascii="Arial Narrow" w:hAnsi="Arial Narrow"/>
          <w:sz w:val="22"/>
          <w:szCs w:val="22"/>
        </w:rPr>
        <w:t xml:space="preserve">. </w:t>
      </w:r>
    </w:p>
    <w:p w14:paraId="299DA547"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Ukoliko</w:t>
      </w:r>
      <w:proofErr w:type="spellEnd"/>
      <w:r w:rsidRPr="00C85F93">
        <w:rPr>
          <w:rFonts w:ascii="Arial Narrow" w:hAnsi="Arial Narrow"/>
          <w:sz w:val="22"/>
          <w:szCs w:val="22"/>
        </w:rPr>
        <w:t xml:space="preserve"> </w:t>
      </w:r>
      <w:proofErr w:type="spellStart"/>
      <w:proofErr w:type="gramStart"/>
      <w:r w:rsidRPr="00C85F93">
        <w:rPr>
          <w:rFonts w:ascii="Arial Narrow" w:hAnsi="Arial Narrow"/>
          <w:sz w:val="22"/>
          <w:szCs w:val="22"/>
        </w:rPr>
        <w:t>priređivač</w:t>
      </w:r>
      <w:proofErr w:type="spellEnd"/>
      <w:r w:rsidRPr="00C85F93">
        <w:rPr>
          <w:rFonts w:ascii="Arial Narrow" w:hAnsi="Arial Narrow"/>
          <w:sz w:val="22"/>
          <w:szCs w:val="22"/>
        </w:rPr>
        <w:t xml:space="preserve">  ne</w:t>
      </w:r>
      <w:proofErr w:type="gramEnd"/>
      <w:r w:rsidRPr="00C85F93">
        <w:rPr>
          <w:rFonts w:ascii="Arial Narrow" w:hAnsi="Arial Narrow"/>
          <w:sz w:val="22"/>
          <w:szCs w:val="22"/>
        </w:rPr>
        <w:t xml:space="preserve"> </w:t>
      </w:r>
      <w:proofErr w:type="spellStart"/>
      <w:r w:rsidRPr="00C85F93">
        <w:rPr>
          <w:rFonts w:ascii="Arial Narrow" w:hAnsi="Arial Narrow"/>
          <w:sz w:val="22"/>
          <w:szCs w:val="22"/>
        </w:rPr>
        <w:t>postupi</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skladu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stavkom</w:t>
      </w:r>
      <w:proofErr w:type="spellEnd"/>
      <w:r w:rsidRPr="00C85F93">
        <w:rPr>
          <w:rFonts w:ascii="Arial Narrow" w:hAnsi="Arial Narrow"/>
          <w:sz w:val="22"/>
          <w:szCs w:val="22"/>
        </w:rPr>
        <w:t xml:space="preserve"> 1. </w:t>
      </w:r>
      <w:proofErr w:type="spellStart"/>
      <w:r w:rsidRPr="00C85F93">
        <w:rPr>
          <w:rFonts w:ascii="Arial Narrow" w:hAnsi="Arial Narrow"/>
          <w:sz w:val="22"/>
          <w:szCs w:val="22"/>
        </w:rPr>
        <w:t>ovog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komunalni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redar</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će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narediti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uklanjanje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plakata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oglasa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čišćenje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prostora</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trošak</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priređivača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fizičke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osobe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čija</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priredba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proizvod</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oglašavaju</w:t>
      </w:r>
      <w:proofErr w:type="spellEnd"/>
      <w:r w:rsidRPr="00C85F93">
        <w:rPr>
          <w:rFonts w:ascii="Arial Narrow" w:hAnsi="Arial Narrow"/>
          <w:sz w:val="22"/>
          <w:szCs w:val="22"/>
        </w:rPr>
        <w:t xml:space="preserve">. </w:t>
      </w:r>
    </w:p>
    <w:p w14:paraId="1FDA5F80" w14:textId="77777777" w:rsidR="00C85F93" w:rsidRPr="00C85F93" w:rsidRDefault="00C85F93" w:rsidP="00C85F93">
      <w:pPr>
        <w:pStyle w:val="Obinitekst"/>
        <w:ind w:firstLine="708"/>
        <w:jc w:val="both"/>
        <w:rPr>
          <w:rFonts w:ascii="Arial Narrow" w:hAnsi="Arial Narrow"/>
          <w:b/>
          <w:sz w:val="22"/>
          <w:szCs w:val="22"/>
        </w:rPr>
      </w:pPr>
    </w:p>
    <w:p w14:paraId="178E68A6" w14:textId="77777777" w:rsidR="00C85F93" w:rsidRPr="00C85F93" w:rsidRDefault="00C85F93" w:rsidP="00C85F93">
      <w:pPr>
        <w:pStyle w:val="Obinitekst"/>
        <w:ind w:firstLine="708"/>
        <w:jc w:val="both"/>
        <w:rPr>
          <w:rFonts w:ascii="Arial Narrow" w:hAnsi="Arial Narrow"/>
          <w:b/>
          <w:sz w:val="22"/>
          <w:szCs w:val="22"/>
        </w:rPr>
      </w:pPr>
      <w:proofErr w:type="spellStart"/>
      <w:r w:rsidRPr="00C85F93">
        <w:rPr>
          <w:rFonts w:ascii="Arial Narrow" w:hAnsi="Arial Narrow"/>
          <w:b/>
          <w:sz w:val="22"/>
          <w:szCs w:val="22"/>
        </w:rPr>
        <w:t>Zastave</w:t>
      </w:r>
      <w:proofErr w:type="spellEnd"/>
      <w:r w:rsidRPr="00C85F93">
        <w:rPr>
          <w:rFonts w:ascii="Arial Narrow" w:hAnsi="Arial Narrow"/>
          <w:b/>
          <w:sz w:val="22"/>
          <w:szCs w:val="22"/>
        </w:rPr>
        <w:t xml:space="preserve"> </w:t>
      </w:r>
    </w:p>
    <w:p w14:paraId="4D517628"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13.</w:t>
      </w:r>
    </w:p>
    <w:p w14:paraId="492EABCE"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Sva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poduzeća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ustanove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državna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tijela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dužni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izvjesiti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zastave</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objektima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prigodom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državnog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odnosno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općinskog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blagdana</w:t>
      </w:r>
      <w:proofErr w:type="spellEnd"/>
      <w:r w:rsidRPr="00C85F93">
        <w:rPr>
          <w:rFonts w:ascii="Arial Narrow" w:hAnsi="Arial Narrow"/>
          <w:sz w:val="22"/>
          <w:szCs w:val="22"/>
        </w:rPr>
        <w:t xml:space="preserve">. </w:t>
      </w:r>
    </w:p>
    <w:p w14:paraId="1E81DE6C"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Zastave</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ističu</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predvečerje</w:t>
      </w:r>
      <w:proofErr w:type="spellEnd"/>
      <w:r w:rsidRPr="00C85F93">
        <w:rPr>
          <w:rFonts w:ascii="Arial Narrow" w:hAnsi="Arial Narrow"/>
          <w:sz w:val="22"/>
          <w:szCs w:val="22"/>
        </w:rPr>
        <w:t xml:space="preserve"> dana </w:t>
      </w:r>
      <w:proofErr w:type="spellStart"/>
      <w:r w:rsidRPr="00C85F93">
        <w:rPr>
          <w:rFonts w:ascii="Arial Narrow" w:hAnsi="Arial Narrow"/>
          <w:sz w:val="22"/>
          <w:szCs w:val="22"/>
        </w:rPr>
        <w:t>uoči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praznika</w:t>
      </w:r>
      <w:proofErr w:type="spellEnd"/>
      <w:r w:rsidRPr="00C85F93">
        <w:rPr>
          <w:rFonts w:ascii="Arial Narrow" w:hAnsi="Arial Narrow"/>
          <w:sz w:val="22"/>
          <w:szCs w:val="22"/>
        </w:rPr>
        <w:t xml:space="preserve">, a </w:t>
      </w:r>
      <w:proofErr w:type="spellStart"/>
      <w:r w:rsidRPr="00C85F93">
        <w:rPr>
          <w:rFonts w:ascii="Arial Narrow" w:hAnsi="Arial Narrow"/>
          <w:sz w:val="22"/>
          <w:szCs w:val="22"/>
        </w:rPr>
        <w:t>skidaju</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poslije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praznika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Ističu</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državna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županijska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općinska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zastava</w:t>
      </w:r>
      <w:proofErr w:type="spellEnd"/>
      <w:r w:rsidRPr="00C85F93">
        <w:rPr>
          <w:rFonts w:ascii="Arial Narrow" w:hAnsi="Arial Narrow"/>
          <w:sz w:val="22"/>
          <w:szCs w:val="22"/>
        </w:rPr>
        <w:t>.</w:t>
      </w:r>
    </w:p>
    <w:p w14:paraId="773E8DE1"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Zastave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koje</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ističu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moraju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zakonom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propisane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uredne</w:t>
      </w:r>
      <w:proofErr w:type="spellEnd"/>
      <w:r w:rsidRPr="00C85F93">
        <w:rPr>
          <w:rFonts w:ascii="Arial Narrow" w:hAnsi="Arial Narrow"/>
          <w:sz w:val="22"/>
          <w:szCs w:val="22"/>
        </w:rPr>
        <w:t>.</w:t>
      </w:r>
    </w:p>
    <w:p w14:paraId="35D5D6DE"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Stalno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isticanje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općinske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zastave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određuje</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posebnom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odlukom</w:t>
      </w:r>
      <w:proofErr w:type="spellEnd"/>
      <w:r w:rsidRPr="00C85F93">
        <w:rPr>
          <w:rFonts w:ascii="Arial Narrow" w:hAnsi="Arial Narrow"/>
          <w:sz w:val="22"/>
          <w:szCs w:val="22"/>
        </w:rPr>
        <w:t xml:space="preserve"> o </w:t>
      </w:r>
      <w:proofErr w:type="spellStart"/>
      <w:r w:rsidRPr="00C85F93">
        <w:rPr>
          <w:rFonts w:ascii="Arial Narrow" w:hAnsi="Arial Narrow"/>
          <w:sz w:val="22"/>
          <w:szCs w:val="22"/>
        </w:rPr>
        <w:t>grbu</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zastavi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Dubravica.</w:t>
      </w:r>
    </w:p>
    <w:p w14:paraId="67A0CC4D" w14:textId="77777777" w:rsidR="00C85F93" w:rsidRPr="00C85F93" w:rsidRDefault="00C85F93" w:rsidP="00C85F93">
      <w:pPr>
        <w:pStyle w:val="Obinitekst"/>
        <w:ind w:firstLine="708"/>
        <w:jc w:val="both"/>
        <w:rPr>
          <w:rFonts w:ascii="Arial Narrow" w:hAnsi="Arial Narrow"/>
          <w:sz w:val="22"/>
          <w:szCs w:val="22"/>
        </w:rPr>
      </w:pPr>
    </w:p>
    <w:p w14:paraId="1ECA9505" w14:textId="77777777" w:rsidR="00C85F93" w:rsidRPr="00C85F93" w:rsidRDefault="00C85F93" w:rsidP="00C85F93">
      <w:pPr>
        <w:pStyle w:val="Obinitekst"/>
        <w:jc w:val="both"/>
        <w:rPr>
          <w:rFonts w:ascii="Arial Narrow" w:hAnsi="Arial Narrow"/>
          <w:b/>
          <w:sz w:val="22"/>
          <w:szCs w:val="22"/>
        </w:rPr>
      </w:pPr>
      <w:r w:rsidRPr="00C85F93">
        <w:rPr>
          <w:rFonts w:ascii="Arial Narrow" w:hAnsi="Arial Narrow"/>
          <w:b/>
          <w:sz w:val="22"/>
          <w:szCs w:val="22"/>
        </w:rPr>
        <w:t xml:space="preserve">     5.   </w:t>
      </w:r>
      <w:proofErr w:type="spellStart"/>
      <w:r w:rsidRPr="00C85F93">
        <w:rPr>
          <w:rFonts w:ascii="Arial Narrow" w:hAnsi="Arial Narrow"/>
          <w:b/>
          <w:sz w:val="22"/>
          <w:szCs w:val="22"/>
        </w:rPr>
        <w:t>Održavanje</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ograda</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stabala</w:t>
      </w:r>
      <w:proofErr w:type="spellEnd"/>
      <w:r w:rsidRPr="00C85F93">
        <w:rPr>
          <w:rFonts w:ascii="Arial Narrow" w:hAnsi="Arial Narrow"/>
          <w:b/>
          <w:sz w:val="22"/>
          <w:szCs w:val="22"/>
        </w:rPr>
        <w:t xml:space="preserve"> i </w:t>
      </w:r>
      <w:proofErr w:type="spellStart"/>
      <w:r w:rsidRPr="00C85F93">
        <w:rPr>
          <w:rFonts w:ascii="Arial Narrow" w:hAnsi="Arial Narrow"/>
          <w:b/>
          <w:sz w:val="22"/>
          <w:szCs w:val="22"/>
        </w:rPr>
        <w:t>živica</w:t>
      </w:r>
      <w:proofErr w:type="spellEnd"/>
      <w:r w:rsidRPr="00C85F93">
        <w:rPr>
          <w:rFonts w:ascii="Arial Narrow" w:hAnsi="Arial Narrow"/>
          <w:b/>
          <w:sz w:val="22"/>
          <w:szCs w:val="22"/>
        </w:rPr>
        <w:t xml:space="preserve"> </w:t>
      </w:r>
    </w:p>
    <w:p w14:paraId="5CC39BA2" w14:textId="77777777" w:rsidR="00C85F93" w:rsidRPr="00C85F93" w:rsidRDefault="00C85F93" w:rsidP="00C85F93">
      <w:pPr>
        <w:pStyle w:val="Obinitekst"/>
        <w:jc w:val="both"/>
        <w:rPr>
          <w:rFonts w:ascii="Arial Narrow" w:hAnsi="Arial Narrow"/>
          <w:b/>
          <w:sz w:val="22"/>
          <w:szCs w:val="22"/>
        </w:rPr>
      </w:pPr>
    </w:p>
    <w:p w14:paraId="5736863E" w14:textId="77777777" w:rsidR="00C85F93" w:rsidRPr="00C85F93" w:rsidRDefault="00C85F93" w:rsidP="00C85F93">
      <w:pPr>
        <w:pStyle w:val="Obinitekst"/>
        <w:ind w:firstLine="708"/>
        <w:jc w:val="both"/>
        <w:rPr>
          <w:rFonts w:ascii="Arial Narrow" w:hAnsi="Arial Narrow"/>
          <w:b/>
          <w:sz w:val="22"/>
          <w:szCs w:val="22"/>
        </w:rPr>
      </w:pPr>
      <w:proofErr w:type="spellStart"/>
      <w:r w:rsidRPr="00C85F93">
        <w:rPr>
          <w:rFonts w:ascii="Arial Narrow" w:hAnsi="Arial Narrow"/>
          <w:b/>
          <w:sz w:val="22"/>
          <w:szCs w:val="22"/>
        </w:rPr>
        <w:t>Ograde</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uz</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površine</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javne</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namjene</w:t>
      </w:r>
      <w:proofErr w:type="spellEnd"/>
    </w:p>
    <w:p w14:paraId="61C8E40B" w14:textId="77777777" w:rsidR="00C85F93" w:rsidRPr="00C85F93" w:rsidRDefault="00C85F93" w:rsidP="00C85F93">
      <w:pPr>
        <w:pStyle w:val="Obinitekst"/>
        <w:jc w:val="center"/>
        <w:rPr>
          <w:rFonts w:ascii="Arial Narrow" w:hAnsi="Arial Narrow"/>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14.</w:t>
      </w:r>
    </w:p>
    <w:p w14:paraId="72E16CEF"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Ograde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moraju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izrađene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tako</w:t>
      </w:r>
      <w:proofErr w:type="spellEnd"/>
      <w:r w:rsidRPr="00C85F93">
        <w:rPr>
          <w:rFonts w:ascii="Arial Narrow" w:hAnsi="Arial Narrow"/>
          <w:sz w:val="22"/>
          <w:szCs w:val="22"/>
        </w:rPr>
        <w:t xml:space="preserve"> da se </w:t>
      </w:r>
      <w:proofErr w:type="spellStart"/>
      <w:r w:rsidRPr="00C85F93">
        <w:rPr>
          <w:rFonts w:ascii="Arial Narrow" w:hAnsi="Arial Narrow"/>
          <w:sz w:val="22"/>
          <w:szCs w:val="22"/>
        </w:rPr>
        <w:t>uklapaju</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okolinu</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smiju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izvedene</w:t>
      </w:r>
      <w:proofErr w:type="spellEnd"/>
      <w:r w:rsidRPr="00C85F93">
        <w:rPr>
          <w:rFonts w:ascii="Arial Narrow" w:hAnsi="Arial Narrow"/>
          <w:sz w:val="22"/>
          <w:szCs w:val="22"/>
        </w:rPr>
        <w:t xml:space="preserve"> od </w:t>
      </w:r>
      <w:proofErr w:type="spellStart"/>
      <w:r w:rsidRPr="00C85F93">
        <w:rPr>
          <w:rFonts w:ascii="Arial Narrow" w:hAnsi="Arial Narrow"/>
          <w:sz w:val="22"/>
          <w:szCs w:val="22"/>
        </w:rPr>
        <w:t>bodljikave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žice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slično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zbog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opasnosti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ozljeđivanja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djece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prolaznika</w:t>
      </w:r>
      <w:proofErr w:type="spellEnd"/>
      <w:r w:rsidRPr="00C85F93">
        <w:rPr>
          <w:rFonts w:ascii="Arial Narrow" w:hAnsi="Arial Narrow"/>
          <w:sz w:val="22"/>
          <w:szCs w:val="22"/>
        </w:rPr>
        <w:t>.</w:t>
      </w:r>
    </w:p>
    <w:p w14:paraId="4D1CFF17"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Sve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vrste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ograde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obvezni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vlasnici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odnosno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korisnici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održavati</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ispravnom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stanju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tako</w:t>
      </w:r>
      <w:proofErr w:type="spellEnd"/>
      <w:r w:rsidRPr="00C85F93">
        <w:rPr>
          <w:rFonts w:ascii="Arial Narrow" w:hAnsi="Arial Narrow"/>
          <w:sz w:val="22"/>
          <w:szCs w:val="22"/>
        </w:rPr>
        <w:t xml:space="preserve"> da ne </w:t>
      </w:r>
      <w:proofErr w:type="spellStart"/>
      <w:r w:rsidRPr="00C85F93">
        <w:rPr>
          <w:rFonts w:ascii="Arial Narrow" w:hAnsi="Arial Narrow"/>
          <w:sz w:val="22"/>
          <w:szCs w:val="22"/>
        </w:rPr>
        <w:t>predstavljaju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opasnost</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prolaznike</w:t>
      </w:r>
      <w:proofErr w:type="spellEnd"/>
      <w:r w:rsidRPr="00C85F93">
        <w:rPr>
          <w:rFonts w:ascii="Arial Narrow" w:hAnsi="Arial Narrow"/>
          <w:sz w:val="22"/>
          <w:szCs w:val="22"/>
        </w:rPr>
        <w:t xml:space="preserve"> i da ne </w:t>
      </w:r>
      <w:proofErr w:type="spellStart"/>
      <w:r w:rsidRPr="00C85F93">
        <w:rPr>
          <w:rFonts w:ascii="Arial Narrow" w:hAnsi="Arial Narrow"/>
          <w:sz w:val="22"/>
          <w:szCs w:val="22"/>
        </w:rPr>
        <w:t>ugrožavaju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uvjete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sigurnosti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prometa</w:t>
      </w:r>
      <w:proofErr w:type="spellEnd"/>
      <w:r w:rsidRPr="00C85F93">
        <w:rPr>
          <w:rFonts w:ascii="Arial Narrow" w:hAnsi="Arial Narrow"/>
          <w:sz w:val="22"/>
          <w:szCs w:val="22"/>
        </w:rPr>
        <w:t xml:space="preserve">. </w:t>
      </w:r>
    </w:p>
    <w:p w14:paraId="6C72EF58" w14:textId="77777777" w:rsidR="00C85F93" w:rsidRPr="00C85F93" w:rsidRDefault="00C85F93" w:rsidP="00C85F93">
      <w:pPr>
        <w:pStyle w:val="Obinitekst"/>
        <w:jc w:val="both"/>
        <w:rPr>
          <w:rFonts w:ascii="Arial Narrow" w:hAnsi="Arial Narrow"/>
          <w:b/>
          <w:sz w:val="22"/>
          <w:szCs w:val="22"/>
        </w:rPr>
      </w:pPr>
    </w:p>
    <w:p w14:paraId="1054E295" w14:textId="77777777" w:rsidR="00C85F93" w:rsidRPr="00C85F93" w:rsidRDefault="00C85F93" w:rsidP="00C85F93">
      <w:pPr>
        <w:pStyle w:val="Obinitekst"/>
        <w:ind w:firstLine="708"/>
        <w:jc w:val="both"/>
        <w:rPr>
          <w:rFonts w:ascii="Arial Narrow" w:hAnsi="Arial Narrow"/>
          <w:b/>
          <w:sz w:val="22"/>
          <w:szCs w:val="22"/>
        </w:rPr>
      </w:pPr>
      <w:proofErr w:type="spellStart"/>
      <w:r w:rsidRPr="00C85F93">
        <w:rPr>
          <w:rFonts w:ascii="Arial Narrow" w:hAnsi="Arial Narrow"/>
          <w:b/>
          <w:sz w:val="22"/>
          <w:szCs w:val="22"/>
        </w:rPr>
        <w:t>Stabla</w:t>
      </w:r>
      <w:proofErr w:type="spellEnd"/>
      <w:r w:rsidRPr="00C85F93">
        <w:rPr>
          <w:rFonts w:ascii="Arial Narrow" w:hAnsi="Arial Narrow"/>
          <w:b/>
          <w:sz w:val="22"/>
          <w:szCs w:val="22"/>
        </w:rPr>
        <w:t xml:space="preserve"> i </w:t>
      </w:r>
      <w:proofErr w:type="spellStart"/>
      <w:r w:rsidRPr="00C85F93">
        <w:rPr>
          <w:rFonts w:ascii="Arial Narrow" w:hAnsi="Arial Narrow"/>
          <w:b/>
          <w:sz w:val="22"/>
          <w:szCs w:val="22"/>
        </w:rPr>
        <w:t>ograde</w:t>
      </w:r>
      <w:proofErr w:type="spellEnd"/>
      <w:r w:rsidRPr="00C85F93">
        <w:rPr>
          <w:rFonts w:ascii="Arial Narrow" w:hAnsi="Arial Narrow"/>
          <w:b/>
          <w:sz w:val="22"/>
          <w:szCs w:val="22"/>
        </w:rPr>
        <w:t xml:space="preserve"> od </w:t>
      </w:r>
      <w:proofErr w:type="spellStart"/>
      <w:r w:rsidRPr="00C85F93">
        <w:rPr>
          <w:rFonts w:ascii="Arial Narrow" w:hAnsi="Arial Narrow"/>
          <w:b/>
          <w:sz w:val="22"/>
          <w:szCs w:val="22"/>
        </w:rPr>
        <w:t>ukrasne</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živice</w:t>
      </w:r>
      <w:proofErr w:type="spellEnd"/>
      <w:r w:rsidRPr="00C85F93">
        <w:rPr>
          <w:rFonts w:ascii="Arial Narrow" w:hAnsi="Arial Narrow"/>
          <w:b/>
          <w:sz w:val="22"/>
          <w:szCs w:val="22"/>
        </w:rPr>
        <w:t xml:space="preserve"> </w:t>
      </w:r>
    </w:p>
    <w:p w14:paraId="238518EA" w14:textId="77777777" w:rsidR="00C85F93" w:rsidRPr="00C85F93" w:rsidRDefault="00C85F93" w:rsidP="00C85F93">
      <w:pPr>
        <w:pStyle w:val="Obinitekst"/>
        <w:jc w:val="both"/>
        <w:rPr>
          <w:rFonts w:ascii="Arial Narrow" w:hAnsi="Arial Narrow"/>
          <w:sz w:val="22"/>
          <w:szCs w:val="22"/>
        </w:rPr>
      </w:pPr>
    </w:p>
    <w:p w14:paraId="441997FB"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15.</w:t>
      </w:r>
    </w:p>
    <w:p w14:paraId="24E86342"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Stabla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ograde</w:t>
      </w:r>
      <w:proofErr w:type="spellEnd"/>
      <w:r w:rsidRPr="00C85F93">
        <w:rPr>
          <w:rFonts w:ascii="Arial Narrow" w:hAnsi="Arial Narrow"/>
          <w:sz w:val="22"/>
          <w:szCs w:val="22"/>
        </w:rPr>
        <w:t xml:space="preserve"> od </w:t>
      </w:r>
      <w:proofErr w:type="spellStart"/>
      <w:r w:rsidRPr="00C85F93">
        <w:rPr>
          <w:rFonts w:ascii="Arial Narrow" w:hAnsi="Arial Narrow"/>
          <w:sz w:val="22"/>
          <w:szCs w:val="22"/>
        </w:rPr>
        <w:t>ukrasne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živice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drugo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zelenilo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nerazvrstane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ceste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kojima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nije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dopušten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motornim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vozilima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moraju</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održavati</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ometajući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prolazak</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pješaka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vozila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sigurnost</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vidljivost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odnosno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preglednost</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prometu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w:t>
      </w:r>
      <w:proofErr w:type="spellEnd"/>
      <w:r w:rsidRPr="00C85F93">
        <w:rPr>
          <w:rFonts w:ascii="Arial Narrow" w:hAnsi="Arial Narrow"/>
          <w:sz w:val="22"/>
          <w:szCs w:val="22"/>
        </w:rPr>
        <w:t xml:space="preserve"> da </w:t>
      </w:r>
      <w:proofErr w:type="spellStart"/>
      <w:r w:rsidRPr="00C85F93">
        <w:rPr>
          <w:rFonts w:ascii="Arial Narrow" w:hAnsi="Arial Narrow"/>
          <w:sz w:val="22"/>
          <w:szCs w:val="22"/>
        </w:rPr>
        <w:t>uredno</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lijepo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izgleda</w:t>
      </w:r>
      <w:proofErr w:type="spellEnd"/>
      <w:r w:rsidRPr="00C85F93">
        <w:rPr>
          <w:rFonts w:ascii="Arial Narrow" w:hAnsi="Arial Narrow"/>
          <w:sz w:val="22"/>
          <w:szCs w:val="22"/>
        </w:rPr>
        <w:t>.</w:t>
      </w:r>
    </w:p>
    <w:p w14:paraId="0234A41C"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Vlasnici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ograda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ukrasne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živice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dužni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nakon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radova</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održavanju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ograde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očistiti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nerazvrstane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ceste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kojima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nije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dopušten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motornim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vozilima</w:t>
      </w:r>
      <w:proofErr w:type="spellEnd"/>
      <w:r w:rsidRPr="00C85F93">
        <w:rPr>
          <w:rFonts w:ascii="Arial Narrow" w:hAnsi="Arial Narrow"/>
          <w:sz w:val="22"/>
          <w:szCs w:val="22"/>
        </w:rPr>
        <w:t>.</w:t>
      </w:r>
    </w:p>
    <w:p w14:paraId="38888470" w14:textId="77777777" w:rsidR="00C85F93" w:rsidRPr="00C85F93" w:rsidRDefault="00C85F93" w:rsidP="00C85F93">
      <w:pPr>
        <w:pStyle w:val="Obinitekst"/>
        <w:jc w:val="both"/>
        <w:rPr>
          <w:rFonts w:ascii="Arial Narrow" w:hAnsi="Arial Narrow"/>
          <w:sz w:val="22"/>
          <w:szCs w:val="22"/>
        </w:rPr>
      </w:pPr>
    </w:p>
    <w:p w14:paraId="684D945B" w14:textId="77777777" w:rsidR="00C85F93" w:rsidRPr="00C85F93" w:rsidRDefault="00C85F93" w:rsidP="00C85F93">
      <w:pPr>
        <w:pStyle w:val="Obinitekst"/>
        <w:ind w:firstLine="708"/>
        <w:jc w:val="both"/>
        <w:rPr>
          <w:rFonts w:ascii="Arial Narrow" w:hAnsi="Arial Narrow"/>
          <w:b/>
          <w:sz w:val="22"/>
          <w:szCs w:val="22"/>
        </w:rPr>
      </w:pPr>
      <w:proofErr w:type="spellStart"/>
      <w:r w:rsidRPr="00C85F93">
        <w:rPr>
          <w:rFonts w:ascii="Arial Narrow" w:hAnsi="Arial Narrow"/>
          <w:b/>
          <w:sz w:val="22"/>
          <w:szCs w:val="22"/>
        </w:rPr>
        <w:t>Neizgrađeno</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građevinsko</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zemljište</w:t>
      </w:r>
      <w:proofErr w:type="spellEnd"/>
      <w:r w:rsidRPr="00C85F93">
        <w:rPr>
          <w:rFonts w:ascii="Arial Narrow" w:hAnsi="Arial Narrow"/>
          <w:b/>
          <w:sz w:val="22"/>
          <w:szCs w:val="22"/>
        </w:rPr>
        <w:t xml:space="preserve"> </w:t>
      </w:r>
    </w:p>
    <w:p w14:paraId="03414579" w14:textId="77777777" w:rsidR="00C85F93" w:rsidRPr="00C85F93" w:rsidRDefault="00C85F93" w:rsidP="00C85F93">
      <w:pPr>
        <w:pStyle w:val="Obinitekst"/>
        <w:jc w:val="both"/>
        <w:rPr>
          <w:rFonts w:ascii="Arial Narrow" w:hAnsi="Arial Narrow"/>
          <w:sz w:val="22"/>
          <w:szCs w:val="22"/>
        </w:rPr>
      </w:pPr>
    </w:p>
    <w:p w14:paraId="7A12E156"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16.</w:t>
      </w:r>
    </w:p>
    <w:p w14:paraId="415B8ACB"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Vlasnici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neizgrađenog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građevinskog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zemljišta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kontaktnog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poljoprivrednog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zemljišta</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naselju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dužni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sprječavati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zakorovljenost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zemljišta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redovito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kositi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travu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sprečavati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nekontrolirani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rast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šikare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žbunja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Redovita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košnja</w:t>
      </w:r>
      <w:proofErr w:type="spellEnd"/>
      <w:r w:rsidRPr="00C85F93">
        <w:rPr>
          <w:rFonts w:ascii="Arial Narrow" w:hAnsi="Arial Narrow"/>
          <w:sz w:val="22"/>
          <w:szCs w:val="22"/>
        </w:rPr>
        <w:t xml:space="preserve"> trave </w:t>
      </w:r>
      <w:proofErr w:type="spellStart"/>
      <w:r w:rsidRPr="00C85F93">
        <w:rPr>
          <w:rFonts w:ascii="Arial Narrow" w:hAnsi="Arial Narrow"/>
          <w:sz w:val="22"/>
          <w:szCs w:val="22"/>
        </w:rPr>
        <w:t>podrazumijeva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održavanje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travnatih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površina</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način</w:t>
      </w:r>
      <w:proofErr w:type="spellEnd"/>
      <w:r w:rsidRPr="00C85F93">
        <w:rPr>
          <w:rFonts w:ascii="Arial Narrow" w:hAnsi="Arial Narrow"/>
          <w:sz w:val="22"/>
          <w:szCs w:val="22"/>
        </w:rPr>
        <w:t xml:space="preserve"> da </w:t>
      </w:r>
      <w:proofErr w:type="spellStart"/>
      <w:r w:rsidRPr="00C85F93">
        <w:rPr>
          <w:rFonts w:ascii="Arial Narrow" w:hAnsi="Arial Narrow"/>
          <w:sz w:val="22"/>
          <w:szCs w:val="22"/>
        </w:rPr>
        <w:t>visina</w:t>
      </w:r>
      <w:proofErr w:type="spellEnd"/>
      <w:r w:rsidRPr="00C85F93">
        <w:rPr>
          <w:rFonts w:ascii="Arial Narrow" w:hAnsi="Arial Narrow"/>
          <w:sz w:val="22"/>
          <w:szCs w:val="22"/>
        </w:rPr>
        <w:t xml:space="preserve"> trave i </w:t>
      </w:r>
      <w:proofErr w:type="spellStart"/>
      <w:r w:rsidRPr="00C85F93">
        <w:rPr>
          <w:rFonts w:ascii="Arial Narrow" w:hAnsi="Arial Narrow"/>
          <w:sz w:val="22"/>
          <w:szCs w:val="22"/>
        </w:rPr>
        <w:t>drugog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raslinja</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prelazi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maksimalnu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visinu</w:t>
      </w:r>
      <w:proofErr w:type="spellEnd"/>
      <w:r w:rsidRPr="00C85F93">
        <w:rPr>
          <w:rFonts w:ascii="Arial Narrow" w:hAnsi="Arial Narrow"/>
          <w:sz w:val="22"/>
          <w:szCs w:val="22"/>
        </w:rPr>
        <w:t xml:space="preserve"> od 50 </w:t>
      </w:r>
      <w:proofErr w:type="gramStart"/>
      <w:r w:rsidRPr="00C85F93">
        <w:rPr>
          <w:rFonts w:ascii="Arial Narrow" w:hAnsi="Arial Narrow"/>
          <w:sz w:val="22"/>
          <w:szCs w:val="22"/>
        </w:rPr>
        <w:t xml:space="preserve">cm,  </w:t>
      </w:r>
      <w:proofErr w:type="spellStart"/>
      <w:r w:rsidRPr="00C85F93">
        <w:rPr>
          <w:rFonts w:ascii="Arial Narrow" w:hAnsi="Arial Narrow"/>
          <w:sz w:val="22"/>
          <w:szCs w:val="22"/>
        </w:rPr>
        <w:t>tijekom</w:t>
      </w:r>
      <w:proofErr w:type="spellEnd"/>
      <w:proofErr w:type="gramEnd"/>
      <w:r w:rsidRPr="00C85F93">
        <w:rPr>
          <w:rFonts w:ascii="Arial Narrow" w:hAnsi="Arial Narrow"/>
          <w:sz w:val="22"/>
          <w:szCs w:val="22"/>
        </w:rPr>
        <w:t xml:space="preserve"> </w:t>
      </w:r>
      <w:proofErr w:type="spellStart"/>
      <w:r w:rsidRPr="00C85F93">
        <w:rPr>
          <w:rFonts w:ascii="Arial Narrow" w:hAnsi="Arial Narrow"/>
          <w:sz w:val="22"/>
          <w:szCs w:val="22"/>
        </w:rPr>
        <w:t>sezone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vegetacije</w:t>
      </w:r>
      <w:proofErr w:type="spellEnd"/>
      <w:r w:rsidRPr="00C85F93">
        <w:rPr>
          <w:rFonts w:ascii="Arial Narrow" w:hAnsi="Arial Narrow"/>
          <w:sz w:val="22"/>
          <w:szCs w:val="22"/>
        </w:rPr>
        <w:t>.</w:t>
      </w:r>
    </w:p>
    <w:p w14:paraId="6FE86389" w14:textId="77777777" w:rsidR="00C85F93" w:rsidRPr="00C85F93" w:rsidRDefault="00C85F93" w:rsidP="00C85F93">
      <w:pPr>
        <w:pStyle w:val="Obinitekst"/>
        <w:ind w:firstLine="708"/>
        <w:jc w:val="both"/>
        <w:rPr>
          <w:rFonts w:ascii="Arial Narrow" w:hAnsi="Arial Narrow"/>
          <w:sz w:val="22"/>
          <w:szCs w:val="22"/>
        </w:rPr>
      </w:pPr>
    </w:p>
    <w:p w14:paraId="413F7E26" w14:textId="77777777" w:rsidR="00C85F93" w:rsidRPr="00C85F93" w:rsidRDefault="00C85F93" w:rsidP="00C85F93">
      <w:pPr>
        <w:pStyle w:val="Obinitekst"/>
        <w:ind w:firstLine="708"/>
        <w:jc w:val="both"/>
        <w:rPr>
          <w:rFonts w:ascii="Arial Narrow" w:hAnsi="Arial Narrow"/>
          <w:b/>
          <w:sz w:val="22"/>
          <w:szCs w:val="22"/>
        </w:rPr>
      </w:pPr>
      <w:r w:rsidRPr="00C85F93">
        <w:rPr>
          <w:rFonts w:ascii="Arial Narrow" w:hAnsi="Arial Narrow"/>
          <w:b/>
          <w:sz w:val="22"/>
          <w:szCs w:val="22"/>
        </w:rPr>
        <w:t xml:space="preserve">6.   </w:t>
      </w:r>
      <w:proofErr w:type="spellStart"/>
      <w:r w:rsidRPr="00C85F93">
        <w:rPr>
          <w:rFonts w:ascii="Arial Narrow" w:hAnsi="Arial Narrow"/>
          <w:b/>
          <w:sz w:val="22"/>
          <w:szCs w:val="22"/>
        </w:rPr>
        <w:t>Komunalni</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objekti</w:t>
      </w:r>
      <w:proofErr w:type="spellEnd"/>
      <w:r w:rsidRPr="00C85F93">
        <w:rPr>
          <w:rFonts w:ascii="Arial Narrow" w:hAnsi="Arial Narrow"/>
          <w:b/>
          <w:sz w:val="22"/>
          <w:szCs w:val="22"/>
        </w:rPr>
        <w:t xml:space="preserve"> i </w:t>
      </w:r>
      <w:proofErr w:type="spellStart"/>
      <w:r w:rsidRPr="00C85F93">
        <w:rPr>
          <w:rFonts w:ascii="Arial Narrow" w:hAnsi="Arial Narrow"/>
          <w:b/>
          <w:sz w:val="22"/>
          <w:szCs w:val="22"/>
        </w:rPr>
        <w:t>uređaji</w:t>
      </w:r>
      <w:proofErr w:type="spellEnd"/>
      <w:r w:rsidRPr="00C85F93">
        <w:rPr>
          <w:rFonts w:ascii="Arial Narrow" w:hAnsi="Arial Narrow"/>
          <w:b/>
          <w:sz w:val="22"/>
          <w:szCs w:val="22"/>
        </w:rPr>
        <w:t xml:space="preserve"> u </w:t>
      </w:r>
      <w:proofErr w:type="spellStart"/>
      <w:r w:rsidRPr="00C85F93">
        <w:rPr>
          <w:rFonts w:ascii="Arial Narrow" w:hAnsi="Arial Narrow"/>
          <w:b/>
          <w:sz w:val="22"/>
          <w:szCs w:val="22"/>
        </w:rPr>
        <w:t>općoj</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upotrebi</w:t>
      </w:r>
      <w:proofErr w:type="spellEnd"/>
      <w:r w:rsidRPr="00C85F93">
        <w:rPr>
          <w:rFonts w:ascii="Arial Narrow" w:hAnsi="Arial Narrow"/>
          <w:b/>
          <w:sz w:val="22"/>
          <w:szCs w:val="22"/>
        </w:rPr>
        <w:t xml:space="preserve"> </w:t>
      </w:r>
    </w:p>
    <w:p w14:paraId="3BD7498D" w14:textId="77777777" w:rsidR="00C85F93" w:rsidRPr="00C85F93" w:rsidRDefault="00C85F93" w:rsidP="00C85F93">
      <w:pPr>
        <w:pStyle w:val="Obinitekst"/>
        <w:jc w:val="both"/>
        <w:rPr>
          <w:rFonts w:ascii="Arial Narrow" w:hAnsi="Arial Narrow"/>
          <w:b/>
          <w:sz w:val="22"/>
          <w:szCs w:val="22"/>
        </w:rPr>
      </w:pPr>
    </w:p>
    <w:p w14:paraId="4D2D8694" w14:textId="77777777" w:rsidR="00C85F93" w:rsidRPr="00C85F93" w:rsidRDefault="00C85F93" w:rsidP="00C85F93">
      <w:pPr>
        <w:pStyle w:val="Obinitekst"/>
        <w:ind w:firstLine="708"/>
        <w:jc w:val="both"/>
        <w:rPr>
          <w:rFonts w:ascii="Arial Narrow" w:hAnsi="Arial Narrow"/>
          <w:b/>
          <w:sz w:val="22"/>
          <w:szCs w:val="22"/>
        </w:rPr>
      </w:pPr>
      <w:proofErr w:type="spellStart"/>
      <w:r w:rsidRPr="00C85F93">
        <w:rPr>
          <w:rFonts w:ascii="Arial Narrow" w:hAnsi="Arial Narrow"/>
          <w:b/>
          <w:sz w:val="22"/>
          <w:szCs w:val="22"/>
        </w:rPr>
        <w:t>Javna</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rasvjeta</w:t>
      </w:r>
      <w:proofErr w:type="spellEnd"/>
      <w:r w:rsidRPr="00C85F93">
        <w:rPr>
          <w:rFonts w:ascii="Arial Narrow" w:hAnsi="Arial Narrow"/>
          <w:b/>
          <w:sz w:val="22"/>
          <w:szCs w:val="22"/>
        </w:rPr>
        <w:t xml:space="preserve"> </w:t>
      </w:r>
    </w:p>
    <w:p w14:paraId="6690CC3B"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17.</w:t>
      </w:r>
    </w:p>
    <w:p w14:paraId="5BF7E5EC"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pješački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drugi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putovi</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javnim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zelenim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površinama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moraju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imati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rasvjetu</w:t>
      </w:r>
      <w:proofErr w:type="spellEnd"/>
      <w:r w:rsidRPr="00C85F93">
        <w:rPr>
          <w:rFonts w:ascii="Arial Narrow" w:hAnsi="Arial Narrow"/>
          <w:sz w:val="22"/>
          <w:szCs w:val="22"/>
        </w:rPr>
        <w:t>.</w:t>
      </w:r>
    </w:p>
    <w:p w14:paraId="503C7D8D"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Javna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rasvjeta</w:t>
      </w:r>
      <w:proofErr w:type="spellEnd"/>
      <w:r w:rsidRPr="00C85F93">
        <w:rPr>
          <w:rFonts w:ascii="Arial Narrow" w:hAnsi="Arial Narrow"/>
          <w:sz w:val="22"/>
          <w:szCs w:val="22"/>
        </w:rPr>
        <w:t xml:space="preserve"> mora </w:t>
      </w:r>
      <w:proofErr w:type="spellStart"/>
      <w:r w:rsidRPr="00C85F93">
        <w:rPr>
          <w:rFonts w:ascii="Arial Narrow" w:hAnsi="Arial Narrow"/>
          <w:sz w:val="22"/>
          <w:szCs w:val="22"/>
        </w:rPr>
        <w:t>biti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izvedena</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skladu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suvremenom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svjetlosnom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tehnikom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uzimajući</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obzir</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značaj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pojedinih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dijelova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pojedinih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potreba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građana</w:t>
      </w:r>
      <w:proofErr w:type="spellEnd"/>
      <w:r w:rsidRPr="00C85F93">
        <w:rPr>
          <w:rFonts w:ascii="Arial Narrow" w:hAnsi="Arial Narrow"/>
          <w:sz w:val="22"/>
          <w:szCs w:val="22"/>
        </w:rPr>
        <w:t>.</w:t>
      </w:r>
    </w:p>
    <w:p w14:paraId="3BA97CDD"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Fizička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pravna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osoba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kojoj</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povjereno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obavljanje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komunalne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djelatnosti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održavanja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rasvjete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sukladno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posebnoj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odluci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istu</w:t>
      </w:r>
      <w:proofErr w:type="spellEnd"/>
      <w:r w:rsidRPr="00C85F93">
        <w:rPr>
          <w:rFonts w:ascii="Arial Narrow" w:hAnsi="Arial Narrow"/>
          <w:sz w:val="22"/>
          <w:szCs w:val="22"/>
        </w:rPr>
        <w:t xml:space="preserve"> mora </w:t>
      </w:r>
      <w:proofErr w:type="spellStart"/>
      <w:r w:rsidRPr="00C85F93">
        <w:rPr>
          <w:rFonts w:ascii="Arial Narrow" w:hAnsi="Arial Narrow"/>
          <w:sz w:val="22"/>
          <w:szCs w:val="22"/>
        </w:rPr>
        <w:t>redovito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održavati</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stanju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funkcionalne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sposobnosti</w:t>
      </w:r>
      <w:proofErr w:type="spellEnd"/>
      <w:r w:rsidRPr="00C85F93">
        <w:rPr>
          <w:rFonts w:ascii="Arial Narrow" w:hAnsi="Arial Narrow"/>
          <w:sz w:val="22"/>
          <w:szCs w:val="22"/>
        </w:rPr>
        <w:t xml:space="preserve">.   </w:t>
      </w:r>
    </w:p>
    <w:p w14:paraId="702800AD" w14:textId="77777777" w:rsidR="00C85F93" w:rsidRPr="00C85F93" w:rsidRDefault="00C85F93" w:rsidP="00C85F93">
      <w:pPr>
        <w:pStyle w:val="Obinitekst"/>
        <w:ind w:firstLine="708"/>
        <w:jc w:val="both"/>
        <w:rPr>
          <w:rFonts w:ascii="Arial Narrow" w:hAnsi="Arial Narrow"/>
          <w:color w:val="EE0000"/>
          <w:sz w:val="22"/>
          <w:szCs w:val="22"/>
        </w:rPr>
      </w:pPr>
    </w:p>
    <w:p w14:paraId="49AED73F"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18.</w:t>
      </w:r>
    </w:p>
    <w:p w14:paraId="53846307"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lastRenderedPageBreak/>
        <w:t>Zabranjeno</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oštećivanje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uništavanje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rasvjetnih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stupova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rasvjetnih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tijela</w:t>
      </w:r>
      <w:proofErr w:type="spellEnd"/>
      <w:r w:rsidRPr="00C85F93">
        <w:rPr>
          <w:rFonts w:ascii="Arial Narrow" w:hAnsi="Arial Narrow"/>
          <w:sz w:val="22"/>
          <w:szCs w:val="22"/>
        </w:rPr>
        <w:t>.</w:t>
      </w:r>
    </w:p>
    <w:p w14:paraId="18D7E6E7"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Na </w:t>
      </w:r>
      <w:proofErr w:type="spellStart"/>
      <w:r w:rsidRPr="00C85F93">
        <w:rPr>
          <w:rFonts w:ascii="Arial Narrow" w:hAnsi="Arial Narrow"/>
          <w:sz w:val="22"/>
          <w:szCs w:val="22"/>
        </w:rPr>
        <w:t>rasvjetne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stupove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nije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dopušteno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postavljanje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reklama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plakata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oglasa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slično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osim</w:t>
      </w:r>
      <w:proofErr w:type="spellEnd"/>
      <w:r w:rsidRPr="00C85F93">
        <w:rPr>
          <w:rFonts w:ascii="Arial Narrow" w:hAnsi="Arial Narrow"/>
          <w:sz w:val="22"/>
          <w:szCs w:val="22"/>
        </w:rPr>
        <w:t xml:space="preserve"> po </w:t>
      </w:r>
      <w:proofErr w:type="spellStart"/>
      <w:r w:rsidRPr="00C85F93">
        <w:rPr>
          <w:rFonts w:ascii="Arial Narrow" w:hAnsi="Arial Narrow"/>
          <w:sz w:val="22"/>
          <w:szCs w:val="22"/>
        </w:rPr>
        <w:t>odobrenju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Jedinstvenog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upravnog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odjela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Dubravica.</w:t>
      </w:r>
    </w:p>
    <w:p w14:paraId="2DC1D9DA" w14:textId="77777777" w:rsidR="00C85F93" w:rsidRPr="00C85F93" w:rsidRDefault="00C85F93" w:rsidP="00C85F93">
      <w:pPr>
        <w:pStyle w:val="Obinitekst"/>
        <w:ind w:firstLine="708"/>
        <w:jc w:val="both"/>
        <w:rPr>
          <w:rFonts w:ascii="Arial Narrow" w:hAnsi="Arial Narrow"/>
          <w:sz w:val="22"/>
          <w:szCs w:val="22"/>
        </w:rPr>
      </w:pPr>
    </w:p>
    <w:p w14:paraId="00CF40F0"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19.</w:t>
      </w:r>
    </w:p>
    <w:p w14:paraId="29FAE844"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Na </w:t>
      </w:r>
      <w:proofErr w:type="spellStart"/>
      <w:r w:rsidRPr="00C85F93">
        <w:rPr>
          <w:rFonts w:ascii="Arial Narrow" w:hAnsi="Arial Narrow"/>
          <w:sz w:val="22"/>
          <w:szCs w:val="22"/>
        </w:rPr>
        <w:t>stupovima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rasvjete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mogu</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postavljati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nosači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zastava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zastavice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drugi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ukrasi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ali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tako</w:t>
      </w:r>
      <w:proofErr w:type="spellEnd"/>
      <w:r w:rsidRPr="00C85F93">
        <w:rPr>
          <w:rFonts w:ascii="Arial Narrow" w:hAnsi="Arial Narrow"/>
          <w:sz w:val="22"/>
          <w:szCs w:val="22"/>
        </w:rPr>
        <w:t xml:space="preserve"> da ne </w:t>
      </w:r>
      <w:proofErr w:type="spellStart"/>
      <w:r w:rsidRPr="00C85F93">
        <w:rPr>
          <w:rFonts w:ascii="Arial Narrow" w:hAnsi="Arial Narrow"/>
          <w:sz w:val="22"/>
          <w:szCs w:val="22"/>
        </w:rPr>
        <w:t>ometaju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odvijanje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prometa</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postavu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zastava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zastavica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drugih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ukrasa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koje</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postavlja</w:t>
      </w:r>
      <w:proofErr w:type="spellEnd"/>
      <w:r w:rsidRPr="00C85F93">
        <w:rPr>
          <w:rFonts w:ascii="Arial Narrow" w:hAnsi="Arial Narrow"/>
          <w:sz w:val="22"/>
          <w:szCs w:val="22"/>
        </w:rPr>
        <w:t xml:space="preserve"> Općina </w:t>
      </w:r>
      <w:proofErr w:type="spellStart"/>
      <w:r w:rsidRPr="00C85F93">
        <w:rPr>
          <w:rFonts w:ascii="Arial Narrow" w:hAnsi="Arial Narrow"/>
          <w:sz w:val="22"/>
          <w:szCs w:val="22"/>
        </w:rPr>
        <w:t>potrebno</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odobrenje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Jedinstvenog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upravnog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odjela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Dubravica.</w:t>
      </w:r>
    </w:p>
    <w:p w14:paraId="19AD5192" w14:textId="77777777" w:rsidR="00C85F93" w:rsidRPr="00C85F93" w:rsidRDefault="00C85F93" w:rsidP="00C85F93">
      <w:pPr>
        <w:pStyle w:val="Obinitekst"/>
        <w:jc w:val="both"/>
        <w:rPr>
          <w:rFonts w:ascii="Arial Narrow" w:hAnsi="Arial Narrow"/>
          <w:b/>
          <w:sz w:val="22"/>
          <w:szCs w:val="22"/>
        </w:rPr>
      </w:pPr>
    </w:p>
    <w:p w14:paraId="291F1D5A" w14:textId="77777777" w:rsidR="00C85F93" w:rsidRPr="00C85F93" w:rsidRDefault="00C85F93" w:rsidP="00C85F93">
      <w:pPr>
        <w:pStyle w:val="Obinitekst"/>
        <w:ind w:firstLine="708"/>
        <w:jc w:val="both"/>
        <w:rPr>
          <w:rFonts w:ascii="Arial Narrow" w:hAnsi="Arial Narrow"/>
          <w:b/>
          <w:sz w:val="22"/>
          <w:szCs w:val="22"/>
        </w:rPr>
      </w:pPr>
      <w:proofErr w:type="spellStart"/>
      <w:r w:rsidRPr="00C85F93">
        <w:rPr>
          <w:rFonts w:ascii="Arial Narrow" w:hAnsi="Arial Narrow"/>
          <w:b/>
          <w:sz w:val="22"/>
          <w:szCs w:val="22"/>
        </w:rPr>
        <w:t>Košare</w:t>
      </w:r>
      <w:proofErr w:type="spellEnd"/>
      <w:r w:rsidRPr="00C85F93">
        <w:rPr>
          <w:rFonts w:ascii="Arial Narrow" w:hAnsi="Arial Narrow"/>
          <w:b/>
          <w:sz w:val="22"/>
          <w:szCs w:val="22"/>
        </w:rPr>
        <w:t xml:space="preserve"> za </w:t>
      </w:r>
      <w:proofErr w:type="spellStart"/>
      <w:r w:rsidRPr="00C85F93">
        <w:rPr>
          <w:rFonts w:ascii="Arial Narrow" w:hAnsi="Arial Narrow"/>
          <w:b/>
          <w:sz w:val="22"/>
          <w:szCs w:val="22"/>
        </w:rPr>
        <w:t>otpatke</w:t>
      </w:r>
      <w:proofErr w:type="spellEnd"/>
      <w:r w:rsidRPr="00C85F93">
        <w:rPr>
          <w:rFonts w:ascii="Arial Narrow" w:hAnsi="Arial Narrow"/>
          <w:b/>
          <w:sz w:val="22"/>
          <w:szCs w:val="22"/>
        </w:rPr>
        <w:t xml:space="preserve"> i </w:t>
      </w:r>
      <w:proofErr w:type="spellStart"/>
      <w:r w:rsidRPr="00C85F93">
        <w:rPr>
          <w:rFonts w:ascii="Arial Narrow" w:hAnsi="Arial Narrow"/>
          <w:b/>
          <w:sz w:val="22"/>
          <w:szCs w:val="22"/>
        </w:rPr>
        <w:t>klupe</w:t>
      </w:r>
      <w:proofErr w:type="spellEnd"/>
      <w:r w:rsidRPr="00C85F93">
        <w:rPr>
          <w:rFonts w:ascii="Arial Narrow" w:hAnsi="Arial Narrow"/>
          <w:b/>
          <w:sz w:val="22"/>
          <w:szCs w:val="22"/>
        </w:rPr>
        <w:t xml:space="preserve"> </w:t>
      </w:r>
    </w:p>
    <w:p w14:paraId="29B5D695"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20.</w:t>
      </w:r>
    </w:p>
    <w:p w14:paraId="3FF5DBE5"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Na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postavljaju</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košare</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otpatke</w:t>
      </w:r>
      <w:proofErr w:type="spellEnd"/>
      <w:r w:rsidRPr="00C85F93">
        <w:rPr>
          <w:rFonts w:ascii="Arial Narrow" w:hAnsi="Arial Narrow"/>
          <w:sz w:val="22"/>
          <w:szCs w:val="22"/>
        </w:rPr>
        <w:t>.</w:t>
      </w:r>
    </w:p>
    <w:p w14:paraId="5601C681" w14:textId="77777777" w:rsidR="00C85F93" w:rsidRPr="00C85F93" w:rsidRDefault="00C85F93" w:rsidP="00C85F93">
      <w:pPr>
        <w:pStyle w:val="Obinitekst"/>
        <w:ind w:firstLine="720"/>
        <w:jc w:val="both"/>
        <w:rPr>
          <w:rFonts w:ascii="Arial Narrow" w:hAnsi="Arial Narrow"/>
          <w:sz w:val="22"/>
          <w:szCs w:val="22"/>
        </w:rPr>
      </w:pPr>
      <w:proofErr w:type="spellStart"/>
      <w:r w:rsidRPr="00C85F93">
        <w:rPr>
          <w:rFonts w:ascii="Arial Narrow" w:hAnsi="Arial Narrow"/>
          <w:sz w:val="22"/>
          <w:szCs w:val="22"/>
        </w:rPr>
        <w:t>Košare</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otpatke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moraju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izrađene</w:t>
      </w:r>
      <w:proofErr w:type="spellEnd"/>
      <w:r w:rsidRPr="00C85F93">
        <w:rPr>
          <w:rFonts w:ascii="Arial Narrow" w:hAnsi="Arial Narrow"/>
          <w:sz w:val="22"/>
          <w:szCs w:val="22"/>
        </w:rPr>
        <w:t xml:space="preserve"> od </w:t>
      </w:r>
      <w:proofErr w:type="spellStart"/>
      <w:r w:rsidRPr="00C85F93">
        <w:rPr>
          <w:rFonts w:ascii="Arial Narrow" w:hAnsi="Arial Narrow"/>
          <w:sz w:val="22"/>
          <w:szCs w:val="22"/>
        </w:rPr>
        <w:t>prikladnog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materijala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estetski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oblikovane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ispravne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redovno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pražnjene</w:t>
      </w:r>
      <w:proofErr w:type="spellEnd"/>
      <w:r w:rsidRPr="00C85F93">
        <w:rPr>
          <w:rFonts w:ascii="Arial Narrow" w:hAnsi="Arial Narrow"/>
          <w:sz w:val="22"/>
          <w:szCs w:val="22"/>
        </w:rPr>
        <w:t>.</w:t>
      </w:r>
    </w:p>
    <w:p w14:paraId="1D293103"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Košare</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otpatke</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vlasništvu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održava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pravna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fizička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osoba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kojoj</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povjereno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obavljanje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poslova</w:t>
      </w:r>
      <w:proofErr w:type="spellEnd"/>
      <w:r w:rsidRPr="00C85F93">
        <w:rPr>
          <w:rFonts w:ascii="Arial Narrow" w:hAnsi="Arial Narrow"/>
          <w:sz w:val="22"/>
          <w:szCs w:val="22"/>
        </w:rPr>
        <w:t>.</w:t>
      </w:r>
    </w:p>
    <w:p w14:paraId="5049F404" w14:textId="77777777" w:rsidR="00C85F93" w:rsidRPr="00C85F93" w:rsidRDefault="00C85F93" w:rsidP="00C85F93">
      <w:pPr>
        <w:pStyle w:val="Obinitekst"/>
        <w:jc w:val="center"/>
        <w:rPr>
          <w:rFonts w:ascii="Arial Narrow" w:hAnsi="Arial Narrow"/>
          <w:strike/>
          <w:sz w:val="22"/>
          <w:szCs w:val="22"/>
        </w:rPr>
      </w:pPr>
    </w:p>
    <w:p w14:paraId="40231292"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21.</w:t>
      </w:r>
    </w:p>
    <w:p w14:paraId="1C8C5211"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Na </w:t>
      </w:r>
      <w:proofErr w:type="spellStart"/>
      <w:r w:rsidRPr="00C85F93">
        <w:rPr>
          <w:rFonts w:ascii="Arial Narrow" w:hAnsi="Arial Narrow"/>
          <w:sz w:val="22"/>
          <w:szCs w:val="22"/>
        </w:rPr>
        <w:t>površini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postavljaju</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klupe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Klupe</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moraju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održavati</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urednom</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ispravnom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stanju</w:t>
      </w:r>
      <w:proofErr w:type="spellEnd"/>
      <w:r w:rsidRPr="00C85F93">
        <w:rPr>
          <w:rFonts w:ascii="Arial Narrow" w:hAnsi="Arial Narrow"/>
          <w:sz w:val="22"/>
          <w:szCs w:val="22"/>
        </w:rPr>
        <w:t>.</w:t>
      </w:r>
    </w:p>
    <w:p w14:paraId="4E3526A6"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Klupe</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površinama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vlasništvu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održava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pravna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fizička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osoba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kojoj</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povjereno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obavljanje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poslova</w:t>
      </w:r>
      <w:proofErr w:type="spellEnd"/>
      <w:r w:rsidRPr="00C85F93">
        <w:rPr>
          <w:rFonts w:ascii="Arial Narrow" w:hAnsi="Arial Narrow"/>
          <w:sz w:val="22"/>
          <w:szCs w:val="22"/>
        </w:rPr>
        <w:t>.</w:t>
      </w:r>
    </w:p>
    <w:p w14:paraId="68188B4A" w14:textId="77777777" w:rsidR="00C85F93" w:rsidRPr="00C85F93" w:rsidRDefault="00C85F93" w:rsidP="00C85F93">
      <w:pPr>
        <w:pStyle w:val="Obinitekst"/>
        <w:jc w:val="both"/>
        <w:rPr>
          <w:rFonts w:ascii="Arial Narrow" w:hAnsi="Arial Narrow"/>
          <w:sz w:val="22"/>
          <w:szCs w:val="22"/>
        </w:rPr>
      </w:pPr>
    </w:p>
    <w:p w14:paraId="10A47FAF"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22.</w:t>
      </w:r>
    </w:p>
    <w:p w14:paraId="11C32256"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Lokacije</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postavljanje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komunalne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opreme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članka</w:t>
      </w:r>
      <w:proofErr w:type="spellEnd"/>
      <w:r w:rsidRPr="00C85F93">
        <w:rPr>
          <w:rFonts w:ascii="Arial Narrow" w:hAnsi="Arial Narrow"/>
          <w:sz w:val="22"/>
          <w:szCs w:val="22"/>
        </w:rPr>
        <w:t xml:space="preserve"> 20. i 21. </w:t>
      </w:r>
      <w:proofErr w:type="spellStart"/>
      <w:r w:rsidRPr="00C85F93">
        <w:rPr>
          <w:rFonts w:ascii="Arial Narrow" w:hAnsi="Arial Narrow"/>
          <w:sz w:val="22"/>
          <w:szCs w:val="22"/>
        </w:rPr>
        <w:t>ove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odluke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određuje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Jedinstveni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upravni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odjel</w:t>
      </w:r>
      <w:proofErr w:type="spellEnd"/>
      <w:r w:rsidRPr="00C85F93">
        <w:rPr>
          <w:rFonts w:ascii="Arial Narrow" w:hAnsi="Arial Narrow"/>
          <w:sz w:val="22"/>
          <w:szCs w:val="22"/>
        </w:rPr>
        <w:t xml:space="preserve">. </w:t>
      </w:r>
    </w:p>
    <w:p w14:paraId="0608F4D8" w14:textId="77777777" w:rsidR="00C85F93" w:rsidRPr="00C85F93" w:rsidRDefault="00C85F93" w:rsidP="00C85F93">
      <w:pPr>
        <w:pStyle w:val="Obinitekst"/>
        <w:jc w:val="both"/>
        <w:rPr>
          <w:rFonts w:ascii="Arial Narrow" w:hAnsi="Arial Narrow"/>
          <w:sz w:val="22"/>
          <w:szCs w:val="22"/>
        </w:rPr>
      </w:pPr>
    </w:p>
    <w:p w14:paraId="20A5AD68"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23.</w:t>
      </w:r>
    </w:p>
    <w:p w14:paraId="0EFA2555"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Zabranjeno</w:t>
      </w:r>
      <w:proofErr w:type="spellEnd"/>
      <w:r w:rsidRPr="00C85F93">
        <w:rPr>
          <w:rFonts w:ascii="Arial Narrow" w:hAnsi="Arial Narrow"/>
          <w:sz w:val="22"/>
          <w:szCs w:val="22"/>
        </w:rPr>
        <w:t xml:space="preserve"> je na </w:t>
      </w:r>
      <w:proofErr w:type="spellStart"/>
      <w:r w:rsidRPr="00C85F93">
        <w:rPr>
          <w:rFonts w:ascii="Arial Narrow" w:hAnsi="Arial Narrow"/>
          <w:sz w:val="22"/>
          <w:szCs w:val="22"/>
        </w:rPr>
        <w:t>bilo</w:t>
      </w:r>
      <w:proofErr w:type="spellEnd"/>
      <w:r w:rsidRPr="00C85F93">
        <w:rPr>
          <w:rFonts w:ascii="Arial Narrow" w:hAnsi="Arial Narrow"/>
          <w:sz w:val="22"/>
          <w:szCs w:val="22"/>
        </w:rPr>
        <w:t xml:space="preserve"> koji </w:t>
      </w:r>
      <w:proofErr w:type="spellStart"/>
      <w:r w:rsidRPr="00C85F93">
        <w:rPr>
          <w:rFonts w:ascii="Arial Narrow" w:hAnsi="Arial Narrow"/>
          <w:sz w:val="22"/>
          <w:szCs w:val="22"/>
        </w:rPr>
        <w:t>način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oštećivati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uništavati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otuđivati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premještati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komunalnu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opremu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članka</w:t>
      </w:r>
      <w:proofErr w:type="spellEnd"/>
      <w:r w:rsidRPr="00C85F93">
        <w:rPr>
          <w:rFonts w:ascii="Arial Narrow" w:hAnsi="Arial Narrow"/>
          <w:sz w:val="22"/>
          <w:szCs w:val="22"/>
        </w:rPr>
        <w:t xml:space="preserve"> 20. i 21. </w:t>
      </w:r>
      <w:proofErr w:type="spellStart"/>
      <w:r w:rsidRPr="00C85F93">
        <w:rPr>
          <w:rFonts w:ascii="Arial Narrow" w:hAnsi="Arial Narrow"/>
          <w:sz w:val="22"/>
          <w:szCs w:val="22"/>
        </w:rPr>
        <w:t>ove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Odluke</w:t>
      </w:r>
      <w:proofErr w:type="spellEnd"/>
      <w:r w:rsidRPr="00C85F93">
        <w:rPr>
          <w:rFonts w:ascii="Arial Narrow" w:hAnsi="Arial Narrow"/>
          <w:sz w:val="22"/>
          <w:szCs w:val="22"/>
        </w:rPr>
        <w:t xml:space="preserve">. </w:t>
      </w:r>
    </w:p>
    <w:p w14:paraId="2D76EA59"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Zabranjeno</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postavljanje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košara</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otpatke</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stupove</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kojima</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nalaze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znakovi</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drveće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drugim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mjestima</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kojima</w:t>
      </w:r>
      <w:proofErr w:type="spellEnd"/>
      <w:r w:rsidRPr="00C85F93">
        <w:rPr>
          <w:rFonts w:ascii="Arial Narrow" w:hAnsi="Arial Narrow"/>
          <w:sz w:val="22"/>
          <w:szCs w:val="22"/>
        </w:rPr>
        <w:t xml:space="preserve"> bi </w:t>
      </w:r>
      <w:proofErr w:type="spellStart"/>
      <w:r w:rsidRPr="00C85F93">
        <w:rPr>
          <w:rFonts w:ascii="Arial Narrow" w:hAnsi="Arial Narrow"/>
          <w:sz w:val="22"/>
          <w:szCs w:val="22"/>
        </w:rPr>
        <w:t>nagrđivale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izgled</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naselja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objekta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bi </w:t>
      </w:r>
      <w:proofErr w:type="spellStart"/>
      <w:r w:rsidRPr="00C85F93">
        <w:rPr>
          <w:rFonts w:ascii="Arial Narrow" w:hAnsi="Arial Narrow"/>
          <w:sz w:val="22"/>
          <w:szCs w:val="22"/>
        </w:rPr>
        <w:t>ometale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w:t>
      </w:r>
      <w:proofErr w:type="spellEnd"/>
      <w:r w:rsidRPr="00C85F93">
        <w:rPr>
          <w:rFonts w:ascii="Arial Narrow" w:hAnsi="Arial Narrow"/>
          <w:sz w:val="22"/>
          <w:szCs w:val="22"/>
        </w:rPr>
        <w:t xml:space="preserve">. </w:t>
      </w:r>
    </w:p>
    <w:p w14:paraId="46092236" w14:textId="77777777" w:rsidR="00C85F93" w:rsidRPr="00C85F93" w:rsidRDefault="00C85F93" w:rsidP="00C85F93">
      <w:pPr>
        <w:pStyle w:val="Obinitekst"/>
        <w:jc w:val="center"/>
        <w:rPr>
          <w:rFonts w:ascii="Arial Narrow" w:hAnsi="Arial Narrow"/>
          <w:b/>
          <w:bCs/>
          <w:sz w:val="22"/>
          <w:szCs w:val="22"/>
        </w:rPr>
      </w:pPr>
    </w:p>
    <w:p w14:paraId="67724F33"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24.</w:t>
      </w:r>
    </w:p>
    <w:p w14:paraId="275552B6"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Zabranjeno</w:t>
      </w:r>
      <w:proofErr w:type="spellEnd"/>
      <w:r w:rsidRPr="00C85F93">
        <w:rPr>
          <w:rFonts w:ascii="Arial Narrow" w:hAnsi="Arial Narrow"/>
          <w:sz w:val="22"/>
          <w:szCs w:val="22"/>
        </w:rPr>
        <w:t xml:space="preserve"> </w:t>
      </w:r>
      <w:proofErr w:type="gramStart"/>
      <w:r w:rsidRPr="00C85F93">
        <w:rPr>
          <w:rFonts w:ascii="Arial Narrow" w:hAnsi="Arial Narrow"/>
          <w:sz w:val="22"/>
          <w:szCs w:val="22"/>
        </w:rPr>
        <w:t xml:space="preserve">je  </w:t>
      </w:r>
      <w:proofErr w:type="spellStart"/>
      <w:r w:rsidRPr="00C85F93">
        <w:rPr>
          <w:rFonts w:ascii="Arial Narrow" w:hAnsi="Arial Narrow"/>
          <w:sz w:val="22"/>
          <w:szCs w:val="22"/>
        </w:rPr>
        <w:t>komunalnu</w:t>
      </w:r>
      <w:proofErr w:type="spellEnd"/>
      <w:proofErr w:type="gramEnd"/>
      <w:r w:rsidRPr="00C85F93">
        <w:rPr>
          <w:rFonts w:ascii="Arial Narrow" w:hAnsi="Arial Narrow"/>
          <w:sz w:val="22"/>
          <w:szCs w:val="22"/>
        </w:rPr>
        <w:t xml:space="preserve"> </w:t>
      </w:r>
      <w:proofErr w:type="spellStart"/>
      <w:r w:rsidRPr="00C85F93">
        <w:rPr>
          <w:rFonts w:ascii="Arial Narrow" w:hAnsi="Arial Narrow"/>
          <w:sz w:val="22"/>
          <w:szCs w:val="22"/>
        </w:rPr>
        <w:t>opremu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uništavati</w:t>
      </w:r>
      <w:proofErr w:type="spellEnd"/>
      <w:r w:rsidRPr="00C85F93">
        <w:rPr>
          <w:rFonts w:ascii="Arial Narrow" w:hAnsi="Arial Narrow"/>
          <w:sz w:val="22"/>
          <w:szCs w:val="22"/>
        </w:rPr>
        <w:t xml:space="preserve">, po </w:t>
      </w:r>
      <w:proofErr w:type="spellStart"/>
      <w:r w:rsidRPr="00C85F93">
        <w:rPr>
          <w:rFonts w:ascii="Arial Narrow" w:hAnsi="Arial Narrow"/>
          <w:sz w:val="22"/>
          <w:szCs w:val="22"/>
        </w:rPr>
        <w:t>njima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šarati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crtati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ih</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drugi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način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prljati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nagrđivati</w:t>
      </w:r>
      <w:proofErr w:type="spellEnd"/>
      <w:r w:rsidRPr="00C85F93">
        <w:rPr>
          <w:rFonts w:ascii="Arial Narrow" w:hAnsi="Arial Narrow"/>
          <w:sz w:val="22"/>
          <w:szCs w:val="22"/>
        </w:rPr>
        <w:t xml:space="preserve">. </w:t>
      </w:r>
    </w:p>
    <w:p w14:paraId="0F52DB46" w14:textId="77777777" w:rsidR="00C85F93" w:rsidRPr="00C85F93" w:rsidRDefault="00C85F93" w:rsidP="00C85F93">
      <w:pPr>
        <w:pStyle w:val="Obinitekst"/>
        <w:ind w:firstLine="708"/>
        <w:jc w:val="both"/>
        <w:rPr>
          <w:rFonts w:ascii="Arial Narrow" w:hAnsi="Arial Narrow"/>
          <w:b/>
          <w:sz w:val="22"/>
          <w:szCs w:val="22"/>
        </w:rPr>
      </w:pPr>
    </w:p>
    <w:p w14:paraId="78B2C705" w14:textId="77777777" w:rsidR="00C85F93" w:rsidRPr="00C85F93" w:rsidRDefault="00C85F93" w:rsidP="00C85F93">
      <w:pPr>
        <w:pStyle w:val="Obinitekst"/>
        <w:ind w:firstLine="708"/>
        <w:jc w:val="both"/>
        <w:rPr>
          <w:rFonts w:ascii="Arial Narrow" w:hAnsi="Arial Narrow"/>
          <w:b/>
          <w:sz w:val="22"/>
          <w:szCs w:val="22"/>
        </w:rPr>
      </w:pPr>
      <w:r w:rsidRPr="00C85F93">
        <w:rPr>
          <w:rFonts w:ascii="Arial Narrow" w:hAnsi="Arial Narrow"/>
          <w:b/>
          <w:sz w:val="22"/>
          <w:szCs w:val="22"/>
        </w:rPr>
        <w:t>7.</w:t>
      </w:r>
      <w:r w:rsidRPr="00C85F93">
        <w:rPr>
          <w:rFonts w:ascii="Arial Narrow" w:hAnsi="Arial Narrow"/>
          <w:b/>
          <w:sz w:val="22"/>
          <w:szCs w:val="22"/>
        </w:rPr>
        <w:tab/>
      </w:r>
      <w:proofErr w:type="spellStart"/>
      <w:r w:rsidRPr="00C85F93">
        <w:rPr>
          <w:rFonts w:ascii="Arial Narrow" w:hAnsi="Arial Narrow"/>
          <w:b/>
          <w:sz w:val="22"/>
          <w:szCs w:val="22"/>
        </w:rPr>
        <w:t>Autobusna</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stajališta</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javna</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parkirališta</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tržnice</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sportska</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igrališta</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držanje</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domaćih</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životinja</w:t>
      </w:r>
      <w:proofErr w:type="spellEnd"/>
    </w:p>
    <w:p w14:paraId="7D8A0CAA" w14:textId="77777777" w:rsidR="00C85F93" w:rsidRPr="00C85F93" w:rsidRDefault="00C85F93" w:rsidP="00C85F93">
      <w:pPr>
        <w:pStyle w:val="Obinitekst"/>
        <w:jc w:val="both"/>
        <w:rPr>
          <w:rFonts w:ascii="Arial Narrow" w:hAnsi="Arial Narrow"/>
          <w:sz w:val="22"/>
          <w:szCs w:val="22"/>
        </w:rPr>
      </w:pPr>
    </w:p>
    <w:p w14:paraId="3414CDB8"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25.</w:t>
      </w:r>
    </w:p>
    <w:p w14:paraId="1D24DE58"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Autobusna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stajališta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moraju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označena</w:t>
      </w:r>
      <w:proofErr w:type="spellEnd"/>
      <w:r w:rsidRPr="00C85F93">
        <w:rPr>
          <w:rFonts w:ascii="Arial Narrow" w:hAnsi="Arial Narrow"/>
          <w:sz w:val="22"/>
          <w:szCs w:val="22"/>
        </w:rPr>
        <w:t xml:space="preserve">, a </w:t>
      </w:r>
      <w:proofErr w:type="spellStart"/>
      <w:r w:rsidRPr="00C85F93">
        <w:rPr>
          <w:rFonts w:ascii="Arial Narrow" w:hAnsi="Arial Narrow"/>
          <w:sz w:val="22"/>
          <w:szCs w:val="22"/>
        </w:rPr>
        <w:t>gdje</w:t>
      </w:r>
      <w:proofErr w:type="spellEnd"/>
      <w:r w:rsidRPr="00C85F93">
        <w:rPr>
          <w:rFonts w:ascii="Arial Narrow" w:hAnsi="Arial Narrow"/>
          <w:sz w:val="22"/>
          <w:szCs w:val="22"/>
        </w:rPr>
        <w:t xml:space="preserve"> je to </w:t>
      </w:r>
      <w:proofErr w:type="spellStart"/>
      <w:r w:rsidRPr="00C85F93">
        <w:rPr>
          <w:rFonts w:ascii="Arial Narrow" w:hAnsi="Arial Narrow"/>
          <w:sz w:val="22"/>
          <w:szCs w:val="22"/>
        </w:rPr>
        <w:t>moguće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natkrita</w:t>
      </w:r>
      <w:proofErr w:type="spellEnd"/>
      <w:r w:rsidRPr="00C85F93">
        <w:rPr>
          <w:rFonts w:ascii="Arial Narrow" w:hAnsi="Arial Narrow"/>
          <w:sz w:val="22"/>
          <w:szCs w:val="22"/>
        </w:rPr>
        <w:t>.</w:t>
      </w:r>
    </w:p>
    <w:p w14:paraId="2A7288EC"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Klupe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košare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informacijske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ploče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čistoća</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autobusnim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stajalištima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moraju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redovno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održavani</w:t>
      </w:r>
      <w:proofErr w:type="spellEnd"/>
      <w:r w:rsidRPr="00C85F93">
        <w:rPr>
          <w:rFonts w:ascii="Arial Narrow" w:hAnsi="Arial Narrow"/>
          <w:sz w:val="22"/>
          <w:szCs w:val="22"/>
        </w:rPr>
        <w:t xml:space="preserve">. </w:t>
      </w:r>
    </w:p>
    <w:p w14:paraId="06FB8CFF"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Objekte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opremu</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autobusnim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stajalištima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održava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pravna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fizička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osoba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kojoj</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povjereno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obavljanje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poslova</w:t>
      </w:r>
      <w:proofErr w:type="spellEnd"/>
      <w:r w:rsidRPr="00C85F93">
        <w:rPr>
          <w:rFonts w:ascii="Arial Narrow" w:hAnsi="Arial Narrow"/>
          <w:sz w:val="22"/>
          <w:szCs w:val="22"/>
        </w:rPr>
        <w:t>.</w:t>
      </w:r>
    </w:p>
    <w:p w14:paraId="7B5CBC25" w14:textId="77777777" w:rsidR="00C85F93" w:rsidRPr="00C85F93" w:rsidRDefault="00C85F93" w:rsidP="00C85F93">
      <w:pPr>
        <w:pStyle w:val="Obinitekst"/>
        <w:ind w:firstLine="708"/>
        <w:jc w:val="both"/>
        <w:rPr>
          <w:rFonts w:ascii="Arial Narrow" w:hAnsi="Arial Narrow"/>
          <w:sz w:val="22"/>
          <w:szCs w:val="22"/>
        </w:rPr>
      </w:pPr>
    </w:p>
    <w:p w14:paraId="2FAAC969"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26.</w:t>
      </w:r>
    </w:p>
    <w:p w14:paraId="45FD7F43"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Fizička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pravna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osoba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upravlja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parkiralištima</w:t>
      </w:r>
      <w:proofErr w:type="spellEnd"/>
      <w:r w:rsidRPr="00C85F93">
        <w:rPr>
          <w:rFonts w:ascii="Arial Narrow" w:hAnsi="Arial Narrow"/>
          <w:sz w:val="22"/>
          <w:szCs w:val="22"/>
        </w:rPr>
        <w:t xml:space="preserve"> mora </w:t>
      </w:r>
      <w:proofErr w:type="spellStart"/>
      <w:r w:rsidRPr="00C85F93">
        <w:rPr>
          <w:rFonts w:ascii="Arial Narrow" w:hAnsi="Arial Narrow"/>
          <w:sz w:val="22"/>
          <w:szCs w:val="22"/>
        </w:rPr>
        <w:t>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održavati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čistima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urednima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ista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moraju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propisno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označena</w:t>
      </w:r>
      <w:proofErr w:type="spellEnd"/>
      <w:r w:rsidRPr="00C85F93">
        <w:rPr>
          <w:rFonts w:ascii="Arial Narrow" w:hAnsi="Arial Narrow"/>
          <w:sz w:val="22"/>
          <w:szCs w:val="22"/>
        </w:rPr>
        <w:t xml:space="preserve">. </w:t>
      </w:r>
    </w:p>
    <w:p w14:paraId="2907F712"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Na </w:t>
      </w:r>
      <w:proofErr w:type="spellStart"/>
      <w:r w:rsidRPr="00C85F93">
        <w:rPr>
          <w:rFonts w:ascii="Arial Narrow" w:hAnsi="Arial Narrow"/>
          <w:sz w:val="22"/>
          <w:szCs w:val="22"/>
        </w:rPr>
        <w:t>javnim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parkiralištima</w:t>
      </w:r>
      <w:proofErr w:type="spellEnd"/>
      <w:r w:rsidRPr="00C85F93">
        <w:rPr>
          <w:rFonts w:ascii="Arial Narrow" w:hAnsi="Arial Narrow"/>
          <w:sz w:val="22"/>
          <w:szCs w:val="22"/>
        </w:rPr>
        <w:t xml:space="preserve"> mora se </w:t>
      </w:r>
      <w:proofErr w:type="spellStart"/>
      <w:r w:rsidRPr="00C85F93">
        <w:rPr>
          <w:rFonts w:ascii="Arial Narrow" w:hAnsi="Arial Narrow"/>
          <w:sz w:val="22"/>
          <w:szCs w:val="22"/>
        </w:rPr>
        <w:t>održavati</w:t>
      </w:r>
      <w:proofErr w:type="spellEnd"/>
      <w:r w:rsidRPr="00C85F93">
        <w:rPr>
          <w:rFonts w:ascii="Arial Narrow" w:hAnsi="Arial Narrow"/>
          <w:sz w:val="22"/>
          <w:szCs w:val="22"/>
        </w:rPr>
        <w:t xml:space="preserve"> red.</w:t>
      </w:r>
    </w:p>
    <w:p w14:paraId="319E3D30"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Na </w:t>
      </w:r>
      <w:proofErr w:type="spellStart"/>
      <w:r w:rsidRPr="00C85F93">
        <w:rPr>
          <w:rFonts w:ascii="Arial Narrow" w:hAnsi="Arial Narrow"/>
          <w:sz w:val="22"/>
          <w:szCs w:val="22"/>
        </w:rPr>
        <w:t>javnim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parkiralištima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zabranjeno</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trgovanje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pretovar</w:t>
      </w:r>
      <w:proofErr w:type="spellEnd"/>
      <w:r w:rsidRPr="00C85F93">
        <w:rPr>
          <w:rFonts w:ascii="Arial Narrow" w:hAnsi="Arial Narrow"/>
          <w:sz w:val="22"/>
          <w:szCs w:val="22"/>
        </w:rPr>
        <w:t xml:space="preserve"> robe i </w:t>
      </w:r>
      <w:proofErr w:type="spellStart"/>
      <w:r w:rsidRPr="00C85F93">
        <w:rPr>
          <w:rFonts w:ascii="Arial Narrow" w:hAnsi="Arial Narrow"/>
          <w:sz w:val="22"/>
          <w:szCs w:val="22"/>
        </w:rPr>
        <w:t>slične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radnje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nisu</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skladu</w:t>
      </w:r>
      <w:proofErr w:type="spellEnd"/>
      <w:r w:rsidRPr="00C85F93">
        <w:rPr>
          <w:rFonts w:ascii="Arial Narrow" w:hAnsi="Arial Narrow"/>
          <w:sz w:val="22"/>
          <w:szCs w:val="22"/>
        </w:rPr>
        <w:t xml:space="preserve"> s </w:t>
      </w:r>
      <w:proofErr w:type="spellStart"/>
      <w:r w:rsidRPr="00C85F93">
        <w:rPr>
          <w:rFonts w:ascii="Arial Narrow" w:hAnsi="Arial Narrow"/>
          <w:sz w:val="22"/>
          <w:szCs w:val="22"/>
        </w:rPr>
        <w:t>namjenom</w:t>
      </w:r>
      <w:proofErr w:type="spellEnd"/>
      <w:r w:rsidRPr="00C85F93">
        <w:rPr>
          <w:rFonts w:ascii="Arial Narrow" w:hAnsi="Arial Narrow"/>
          <w:sz w:val="22"/>
          <w:szCs w:val="22"/>
        </w:rPr>
        <w:t>.</w:t>
      </w:r>
    </w:p>
    <w:p w14:paraId="1E9E3780" w14:textId="77777777" w:rsidR="00C85F93" w:rsidRPr="00C85F93" w:rsidRDefault="00C85F93" w:rsidP="00C85F93">
      <w:pPr>
        <w:pStyle w:val="Obinitekst"/>
        <w:jc w:val="both"/>
        <w:rPr>
          <w:rFonts w:ascii="Arial Narrow" w:hAnsi="Arial Narrow"/>
          <w:sz w:val="22"/>
          <w:szCs w:val="22"/>
        </w:rPr>
      </w:pPr>
    </w:p>
    <w:p w14:paraId="36C3F3E8" w14:textId="77777777" w:rsidR="00C85F93" w:rsidRPr="00C85F93" w:rsidRDefault="00C85F93" w:rsidP="00C85F93">
      <w:pPr>
        <w:pStyle w:val="Obinitekst"/>
        <w:ind w:firstLine="708"/>
        <w:jc w:val="both"/>
        <w:rPr>
          <w:rFonts w:ascii="Arial Narrow" w:hAnsi="Arial Narrow"/>
          <w:b/>
          <w:sz w:val="22"/>
          <w:szCs w:val="22"/>
        </w:rPr>
      </w:pPr>
      <w:proofErr w:type="spellStart"/>
      <w:r w:rsidRPr="00C85F93">
        <w:rPr>
          <w:rFonts w:ascii="Arial Narrow" w:hAnsi="Arial Narrow"/>
          <w:b/>
          <w:sz w:val="22"/>
          <w:szCs w:val="22"/>
        </w:rPr>
        <w:t>Tržnice</w:t>
      </w:r>
      <w:proofErr w:type="spellEnd"/>
    </w:p>
    <w:p w14:paraId="1670CCEC" w14:textId="77777777" w:rsidR="00C85F93" w:rsidRPr="00C85F93" w:rsidRDefault="00C85F93" w:rsidP="00C85F93">
      <w:pPr>
        <w:pStyle w:val="Obinitekst"/>
        <w:jc w:val="center"/>
        <w:rPr>
          <w:rFonts w:ascii="Arial Narrow" w:hAnsi="Arial Narrow"/>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27.</w:t>
      </w:r>
    </w:p>
    <w:p w14:paraId="007231B6"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Fizička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pravna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osoba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upravlja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otvorenom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tržnicom</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trgom</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sajmištem</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kojima</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obavlja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poljoprivrednim</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drugim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proizvodima</w:t>
      </w:r>
      <w:proofErr w:type="spellEnd"/>
      <w:r w:rsidRPr="00C85F93">
        <w:rPr>
          <w:rFonts w:ascii="Arial Narrow" w:hAnsi="Arial Narrow"/>
          <w:sz w:val="22"/>
          <w:szCs w:val="22"/>
        </w:rPr>
        <w:t xml:space="preserve"> mora </w:t>
      </w:r>
      <w:proofErr w:type="spellStart"/>
      <w:r w:rsidRPr="00C85F93">
        <w:rPr>
          <w:rFonts w:ascii="Arial Narrow" w:hAnsi="Arial Narrow"/>
          <w:sz w:val="22"/>
          <w:szCs w:val="22"/>
        </w:rPr>
        <w:t>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održavati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čistima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urednima</w:t>
      </w:r>
      <w:proofErr w:type="spellEnd"/>
      <w:r w:rsidRPr="00C85F93">
        <w:rPr>
          <w:rFonts w:ascii="Arial Narrow" w:hAnsi="Arial Narrow"/>
          <w:sz w:val="22"/>
          <w:szCs w:val="22"/>
        </w:rPr>
        <w:t xml:space="preserve">. </w:t>
      </w:r>
    </w:p>
    <w:p w14:paraId="37E9BA88"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Fizička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pravna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osoba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upravlja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prostorima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stavka</w:t>
      </w:r>
      <w:proofErr w:type="spellEnd"/>
      <w:r w:rsidRPr="00C85F93">
        <w:rPr>
          <w:rFonts w:ascii="Arial Narrow" w:hAnsi="Arial Narrow"/>
          <w:sz w:val="22"/>
          <w:szCs w:val="22"/>
        </w:rPr>
        <w:t xml:space="preserve"> 1. </w:t>
      </w:r>
      <w:proofErr w:type="spellStart"/>
      <w:r w:rsidRPr="00C85F93">
        <w:rPr>
          <w:rFonts w:ascii="Arial Narrow" w:hAnsi="Arial Narrow"/>
          <w:sz w:val="22"/>
          <w:szCs w:val="22"/>
        </w:rPr>
        <w:t>ovoga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dužna</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osiguravati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ispravnost</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čistoću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opreme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uređaja</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otvorenim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tržnicama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trgovima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sajmištima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održavati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nasade</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prostoru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tržnice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postaviti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odgovarajuću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opremu</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odlaganje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otpada</w:t>
      </w:r>
      <w:proofErr w:type="spellEnd"/>
      <w:r w:rsidRPr="00C85F93">
        <w:rPr>
          <w:rFonts w:ascii="Arial Narrow" w:hAnsi="Arial Narrow"/>
          <w:sz w:val="22"/>
          <w:szCs w:val="22"/>
        </w:rPr>
        <w:t>.</w:t>
      </w:r>
    </w:p>
    <w:p w14:paraId="1CA5BBB7"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Na </w:t>
      </w:r>
      <w:proofErr w:type="spellStart"/>
      <w:r w:rsidRPr="00C85F93">
        <w:rPr>
          <w:rFonts w:ascii="Arial Narrow" w:hAnsi="Arial Narrow"/>
          <w:sz w:val="22"/>
          <w:szCs w:val="22"/>
        </w:rPr>
        <w:t>tržnicama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sajmištima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mogu</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postavljati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kiosci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druge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naprave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suglasnost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Općinskog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vijeća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w:t>
      </w:r>
    </w:p>
    <w:p w14:paraId="1D1F254A"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Vlasnici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kioska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klupa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suncobrana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tendi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ručnih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kolica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sličnih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naprava</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tržnicama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sajmištima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moraju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održavati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urednima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ispravnima</w:t>
      </w:r>
      <w:proofErr w:type="spellEnd"/>
      <w:r w:rsidRPr="00C85F93">
        <w:rPr>
          <w:rFonts w:ascii="Arial Narrow" w:hAnsi="Arial Narrow"/>
          <w:sz w:val="22"/>
          <w:szCs w:val="22"/>
        </w:rPr>
        <w:t xml:space="preserve">. </w:t>
      </w:r>
    </w:p>
    <w:p w14:paraId="4EE63823"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Zabranjeno</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prodavanje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izlaganje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proizvoda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izvan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prostora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otvorenih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tržnica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ukoliko</w:t>
      </w:r>
      <w:proofErr w:type="spellEnd"/>
      <w:r w:rsidRPr="00C85F93">
        <w:rPr>
          <w:rFonts w:ascii="Arial Narrow" w:hAnsi="Arial Narrow"/>
          <w:sz w:val="22"/>
          <w:szCs w:val="22"/>
        </w:rPr>
        <w:t xml:space="preserve"> to </w:t>
      </w:r>
      <w:proofErr w:type="spellStart"/>
      <w:r w:rsidRPr="00C85F93">
        <w:rPr>
          <w:rFonts w:ascii="Arial Narrow" w:hAnsi="Arial Narrow"/>
          <w:sz w:val="22"/>
          <w:szCs w:val="22"/>
        </w:rPr>
        <w:t>nije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utvrđeno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posebnim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propisima</w:t>
      </w:r>
      <w:proofErr w:type="spellEnd"/>
      <w:r w:rsidRPr="00C85F93">
        <w:rPr>
          <w:rFonts w:ascii="Arial Narrow" w:hAnsi="Arial Narrow"/>
          <w:sz w:val="22"/>
          <w:szCs w:val="22"/>
        </w:rPr>
        <w:t xml:space="preserve">. </w:t>
      </w:r>
    </w:p>
    <w:p w14:paraId="71046FA7"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Fizička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pravna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osoba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upravlja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tržnicom</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malo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dužna</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nakon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isteka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radnog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vremena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očistiti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oprati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urediti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tržnicu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ukloniti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odnosno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složiti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klupe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druge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potrebne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naprave</w:t>
      </w:r>
      <w:proofErr w:type="spellEnd"/>
      <w:r w:rsidRPr="00C85F93">
        <w:rPr>
          <w:rFonts w:ascii="Arial Narrow" w:hAnsi="Arial Narrow"/>
          <w:sz w:val="22"/>
          <w:szCs w:val="22"/>
        </w:rPr>
        <w:t xml:space="preserve"> na za to </w:t>
      </w:r>
      <w:proofErr w:type="spellStart"/>
      <w:r w:rsidRPr="00C85F93">
        <w:rPr>
          <w:rFonts w:ascii="Arial Narrow" w:hAnsi="Arial Narrow"/>
          <w:sz w:val="22"/>
          <w:szCs w:val="22"/>
        </w:rPr>
        <w:t>određeno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mjesto</w:t>
      </w:r>
      <w:proofErr w:type="spellEnd"/>
      <w:r w:rsidRPr="00C85F93">
        <w:rPr>
          <w:rFonts w:ascii="Arial Narrow" w:hAnsi="Arial Narrow"/>
          <w:sz w:val="22"/>
          <w:szCs w:val="22"/>
        </w:rPr>
        <w:t>).</w:t>
      </w:r>
    </w:p>
    <w:p w14:paraId="523C4ACF" w14:textId="77777777" w:rsidR="00C85F93" w:rsidRPr="00C85F93" w:rsidRDefault="00C85F93" w:rsidP="00C85F93">
      <w:pPr>
        <w:pStyle w:val="Obinitekst"/>
        <w:jc w:val="both"/>
        <w:rPr>
          <w:rFonts w:ascii="Arial Narrow" w:hAnsi="Arial Narrow"/>
          <w:sz w:val="22"/>
          <w:szCs w:val="22"/>
        </w:rPr>
      </w:pPr>
    </w:p>
    <w:p w14:paraId="6E0ECBD3" w14:textId="77777777" w:rsidR="00C85F93" w:rsidRPr="00C85F93" w:rsidRDefault="00C85F93" w:rsidP="00C85F93">
      <w:pPr>
        <w:pStyle w:val="Obinitekst"/>
        <w:ind w:firstLine="708"/>
        <w:jc w:val="both"/>
        <w:rPr>
          <w:rFonts w:ascii="Arial Narrow" w:hAnsi="Arial Narrow"/>
          <w:b/>
          <w:sz w:val="22"/>
          <w:szCs w:val="22"/>
        </w:rPr>
      </w:pPr>
      <w:proofErr w:type="spellStart"/>
      <w:r w:rsidRPr="00C85F93">
        <w:rPr>
          <w:rFonts w:ascii="Arial Narrow" w:hAnsi="Arial Narrow"/>
          <w:b/>
          <w:sz w:val="22"/>
          <w:szCs w:val="22"/>
        </w:rPr>
        <w:t>Sportska</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igrališta</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dječja</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igrališta</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objekti</w:t>
      </w:r>
      <w:proofErr w:type="spellEnd"/>
      <w:r w:rsidRPr="00C85F93">
        <w:rPr>
          <w:rFonts w:ascii="Arial Narrow" w:hAnsi="Arial Narrow"/>
          <w:b/>
          <w:sz w:val="22"/>
          <w:szCs w:val="22"/>
        </w:rPr>
        <w:t xml:space="preserve"> za </w:t>
      </w:r>
      <w:proofErr w:type="spellStart"/>
      <w:r w:rsidRPr="00C85F93">
        <w:rPr>
          <w:rFonts w:ascii="Arial Narrow" w:hAnsi="Arial Narrow"/>
          <w:b/>
          <w:sz w:val="22"/>
          <w:szCs w:val="22"/>
        </w:rPr>
        <w:t>rekreaciju</w:t>
      </w:r>
      <w:proofErr w:type="spellEnd"/>
    </w:p>
    <w:p w14:paraId="48AE5BAE" w14:textId="77777777" w:rsidR="00C85F93" w:rsidRPr="00C85F93" w:rsidRDefault="00C85F93" w:rsidP="00C85F93">
      <w:pPr>
        <w:pStyle w:val="Obinitekst"/>
        <w:ind w:firstLine="708"/>
        <w:jc w:val="both"/>
        <w:rPr>
          <w:rFonts w:ascii="Arial Narrow" w:hAnsi="Arial Narrow"/>
          <w:b/>
          <w:sz w:val="22"/>
          <w:szCs w:val="22"/>
        </w:rPr>
      </w:pPr>
    </w:p>
    <w:p w14:paraId="64001021"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28.</w:t>
      </w:r>
    </w:p>
    <w:p w14:paraId="7177ADBC"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Sva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sportska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igrališta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dječja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igrališta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ostali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objekti</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rekreaciju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kao</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uređaji</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njima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moraju</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održavati</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urednom</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ispravnom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stanju</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koristiti</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skladu</w:t>
      </w:r>
      <w:proofErr w:type="spellEnd"/>
      <w:r w:rsidRPr="00C85F93">
        <w:rPr>
          <w:rFonts w:ascii="Arial Narrow" w:hAnsi="Arial Narrow"/>
          <w:sz w:val="22"/>
          <w:szCs w:val="22"/>
        </w:rPr>
        <w:t xml:space="preserve"> s </w:t>
      </w:r>
      <w:proofErr w:type="spellStart"/>
      <w:r w:rsidRPr="00C85F93">
        <w:rPr>
          <w:rFonts w:ascii="Arial Narrow" w:hAnsi="Arial Narrow"/>
          <w:sz w:val="22"/>
          <w:szCs w:val="22"/>
        </w:rPr>
        <w:t>namjenom</w:t>
      </w:r>
      <w:proofErr w:type="spellEnd"/>
      <w:r w:rsidRPr="00C85F93">
        <w:rPr>
          <w:rFonts w:ascii="Arial Narrow" w:hAnsi="Arial Narrow"/>
          <w:sz w:val="22"/>
          <w:szCs w:val="22"/>
        </w:rPr>
        <w:t xml:space="preserve">. </w:t>
      </w:r>
    </w:p>
    <w:p w14:paraId="1750E6C8" w14:textId="77777777" w:rsidR="00C85F93" w:rsidRPr="00C85F93" w:rsidRDefault="00C85F93" w:rsidP="00C85F93">
      <w:pPr>
        <w:pStyle w:val="Obinitekst"/>
        <w:ind w:firstLine="708"/>
        <w:jc w:val="both"/>
        <w:rPr>
          <w:rFonts w:ascii="Arial Narrow" w:hAnsi="Arial Narrow"/>
          <w:color w:val="EE0000"/>
          <w:sz w:val="22"/>
          <w:szCs w:val="22"/>
        </w:rPr>
      </w:pPr>
      <w:proofErr w:type="spellStart"/>
      <w:r w:rsidRPr="00C85F93">
        <w:rPr>
          <w:rFonts w:ascii="Arial Narrow" w:hAnsi="Arial Narrow"/>
          <w:sz w:val="22"/>
          <w:szCs w:val="22"/>
        </w:rPr>
        <w:t>Sportska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igrališta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dječja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igrališta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ostale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rekreacijske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dužna</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čuvati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održavati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pravna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fizička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osoba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kojoj</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povjereno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njihovo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održavanje</w:t>
      </w:r>
      <w:proofErr w:type="spellEnd"/>
      <w:r w:rsidRPr="00C85F93">
        <w:rPr>
          <w:rFonts w:ascii="Arial Narrow" w:hAnsi="Arial Narrow"/>
          <w:sz w:val="22"/>
          <w:szCs w:val="22"/>
        </w:rPr>
        <w:t xml:space="preserve">.  </w:t>
      </w:r>
    </w:p>
    <w:p w14:paraId="15B24646" w14:textId="77777777" w:rsidR="00C85F93" w:rsidRPr="00C85F93" w:rsidRDefault="00C85F93" w:rsidP="00C85F93">
      <w:pPr>
        <w:pStyle w:val="Obinitekst"/>
        <w:jc w:val="both"/>
        <w:rPr>
          <w:rFonts w:ascii="Arial Narrow" w:hAnsi="Arial Narrow"/>
          <w:sz w:val="22"/>
          <w:szCs w:val="22"/>
        </w:rPr>
      </w:pPr>
    </w:p>
    <w:p w14:paraId="733EA712" w14:textId="77777777" w:rsidR="00C85F93" w:rsidRPr="00C85F93" w:rsidRDefault="00C85F93" w:rsidP="00C85F93">
      <w:pPr>
        <w:pStyle w:val="Obinitekst"/>
        <w:ind w:firstLine="708"/>
        <w:jc w:val="both"/>
        <w:rPr>
          <w:rFonts w:ascii="Arial Narrow" w:hAnsi="Arial Narrow"/>
          <w:b/>
          <w:sz w:val="22"/>
          <w:szCs w:val="22"/>
        </w:rPr>
      </w:pPr>
      <w:proofErr w:type="spellStart"/>
      <w:r w:rsidRPr="00C85F93">
        <w:rPr>
          <w:rFonts w:ascii="Arial Narrow" w:hAnsi="Arial Narrow"/>
          <w:b/>
          <w:sz w:val="22"/>
          <w:szCs w:val="22"/>
        </w:rPr>
        <w:t>Držanje</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domaćih</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životinja</w:t>
      </w:r>
      <w:proofErr w:type="spellEnd"/>
    </w:p>
    <w:p w14:paraId="459C4DDB"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29.</w:t>
      </w:r>
    </w:p>
    <w:p w14:paraId="1863AF31" w14:textId="77777777" w:rsidR="00C85F93" w:rsidRDefault="00C85F93" w:rsidP="00C85F93">
      <w:pPr>
        <w:ind w:firstLine="708"/>
        <w:rPr>
          <w:rFonts w:ascii="Arial Narrow" w:hAnsi="Arial Narrow"/>
        </w:rPr>
      </w:pPr>
      <w:r w:rsidRPr="00C85F93">
        <w:rPr>
          <w:rFonts w:ascii="Arial Narrow" w:hAnsi="Arial Narrow"/>
        </w:rPr>
        <w:t>Glede strukture stanovništva Općine Dubravica dozvoljava se držanje krupne i sitne stoke (krave, konji, svinje, prasad, perad  i sl.) kao i kućni ljubimci.</w:t>
      </w:r>
    </w:p>
    <w:p w14:paraId="5B411030" w14:textId="77777777" w:rsidR="00C85F93" w:rsidRPr="00C85F93" w:rsidRDefault="00C85F93" w:rsidP="00C85F93">
      <w:pPr>
        <w:ind w:firstLine="708"/>
        <w:rPr>
          <w:rFonts w:ascii="Arial Narrow" w:hAnsi="Arial Narrow"/>
        </w:rPr>
      </w:pPr>
    </w:p>
    <w:p w14:paraId="43449C1B" w14:textId="77777777" w:rsidR="00C85F93" w:rsidRPr="00C85F93" w:rsidRDefault="00C85F93" w:rsidP="00C85F93">
      <w:pPr>
        <w:jc w:val="center"/>
        <w:rPr>
          <w:rFonts w:ascii="Arial Narrow" w:hAnsi="Arial Narrow"/>
          <w:b/>
          <w:bCs/>
        </w:rPr>
      </w:pPr>
      <w:r w:rsidRPr="00C85F93">
        <w:rPr>
          <w:rFonts w:ascii="Arial Narrow" w:hAnsi="Arial Narrow"/>
          <w:b/>
          <w:bCs/>
        </w:rPr>
        <w:t>Članak 30.</w:t>
      </w:r>
    </w:p>
    <w:p w14:paraId="3A257F37" w14:textId="77777777" w:rsidR="00C85F93" w:rsidRPr="00C85F93" w:rsidRDefault="00C85F93" w:rsidP="00C85F93">
      <w:pPr>
        <w:rPr>
          <w:rFonts w:ascii="Arial Narrow" w:hAnsi="Arial Narrow"/>
        </w:rPr>
      </w:pPr>
      <w:r w:rsidRPr="00C85F93">
        <w:rPr>
          <w:rFonts w:ascii="Arial Narrow" w:hAnsi="Arial Narrow"/>
        </w:rPr>
        <w:tab/>
        <w:t>Držatelji životinja dužni su se pridržavati slijedećih uvjeta:</w:t>
      </w:r>
    </w:p>
    <w:p w14:paraId="4B8E3ECA" w14:textId="77777777" w:rsidR="00C85F93" w:rsidRPr="00C85F93" w:rsidRDefault="00C85F93" w:rsidP="00C85F93">
      <w:pPr>
        <w:numPr>
          <w:ilvl w:val="0"/>
          <w:numId w:val="317"/>
        </w:numPr>
        <w:rPr>
          <w:rFonts w:ascii="Arial Narrow" w:hAnsi="Arial Narrow"/>
        </w:rPr>
      </w:pPr>
      <w:r w:rsidRPr="00C85F93">
        <w:rPr>
          <w:rFonts w:ascii="Arial Narrow" w:hAnsi="Arial Narrow"/>
        </w:rPr>
        <w:t>držati životinje u prostorijama ili posebno građenim prostorima, odgovarajuće uređenim za tu namjenu koji se moraju redovito čistiti i održavati,</w:t>
      </w:r>
    </w:p>
    <w:p w14:paraId="2B0BB51C" w14:textId="77777777" w:rsidR="00C85F93" w:rsidRPr="00C85F93" w:rsidRDefault="00C85F93" w:rsidP="00C85F93">
      <w:pPr>
        <w:numPr>
          <w:ilvl w:val="0"/>
          <w:numId w:val="317"/>
        </w:numPr>
        <w:rPr>
          <w:rFonts w:ascii="Arial Narrow" w:hAnsi="Arial Narrow"/>
        </w:rPr>
      </w:pPr>
      <w:r w:rsidRPr="00C85F93">
        <w:rPr>
          <w:rFonts w:ascii="Arial Narrow" w:hAnsi="Arial Narrow"/>
        </w:rPr>
        <w:t xml:space="preserve">osigurati uvjete da se neugodni miris i buka ne šire u okolini, </w:t>
      </w:r>
    </w:p>
    <w:p w14:paraId="7B2FB1F5" w14:textId="77777777" w:rsidR="00C85F93" w:rsidRPr="00C85F93" w:rsidRDefault="00C85F93" w:rsidP="00C85F93">
      <w:pPr>
        <w:numPr>
          <w:ilvl w:val="0"/>
          <w:numId w:val="317"/>
        </w:numPr>
        <w:rPr>
          <w:rFonts w:ascii="Arial Narrow" w:hAnsi="Arial Narrow"/>
        </w:rPr>
      </w:pPr>
      <w:r w:rsidRPr="00C85F93">
        <w:rPr>
          <w:rFonts w:ascii="Arial Narrow" w:hAnsi="Arial Narrow"/>
        </w:rPr>
        <w:t>osigurati uvjete za očuvanje okoliša,</w:t>
      </w:r>
    </w:p>
    <w:p w14:paraId="6FCB0C72" w14:textId="77777777" w:rsidR="00C85F93" w:rsidRPr="00C85F93" w:rsidRDefault="00C85F93" w:rsidP="00C85F93">
      <w:pPr>
        <w:numPr>
          <w:ilvl w:val="0"/>
          <w:numId w:val="317"/>
        </w:numPr>
        <w:rPr>
          <w:rFonts w:ascii="Arial Narrow" w:hAnsi="Arial Narrow"/>
        </w:rPr>
      </w:pPr>
      <w:r w:rsidRPr="00C85F93">
        <w:rPr>
          <w:rFonts w:ascii="Arial Narrow" w:hAnsi="Arial Narrow"/>
        </w:rPr>
        <w:t>redovito odvoziti kruti animalni otpad i to najmanje dva puta godišnje,</w:t>
      </w:r>
    </w:p>
    <w:p w14:paraId="5BA968C6" w14:textId="77777777" w:rsidR="00C85F93" w:rsidRPr="00C85F93" w:rsidRDefault="00C85F93" w:rsidP="00C85F93">
      <w:pPr>
        <w:numPr>
          <w:ilvl w:val="0"/>
          <w:numId w:val="317"/>
        </w:numPr>
        <w:rPr>
          <w:rFonts w:ascii="Arial Narrow" w:hAnsi="Arial Narrow"/>
        </w:rPr>
      </w:pPr>
      <w:r w:rsidRPr="00C85F93">
        <w:rPr>
          <w:rFonts w:ascii="Arial Narrow" w:hAnsi="Arial Narrow"/>
        </w:rPr>
        <w:lastRenderedPageBreak/>
        <w:t>tekući animalni otpad mora se sakupljati i redovito prazniti u vodonepropusne spremnike – septičke jame,</w:t>
      </w:r>
    </w:p>
    <w:p w14:paraId="0D255B69" w14:textId="77777777" w:rsidR="00C85F93" w:rsidRPr="00C85F93" w:rsidRDefault="00C85F93" w:rsidP="00C85F93">
      <w:pPr>
        <w:numPr>
          <w:ilvl w:val="0"/>
          <w:numId w:val="317"/>
        </w:numPr>
        <w:rPr>
          <w:rFonts w:ascii="Arial Narrow" w:hAnsi="Arial Narrow"/>
        </w:rPr>
      </w:pPr>
      <w:r w:rsidRPr="00C85F93">
        <w:rPr>
          <w:rFonts w:ascii="Arial Narrow" w:hAnsi="Arial Narrow"/>
        </w:rPr>
        <w:t>s animalnim otpadom može se postupati tako da ne ugrozi zdravlje ljudi i životinja.</w:t>
      </w:r>
    </w:p>
    <w:p w14:paraId="6D3078B3" w14:textId="77777777" w:rsidR="00C85F93" w:rsidRPr="00C85F93" w:rsidRDefault="00C85F93" w:rsidP="00C85F93">
      <w:pPr>
        <w:ind w:firstLine="705"/>
        <w:rPr>
          <w:rFonts w:ascii="Arial Narrow" w:hAnsi="Arial Narrow"/>
        </w:rPr>
      </w:pPr>
      <w:r w:rsidRPr="00C85F93">
        <w:rPr>
          <w:rFonts w:ascii="Arial Narrow" w:hAnsi="Arial Narrow"/>
        </w:rPr>
        <w:t>Komunalni redar u suradnji s nadležnom veterinarskom inspekcijom može držatelju životinja posebnim rješenjem naložiti uklanjanje uočenih nedostataka.</w:t>
      </w:r>
    </w:p>
    <w:p w14:paraId="779355A6" w14:textId="77777777" w:rsidR="00C85F93" w:rsidRPr="00C85F93" w:rsidRDefault="00C85F93" w:rsidP="00C85F93">
      <w:pPr>
        <w:jc w:val="center"/>
        <w:rPr>
          <w:rFonts w:ascii="Arial Narrow" w:hAnsi="Arial Narrow"/>
          <w:b/>
          <w:bCs/>
        </w:rPr>
      </w:pPr>
      <w:r w:rsidRPr="00C85F93">
        <w:rPr>
          <w:rFonts w:ascii="Arial Narrow" w:hAnsi="Arial Narrow"/>
          <w:b/>
          <w:bCs/>
        </w:rPr>
        <w:t>Članak 31.</w:t>
      </w:r>
    </w:p>
    <w:p w14:paraId="6A49AD6D" w14:textId="77777777" w:rsidR="00C85F93" w:rsidRPr="00C85F93" w:rsidRDefault="00C85F93" w:rsidP="00C85F93">
      <w:pPr>
        <w:rPr>
          <w:rFonts w:ascii="Arial Narrow" w:hAnsi="Arial Narrow"/>
        </w:rPr>
      </w:pPr>
      <w:r w:rsidRPr="00C85F93">
        <w:rPr>
          <w:rFonts w:ascii="Arial Narrow" w:hAnsi="Arial Narrow"/>
        </w:rPr>
        <w:tab/>
        <w:t>Zabranjeno je ispuštanje tekućeg animalnog otpada u putne jarke ili u druge jarke koji služe za odvodnju oborinskih voda.</w:t>
      </w:r>
    </w:p>
    <w:p w14:paraId="278F0CA2" w14:textId="77777777" w:rsidR="00C85F93" w:rsidRPr="00C85F93" w:rsidRDefault="00C85F93" w:rsidP="00C85F93">
      <w:pPr>
        <w:rPr>
          <w:rFonts w:ascii="Arial Narrow" w:hAnsi="Arial Narrow"/>
        </w:rPr>
      </w:pPr>
    </w:p>
    <w:p w14:paraId="35E47B1E" w14:textId="77777777" w:rsidR="00C85F93" w:rsidRPr="00C85F93" w:rsidRDefault="00C85F93" w:rsidP="00C85F93">
      <w:pPr>
        <w:jc w:val="center"/>
        <w:rPr>
          <w:rFonts w:ascii="Arial Narrow" w:hAnsi="Arial Narrow"/>
          <w:b/>
          <w:bCs/>
        </w:rPr>
      </w:pPr>
      <w:r w:rsidRPr="00C85F93">
        <w:rPr>
          <w:rFonts w:ascii="Arial Narrow" w:hAnsi="Arial Narrow"/>
          <w:b/>
          <w:bCs/>
        </w:rPr>
        <w:t>Članak 32.</w:t>
      </w:r>
    </w:p>
    <w:p w14:paraId="195406B1" w14:textId="77777777" w:rsidR="00C85F93" w:rsidRPr="00C85F93" w:rsidRDefault="00C85F93" w:rsidP="00C85F93">
      <w:pPr>
        <w:ind w:firstLine="709"/>
        <w:rPr>
          <w:rFonts w:ascii="Arial Narrow" w:hAnsi="Arial Narrow"/>
        </w:rPr>
      </w:pPr>
      <w:r w:rsidRPr="00C85F93">
        <w:rPr>
          <w:rFonts w:ascii="Arial Narrow" w:hAnsi="Arial Narrow"/>
        </w:rPr>
        <w:t>Zabranjeno je puštanje životinja iz članka 29. ove Odluke da se slobodno kreću na površinama javne namjene u svim naseljima na području Općine Dubravica.</w:t>
      </w:r>
    </w:p>
    <w:p w14:paraId="47917124" w14:textId="77777777" w:rsidR="00C85F93" w:rsidRPr="00C85F93" w:rsidRDefault="00C85F93" w:rsidP="00C85F93">
      <w:pPr>
        <w:ind w:firstLine="709"/>
        <w:rPr>
          <w:rFonts w:ascii="Arial Narrow" w:hAnsi="Arial Narrow"/>
        </w:rPr>
      </w:pPr>
    </w:p>
    <w:p w14:paraId="31AE5ECD" w14:textId="77777777" w:rsidR="00C85F93" w:rsidRPr="00C85F93" w:rsidRDefault="00C85F93" w:rsidP="00C85F93">
      <w:pPr>
        <w:jc w:val="center"/>
        <w:rPr>
          <w:rFonts w:ascii="Arial Narrow" w:hAnsi="Arial Narrow"/>
        </w:rPr>
      </w:pPr>
      <w:r w:rsidRPr="00C85F93">
        <w:rPr>
          <w:rFonts w:ascii="Arial Narrow" w:hAnsi="Arial Narrow"/>
          <w:b/>
          <w:bCs/>
        </w:rPr>
        <w:t>Članak 33.</w:t>
      </w:r>
    </w:p>
    <w:p w14:paraId="0977A775" w14:textId="77777777" w:rsidR="00C85F93" w:rsidRDefault="00C85F93" w:rsidP="00C85F93">
      <w:pPr>
        <w:ind w:firstLine="709"/>
        <w:rPr>
          <w:rFonts w:ascii="Arial Narrow" w:hAnsi="Arial Narrow"/>
        </w:rPr>
      </w:pPr>
      <w:r w:rsidRPr="00C85F93">
        <w:rPr>
          <w:rFonts w:ascii="Arial Narrow" w:hAnsi="Arial Narrow"/>
        </w:rPr>
        <w:t>Uvjeti izvođenja kućnih ljubimaca na površinu javne namjene te uvjeti držanja kućnih ljubimaca u stambenim zgradama, obiteljskim kućama i dvorištima propisani su posebnom Odlukom o uvjetima i načinu držanja kućnih ljubimaca i načinu postupanja s napuštenim i izgubljenim životinjama te divljim životinjama.</w:t>
      </w:r>
    </w:p>
    <w:p w14:paraId="09460BB6" w14:textId="77777777" w:rsidR="00C85F93" w:rsidRPr="00C85F93" w:rsidRDefault="00C85F93" w:rsidP="00C85F93">
      <w:pPr>
        <w:ind w:firstLine="709"/>
        <w:rPr>
          <w:rFonts w:ascii="Arial Narrow" w:hAnsi="Arial Narrow"/>
        </w:rPr>
      </w:pPr>
    </w:p>
    <w:p w14:paraId="4E5FE3D5" w14:textId="77777777" w:rsidR="00C85F93" w:rsidRPr="00C85F93" w:rsidRDefault="00C85F93" w:rsidP="00C85F93">
      <w:pPr>
        <w:pStyle w:val="Obinitekst"/>
        <w:jc w:val="both"/>
        <w:rPr>
          <w:rFonts w:ascii="Arial Narrow" w:hAnsi="Arial Narrow"/>
          <w:b/>
          <w:sz w:val="22"/>
          <w:szCs w:val="22"/>
        </w:rPr>
      </w:pPr>
      <w:r w:rsidRPr="00C85F93">
        <w:rPr>
          <w:rFonts w:ascii="Arial Narrow" w:hAnsi="Arial Narrow"/>
          <w:b/>
          <w:sz w:val="22"/>
          <w:szCs w:val="22"/>
        </w:rPr>
        <w:t>II.</w:t>
      </w:r>
      <w:r w:rsidRPr="00C85F93">
        <w:rPr>
          <w:rFonts w:ascii="Arial Narrow" w:hAnsi="Arial Narrow"/>
          <w:b/>
          <w:sz w:val="22"/>
          <w:szCs w:val="22"/>
        </w:rPr>
        <w:tab/>
        <w:t xml:space="preserve">ODRŽAVANJE ČISTOĆE, ČUVANJE I UREĐENJE POVRŠINA JAVNE NAMJENE </w:t>
      </w:r>
    </w:p>
    <w:p w14:paraId="4FB44249" w14:textId="77777777" w:rsidR="00C85F93" w:rsidRPr="00C85F93" w:rsidRDefault="00C85F93" w:rsidP="00C85F93">
      <w:pPr>
        <w:pStyle w:val="Obinitekst"/>
        <w:jc w:val="both"/>
        <w:rPr>
          <w:rFonts w:ascii="Arial Narrow" w:hAnsi="Arial Narrow"/>
          <w:sz w:val="22"/>
          <w:szCs w:val="22"/>
        </w:rPr>
      </w:pPr>
    </w:p>
    <w:p w14:paraId="515FD78A" w14:textId="77777777" w:rsidR="00C85F93" w:rsidRPr="00C85F93" w:rsidRDefault="00C85F93" w:rsidP="00C85F93">
      <w:pPr>
        <w:pStyle w:val="Obinitekst"/>
        <w:jc w:val="center"/>
        <w:rPr>
          <w:rFonts w:ascii="Arial Narrow" w:hAnsi="Arial Narrow"/>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34.</w:t>
      </w:r>
    </w:p>
    <w:p w14:paraId="64DCADFC"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smislu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Odluke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w:t>
      </w:r>
      <w:proofErr w:type="spellEnd"/>
      <w:r w:rsidRPr="00C85F93">
        <w:rPr>
          <w:rFonts w:ascii="Arial Narrow" w:hAnsi="Arial Narrow"/>
          <w:sz w:val="22"/>
          <w:szCs w:val="22"/>
        </w:rPr>
        <w:t xml:space="preserve">: </w:t>
      </w:r>
    </w:p>
    <w:p w14:paraId="010B891F" w14:textId="77777777" w:rsidR="00C85F93" w:rsidRPr="00C85F93" w:rsidRDefault="00C85F93" w:rsidP="00C85F93">
      <w:pPr>
        <w:pStyle w:val="Obinitekst"/>
        <w:numPr>
          <w:ilvl w:val="0"/>
          <w:numId w:val="318"/>
        </w:numPr>
        <w:jc w:val="both"/>
        <w:rPr>
          <w:rFonts w:ascii="Arial Narrow" w:hAnsi="Arial Narrow"/>
          <w:sz w:val="22"/>
          <w:szCs w:val="22"/>
        </w:rPr>
      </w:pPr>
      <w:proofErr w:type="spellStart"/>
      <w:r w:rsidRPr="00C85F93">
        <w:rPr>
          <w:rFonts w:ascii="Arial Narrow" w:hAnsi="Arial Narrow"/>
          <w:sz w:val="22"/>
          <w:szCs w:val="22"/>
        </w:rPr>
        <w:t>Nerazvrstane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ceste</w:t>
      </w:r>
      <w:proofErr w:type="spellEnd"/>
    </w:p>
    <w:p w14:paraId="3298254E" w14:textId="77777777" w:rsidR="00C85F93" w:rsidRPr="00C85F93" w:rsidRDefault="00C85F93" w:rsidP="00C85F93">
      <w:pPr>
        <w:pStyle w:val="Obinitekst"/>
        <w:numPr>
          <w:ilvl w:val="0"/>
          <w:numId w:val="318"/>
        </w:numPr>
        <w:jc w:val="both"/>
        <w:rPr>
          <w:rFonts w:ascii="Arial Narrow" w:hAnsi="Arial Narrow"/>
          <w:sz w:val="22"/>
          <w:szCs w:val="22"/>
        </w:rPr>
      </w:pP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kojima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nije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dopušten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motornim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vozilima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trgovi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javni</w:t>
      </w:r>
      <w:proofErr w:type="spellEnd"/>
      <w:r w:rsidRPr="00C85F93">
        <w:rPr>
          <w:rFonts w:ascii="Arial Narrow" w:hAnsi="Arial Narrow"/>
          <w:sz w:val="22"/>
          <w:szCs w:val="22"/>
        </w:rPr>
        <w:t xml:space="preserve"> </w:t>
      </w:r>
      <w:proofErr w:type="spellStart"/>
      <w:proofErr w:type="gramStart"/>
      <w:r w:rsidRPr="00C85F93">
        <w:rPr>
          <w:rFonts w:ascii="Arial Narrow" w:hAnsi="Arial Narrow"/>
          <w:sz w:val="22"/>
          <w:szCs w:val="22"/>
        </w:rPr>
        <w:t>prolazi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proofErr w:type="gramEnd"/>
      <w:r w:rsidRPr="00C85F93">
        <w:rPr>
          <w:rFonts w:ascii="Arial Narrow" w:hAnsi="Arial Narrow"/>
          <w:sz w:val="22"/>
          <w:szCs w:val="22"/>
        </w:rPr>
        <w:t xml:space="preserve"> stube, </w:t>
      </w:r>
      <w:proofErr w:type="spellStart"/>
      <w:r w:rsidRPr="00C85F93">
        <w:rPr>
          <w:rFonts w:ascii="Arial Narrow" w:hAnsi="Arial Narrow"/>
          <w:sz w:val="22"/>
          <w:szCs w:val="22"/>
        </w:rPr>
        <w:t>mostovi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podvožnjaci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nadvožnjaci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parkirališta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pločnici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stajališta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objekti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namijenjeni</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priredbe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tržnice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sajmišta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biciklističke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pješačke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staze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ako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nisu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dio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nerazvrstane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druge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ceste</w:t>
      </w:r>
      <w:proofErr w:type="spellEnd"/>
      <w:r w:rsidRPr="00C85F93">
        <w:rPr>
          <w:rFonts w:ascii="Arial Narrow" w:hAnsi="Arial Narrow"/>
          <w:sz w:val="22"/>
          <w:szCs w:val="22"/>
        </w:rPr>
        <w:t>.</w:t>
      </w:r>
    </w:p>
    <w:p w14:paraId="11DC0046" w14:textId="77777777" w:rsidR="00C85F93" w:rsidRPr="00C85F93" w:rsidRDefault="00C85F93" w:rsidP="00C85F93">
      <w:pPr>
        <w:pStyle w:val="Obinitekst"/>
        <w:numPr>
          <w:ilvl w:val="0"/>
          <w:numId w:val="318"/>
        </w:numPr>
        <w:jc w:val="both"/>
        <w:rPr>
          <w:rFonts w:ascii="Arial Narrow" w:hAnsi="Arial Narrow"/>
          <w:sz w:val="22"/>
          <w:szCs w:val="22"/>
        </w:rPr>
      </w:pP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zelene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parkovi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drvoredi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živice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cvjetnjaci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travnjaci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skupine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pojedinačna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stabla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dječja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igrališta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pripadajućom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opremom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sportski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rekreacijski</w:t>
      </w:r>
      <w:proofErr w:type="spellEnd"/>
      <w:r w:rsidRPr="00C85F93">
        <w:rPr>
          <w:rFonts w:ascii="Arial Narrow" w:hAnsi="Arial Narrow"/>
          <w:sz w:val="22"/>
          <w:szCs w:val="22"/>
        </w:rPr>
        <w:t xml:space="preserve"> </w:t>
      </w:r>
      <w:proofErr w:type="spellStart"/>
      <w:proofErr w:type="gramStart"/>
      <w:r w:rsidRPr="00C85F93">
        <w:rPr>
          <w:rFonts w:ascii="Arial Narrow" w:hAnsi="Arial Narrow"/>
          <w:sz w:val="22"/>
          <w:szCs w:val="22"/>
        </w:rPr>
        <w:t>prostori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uređene</w:t>
      </w:r>
      <w:proofErr w:type="spellEnd"/>
      <w:proofErr w:type="gramEnd"/>
      <w:r w:rsidRPr="00C85F93">
        <w:rPr>
          <w:rFonts w:ascii="Arial Narrow" w:hAnsi="Arial Narrow"/>
          <w:sz w:val="22"/>
          <w:szCs w:val="22"/>
        </w:rPr>
        <w:t xml:space="preserve"> </w:t>
      </w:r>
      <w:proofErr w:type="spellStart"/>
      <w:r w:rsidRPr="00C85F93">
        <w:rPr>
          <w:rFonts w:ascii="Arial Narrow" w:hAnsi="Arial Narrow"/>
          <w:sz w:val="22"/>
          <w:szCs w:val="22"/>
        </w:rPr>
        <w:t>zelene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oko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samostojećih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stambenih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objekata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uz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objekte</w:t>
      </w:r>
      <w:proofErr w:type="spellEnd"/>
      <w:r w:rsidRPr="00C85F93">
        <w:rPr>
          <w:rFonts w:ascii="Arial Narrow" w:hAnsi="Arial Narrow"/>
          <w:sz w:val="22"/>
          <w:szCs w:val="22"/>
        </w:rPr>
        <w:t xml:space="preserve"> (škola, </w:t>
      </w:r>
      <w:proofErr w:type="spellStart"/>
      <w:r w:rsidRPr="00C85F93">
        <w:rPr>
          <w:rFonts w:ascii="Arial Narrow" w:hAnsi="Arial Narrow"/>
          <w:sz w:val="22"/>
          <w:szCs w:val="22"/>
        </w:rPr>
        <w:t>zdravstvena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ustanova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spomenici</w:t>
      </w:r>
      <w:proofErr w:type="spellEnd"/>
      <w:r w:rsidRPr="00C85F93">
        <w:rPr>
          <w:rFonts w:ascii="Arial Narrow" w:hAnsi="Arial Narrow"/>
          <w:sz w:val="22"/>
          <w:szCs w:val="22"/>
        </w:rPr>
        <w:t xml:space="preserve"> i sl.) </w:t>
      </w:r>
      <w:proofErr w:type="spellStart"/>
      <w:r w:rsidRPr="00C85F93">
        <w:rPr>
          <w:rFonts w:ascii="Arial Narrow" w:hAnsi="Arial Narrow"/>
          <w:sz w:val="22"/>
          <w:szCs w:val="22"/>
        </w:rPr>
        <w:t>uređene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zelene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poslovne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objekte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groblja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slični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komunalni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objekt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obale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potoka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rijeka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grabe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jezera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izvori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pitke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vode</w:t>
      </w:r>
      <w:proofErr w:type="spellEnd"/>
      <w:r w:rsidRPr="00C85F93">
        <w:rPr>
          <w:rFonts w:ascii="Arial Narrow" w:hAnsi="Arial Narrow"/>
          <w:sz w:val="22"/>
          <w:szCs w:val="22"/>
        </w:rPr>
        <w:t xml:space="preserve"> i sl. </w:t>
      </w:r>
    </w:p>
    <w:p w14:paraId="400341BA" w14:textId="77777777" w:rsidR="00C85F93" w:rsidRPr="00C85F93" w:rsidRDefault="00C85F93" w:rsidP="00C85F93">
      <w:pPr>
        <w:pStyle w:val="Obinitekst"/>
        <w:jc w:val="both"/>
        <w:rPr>
          <w:rFonts w:ascii="Arial Narrow" w:hAnsi="Arial Narrow"/>
          <w:sz w:val="22"/>
          <w:szCs w:val="22"/>
        </w:rPr>
      </w:pPr>
    </w:p>
    <w:p w14:paraId="57FD58EB" w14:textId="77777777" w:rsidR="00C85F93" w:rsidRPr="00C85F93" w:rsidRDefault="00C85F93" w:rsidP="00C85F93">
      <w:pPr>
        <w:pStyle w:val="Obinitekst"/>
        <w:numPr>
          <w:ilvl w:val="0"/>
          <w:numId w:val="315"/>
        </w:numPr>
        <w:jc w:val="both"/>
        <w:rPr>
          <w:rFonts w:ascii="Arial Narrow" w:hAnsi="Arial Narrow"/>
          <w:b/>
          <w:sz w:val="22"/>
          <w:szCs w:val="22"/>
        </w:rPr>
      </w:pPr>
      <w:proofErr w:type="spellStart"/>
      <w:r w:rsidRPr="00C85F93">
        <w:rPr>
          <w:rFonts w:ascii="Arial Narrow" w:hAnsi="Arial Narrow"/>
          <w:b/>
          <w:sz w:val="22"/>
          <w:szCs w:val="22"/>
        </w:rPr>
        <w:t>Nerazvrstane</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ceste</w:t>
      </w:r>
      <w:proofErr w:type="spellEnd"/>
      <w:r w:rsidRPr="00C85F93">
        <w:rPr>
          <w:rFonts w:ascii="Arial Narrow" w:hAnsi="Arial Narrow"/>
          <w:b/>
          <w:sz w:val="22"/>
          <w:szCs w:val="22"/>
        </w:rPr>
        <w:t xml:space="preserve"> i </w:t>
      </w:r>
      <w:proofErr w:type="spellStart"/>
      <w:r w:rsidRPr="00C85F93">
        <w:rPr>
          <w:rFonts w:ascii="Arial Narrow" w:hAnsi="Arial Narrow"/>
          <w:b/>
          <w:sz w:val="22"/>
          <w:szCs w:val="22"/>
        </w:rPr>
        <w:t>javne</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prometne</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površine</w:t>
      </w:r>
      <w:proofErr w:type="spellEnd"/>
      <w:r w:rsidRPr="00C85F93">
        <w:rPr>
          <w:rFonts w:ascii="Arial Narrow" w:hAnsi="Arial Narrow"/>
          <w:b/>
          <w:sz w:val="22"/>
          <w:szCs w:val="22"/>
        </w:rPr>
        <w:t xml:space="preserve"> na </w:t>
      </w:r>
      <w:proofErr w:type="spellStart"/>
      <w:r w:rsidRPr="00C85F93">
        <w:rPr>
          <w:rFonts w:ascii="Arial Narrow" w:hAnsi="Arial Narrow"/>
          <w:b/>
          <w:sz w:val="22"/>
          <w:szCs w:val="22"/>
        </w:rPr>
        <w:t>kojima</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nije</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dopušten</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promet</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motornim</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vozilima</w:t>
      </w:r>
      <w:proofErr w:type="spellEnd"/>
    </w:p>
    <w:p w14:paraId="2D491786" w14:textId="77777777" w:rsidR="00C85F93" w:rsidRPr="00C85F93" w:rsidRDefault="00C85F93" w:rsidP="00C85F93">
      <w:pPr>
        <w:pStyle w:val="Obinitekst"/>
        <w:ind w:left="855"/>
        <w:jc w:val="both"/>
        <w:rPr>
          <w:rFonts w:ascii="Arial Narrow" w:hAnsi="Arial Narrow"/>
          <w:b/>
          <w:sz w:val="22"/>
          <w:szCs w:val="22"/>
        </w:rPr>
      </w:pPr>
    </w:p>
    <w:p w14:paraId="68183596" w14:textId="77777777" w:rsidR="00C85F93" w:rsidRPr="00C85F93" w:rsidRDefault="00C85F93" w:rsidP="00C85F93">
      <w:pPr>
        <w:pStyle w:val="Obinitekst"/>
        <w:jc w:val="center"/>
        <w:rPr>
          <w:rFonts w:ascii="Arial Narrow" w:hAnsi="Arial Narrow"/>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35.</w:t>
      </w:r>
    </w:p>
    <w:p w14:paraId="03CCA765"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Ne </w:t>
      </w:r>
      <w:proofErr w:type="spellStart"/>
      <w:r w:rsidRPr="00C85F93">
        <w:rPr>
          <w:rFonts w:ascii="Arial Narrow" w:hAnsi="Arial Narrow"/>
          <w:sz w:val="22"/>
          <w:szCs w:val="22"/>
        </w:rPr>
        <w:t>smiju</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uništavati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oštećivati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onečišćavati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nerazvrstane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ceste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kojima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nije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dopušten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motornim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vozilima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odnosno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objekti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instalacije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uređaji</w:t>
      </w:r>
      <w:proofErr w:type="spellEnd"/>
      <w:r w:rsidRPr="00C85F93">
        <w:rPr>
          <w:rFonts w:ascii="Arial Narrow" w:hAnsi="Arial Narrow"/>
          <w:sz w:val="22"/>
          <w:szCs w:val="22"/>
        </w:rPr>
        <w:t xml:space="preserve"> koji </w:t>
      </w:r>
      <w:proofErr w:type="spellStart"/>
      <w:r w:rsidRPr="00C85F93">
        <w:rPr>
          <w:rFonts w:ascii="Arial Narrow" w:hAnsi="Arial Narrow"/>
          <w:sz w:val="22"/>
          <w:szCs w:val="22"/>
        </w:rPr>
        <w:t>su</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njima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njihov</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sastavni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dio</w:t>
      </w:r>
      <w:proofErr w:type="spellEnd"/>
      <w:r w:rsidRPr="00C85F93">
        <w:rPr>
          <w:rFonts w:ascii="Arial Narrow" w:hAnsi="Arial Narrow"/>
          <w:sz w:val="22"/>
          <w:szCs w:val="22"/>
        </w:rPr>
        <w:t xml:space="preserve">. </w:t>
      </w:r>
    </w:p>
    <w:p w14:paraId="5D3E7062"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Ako </w:t>
      </w:r>
      <w:proofErr w:type="spellStart"/>
      <w:r w:rsidRPr="00C85F93">
        <w:rPr>
          <w:rFonts w:ascii="Arial Narrow" w:hAnsi="Arial Narrow"/>
          <w:sz w:val="22"/>
          <w:szCs w:val="22"/>
        </w:rPr>
        <w:t>dođe</w:t>
      </w:r>
      <w:proofErr w:type="spellEnd"/>
      <w:r w:rsidRPr="00C85F93">
        <w:rPr>
          <w:rFonts w:ascii="Arial Narrow" w:hAnsi="Arial Narrow"/>
          <w:sz w:val="22"/>
          <w:szCs w:val="22"/>
        </w:rPr>
        <w:t xml:space="preserve"> do </w:t>
      </w:r>
      <w:proofErr w:type="spellStart"/>
      <w:r w:rsidRPr="00C85F93">
        <w:rPr>
          <w:rFonts w:ascii="Arial Narrow" w:hAnsi="Arial Narrow"/>
          <w:sz w:val="22"/>
          <w:szCs w:val="22"/>
        </w:rPr>
        <w:t>oštećenja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nerazvrstane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ceste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kojima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nije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dopušten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motornim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vozilima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instalacija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njezin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sastavni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dio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komunalni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redar</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će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isto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zapisnički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utvrditi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narediti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fizičkoj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pravnoj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osobi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koja</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učinila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štetu</w:t>
      </w:r>
      <w:proofErr w:type="spellEnd"/>
      <w:r w:rsidRPr="00C85F93">
        <w:rPr>
          <w:rFonts w:ascii="Arial Narrow" w:hAnsi="Arial Narrow"/>
          <w:sz w:val="22"/>
          <w:szCs w:val="22"/>
        </w:rPr>
        <w:t xml:space="preserve"> da u </w:t>
      </w:r>
      <w:proofErr w:type="spellStart"/>
      <w:r w:rsidRPr="00C85F93">
        <w:rPr>
          <w:rFonts w:ascii="Arial Narrow" w:hAnsi="Arial Narrow"/>
          <w:sz w:val="22"/>
          <w:szCs w:val="22"/>
        </w:rPr>
        <w:t>određenom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roku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izvrši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dovođenje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određene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instalacija</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prvobitno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stanje</w:t>
      </w:r>
      <w:proofErr w:type="spellEnd"/>
      <w:r w:rsidRPr="00C85F93">
        <w:rPr>
          <w:rFonts w:ascii="Arial Narrow" w:hAnsi="Arial Narrow"/>
          <w:sz w:val="22"/>
          <w:szCs w:val="22"/>
        </w:rPr>
        <w:t>.</w:t>
      </w:r>
    </w:p>
    <w:p w14:paraId="3F6A3D43" w14:textId="77777777" w:rsidR="00C85F93" w:rsidRPr="00C85F93" w:rsidRDefault="00C85F93" w:rsidP="00C85F93">
      <w:pPr>
        <w:pStyle w:val="Obinitekst"/>
        <w:jc w:val="both"/>
        <w:rPr>
          <w:rFonts w:ascii="Arial Narrow" w:hAnsi="Arial Narrow"/>
          <w:b/>
          <w:sz w:val="22"/>
          <w:szCs w:val="22"/>
        </w:rPr>
      </w:pPr>
    </w:p>
    <w:p w14:paraId="69BD0F20" w14:textId="77777777" w:rsidR="00C85F93" w:rsidRPr="00C85F93" w:rsidRDefault="00C85F93" w:rsidP="00C85F93">
      <w:pPr>
        <w:pStyle w:val="Obinitekst"/>
        <w:ind w:left="720"/>
        <w:jc w:val="both"/>
        <w:rPr>
          <w:rFonts w:ascii="Arial Narrow" w:hAnsi="Arial Narrow"/>
          <w:b/>
          <w:sz w:val="22"/>
          <w:szCs w:val="22"/>
        </w:rPr>
      </w:pPr>
      <w:proofErr w:type="spellStart"/>
      <w:r w:rsidRPr="00C85F93">
        <w:rPr>
          <w:rFonts w:ascii="Arial Narrow" w:hAnsi="Arial Narrow"/>
          <w:b/>
          <w:sz w:val="22"/>
          <w:szCs w:val="22"/>
        </w:rPr>
        <w:t>Održavanje</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nerazvrstanih</w:t>
      </w:r>
      <w:proofErr w:type="spellEnd"/>
      <w:r w:rsidRPr="00C85F93">
        <w:rPr>
          <w:rFonts w:ascii="Arial Narrow" w:hAnsi="Arial Narrow"/>
          <w:b/>
          <w:sz w:val="22"/>
          <w:szCs w:val="22"/>
        </w:rPr>
        <w:t xml:space="preserve"> cesta i </w:t>
      </w:r>
      <w:proofErr w:type="spellStart"/>
      <w:r w:rsidRPr="00C85F93">
        <w:rPr>
          <w:rFonts w:ascii="Arial Narrow" w:hAnsi="Arial Narrow"/>
          <w:b/>
          <w:sz w:val="22"/>
          <w:szCs w:val="22"/>
        </w:rPr>
        <w:t>javnih</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prometnih</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površina</w:t>
      </w:r>
      <w:proofErr w:type="spellEnd"/>
      <w:r w:rsidRPr="00C85F93">
        <w:rPr>
          <w:rFonts w:ascii="Arial Narrow" w:hAnsi="Arial Narrow"/>
          <w:b/>
          <w:sz w:val="22"/>
          <w:szCs w:val="22"/>
        </w:rPr>
        <w:t xml:space="preserve"> na </w:t>
      </w:r>
      <w:proofErr w:type="spellStart"/>
      <w:r w:rsidRPr="00C85F93">
        <w:rPr>
          <w:rFonts w:ascii="Arial Narrow" w:hAnsi="Arial Narrow"/>
          <w:b/>
          <w:sz w:val="22"/>
          <w:szCs w:val="22"/>
        </w:rPr>
        <w:t>kojima</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nije</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dopušten</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promet</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motornim</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vozilima</w:t>
      </w:r>
      <w:proofErr w:type="spellEnd"/>
    </w:p>
    <w:p w14:paraId="14FA2C06" w14:textId="77777777" w:rsidR="00C85F93" w:rsidRPr="00C85F93" w:rsidRDefault="00C85F93" w:rsidP="00C85F93">
      <w:pPr>
        <w:pStyle w:val="Obinitekst"/>
        <w:jc w:val="both"/>
        <w:rPr>
          <w:rFonts w:ascii="Arial Narrow" w:hAnsi="Arial Narrow"/>
          <w:sz w:val="22"/>
          <w:szCs w:val="22"/>
        </w:rPr>
      </w:pPr>
    </w:p>
    <w:p w14:paraId="5C779D26"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36.</w:t>
      </w:r>
    </w:p>
    <w:p w14:paraId="73D492C5"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Nerazvrstane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ceste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kojima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nije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dopušten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motornim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vozilima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moraju</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redovito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čistiti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prati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održavati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tako</w:t>
      </w:r>
      <w:proofErr w:type="spellEnd"/>
      <w:r w:rsidRPr="00C85F93">
        <w:rPr>
          <w:rFonts w:ascii="Arial Narrow" w:hAnsi="Arial Narrow"/>
          <w:sz w:val="22"/>
          <w:szCs w:val="22"/>
        </w:rPr>
        <w:t xml:space="preserve"> da </w:t>
      </w:r>
      <w:proofErr w:type="spellStart"/>
      <w:r w:rsidRPr="00C85F93">
        <w:rPr>
          <w:rFonts w:ascii="Arial Narrow" w:hAnsi="Arial Narrow"/>
          <w:sz w:val="22"/>
          <w:szCs w:val="22"/>
        </w:rPr>
        <w:t>služe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svrsi</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koju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namijenjene</w:t>
      </w:r>
      <w:proofErr w:type="spellEnd"/>
      <w:r w:rsidRPr="00C85F93">
        <w:rPr>
          <w:rFonts w:ascii="Arial Narrow" w:hAnsi="Arial Narrow"/>
          <w:sz w:val="22"/>
          <w:szCs w:val="22"/>
        </w:rPr>
        <w:t>.</w:t>
      </w:r>
    </w:p>
    <w:p w14:paraId="3D0F72D9"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 </w:t>
      </w:r>
      <w:proofErr w:type="spellStart"/>
      <w:r w:rsidRPr="00C85F93">
        <w:rPr>
          <w:rFonts w:ascii="Arial Narrow" w:hAnsi="Arial Narrow"/>
          <w:sz w:val="22"/>
          <w:szCs w:val="22"/>
        </w:rPr>
        <w:t>Nerazvrstane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ceste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kojima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nije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dopušten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motornim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vozilima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održava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pravna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fizička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osoba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kojoj</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povjereno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obavljanje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poslova</w:t>
      </w:r>
      <w:proofErr w:type="spellEnd"/>
      <w:r w:rsidRPr="00C85F93">
        <w:rPr>
          <w:rFonts w:ascii="Arial Narrow" w:hAnsi="Arial Narrow"/>
          <w:sz w:val="22"/>
          <w:szCs w:val="22"/>
        </w:rPr>
        <w:t>.</w:t>
      </w:r>
    </w:p>
    <w:p w14:paraId="14B5BC3C" w14:textId="77777777" w:rsidR="00C85F93" w:rsidRPr="00C85F93" w:rsidRDefault="00C85F93" w:rsidP="00C85F93">
      <w:pPr>
        <w:pStyle w:val="Obinitekst"/>
        <w:jc w:val="center"/>
        <w:rPr>
          <w:rFonts w:ascii="Arial Narrow" w:hAnsi="Arial Narrow"/>
          <w:b/>
          <w:bCs/>
          <w:sz w:val="22"/>
          <w:szCs w:val="22"/>
        </w:rPr>
      </w:pPr>
    </w:p>
    <w:p w14:paraId="1B0315A0" w14:textId="77777777" w:rsidR="00C85F93" w:rsidRPr="00C85F93" w:rsidRDefault="00C85F93" w:rsidP="00C85F93">
      <w:pPr>
        <w:pStyle w:val="Obinitekst"/>
        <w:jc w:val="center"/>
        <w:rPr>
          <w:rFonts w:ascii="Arial Narrow" w:hAnsi="Arial Narrow"/>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37.</w:t>
      </w:r>
    </w:p>
    <w:p w14:paraId="60616E12"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Poznatom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počinitelju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onečišćenja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komunalni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redar</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će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nalogom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odrediti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obvezu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čišćenja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uklanjanja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onečišćenja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će</w:t>
      </w:r>
      <w:proofErr w:type="spellEnd"/>
      <w:r w:rsidRPr="00C85F93">
        <w:rPr>
          <w:rFonts w:ascii="Arial Narrow" w:hAnsi="Arial Narrow"/>
          <w:sz w:val="22"/>
          <w:szCs w:val="22"/>
        </w:rPr>
        <w:t xml:space="preserve"> se to </w:t>
      </w:r>
      <w:proofErr w:type="spellStart"/>
      <w:r w:rsidRPr="00C85F93">
        <w:rPr>
          <w:rFonts w:ascii="Arial Narrow" w:hAnsi="Arial Narrow"/>
          <w:sz w:val="22"/>
          <w:szCs w:val="22"/>
        </w:rPr>
        <w:t>izvršiti</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njegov</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trošak</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putem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treće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osobe</w:t>
      </w:r>
      <w:proofErr w:type="spellEnd"/>
      <w:r w:rsidRPr="00C85F93">
        <w:rPr>
          <w:rFonts w:ascii="Arial Narrow" w:hAnsi="Arial Narrow"/>
          <w:sz w:val="22"/>
          <w:szCs w:val="22"/>
        </w:rPr>
        <w:t>.</w:t>
      </w:r>
    </w:p>
    <w:p w14:paraId="14C8854E"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Vlasnik</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korisnik </w:t>
      </w:r>
      <w:proofErr w:type="spellStart"/>
      <w:r w:rsidRPr="00C85F93">
        <w:rPr>
          <w:rFonts w:ascii="Arial Narrow" w:hAnsi="Arial Narrow"/>
          <w:sz w:val="22"/>
          <w:szCs w:val="22"/>
        </w:rPr>
        <w:t>sportskih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rekreacijskih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objekata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zabavnih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parkova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igrališta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organizator</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skupova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priredbi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zakupci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koji </w:t>
      </w:r>
      <w:proofErr w:type="spellStart"/>
      <w:r w:rsidRPr="00C85F93">
        <w:rPr>
          <w:rFonts w:ascii="Arial Narrow" w:hAnsi="Arial Narrow"/>
          <w:sz w:val="22"/>
          <w:szCs w:val="22"/>
        </w:rPr>
        <w:t>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povremeno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koriste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obvezni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osigurati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čišćenje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služe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kao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pristup</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objektima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postavljanje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objekata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tako</w:t>
      </w:r>
      <w:proofErr w:type="spellEnd"/>
      <w:r w:rsidRPr="00C85F93">
        <w:rPr>
          <w:rFonts w:ascii="Arial Narrow" w:hAnsi="Arial Narrow"/>
          <w:sz w:val="22"/>
          <w:szCs w:val="22"/>
        </w:rPr>
        <w:t xml:space="preserve"> da </w:t>
      </w:r>
      <w:proofErr w:type="spellStart"/>
      <w:r w:rsidRPr="00C85F93">
        <w:rPr>
          <w:rFonts w:ascii="Arial Narrow" w:hAnsi="Arial Narrow"/>
          <w:sz w:val="22"/>
          <w:szCs w:val="22"/>
        </w:rPr>
        <w:t>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budu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očišćene</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roku</w:t>
      </w:r>
      <w:proofErr w:type="spellEnd"/>
      <w:r w:rsidRPr="00C85F93">
        <w:rPr>
          <w:rFonts w:ascii="Arial Narrow" w:hAnsi="Arial Narrow"/>
          <w:sz w:val="22"/>
          <w:szCs w:val="22"/>
        </w:rPr>
        <w:t xml:space="preserve"> od 48 sati </w:t>
      </w:r>
      <w:proofErr w:type="spellStart"/>
      <w:r w:rsidRPr="00C85F93">
        <w:rPr>
          <w:rFonts w:ascii="Arial Narrow" w:hAnsi="Arial Narrow"/>
          <w:sz w:val="22"/>
          <w:szCs w:val="22"/>
        </w:rPr>
        <w:t>nakon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završetka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priredbe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vremena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korištenja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objekata</w:t>
      </w:r>
      <w:proofErr w:type="spellEnd"/>
      <w:r w:rsidRPr="00C85F93">
        <w:rPr>
          <w:rFonts w:ascii="Arial Narrow" w:hAnsi="Arial Narrow"/>
          <w:sz w:val="22"/>
          <w:szCs w:val="22"/>
        </w:rPr>
        <w:t xml:space="preserve">. </w:t>
      </w:r>
    </w:p>
    <w:p w14:paraId="6BAEAFDD" w14:textId="77777777" w:rsidR="00C85F93" w:rsidRPr="00C85F93" w:rsidRDefault="00C85F93" w:rsidP="00C85F93">
      <w:pPr>
        <w:pStyle w:val="Obinitekst"/>
        <w:ind w:firstLine="708"/>
        <w:jc w:val="both"/>
        <w:rPr>
          <w:rFonts w:ascii="Arial Narrow" w:hAnsi="Arial Narrow"/>
          <w:sz w:val="22"/>
          <w:szCs w:val="22"/>
        </w:rPr>
      </w:pPr>
    </w:p>
    <w:p w14:paraId="279DA9C6"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38.</w:t>
      </w:r>
    </w:p>
    <w:p w14:paraId="6686C767"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Vozila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sudjeluju</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prometu</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smiju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onečišćavati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kolnik</w:t>
      </w:r>
      <w:proofErr w:type="spellEnd"/>
      <w:r w:rsidRPr="00C85F93">
        <w:rPr>
          <w:rFonts w:ascii="Arial Narrow" w:hAnsi="Arial Narrow"/>
          <w:sz w:val="22"/>
          <w:szCs w:val="22"/>
        </w:rPr>
        <w:t xml:space="preserve"> –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 </w:t>
      </w:r>
      <w:proofErr w:type="spellStart"/>
      <w:r w:rsidRPr="00C85F93">
        <w:rPr>
          <w:rFonts w:ascii="Arial Narrow" w:hAnsi="Arial Narrow"/>
          <w:sz w:val="22"/>
          <w:szCs w:val="22"/>
        </w:rPr>
        <w:t>teretom</w:t>
      </w:r>
      <w:proofErr w:type="spellEnd"/>
      <w:r w:rsidRPr="00C85F93">
        <w:rPr>
          <w:rFonts w:ascii="Arial Narrow" w:hAnsi="Arial Narrow"/>
          <w:sz w:val="22"/>
          <w:szCs w:val="22"/>
        </w:rPr>
        <w:t xml:space="preserve"> koji </w:t>
      </w:r>
      <w:proofErr w:type="spellStart"/>
      <w:r w:rsidRPr="00C85F93">
        <w:rPr>
          <w:rFonts w:ascii="Arial Narrow" w:hAnsi="Arial Narrow"/>
          <w:sz w:val="22"/>
          <w:szCs w:val="22"/>
        </w:rPr>
        <w:t>prevoze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nečistoćom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samog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vozila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zemljani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materijal</w:t>
      </w:r>
      <w:proofErr w:type="spellEnd"/>
      <w:r w:rsidRPr="00C85F93">
        <w:rPr>
          <w:rFonts w:ascii="Arial Narrow" w:hAnsi="Arial Narrow"/>
          <w:sz w:val="22"/>
          <w:szCs w:val="22"/>
        </w:rPr>
        <w:t xml:space="preserve"> s </w:t>
      </w:r>
      <w:proofErr w:type="spellStart"/>
      <w:r w:rsidRPr="00C85F93">
        <w:rPr>
          <w:rFonts w:ascii="Arial Narrow" w:hAnsi="Arial Narrow"/>
          <w:sz w:val="22"/>
          <w:szCs w:val="22"/>
        </w:rPr>
        <w:t>kotača</w:t>
      </w:r>
      <w:proofErr w:type="spellEnd"/>
      <w:r w:rsidRPr="00C85F93">
        <w:rPr>
          <w:rFonts w:ascii="Arial Narrow" w:hAnsi="Arial Narrow"/>
          <w:sz w:val="22"/>
          <w:szCs w:val="22"/>
        </w:rPr>
        <w:t xml:space="preserve"> i dr.). </w:t>
      </w:r>
    </w:p>
    <w:p w14:paraId="5B9C9647"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Vozila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prevoze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tekući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sipki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materijal</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moraju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imati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sanduke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karoserije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kojih</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materijal</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može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prosipati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curiti</w:t>
      </w:r>
      <w:proofErr w:type="spellEnd"/>
      <w:r w:rsidRPr="00C85F93">
        <w:rPr>
          <w:rFonts w:ascii="Arial Narrow" w:hAnsi="Arial Narrow"/>
          <w:sz w:val="22"/>
          <w:szCs w:val="22"/>
        </w:rPr>
        <w:t xml:space="preserve">. </w:t>
      </w:r>
    </w:p>
    <w:p w14:paraId="213E1629"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Vozila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prevoze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papir</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sijeno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slamu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piljevinu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lišće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drugi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rasuti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teret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moraju</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prekriti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ceradom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gustom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mrežom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se na </w:t>
      </w:r>
      <w:proofErr w:type="spellStart"/>
      <w:r w:rsidRPr="00C85F93">
        <w:rPr>
          <w:rFonts w:ascii="Arial Narrow" w:hAnsi="Arial Narrow"/>
          <w:sz w:val="22"/>
          <w:szCs w:val="22"/>
        </w:rPr>
        <w:t>drugi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način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moraju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osigurati</w:t>
      </w:r>
      <w:proofErr w:type="spellEnd"/>
      <w:r w:rsidRPr="00C85F93">
        <w:rPr>
          <w:rFonts w:ascii="Arial Narrow" w:hAnsi="Arial Narrow"/>
          <w:sz w:val="22"/>
          <w:szCs w:val="22"/>
        </w:rPr>
        <w:t xml:space="preserve"> da se </w:t>
      </w:r>
      <w:proofErr w:type="spellStart"/>
      <w:r w:rsidRPr="00C85F93">
        <w:rPr>
          <w:rFonts w:ascii="Arial Narrow" w:hAnsi="Arial Narrow"/>
          <w:sz w:val="22"/>
          <w:szCs w:val="22"/>
        </w:rPr>
        <w:t>materijal</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prosipa</w:t>
      </w:r>
      <w:proofErr w:type="spellEnd"/>
      <w:r w:rsidRPr="00C85F93">
        <w:rPr>
          <w:rFonts w:ascii="Arial Narrow" w:hAnsi="Arial Narrow"/>
          <w:sz w:val="22"/>
          <w:szCs w:val="22"/>
        </w:rPr>
        <w:t xml:space="preserve"> po </w:t>
      </w:r>
      <w:proofErr w:type="spellStart"/>
      <w:r w:rsidRPr="00C85F93">
        <w:rPr>
          <w:rFonts w:ascii="Arial Narrow" w:hAnsi="Arial Narrow"/>
          <w:sz w:val="22"/>
          <w:szCs w:val="22"/>
        </w:rPr>
        <w:t>površini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
    <w:p w14:paraId="65E4D9BD"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U </w:t>
      </w:r>
      <w:proofErr w:type="spellStart"/>
      <w:r w:rsidRPr="00C85F93">
        <w:rPr>
          <w:rFonts w:ascii="Arial Narrow" w:hAnsi="Arial Narrow"/>
          <w:sz w:val="22"/>
          <w:szCs w:val="22"/>
        </w:rPr>
        <w:t>slučaju</w:t>
      </w:r>
      <w:proofErr w:type="spellEnd"/>
      <w:r w:rsidRPr="00C85F93">
        <w:rPr>
          <w:rFonts w:ascii="Arial Narrow" w:hAnsi="Arial Narrow"/>
          <w:sz w:val="22"/>
          <w:szCs w:val="22"/>
        </w:rPr>
        <w:t xml:space="preserve"> da se </w:t>
      </w:r>
      <w:proofErr w:type="spellStart"/>
      <w:r w:rsidRPr="00C85F93">
        <w:rPr>
          <w:rFonts w:ascii="Arial Narrow" w:hAnsi="Arial Narrow"/>
          <w:sz w:val="22"/>
          <w:szCs w:val="22"/>
        </w:rPr>
        <w:t>materijali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stavka</w:t>
      </w:r>
      <w:proofErr w:type="spellEnd"/>
      <w:r w:rsidRPr="00C85F93">
        <w:rPr>
          <w:rFonts w:ascii="Arial Narrow" w:hAnsi="Arial Narrow"/>
          <w:sz w:val="22"/>
          <w:szCs w:val="22"/>
        </w:rPr>
        <w:t xml:space="preserve"> 1.,2., i 3., </w:t>
      </w:r>
      <w:proofErr w:type="spellStart"/>
      <w:r w:rsidRPr="00C85F93">
        <w:rPr>
          <w:rFonts w:ascii="Arial Narrow" w:hAnsi="Arial Narrow"/>
          <w:sz w:val="22"/>
          <w:szCs w:val="22"/>
        </w:rPr>
        <w:t>ovog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prospu</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onečiste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kolnik</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vozač</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dužan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poduzeti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radnje</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njihovo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čišćenje</w:t>
      </w:r>
      <w:proofErr w:type="spellEnd"/>
      <w:r w:rsidRPr="00C85F93">
        <w:rPr>
          <w:rFonts w:ascii="Arial Narrow" w:hAnsi="Arial Narrow"/>
          <w:sz w:val="22"/>
          <w:szCs w:val="22"/>
        </w:rPr>
        <w:t>.</w:t>
      </w:r>
    </w:p>
    <w:p w14:paraId="1782265E" w14:textId="77777777" w:rsidR="00C85F93" w:rsidRPr="00C85F93" w:rsidRDefault="00C85F93" w:rsidP="00C85F93">
      <w:pPr>
        <w:pStyle w:val="Obinitekst"/>
        <w:jc w:val="both"/>
        <w:rPr>
          <w:rFonts w:ascii="Arial Narrow" w:hAnsi="Arial Narrow"/>
          <w:sz w:val="22"/>
          <w:szCs w:val="22"/>
        </w:rPr>
      </w:pPr>
    </w:p>
    <w:p w14:paraId="77069D8A" w14:textId="77777777" w:rsidR="00C85F93" w:rsidRPr="00C85F93" w:rsidRDefault="00C85F93" w:rsidP="00C85F93">
      <w:pPr>
        <w:pStyle w:val="Obinitekst"/>
        <w:jc w:val="center"/>
        <w:rPr>
          <w:rFonts w:ascii="Arial Narrow" w:hAnsi="Arial Narrow"/>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39.</w:t>
      </w:r>
    </w:p>
    <w:p w14:paraId="53D6BC94"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Na </w:t>
      </w:r>
      <w:proofErr w:type="spellStart"/>
      <w:r w:rsidRPr="00C85F93">
        <w:rPr>
          <w:rFonts w:ascii="Arial Narrow" w:hAnsi="Arial Narrow"/>
          <w:sz w:val="22"/>
          <w:szCs w:val="22"/>
        </w:rPr>
        <w:t>površinama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zabranjeno</w:t>
      </w:r>
      <w:proofErr w:type="spellEnd"/>
      <w:r w:rsidRPr="00C85F93">
        <w:rPr>
          <w:rFonts w:ascii="Arial Narrow" w:hAnsi="Arial Narrow"/>
          <w:sz w:val="22"/>
          <w:szCs w:val="22"/>
        </w:rPr>
        <w:t xml:space="preserve"> </w:t>
      </w:r>
      <w:proofErr w:type="gramStart"/>
      <w:r w:rsidRPr="00C85F93">
        <w:rPr>
          <w:rFonts w:ascii="Arial Narrow" w:hAnsi="Arial Narrow"/>
          <w:sz w:val="22"/>
          <w:szCs w:val="22"/>
        </w:rPr>
        <w:t>je :</w:t>
      </w:r>
      <w:proofErr w:type="gramEnd"/>
      <w:r w:rsidRPr="00C85F93">
        <w:rPr>
          <w:rFonts w:ascii="Arial Narrow" w:hAnsi="Arial Narrow"/>
          <w:sz w:val="22"/>
          <w:szCs w:val="22"/>
        </w:rPr>
        <w:t xml:space="preserve"> </w:t>
      </w:r>
    </w:p>
    <w:p w14:paraId="700D66EF" w14:textId="77777777" w:rsidR="00C85F93" w:rsidRPr="00C85F93" w:rsidRDefault="00C85F93" w:rsidP="00C85F93">
      <w:pPr>
        <w:pStyle w:val="Obinitekst"/>
        <w:numPr>
          <w:ilvl w:val="0"/>
          <w:numId w:val="319"/>
        </w:numPr>
        <w:jc w:val="both"/>
        <w:rPr>
          <w:rFonts w:ascii="Arial Narrow" w:hAnsi="Arial Narrow"/>
          <w:sz w:val="22"/>
          <w:szCs w:val="22"/>
        </w:rPr>
      </w:pPr>
      <w:proofErr w:type="spellStart"/>
      <w:r w:rsidRPr="00C85F93">
        <w:rPr>
          <w:rFonts w:ascii="Arial Narrow" w:hAnsi="Arial Narrow"/>
          <w:sz w:val="22"/>
          <w:szCs w:val="22"/>
        </w:rPr>
        <w:t>bacati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ostavljati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otpad</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izvan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košara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drugih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posuda</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otpad</w:t>
      </w:r>
      <w:proofErr w:type="spellEnd"/>
      <w:r w:rsidRPr="00C85F93">
        <w:rPr>
          <w:rFonts w:ascii="Arial Narrow" w:hAnsi="Arial Narrow"/>
          <w:sz w:val="22"/>
          <w:szCs w:val="22"/>
        </w:rPr>
        <w:t xml:space="preserve">, </w:t>
      </w:r>
    </w:p>
    <w:p w14:paraId="4D32D19D" w14:textId="77777777" w:rsidR="00C85F93" w:rsidRPr="00C85F93" w:rsidRDefault="00C85F93" w:rsidP="00C85F93">
      <w:pPr>
        <w:pStyle w:val="Obinitekst"/>
        <w:numPr>
          <w:ilvl w:val="0"/>
          <w:numId w:val="319"/>
        </w:numPr>
        <w:jc w:val="both"/>
        <w:rPr>
          <w:rFonts w:ascii="Arial Narrow" w:hAnsi="Arial Narrow"/>
          <w:sz w:val="22"/>
          <w:szCs w:val="22"/>
        </w:rPr>
      </w:pPr>
      <w:proofErr w:type="spellStart"/>
      <w:r w:rsidRPr="00C85F93">
        <w:rPr>
          <w:rFonts w:ascii="Arial Narrow" w:hAnsi="Arial Narrow"/>
          <w:sz w:val="22"/>
          <w:szCs w:val="22"/>
        </w:rPr>
        <w:t>bacati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goruće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predmete</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košare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druge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posude</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otpad</w:t>
      </w:r>
      <w:proofErr w:type="spellEnd"/>
      <w:r w:rsidRPr="00C85F93">
        <w:rPr>
          <w:rFonts w:ascii="Arial Narrow" w:hAnsi="Arial Narrow"/>
          <w:sz w:val="22"/>
          <w:szCs w:val="22"/>
        </w:rPr>
        <w:t xml:space="preserve">, </w:t>
      </w:r>
    </w:p>
    <w:p w14:paraId="31A0585E" w14:textId="77777777" w:rsidR="00C85F93" w:rsidRPr="00C85F93" w:rsidRDefault="00C85F93" w:rsidP="00C85F93">
      <w:pPr>
        <w:pStyle w:val="Obinitekst"/>
        <w:numPr>
          <w:ilvl w:val="0"/>
          <w:numId w:val="319"/>
        </w:numPr>
        <w:jc w:val="both"/>
        <w:rPr>
          <w:rFonts w:ascii="Arial Narrow" w:hAnsi="Arial Narrow"/>
          <w:sz w:val="22"/>
          <w:szCs w:val="22"/>
        </w:rPr>
      </w:pPr>
      <w:proofErr w:type="spellStart"/>
      <w:r w:rsidRPr="00C85F93">
        <w:rPr>
          <w:rFonts w:ascii="Arial Narrow" w:hAnsi="Arial Narrow"/>
          <w:sz w:val="22"/>
          <w:szCs w:val="22"/>
        </w:rPr>
        <w:t>popravljati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prati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vozila</w:t>
      </w:r>
      <w:proofErr w:type="spellEnd"/>
      <w:r w:rsidRPr="00C85F93">
        <w:rPr>
          <w:rFonts w:ascii="Arial Narrow" w:hAnsi="Arial Narrow"/>
          <w:sz w:val="22"/>
          <w:szCs w:val="22"/>
        </w:rPr>
        <w:t xml:space="preserve">, </w:t>
      </w:r>
    </w:p>
    <w:p w14:paraId="6F6AC9F0" w14:textId="77777777" w:rsidR="00C85F93" w:rsidRPr="00C85F93" w:rsidRDefault="00C85F93" w:rsidP="00C85F93">
      <w:pPr>
        <w:pStyle w:val="Obinitekst"/>
        <w:numPr>
          <w:ilvl w:val="0"/>
          <w:numId w:val="319"/>
        </w:numPr>
        <w:jc w:val="both"/>
        <w:rPr>
          <w:rFonts w:ascii="Arial Narrow" w:hAnsi="Arial Narrow"/>
          <w:sz w:val="22"/>
          <w:szCs w:val="22"/>
        </w:rPr>
      </w:pPr>
      <w:proofErr w:type="spellStart"/>
      <w:r w:rsidRPr="00C85F93">
        <w:rPr>
          <w:rFonts w:ascii="Arial Narrow" w:hAnsi="Arial Narrow"/>
          <w:sz w:val="22"/>
          <w:szCs w:val="22"/>
        </w:rPr>
        <w:t>ispuštati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otpadne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vode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gnojnice</w:t>
      </w:r>
      <w:proofErr w:type="spellEnd"/>
      <w:r w:rsidRPr="00C85F93">
        <w:rPr>
          <w:rFonts w:ascii="Arial Narrow" w:hAnsi="Arial Narrow"/>
          <w:sz w:val="22"/>
          <w:szCs w:val="22"/>
        </w:rPr>
        <w:t xml:space="preserve">, </w:t>
      </w:r>
    </w:p>
    <w:p w14:paraId="6ED1FA70" w14:textId="77777777" w:rsidR="00C85F93" w:rsidRPr="00C85F93" w:rsidRDefault="00C85F93" w:rsidP="00C85F93">
      <w:pPr>
        <w:pStyle w:val="Obinitekst"/>
        <w:numPr>
          <w:ilvl w:val="0"/>
          <w:numId w:val="319"/>
        </w:numPr>
        <w:jc w:val="both"/>
        <w:rPr>
          <w:rFonts w:ascii="Arial Narrow" w:hAnsi="Arial Narrow"/>
          <w:sz w:val="22"/>
          <w:szCs w:val="22"/>
        </w:rPr>
      </w:pPr>
      <w:proofErr w:type="spellStart"/>
      <w:r w:rsidRPr="00C85F93">
        <w:rPr>
          <w:rFonts w:ascii="Arial Narrow" w:hAnsi="Arial Narrow"/>
          <w:sz w:val="22"/>
          <w:szCs w:val="22"/>
        </w:rPr>
        <w:t>paliti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otpad</w:t>
      </w:r>
      <w:proofErr w:type="spellEnd"/>
      <w:r w:rsidRPr="00C85F93">
        <w:rPr>
          <w:rFonts w:ascii="Arial Narrow" w:hAnsi="Arial Narrow"/>
          <w:sz w:val="22"/>
          <w:szCs w:val="22"/>
        </w:rPr>
        <w:t xml:space="preserve">, </w:t>
      </w:r>
    </w:p>
    <w:p w14:paraId="08819D71" w14:textId="77777777" w:rsidR="00C85F93" w:rsidRPr="00C85F93" w:rsidRDefault="00C85F93" w:rsidP="00C85F93">
      <w:pPr>
        <w:pStyle w:val="Obinitekst"/>
        <w:numPr>
          <w:ilvl w:val="0"/>
          <w:numId w:val="319"/>
        </w:numPr>
        <w:jc w:val="both"/>
        <w:rPr>
          <w:rFonts w:ascii="Arial Narrow" w:hAnsi="Arial Narrow"/>
          <w:sz w:val="22"/>
          <w:szCs w:val="22"/>
        </w:rPr>
      </w:pPr>
      <w:proofErr w:type="spellStart"/>
      <w:r w:rsidRPr="00C85F93">
        <w:rPr>
          <w:rFonts w:ascii="Arial Narrow" w:hAnsi="Arial Narrow"/>
          <w:sz w:val="22"/>
          <w:szCs w:val="22"/>
        </w:rPr>
        <w:t>oštećivati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košare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posude</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otpad</w:t>
      </w:r>
      <w:proofErr w:type="spellEnd"/>
      <w:r w:rsidRPr="00C85F93">
        <w:rPr>
          <w:rFonts w:ascii="Arial Narrow" w:hAnsi="Arial Narrow"/>
          <w:sz w:val="22"/>
          <w:szCs w:val="22"/>
        </w:rPr>
        <w:t xml:space="preserve">, </w:t>
      </w:r>
    </w:p>
    <w:p w14:paraId="6F81AA2D" w14:textId="77777777" w:rsidR="00C85F93" w:rsidRPr="00C85F93" w:rsidRDefault="00C85F93" w:rsidP="00C85F93">
      <w:pPr>
        <w:pStyle w:val="Obinitekst"/>
        <w:numPr>
          <w:ilvl w:val="0"/>
          <w:numId w:val="319"/>
        </w:numPr>
        <w:jc w:val="both"/>
        <w:rPr>
          <w:rFonts w:ascii="Arial Narrow" w:hAnsi="Arial Narrow"/>
          <w:sz w:val="22"/>
          <w:szCs w:val="22"/>
        </w:rPr>
      </w:pPr>
      <w:proofErr w:type="spellStart"/>
      <w:r w:rsidRPr="00C85F93">
        <w:rPr>
          <w:rFonts w:ascii="Arial Narrow" w:hAnsi="Arial Narrow"/>
          <w:sz w:val="22"/>
          <w:szCs w:val="22"/>
        </w:rPr>
        <w:t>ispuštati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fekalne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vode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otpadna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ulja</w:t>
      </w:r>
      <w:proofErr w:type="spellEnd"/>
      <w:r w:rsidRPr="00C85F93">
        <w:rPr>
          <w:rFonts w:ascii="Arial Narrow" w:hAnsi="Arial Narrow"/>
          <w:sz w:val="22"/>
          <w:szCs w:val="22"/>
        </w:rPr>
        <w:t xml:space="preserve">, </w:t>
      </w:r>
    </w:p>
    <w:p w14:paraId="5C6A6E0B" w14:textId="77777777" w:rsidR="00C85F93" w:rsidRPr="00C85F93" w:rsidRDefault="00C85F93" w:rsidP="00C85F93">
      <w:pPr>
        <w:pStyle w:val="Obinitekst"/>
        <w:numPr>
          <w:ilvl w:val="0"/>
          <w:numId w:val="319"/>
        </w:numPr>
        <w:jc w:val="both"/>
        <w:rPr>
          <w:rFonts w:ascii="Arial Narrow" w:hAnsi="Arial Narrow"/>
          <w:sz w:val="22"/>
          <w:szCs w:val="22"/>
        </w:rPr>
      </w:pPr>
      <w:proofErr w:type="spellStart"/>
      <w:r w:rsidRPr="00C85F93">
        <w:rPr>
          <w:rFonts w:ascii="Arial Narrow" w:hAnsi="Arial Narrow"/>
          <w:sz w:val="22"/>
          <w:szCs w:val="22"/>
        </w:rPr>
        <w:t>ostavljati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parkirati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vozila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sa</w:t>
      </w:r>
      <w:proofErr w:type="spellEnd"/>
      <w:r w:rsidRPr="00C85F93">
        <w:rPr>
          <w:rFonts w:ascii="Arial Narrow" w:hAnsi="Arial Narrow"/>
          <w:sz w:val="22"/>
          <w:szCs w:val="22"/>
        </w:rPr>
        <w:t xml:space="preserve"> i bez </w:t>
      </w:r>
      <w:proofErr w:type="spellStart"/>
      <w:r w:rsidRPr="00C85F93">
        <w:rPr>
          <w:rFonts w:ascii="Arial Narrow" w:hAnsi="Arial Narrow"/>
          <w:sz w:val="22"/>
          <w:szCs w:val="22"/>
        </w:rPr>
        <w:t>registarskih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tablica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teretne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prikolice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kamp</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prikolice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vozila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oštećena</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sudaru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olupine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vozila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druga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priključna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vozila</w:t>
      </w:r>
      <w:proofErr w:type="spellEnd"/>
      <w:r w:rsidRPr="00C85F93">
        <w:rPr>
          <w:rFonts w:ascii="Arial Narrow" w:hAnsi="Arial Narrow"/>
          <w:sz w:val="22"/>
          <w:szCs w:val="22"/>
        </w:rPr>
        <w:t xml:space="preserve"> </w:t>
      </w:r>
    </w:p>
    <w:p w14:paraId="7A0C72D6" w14:textId="77777777" w:rsidR="00C85F93" w:rsidRPr="00C85F93" w:rsidRDefault="00C85F93" w:rsidP="00C85F93">
      <w:pPr>
        <w:pStyle w:val="Obinitekst"/>
        <w:numPr>
          <w:ilvl w:val="0"/>
          <w:numId w:val="319"/>
        </w:numPr>
        <w:jc w:val="both"/>
        <w:rPr>
          <w:rFonts w:ascii="Arial Narrow" w:hAnsi="Arial Narrow"/>
          <w:sz w:val="22"/>
          <w:szCs w:val="22"/>
        </w:rPr>
      </w:pPr>
      <w:proofErr w:type="spellStart"/>
      <w:r w:rsidRPr="00C85F93">
        <w:rPr>
          <w:rFonts w:ascii="Arial Narrow" w:hAnsi="Arial Narrow"/>
          <w:sz w:val="22"/>
          <w:szCs w:val="22"/>
        </w:rPr>
        <w:t>prekopavanje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prilikom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izvođenja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građevinskih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radova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održavanje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istovarivanje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materijala</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površinama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postavljanje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skela</w:t>
      </w:r>
      <w:proofErr w:type="spellEnd"/>
      <w:r w:rsidRPr="00C85F93">
        <w:rPr>
          <w:rFonts w:ascii="Arial Narrow" w:hAnsi="Arial Narrow"/>
          <w:sz w:val="22"/>
          <w:szCs w:val="22"/>
        </w:rPr>
        <w:t xml:space="preserve"> i sl. bez </w:t>
      </w:r>
      <w:proofErr w:type="spellStart"/>
      <w:r w:rsidRPr="00C85F93">
        <w:rPr>
          <w:rFonts w:ascii="Arial Narrow" w:hAnsi="Arial Narrow"/>
          <w:sz w:val="22"/>
          <w:szCs w:val="22"/>
        </w:rPr>
        <w:t>odobrenja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Jedinstvenog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upravnog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odjela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w:t>
      </w:r>
    </w:p>
    <w:p w14:paraId="4A9E6996" w14:textId="77777777" w:rsidR="00C85F93" w:rsidRPr="00C85F93" w:rsidRDefault="00C85F93" w:rsidP="00C85F93">
      <w:pPr>
        <w:pStyle w:val="Obinitekst"/>
        <w:numPr>
          <w:ilvl w:val="0"/>
          <w:numId w:val="319"/>
        </w:numPr>
        <w:jc w:val="both"/>
        <w:rPr>
          <w:rFonts w:ascii="Arial Narrow" w:hAnsi="Arial Narrow"/>
          <w:sz w:val="22"/>
          <w:szCs w:val="22"/>
        </w:rPr>
      </w:pPr>
      <w:proofErr w:type="spellStart"/>
      <w:r w:rsidRPr="00C85F93">
        <w:rPr>
          <w:rFonts w:ascii="Arial Narrow" w:hAnsi="Arial Narrow"/>
          <w:sz w:val="22"/>
          <w:szCs w:val="22"/>
        </w:rPr>
        <w:lastRenderedPageBreak/>
        <w:t>obavljanje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propuštanje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obavljanja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bilo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radnje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rezultat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koje</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onečišćenje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w:t>
      </w:r>
    </w:p>
    <w:p w14:paraId="3A45846C" w14:textId="77777777" w:rsidR="00C85F93" w:rsidRPr="00C85F93" w:rsidRDefault="00C85F93" w:rsidP="00C85F93">
      <w:pPr>
        <w:pStyle w:val="Obinitekst"/>
        <w:rPr>
          <w:rFonts w:ascii="Arial Narrow" w:hAnsi="Arial Narrow"/>
          <w:b/>
          <w:bCs/>
          <w:sz w:val="22"/>
          <w:szCs w:val="22"/>
        </w:rPr>
      </w:pPr>
    </w:p>
    <w:p w14:paraId="17F5F06A"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40.</w:t>
      </w:r>
    </w:p>
    <w:p w14:paraId="5114C96E"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Zabranjeno</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crtanje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pisanje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raznih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poruka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tekstova</w:t>
      </w:r>
      <w:proofErr w:type="spellEnd"/>
      <w:r w:rsidRPr="00C85F93">
        <w:rPr>
          <w:rFonts w:ascii="Arial Narrow" w:hAnsi="Arial Narrow"/>
          <w:sz w:val="22"/>
          <w:szCs w:val="22"/>
        </w:rPr>
        <w:t xml:space="preserve"> po </w:t>
      </w:r>
      <w:proofErr w:type="spellStart"/>
      <w:r w:rsidRPr="00C85F93">
        <w:rPr>
          <w:rFonts w:ascii="Arial Narrow" w:hAnsi="Arial Narrow"/>
          <w:sz w:val="22"/>
          <w:szCs w:val="22"/>
        </w:rPr>
        <w:t>javnim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površinama</w:t>
      </w:r>
      <w:proofErr w:type="spellEnd"/>
      <w:r w:rsidRPr="00C85F93">
        <w:rPr>
          <w:rFonts w:ascii="Arial Narrow" w:hAnsi="Arial Narrow"/>
          <w:sz w:val="22"/>
          <w:szCs w:val="22"/>
        </w:rPr>
        <w:t xml:space="preserve"> bez </w:t>
      </w:r>
      <w:proofErr w:type="spellStart"/>
      <w:r w:rsidRPr="00C85F93">
        <w:rPr>
          <w:rFonts w:ascii="Arial Narrow" w:hAnsi="Arial Narrow"/>
          <w:sz w:val="22"/>
          <w:szCs w:val="22"/>
        </w:rPr>
        <w:t>rješenja</w:t>
      </w:r>
      <w:proofErr w:type="spellEnd"/>
      <w:r w:rsidRPr="00C85F93">
        <w:rPr>
          <w:rFonts w:ascii="Arial Narrow" w:hAnsi="Arial Narrow"/>
          <w:sz w:val="22"/>
          <w:szCs w:val="22"/>
        </w:rPr>
        <w:t xml:space="preserve"> o </w:t>
      </w:r>
      <w:proofErr w:type="spellStart"/>
      <w:r w:rsidRPr="00C85F93">
        <w:rPr>
          <w:rFonts w:ascii="Arial Narrow" w:hAnsi="Arial Narrow"/>
          <w:sz w:val="22"/>
          <w:szCs w:val="22"/>
        </w:rPr>
        <w:t>odobrenju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Jedinstvenog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upravnog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odjela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Dubravica, </w:t>
      </w:r>
      <w:proofErr w:type="spellStart"/>
      <w:r w:rsidRPr="00C85F93">
        <w:rPr>
          <w:rFonts w:ascii="Arial Narrow" w:hAnsi="Arial Narrow"/>
          <w:sz w:val="22"/>
          <w:szCs w:val="22"/>
        </w:rPr>
        <w:t>osim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signalizacije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sukladno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posebnim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propisima</w:t>
      </w:r>
      <w:proofErr w:type="spellEnd"/>
      <w:r w:rsidRPr="00C85F93">
        <w:rPr>
          <w:rFonts w:ascii="Arial Narrow" w:hAnsi="Arial Narrow"/>
          <w:sz w:val="22"/>
          <w:szCs w:val="22"/>
        </w:rPr>
        <w:t xml:space="preserve">. </w:t>
      </w:r>
    </w:p>
    <w:p w14:paraId="25806046" w14:textId="77777777" w:rsidR="00C85F93" w:rsidRPr="00C85F93" w:rsidRDefault="00C85F93" w:rsidP="00C85F93">
      <w:pPr>
        <w:pStyle w:val="Obinitekst"/>
        <w:jc w:val="both"/>
        <w:rPr>
          <w:rFonts w:ascii="Arial Narrow" w:hAnsi="Arial Narrow"/>
          <w:sz w:val="22"/>
          <w:szCs w:val="22"/>
        </w:rPr>
      </w:pPr>
    </w:p>
    <w:p w14:paraId="48FA12B4" w14:textId="77777777" w:rsidR="00C85F93" w:rsidRPr="00C85F93" w:rsidRDefault="00C85F93" w:rsidP="00C85F93">
      <w:pPr>
        <w:pStyle w:val="Obinitekst"/>
        <w:numPr>
          <w:ilvl w:val="0"/>
          <w:numId w:val="315"/>
        </w:numPr>
        <w:jc w:val="both"/>
        <w:rPr>
          <w:rFonts w:ascii="Arial Narrow" w:hAnsi="Arial Narrow"/>
          <w:b/>
          <w:sz w:val="22"/>
          <w:szCs w:val="22"/>
        </w:rPr>
      </w:pPr>
      <w:proofErr w:type="spellStart"/>
      <w:r w:rsidRPr="00C85F93">
        <w:rPr>
          <w:rFonts w:ascii="Arial Narrow" w:hAnsi="Arial Narrow"/>
          <w:b/>
          <w:sz w:val="22"/>
          <w:szCs w:val="22"/>
        </w:rPr>
        <w:t>Javne</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zelene</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površine</w:t>
      </w:r>
      <w:proofErr w:type="spellEnd"/>
      <w:r w:rsidRPr="00C85F93">
        <w:rPr>
          <w:rFonts w:ascii="Arial Narrow" w:hAnsi="Arial Narrow"/>
          <w:b/>
          <w:sz w:val="22"/>
          <w:szCs w:val="22"/>
        </w:rPr>
        <w:t xml:space="preserve"> </w:t>
      </w:r>
    </w:p>
    <w:p w14:paraId="3CAC62DA"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41.</w:t>
      </w:r>
    </w:p>
    <w:p w14:paraId="3C590868"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O </w:t>
      </w:r>
      <w:proofErr w:type="spellStart"/>
      <w:r w:rsidRPr="00C85F93">
        <w:rPr>
          <w:rFonts w:ascii="Arial Narrow" w:hAnsi="Arial Narrow"/>
          <w:sz w:val="22"/>
          <w:szCs w:val="22"/>
        </w:rPr>
        <w:t>održavanju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zelenih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površina</w:t>
      </w:r>
      <w:proofErr w:type="spellEnd"/>
      <w:r w:rsidRPr="00C85F93">
        <w:rPr>
          <w:rFonts w:ascii="Arial Narrow" w:hAnsi="Arial Narrow"/>
          <w:sz w:val="22"/>
          <w:szCs w:val="22"/>
        </w:rPr>
        <w:t xml:space="preserve"> brine se </w:t>
      </w:r>
      <w:proofErr w:type="spellStart"/>
      <w:r w:rsidRPr="00C85F93">
        <w:rPr>
          <w:rFonts w:ascii="Arial Narrow" w:hAnsi="Arial Narrow"/>
          <w:sz w:val="22"/>
          <w:szCs w:val="22"/>
        </w:rPr>
        <w:t>pravna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fizička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osoba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kojoj</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povjereno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obavljanje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poslova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parkovi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drvoredi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dječja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igrališta</w:t>
      </w:r>
      <w:proofErr w:type="spellEnd"/>
      <w:r w:rsidRPr="00C85F93">
        <w:rPr>
          <w:rFonts w:ascii="Arial Narrow" w:hAnsi="Arial Narrow"/>
          <w:sz w:val="22"/>
          <w:szCs w:val="22"/>
        </w:rPr>
        <w:t>).</w:t>
      </w:r>
    </w:p>
    <w:p w14:paraId="3EA45500" w14:textId="77777777" w:rsidR="00C85F93" w:rsidRPr="00C85F93" w:rsidRDefault="00C85F93" w:rsidP="00C85F93">
      <w:pPr>
        <w:pStyle w:val="Obinitekst"/>
        <w:ind w:firstLine="708"/>
        <w:jc w:val="both"/>
        <w:rPr>
          <w:rFonts w:ascii="Arial Narrow" w:hAnsi="Arial Narrow"/>
          <w:color w:val="EE0000"/>
          <w:sz w:val="22"/>
          <w:szCs w:val="22"/>
        </w:rPr>
      </w:pPr>
      <w:proofErr w:type="spellStart"/>
      <w:r w:rsidRPr="00C85F93">
        <w:rPr>
          <w:rFonts w:ascii="Arial Narrow" w:hAnsi="Arial Narrow"/>
          <w:sz w:val="22"/>
          <w:szCs w:val="22"/>
        </w:rPr>
        <w:t>Vlasnik</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korisnik </w:t>
      </w:r>
      <w:proofErr w:type="spellStart"/>
      <w:r w:rsidRPr="00C85F93">
        <w:rPr>
          <w:rFonts w:ascii="Arial Narrow" w:hAnsi="Arial Narrow"/>
          <w:sz w:val="22"/>
          <w:szCs w:val="22"/>
        </w:rPr>
        <w:t>zemljišta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graniči</w:t>
      </w:r>
      <w:proofErr w:type="spellEnd"/>
      <w:r w:rsidRPr="00C85F93">
        <w:rPr>
          <w:rFonts w:ascii="Arial Narrow" w:hAnsi="Arial Narrow"/>
          <w:sz w:val="22"/>
          <w:szCs w:val="22"/>
        </w:rPr>
        <w:t xml:space="preserve"> s </w:t>
      </w:r>
      <w:proofErr w:type="spellStart"/>
      <w:r w:rsidRPr="00C85F93">
        <w:rPr>
          <w:rFonts w:ascii="Arial Narrow" w:hAnsi="Arial Narrow"/>
          <w:sz w:val="22"/>
          <w:szCs w:val="22"/>
        </w:rPr>
        <w:t>javnom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zelenom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površinom</w:t>
      </w:r>
      <w:proofErr w:type="spellEnd"/>
      <w:r w:rsidRPr="00C85F93">
        <w:rPr>
          <w:rFonts w:ascii="Arial Narrow" w:hAnsi="Arial Narrow"/>
          <w:sz w:val="22"/>
          <w:szCs w:val="22"/>
        </w:rPr>
        <w:t xml:space="preserve"> mora </w:t>
      </w:r>
      <w:proofErr w:type="spellStart"/>
      <w:r w:rsidRPr="00C85F93">
        <w:rPr>
          <w:rFonts w:ascii="Arial Narrow" w:hAnsi="Arial Narrow"/>
          <w:sz w:val="22"/>
          <w:szCs w:val="22"/>
        </w:rPr>
        <w:t>zemljište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održavati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ograde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cestovne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jarke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propuste</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cestovnim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jarcima-mostovi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zelenu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između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nogostupa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cestovnog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kolnika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živice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travnjaci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skupine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pojedinačna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stabla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vrtove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voćnjake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vinograde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odvodne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jarke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parkovne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zelene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ispred</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objekata</w:t>
      </w:r>
      <w:proofErr w:type="spellEnd"/>
      <w:r w:rsidRPr="00C85F93">
        <w:rPr>
          <w:rFonts w:ascii="Arial Narrow" w:hAnsi="Arial Narrow"/>
          <w:sz w:val="22"/>
          <w:szCs w:val="22"/>
        </w:rPr>
        <w:t xml:space="preserve">, </w:t>
      </w:r>
      <w:proofErr w:type="spellStart"/>
      <w:proofErr w:type="gramStart"/>
      <w:r w:rsidRPr="00C85F93">
        <w:rPr>
          <w:rFonts w:ascii="Arial Narrow" w:hAnsi="Arial Narrow"/>
          <w:sz w:val="22"/>
          <w:szCs w:val="22"/>
        </w:rPr>
        <w:t>dotrajale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objekte</w:t>
      </w:r>
      <w:proofErr w:type="spellEnd"/>
      <w:proofErr w:type="gramEnd"/>
      <w:r w:rsidRPr="00C85F93">
        <w:rPr>
          <w:rFonts w:ascii="Arial Narrow" w:hAnsi="Arial Narrow"/>
          <w:sz w:val="22"/>
          <w:szCs w:val="22"/>
        </w:rPr>
        <w:t xml:space="preserve">, </w:t>
      </w:r>
      <w:proofErr w:type="spellStart"/>
      <w:r w:rsidRPr="00C85F93">
        <w:rPr>
          <w:rFonts w:ascii="Arial Narrow" w:hAnsi="Arial Narrow"/>
          <w:sz w:val="22"/>
          <w:szCs w:val="22"/>
        </w:rPr>
        <w:t>kao</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neizgrađena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zemljišta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zelene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w:t>
      </w:r>
    </w:p>
    <w:p w14:paraId="415DA4F6"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Pokošena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trava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lišće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grane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slično</w:t>
      </w:r>
      <w:proofErr w:type="spellEnd"/>
      <w:r w:rsidRPr="00C85F93">
        <w:rPr>
          <w:rFonts w:ascii="Arial Narrow" w:hAnsi="Arial Narrow"/>
          <w:sz w:val="22"/>
          <w:szCs w:val="22"/>
        </w:rPr>
        <w:t xml:space="preserve"> s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zelene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javno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moraju</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ukloniti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isto</w:t>
      </w:r>
      <w:proofErr w:type="spellEnd"/>
      <w:r w:rsidRPr="00C85F93">
        <w:rPr>
          <w:rFonts w:ascii="Arial Narrow" w:hAnsi="Arial Narrow"/>
          <w:sz w:val="22"/>
          <w:szCs w:val="22"/>
        </w:rPr>
        <w:t xml:space="preserve"> se ne </w:t>
      </w:r>
      <w:proofErr w:type="spellStart"/>
      <w:r w:rsidRPr="00C85F93">
        <w:rPr>
          <w:rFonts w:ascii="Arial Narrow" w:hAnsi="Arial Narrow"/>
          <w:sz w:val="22"/>
          <w:szCs w:val="22"/>
        </w:rPr>
        <w:t>smije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paliti</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jarcima</w:t>
      </w:r>
      <w:proofErr w:type="spellEnd"/>
      <w:r w:rsidRPr="00C85F93">
        <w:rPr>
          <w:rFonts w:ascii="Arial Narrow" w:hAnsi="Arial Narrow"/>
          <w:sz w:val="22"/>
          <w:szCs w:val="22"/>
        </w:rPr>
        <w:t xml:space="preserve"> i na </w:t>
      </w:r>
      <w:proofErr w:type="spellStart"/>
      <w:r w:rsidRPr="00C85F93">
        <w:rPr>
          <w:rFonts w:ascii="Arial Narrow" w:hAnsi="Arial Narrow"/>
          <w:sz w:val="22"/>
          <w:szCs w:val="22"/>
        </w:rPr>
        <w:t>zelenoj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površini</w:t>
      </w:r>
      <w:proofErr w:type="spellEnd"/>
      <w:r w:rsidRPr="00C85F93">
        <w:rPr>
          <w:rFonts w:ascii="Arial Narrow" w:hAnsi="Arial Narrow"/>
          <w:sz w:val="22"/>
          <w:szCs w:val="22"/>
        </w:rPr>
        <w:t>.</w:t>
      </w:r>
    </w:p>
    <w:p w14:paraId="408E418A"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Drvoredi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porušena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bolesna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stabla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moraju</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zamijeniti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novima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iste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vrste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uklanjati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bolesne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suhe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grane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uklanjati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štetnici</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javnoj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zelenoj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površini</w:t>
      </w:r>
      <w:proofErr w:type="spellEnd"/>
      <w:r w:rsidRPr="00C85F93">
        <w:rPr>
          <w:rFonts w:ascii="Arial Narrow" w:hAnsi="Arial Narrow"/>
          <w:sz w:val="22"/>
          <w:szCs w:val="22"/>
        </w:rPr>
        <w:t>.</w:t>
      </w:r>
    </w:p>
    <w:p w14:paraId="2C75329C"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Ukoliko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vlasnici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zemljišta</w:t>
      </w:r>
      <w:proofErr w:type="spellEnd"/>
      <w:r w:rsidRPr="00C85F93">
        <w:rPr>
          <w:rFonts w:ascii="Arial Narrow" w:hAnsi="Arial Narrow"/>
          <w:sz w:val="22"/>
          <w:szCs w:val="22"/>
        </w:rPr>
        <w:t xml:space="preserve"> koji </w:t>
      </w:r>
      <w:proofErr w:type="spellStart"/>
      <w:r w:rsidRPr="00C85F93">
        <w:rPr>
          <w:rFonts w:ascii="Arial Narrow" w:hAnsi="Arial Narrow"/>
          <w:sz w:val="22"/>
          <w:szCs w:val="22"/>
        </w:rPr>
        <w:t>graniče</w:t>
      </w:r>
      <w:proofErr w:type="spellEnd"/>
      <w:r w:rsidRPr="00C85F93">
        <w:rPr>
          <w:rFonts w:ascii="Arial Narrow" w:hAnsi="Arial Narrow"/>
          <w:sz w:val="22"/>
          <w:szCs w:val="22"/>
        </w:rPr>
        <w:t xml:space="preserve"> s </w:t>
      </w:r>
      <w:proofErr w:type="spellStart"/>
      <w:r w:rsidRPr="00C85F93">
        <w:rPr>
          <w:rFonts w:ascii="Arial Narrow" w:hAnsi="Arial Narrow"/>
          <w:sz w:val="22"/>
          <w:szCs w:val="22"/>
        </w:rPr>
        <w:t>javnom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zelenom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površinom</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postupe</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skladu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odredbama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stavka</w:t>
      </w:r>
      <w:proofErr w:type="spellEnd"/>
      <w:r w:rsidRPr="00C85F93">
        <w:rPr>
          <w:rFonts w:ascii="Arial Narrow" w:hAnsi="Arial Narrow"/>
          <w:sz w:val="22"/>
          <w:szCs w:val="22"/>
        </w:rPr>
        <w:t xml:space="preserve"> 1. </w:t>
      </w:r>
      <w:proofErr w:type="spellStart"/>
      <w:r w:rsidRPr="00C85F93">
        <w:rPr>
          <w:rFonts w:ascii="Arial Narrow" w:hAnsi="Arial Narrow"/>
          <w:sz w:val="22"/>
          <w:szCs w:val="22"/>
        </w:rPr>
        <w:t>ovoga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izvođenje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poslova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naredit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će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komunalni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redar</w:t>
      </w:r>
      <w:proofErr w:type="spellEnd"/>
      <w:r w:rsidRPr="00C85F93">
        <w:rPr>
          <w:rFonts w:ascii="Arial Narrow" w:hAnsi="Arial Narrow"/>
          <w:sz w:val="22"/>
          <w:szCs w:val="22"/>
        </w:rPr>
        <w:t xml:space="preserve">, </w:t>
      </w:r>
      <w:proofErr w:type="gramStart"/>
      <w:r w:rsidRPr="00C85F93">
        <w:rPr>
          <w:rFonts w:ascii="Arial Narrow" w:hAnsi="Arial Narrow"/>
          <w:sz w:val="22"/>
          <w:szCs w:val="22"/>
        </w:rPr>
        <w:t>a</w:t>
      </w:r>
      <w:proofErr w:type="gramEnd"/>
      <w:r w:rsidRPr="00C85F93">
        <w:rPr>
          <w:rFonts w:ascii="Arial Narrow" w:hAnsi="Arial Narrow"/>
          <w:sz w:val="22"/>
          <w:szCs w:val="22"/>
        </w:rPr>
        <w:t xml:space="preserve"> </w:t>
      </w:r>
      <w:proofErr w:type="spellStart"/>
      <w:r w:rsidRPr="00C85F93">
        <w:rPr>
          <w:rFonts w:ascii="Arial Narrow" w:hAnsi="Arial Narrow"/>
          <w:sz w:val="22"/>
          <w:szCs w:val="22"/>
        </w:rPr>
        <w:t>ako</w:t>
      </w:r>
      <w:proofErr w:type="spellEnd"/>
      <w:r w:rsidRPr="00C85F93">
        <w:rPr>
          <w:rFonts w:ascii="Arial Narrow" w:hAnsi="Arial Narrow"/>
          <w:sz w:val="22"/>
          <w:szCs w:val="22"/>
        </w:rPr>
        <w:t xml:space="preserve"> </w:t>
      </w:r>
      <w:proofErr w:type="gramStart"/>
      <w:r w:rsidRPr="00C85F93">
        <w:rPr>
          <w:rFonts w:ascii="Arial Narrow" w:hAnsi="Arial Narrow"/>
          <w:sz w:val="22"/>
          <w:szCs w:val="22"/>
        </w:rPr>
        <w:t>to  i</w:t>
      </w:r>
      <w:proofErr w:type="gramEnd"/>
      <w:r w:rsidRPr="00C85F93">
        <w:rPr>
          <w:rFonts w:ascii="Arial Narrow" w:hAnsi="Arial Narrow"/>
          <w:sz w:val="22"/>
          <w:szCs w:val="22"/>
        </w:rPr>
        <w:t xml:space="preserve"> </w:t>
      </w:r>
      <w:proofErr w:type="spellStart"/>
      <w:r w:rsidRPr="00C85F93">
        <w:rPr>
          <w:rFonts w:ascii="Arial Narrow" w:hAnsi="Arial Narrow"/>
          <w:sz w:val="22"/>
          <w:szCs w:val="22"/>
        </w:rPr>
        <w:t>tada</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učine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radovi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će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izvršeni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putem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druge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osobe</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teret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vlasnika</w:t>
      </w:r>
      <w:proofErr w:type="spellEnd"/>
      <w:r w:rsidRPr="00C85F93">
        <w:rPr>
          <w:rFonts w:ascii="Arial Narrow" w:hAnsi="Arial Narrow"/>
          <w:sz w:val="22"/>
          <w:szCs w:val="22"/>
        </w:rPr>
        <w:t xml:space="preserve">. </w:t>
      </w:r>
    </w:p>
    <w:p w14:paraId="27235E98" w14:textId="77777777" w:rsidR="00C85F93" w:rsidRPr="00C85F93" w:rsidRDefault="00C85F93" w:rsidP="00C85F93">
      <w:pPr>
        <w:pStyle w:val="Obinitekst"/>
        <w:jc w:val="both"/>
        <w:rPr>
          <w:rFonts w:ascii="Arial Narrow" w:hAnsi="Arial Narrow"/>
          <w:sz w:val="22"/>
          <w:szCs w:val="22"/>
        </w:rPr>
      </w:pPr>
    </w:p>
    <w:p w14:paraId="12F0B17B" w14:textId="77777777" w:rsidR="00C85F93" w:rsidRPr="00C85F93" w:rsidRDefault="00C85F93" w:rsidP="00C85F93">
      <w:pPr>
        <w:pStyle w:val="Obinitekst"/>
        <w:jc w:val="center"/>
        <w:rPr>
          <w:rFonts w:ascii="Arial Narrow" w:hAnsi="Arial Narrow"/>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42.</w:t>
      </w:r>
    </w:p>
    <w:p w14:paraId="36D5815E"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Fizička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pravna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osoba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upravlja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kojoj</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povjereno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obavljanje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poslova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održavanja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sportskim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rekreacijskim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drugim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objektima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parkovima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grobljima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slično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obvezna</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redovno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održavati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zelene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unutar</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prostora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brinuti</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njihovu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zaštitu</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obnovu</w:t>
      </w:r>
      <w:proofErr w:type="spellEnd"/>
      <w:r w:rsidRPr="00C85F93">
        <w:rPr>
          <w:rFonts w:ascii="Arial Narrow" w:hAnsi="Arial Narrow"/>
          <w:sz w:val="22"/>
          <w:szCs w:val="22"/>
        </w:rPr>
        <w:t xml:space="preserve">. </w:t>
      </w:r>
    </w:p>
    <w:p w14:paraId="37D0CA24" w14:textId="77777777" w:rsidR="00C85F93" w:rsidRPr="00C85F93" w:rsidRDefault="00C85F93" w:rsidP="00C85F93">
      <w:pPr>
        <w:pStyle w:val="Obinitekst"/>
        <w:rPr>
          <w:rFonts w:ascii="Arial Narrow" w:hAnsi="Arial Narrow"/>
          <w:b/>
          <w:bCs/>
          <w:sz w:val="22"/>
          <w:szCs w:val="22"/>
        </w:rPr>
      </w:pPr>
    </w:p>
    <w:p w14:paraId="5FE79C7F"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43.</w:t>
      </w:r>
    </w:p>
    <w:p w14:paraId="536B90AC"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Bez </w:t>
      </w:r>
      <w:proofErr w:type="spellStart"/>
      <w:r w:rsidRPr="00C85F93">
        <w:rPr>
          <w:rFonts w:ascii="Arial Narrow" w:hAnsi="Arial Narrow"/>
          <w:sz w:val="22"/>
          <w:szCs w:val="22"/>
        </w:rPr>
        <w:t>rješenja</w:t>
      </w:r>
      <w:proofErr w:type="spellEnd"/>
      <w:r w:rsidRPr="00C85F93">
        <w:rPr>
          <w:rFonts w:ascii="Arial Narrow" w:hAnsi="Arial Narrow"/>
          <w:sz w:val="22"/>
          <w:szCs w:val="22"/>
        </w:rPr>
        <w:t xml:space="preserve"> o </w:t>
      </w:r>
      <w:proofErr w:type="spellStart"/>
      <w:r w:rsidRPr="00C85F93">
        <w:rPr>
          <w:rFonts w:ascii="Arial Narrow" w:hAnsi="Arial Narrow"/>
          <w:sz w:val="22"/>
          <w:szCs w:val="22"/>
        </w:rPr>
        <w:t>odobrenju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Jedinstvenog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upravnog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odjela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Dubravica, na </w:t>
      </w:r>
      <w:proofErr w:type="spellStart"/>
      <w:r w:rsidRPr="00C85F93">
        <w:rPr>
          <w:rFonts w:ascii="Arial Narrow" w:hAnsi="Arial Narrow"/>
          <w:sz w:val="22"/>
          <w:szCs w:val="22"/>
        </w:rPr>
        <w:t>javnoj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zelenoj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zabranjeno</w:t>
      </w:r>
      <w:proofErr w:type="spellEnd"/>
      <w:r w:rsidRPr="00C85F93">
        <w:rPr>
          <w:rFonts w:ascii="Arial Narrow" w:hAnsi="Arial Narrow"/>
          <w:sz w:val="22"/>
          <w:szCs w:val="22"/>
        </w:rPr>
        <w:t xml:space="preserve"> je: </w:t>
      </w:r>
    </w:p>
    <w:p w14:paraId="6099FCD6" w14:textId="77777777" w:rsidR="00C85F93" w:rsidRPr="00C85F93" w:rsidRDefault="00C85F93" w:rsidP="00C85F93">
      <w:pPr>
        <w:pStyle w:val="Obinitekst"/>
        <w:numPr>
          <w:ilvl w:val="0"/>
          <w:numId w:val="320"/>
        </w:numPr>
        <w:jc w:val="both"/>
        <w:rPr>
          <w:rFonts w:ascii="Arial Narrow" w:hAnsi="Arial Narrow"/>
          <w:sz w:val="22"/>
          <w:szCs w:val="22"/>
        </w:rPr>
      </w:pPr>
      <w:proofErr w:type="spellStart"/>
      <w:r w:rsidRPr="00C85F93">
        <w:rPr>
          <w:rFonts w:ascii="Arial Narrow" w:hAnsi="Arial Narrow"/>
          <w:sz w:val="22"/>
          <w:szCs w:val="22"/>
        </w:rPr>
        <w:t>prekopavati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zelene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
    <w:p w14:paraId="0E857C3B" w14:textId="77777777" w:rsidR="00C85F93" w:rsidRPr="00C85F93" w:rsidRDefault="00C85F93" w:rsidP="00C85F93">
      <w:pPr>
        <w:pStyle w:val="Obinitekst"/>
        <w:numPr>
          <w:ilvl w:val="0"/>
          <w:numId w:val="320"/>
        </w:numPr>
        <w:jc w:val="both"/>
        <w:rPr>
          <w:rFonts w:ascii="Arial Narrow" w:hAnsi="Arial Narrow"/>
          <w:sz w:val="22"/>
          <w:szCs w:val="22"/>
        </w:rPr>
      </w:pPr>
      <w:proofErr w:type="spellStart"/>
      <w:r w:rsidRPr="00C85F93">
        <w:rPr>
          <w:rFonts w:ascii="Arial Narrow" w:hAnsi="Arial Narrow"/>
          <w:sz w:val="22"/>
          <w:szCs w:val="22"/>
        </w:rPr>
        <w:t>rekonstruirati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postojeće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graditi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nove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zelene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
    <w:p w14:paraId="31FB98C9" w14:textId="77777777" w:rsidR="00C85F93" w:rsidRPr="00C85F93" w:rsidRDefault="00C85F93" w:rsidP="00C85F93">
      <w:pPr>
        <w:pStyle w:val="Obinitekst"/>
        <w:numPr>
          <w:ilvl w:val="0"/>
          <w:numId w:val="320"/>
        </w:numPr>
        <w:jc w:val="both"/>
        <w:rPr>
          <w:rFonts w:ascii="Arial Narrow" w:hAnsi="Arial Narrow"/>
          <w:sz w:val="22"/>
          <w:szCs w:val="22"/>
        </w:rPr>
      </w:pPr>
      <w:proofErr w:type="spellStart"/>
      <w:r w:rsidRPr="00C85F93">
        <w:rPr>
          <w:rFonts w:ascii="Arial Narrow" w:hAnsi="Arial Narrow"/>
          <w:sz w:val="22"/>
          <w:szCs w:val="22"/>
        </w:rPr>
        <w:t>postavljati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bilo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kakve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objekte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uređaje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naprave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reklamne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panoe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slično</w:t>
      </w:r>
      <w:proofErr w:type="spellEnd"/>
      <w:r w:rsidRPr="00C85F93">
        <w:rPr>
          <w:rFonts w:ascii="Arial Narrow" w:hAnsi="Arial Narrow"/>
          <w:sz w:val="22"/>
          <w:szCs w:val="22"/>
        </w:rPr>
        <w:t xml:space="preserve">, </w:t>
      </w:r>
    </w:p>
    <w:p w14:paraId="1C211716" w14:textId="77777777" w:rsidR="00C85F93" w:rsidRPr="00C85F93" w:rsidRDefault="00C85F93" w:rsidP="00C85F93">
      <w:pPr>
        <w:pStyle w:val="Obinitekst"/>
        <w:numPr>
          <w:ilvl w:val="0"/>
          <w:numId w:val="320"/>
        </w:numPr>
        <w:jc w:val="both"/>
        <w:rPr>
          <w:rFonts w:ascii="Arial Narrow" w:hAnsi="Arial Narrow"/>
          <w:sz w:val="22"/>
          <w:szCs w:val="22"/>
        </w:rPr>
      </w:pPr>
      <w:proofErr w:type="spellStart"/>
      <w:r w:rsidRPr="00C85F93">
        <w:rPr>
          <w:rFonts w:ascii="Arial Narrow" w:hAnsi="Arial Narrow"/>
          <w:sz w:val="22"/>
          <w:szCs w:val="22"/>
        </w:rPr>
        <w:t>uklanjati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stabla</w:t>
      </w:r>
      <w:proofErr w:type="spellEnd"/>
      <w:r w:rsidRPr="00C85F93">
        <w:rPr>
          <w:rFonts w:ascii="Arial Narrow" w:hAnsi="Arial Narrow"/>
          <w:sz w:val="22"/>
          <w:szCs w:val="22"/>
        </w:rPr>
        <w:t xml:space="preserve">, </w:t>
      </w:r>
    </w:p>
    <w:p w14:paraId="3C7F6615" w14:textId="77777777" w:rsidR="00C85F93" w:rsidRPr="00C85F93" w:rsidRDefault="00C85F93" w:rsidP="00C85F93">
      <w:pPr>
        <w:pStyle w:val="Obinitekst"/>
        <w:numPr>
          <w:ilvl w:val="0"/>
          <w:numId w:val="320"/>
        </w:numPr>
        <w:jc w:val="both"/>
        <w:rPr>
          <w:rFonts w:ascii="Arial Narrow" w:hAnsi="Arial Narrow"/>
          <w:sz w:val="22"/>
          <w:szCs w:val="22"/>
        </w:rPr>
      </w:pPr>
      <w:proofErr w:type="spellStart"/>
      <w:r w:rsidRPr="00C85F93">
        <w:rPr>
          <w:rFonts w:ascii="Arial Narrow" w:hAnsi="Arial Narrow"/>
          <w:sz w:val="22"/>
          <w:szCs w:val="22"/>
        </w:rPr>
        <w:t>vaditi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travnate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busene</w:t>
      </w:r>
      <w:proofErr w:type="spellEnd"/>
    </w:p>
    <w:p w14:paraId="7E7C0B37" w14:textId="77777777" w:rsidR="00C85F93" w:rsidRPr="00C85F93" w:rsidRDefault="00C85F93" w:rsidP="00C85F93">
      <w:pPr>
        <w:pStyle w:val="Obinitekst"/>
        <w:numPr>
          <w:ilvl w:val="0"/>
          <w:numId w:val="320"/>
        </w:numPr>
        <w:jc w:val="both"/>
        <w:rPr>
          <w:rFonts w:ascii="Arial Narrow" w:hAnsi="Arial Narrow"/>
          <w:sz w:val="22"/>
          <w:szCs w:val="22"/>
        </w:rPr>
      </w:pPr>
      <w:proofErr w:type="spellStart"/>
      <w:r w:rsidRPr="00C85F93">
        <w:rPr>
          <w:rFonts w:ascii="Arial Narrow" w:hAnsi="Arial Narrow"/>
          <w:sz w:val="22"/>
          <w:szCs w:val="22"/>
        </w:rPr>
        <w:t>zatvarati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cestovne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jarke</w:t>
      </w:r>
      <w:proofErr w:type="spellEnd"/>
      <w:r w:rsidRPr="00C85F93">
        <w:rPr>
          <w:rFonts w:ascii="Arial Narrow" w:hAnsi="Arial Narrow"/>
          <w:sz w:val="22"/>
          <w:szCs w:val="22"/>
        </w:rPr>
        <w:t xml:space="preserve">.  </w:t>
      </w:r>
    </w:p>
    <w:p w14:paraId="77C74A24" w14:textId="77777777" w:rsidR="00C85F93" w:rsidRPr="00C85F93" w:rsidRDefault="00C85F93" w:rsidP="00C85F93">
      <w:pPr>
        <w:pStyle w:val="Obinitekst"/>
        <w:numPr>
          <w:ilvl w:val="0"/>
          <w:numId w:val="320"/>
        </w:numPr>
        <w:jc w:val="both"/>
        <w:rPr>
          <w:rFonts w:ascii="Arial Narrow" w:hAnsi="Arial Narrow"/>
          <w:sz w:val="22"/>
          <w:szCs w:val="22"/>
        </w:rPr>
      </w:pPr>
      <w:proofErr w:type="spellStart"/>
      <w:r w:rsidRPr="00C85F93">
        <w:rPr>
          <w:rFonts w:ascii="Arial Narrow" w:hAnsi="Arial Narrow"/>
          <w:sz w:val="22"/>
          <w:szCs w:val="22"/>
        </w:rPr>
        <w:t>obavljati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bilo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kakve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druge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radove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redovnog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održavanja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površina</w:t>
      </w:r>
      <w:proofErr w:type="spellEnd"/>
      <w:r w:rsidRPr="00C85F93">
        <w:rPr>
          <w:rFonts w:ascii="Arial Narrow" w:hAnsi="Arial Narrow"/>
          <w:sz w:val="22"/>
          <w:szCs w:val="22"/>
        </w:rPr>
        <w:t xml:space="preserve"> </w:t>
      </w:r>
    </w:p>
    <w:p w14:paraId="33744F60" w14:textId="77777777" w:rsidR="00C85F93" w:rsidRPr="00C85F93" w:rsidRDefault="00C85F93" w:rsidP="00C85F93">
      <w:pPr>
        <w:pStyle w:val="Obinitekst"/>
        <w:rPr>
          <w:rFonts w:ascii="Arial Narrow" w:hAnsi="Arial Narrow"/>
          <w:b/>
          <w:bCs/>
          <w:sz w:val="22"/>
          <w:szCs w:val="22"/>
        </w:rPr>
      </w:pPr>
    </w:p>
    <w:p w14:paraId="1015D8F0" w14:textId="77777777" w:rsidR="00C85F93" w:rsidRPr="00C85F93" w:rsidRDefault="00C85F93" w:rsidP="00C85F93">
      <w:pPr>
        <w:pStyle w:val="Obinitekst"/>
        <w:jc w:val="center"/>
        <w:rPr>
          <w:rFonts w:ascii="Arial Narrow" w:hAnsi="Arial Narrow"/>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44.</w:t>
      </w:r>
    </w:p>
    <w:p w14:paraId="31303878"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Radi </w:t>
      </w:r>
      <w:proofErr w:type="spellStart"/>
      <w:r w:rsidRPr="00C85F93">
        <w:rPr>
          <w:rFonts w:ascii="Arial Narrow" w:hAnsi="Arial Narrow"/>
          <w:sz w:val="22"/>
          <w:szCs w:val="22"/>
        </w:rPr>
        <w:t>zaštite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zelene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zabranjeno</w:t>
      </w:r>
      <w:proofErr w:type="spellEnd"/>
      <w:r w:rsidRPr="00C85F93">
        <w:rPr>
          <w:rFonts w:ascii="Arial Narrow" w:hAnsi="Arial Narrow"/>
          <w:sz w:val="22"/>
          <w:szCs w:val="22"/>
        </w:rPr>
        <w:t xml:space="preserve"> je: </w:t>
      </w:r>
    </w:p>
    <w:p w14:paraId="21F31FCC" w14:textId="77777777" w:rsidR="00C85F93" w:rsidRPr="00C85F93" w:rsidRDefault="00C85F93" w:rsidP="00C85F93">
      <w:pPr>
        <w:pStyle w:val="Obinitekst"/>
        <w:numPr>
          <w:ilvl w:val="0"/>
          <w:numId w:val="321"/>
        </w:numPr>
        <w:jc w:val="both"/>
        <w:rPr>
          <w:rFonts w:ascii="Arial Narrow" w:hAnsi="Arial Narrow"/>
          <w:sz w:val="22"/>
          <w:szCs w:val="22"/>
        </w:rPr>
      </w:pPr>
      <w:proofErr w:type="spellStart"/>
      <w:r w:rsidRPr="00C85F93">
        <w:rPr>
          <w:rFonts w:ascii="Arial Narrow" w:hAnsi="Arial Narrow"/>
          <w:sz w:val="22"/>
          <w:szCs w:val="22"/>
        </w:rPr>
        <w:t>parkirati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voziti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zaustavljati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prijevozna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sredstva</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javnim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zelenim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površinama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održavaju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zelene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
    <w:p w14:paraId="0717A48A" w14:textId="77777777" w:rsidR="00C85F93" w:rsidRPr="00C85F93" w:rsidRDefault="00C85F93" w:rsidP="00C85F93">
      <w:pPr>
        <w:pStyle w:val="Obinitekst"/>
        <w:numPr>
          <w:ilvl w:val="0"/>
          <w:numId w:val="321"/>
        </w:numPr>
        <w:jc w:val="both"/>
        <w:rPr>
          <w:rFonts w:ascii="Arial Narrow" w:hAnsi="Arial Narrow"/>
          <w:sz w:val="22"/>
          <w:szCs w:val="22"/>
        </w:rPr>
      </w:pPr>
      <w:proofErr w:type="spellStart"/>
      <w:r w:rsidRPr="00C85F93">
        <w:rPr>
          <w:rFonts w:ascii="Arial Narrow" w:hAnsi="Arial Narrow"/>
          <w:sz w:val="22"/>
          <w:szCs w:val="22"/>
        </w:rPr>
        <w:lastRenderedPageBreak/>
        <w:t>puštati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otpadne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vode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kiselinu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motorna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ulja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gnojnice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svako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drugo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zagađivanje</w:t>
      </w:r>
      <w:proofErr w:type="spellEnd"/>
      <w:r w:rsidRPr="00C85F93">
        <w:rPr>
          <w:rFonts w:ascii="Arial Narrow" w:hAnsi="Arial Narrow"/>
          <w:sz w:val="22"/>
          <w:szCs w:val="22"/>
        </w:rPr>
        <w:t xml:space="preserve">, </w:t>
      </w:r>
    </w:p>
    <w:p w14:paraId="310FE3ED" w14:textId="77777777" w:rsidR="00C85F93" w:rsidRPr="00C85F93" w:rsidRDefault="00C85F93" w:rsidP="00C85F93">
      <w:pPr>
        <w:pStyle w:val="Obinitekst"/>
        <w:numPr>
          <w:ilvl w:val="0"/>
          <w:numId w:val="321"/>
        </w:numPr>
        <w:jc w:val="both"/>
        <w:rPr>
          <w:rFonts w:ascii="Arial Narrow" w:hAnsi="Arial Narrow"/>
          <w:sz w:val="22"/>
          <w:szCs w:val="22"/>
        </w:rPr>
      </w:pPr>
      <w:proofErr w:type="spellStart"/>
      <w:r w:rsidRPr="00C85F93">
        <w:rPr>
          <w:rFonts w:ascii="Arial Narrow" w:hAnsi="Arial Narrow"/>
          <w:sz w:val="22"/>
          <w:szCs w:val="22"/>
        </w:rPr>
        <w:t>iskrcavati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uskladištavati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razni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materijal</w:t>
      </w:r>
      <w:proofErr w:type="spellEnd"/>
      <w:r w:rsidRPr="00C85F93">
        <w:rPr>
          <w:rFonts w:ascii="Arial Narrow" w:hAnsi="Arial Narrow"/>
          <w:sz w:val="22"/>
          <w:szCs w:val="22"/>
        </w:rPr>
        <w:t xml:space="preserve">, </w:t>
      </w:r>
    </w:p>
    <w:p w14:paraId="49A7D1DD" w14:textId="77777777" w:rsidR="00C85F93" w:rsidRPr="00C85F93" w:rsidRDefault="00C85F93" w:rsidP="00C85F93">
      <w:pPr>
        <w:pStyle w:val="Obinitekst"/>
        <w:numPr>
          <w:ilvl w:val="0"/>
          <w:numId w:val="321"/>
        </w:numPr>
        <w:jc w:val="both"/>
        <w:rPr>
          <w:rFonts w:ascii="Arial Narrow" w:hAnsi="Arial Narrow"/>
          <w:sz w:val="22"/>
          <w:szCs w:val="22"/>
        </w:rPr>
      </w:pPr>
      <w:proofErr w:type="spellStart"/>
      <w:r w:rsidRPr="00C85F93">
        <w:rPr>
          <w:rFonts w:ascii="Arial Narrow" w:hAnsi="Arial Narrow"/>
          <w:sz w:val="22"/>
          <w:szCs w:val="22"/>
        </w:rPr>
        <w:t>uništavati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travnjake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iskopavati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odnositi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zemlju</w:t>
      </w:r>
      <w:proofErr w:type="spellEnd"/>
      <w:r w:rsidRPr="00C85F93">
        <w:rPr>
          <w:rFonts w:ascii="Arial Narrow" w:hAnsi="Arial Narrow"/>
          <w:sz w:val="22"/>
          <w:szCs w:val="22"/>
        </w:rPr>
        <w:t xml:space="preserve">, humus i </w:t>
      </w:r>
      <w:proofErr w:type="spellStart"/>
      <w:r w:rsidRPr="00C85F93">
        <w:rPr>
          <w:rFonts w:ascii="Arial Narrow" w:hAnsi="Arial Narrow"/>
          <w:sz w:val="22"/>
          <w:szCs w:val="22"/>
        </w:rPr>
        <w:t>bilje</w:t>
      </w:r>
      <w:proofErr w:type="spellEnd"/>
      <w:r w:rsidRPr="00C85F93">
        <w:rPr>
          <w:rFonts w:ascii="Arial Narrow" w:hAnsi="Arial Narrow"/>
          <w:sz w:val="22"/>
          <w:szCs w:val="22"/>
        </w:rPr>
        <w:t xml:space="preserve">, </w:t>
      </w:r>
    </w:p>
    <w:p w14:paraId="462AF229" w14:textId="77777777" w:rsidR="00C85F93" w:rsidRPr="00C85F93" w:rsidRDefault="00C85F93" w:rsidP="00C85F93">
      <w:pPr>
        <w:pStyle w:val="Obinitekst"/>
        <w:numPr>
          <w:ilvl w:val="0"/>
          <w:numId w:val="321"/>
        </w:numPr>
        <w:jc w:val="both"/>
        <w:rPr>
          <w:rFonts w:ascii="Arial Narrow" w:hAnsi="Arial Narrow"/>
          <w:sz w:val="22"/>
          <w:szCs w:val="22"/>
        </w:rPr>
      </w:pPr>
      <w:proofErr w:type="spellStart"/>
      <w:r w:rsidRPr="00C85F93">
        <w:rPr>
          <w:rFonts w:ascii="Arial Narrow" w:hAnsi="Arial Narrow"/>
          <w:sz w:val="22"/>
          <w:szCs w:val="22"/>
        </w:rPr>
        <w:t>poduzimati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zahvate</w:t>
      </w:r>
      <w:proofErr w:type="spellEnd"/>
      <w:r w:rsidRPr="00C85F93">
        <w:rPr>
          <w:rFonts w:ascii="Arial Narrow" w:hAnsi="Arial Narrow"/>
          <w:sz w:val="22"/>
          <w:szCs w:val="22"/>
        </w:rPr>
        <w:t xml:space="preserve"> koji </w:t>
      </w:r>
      <w:proofErr w:type="spellStart"/>
      <w:r w:rsidRPr="00C85F93">
        <w:rPr>
          <w:rFonts w:ascii="Arial Narrow" w:hAnsi="Arial Narrow"/>
          <w:sz w:val="22"/>
          <w:szCs w:val="22"/>
        </w:rPr>
        <w:t>mogu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izazvati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stvaranje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klizišta</w:t>
      </w:r>
      <w:proofErr w:type="spellEnd"/>
      <w:r w:rsidRPr="00C85F93">
        <w:rPr>
          <w:rFonts w:ascii="Arial Narrow" w:hAnsi="Arial Narrow"/>
          <w:sz w:val="22"/>
          <w:szCs w:val="22"/>
        </w:rPr>
        <w:t xml:space="preserve">, </w:t>
      </w:r>
    </w:p>
    <w:p w14:paraId="7898F7CA" w14:textId="77777777" w:rsidR="00C85F93" w:rsidRPr="00C85F93" w:rsidRDefault="00C85F93" w:rsidP="00C85F93">
      <w:pPr>
        <w:pStyle w:val="Obinitekst"/>
        <w:numPr>
          <w:ilvl w:val="0"/>
          <w:numId w:val="321"/>
        </w:numPr>
        <w:jc w:val="both"/>
        <w:rPr>
          <w:rFonts w:ascii="Arial Narrow" w:hAnsi="Arial Narrow"/>
          <w:sz w:val="22"/>
          <w:szCs w:val="22"/>
        </w:rPr>
      </w:pPr>
      <w:proofErr w:type="spellStart"/>
      <w:r w:rsidRPr="00C85F93">
        <w:rPr>
          <w:rFonts w:ascii="Arial Narrow" w:hAnsi="Arial Narrow"/>
          <w:sz w:val="22"/>
          <w:szCs w:val="22"/>
        </w:rPr>
        <w:t>bacati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papir</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otpatke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smeće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piljevinu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pepeo</w:t>
      </w:r>
      <w:proofErr w:type="spellEnd"/>
      <w:r w:rsidRPr="00C85F93">
        <w:rPr>
          <w:rFonts w:ascii="Arial Narrow" w:hAnsi="Arial Narrow"/>
          <w:sz w:val="22"/>
          <w:szCs w:val="22"/>
        </w:rPr>
        <w:t xml:space="preserve"> i sl. na </w:t>
      </w:r>
      <w:proofErr w:type="spellStart"/>
      <w:r w:rsidRPr="00C85F93">
        <w:rPr>
          <w:rFonts w:ascii="Arial Narrow" w:hAnsi="Arial Narrow"/>
          <w:sz w:val="22"/>
          <w:szCs w:val="22"/>
        </w:rPr>
        <w:t>javnu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zelenu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površinu</w:t>
      </w:r>
      <w:proofErr w:type="spellEnd"/>
      <w:r w:rsidRPr="00C85F93">
        <w:rPr>
          <w:rFonts w:ascii="Arial Narrow" w:hAnsi="Arial Narrow"/>
          <w:sz w:val="22"/>
          <w:szCs w:val="22"/>
        </w:rPr>
        <w:t xml:space="preserve">, </w:t>
      </w:r>
    </w:p>
    <w:p w14:paraId="1F670BFA" w14:textId="77777777" w:rsidR="00C85F93" w:rsidRPr="00C85F93" w:rsidRDefault="00C85F93" w:rsidP="00C85F93">
      <w:pPr>
        <w:pStyle w:val="Obinitekst"/>
        <w:numPr>
          <w:ilvl w:val="0"/>
          <w:numId w:val="321"/>
        </w:numPr>
        <w:jc w:val="both"/>
        <w:rPr>
          <w:rFonts w:ascii="Arial Narrow" w:hAnsi="Arial Narrow"/>
          <w:sz w:val="22"/>
          <w:szCs w:val="22"/>
        </w:rPr>
      </w:pPr>
      <w:proofErr w:type="spellStart"/>
      <w:r w:rsidRPr="00C85F93">
        <w:rPr>
          <w:rFonts w:ascii="Arial Narrow" w:hAnsi="Arial Narrow"/>
          <w:sz w:val="22"/>
          <w:szCs w:val="22"/>
        </w:rPr>
        <w:t>guliti</w:t>
      </w:r>
      <w:proofErr w:type="spellEnd"/>
      <w:r w:rsidRPr="00C85F93">
        <w:rPr>
          <w:rFonts w:ascii="Arial Narrow" w:hAnsi="Arial Narrow"/>
          <w:sz w:val="22"/>
          <w:szCs w:val="22"/>
        </w:rPr>
        <w:t xml:space="preserve"> koru </w:t>
      </w:r>
      <w:proofErr w:type="spellStart"/>
      <w:r w:rsidRPr="00C85F93">
        <w:rPr>
          <w:rFonts w:ascii="Arial Narrow" w:hAnsi="Arial Narrow"/>
          <w:sz w:val="22"/>
          <w:szCs w:val="22"/>
        </w:rPr>
        <w:t>sa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stabla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zasijecati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zarezivati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savijati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kidati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zabadati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noževe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zabijati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čavle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vezati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žicu</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slično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gaziti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bušiti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drugi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način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oštećivati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stabla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grmlje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živice</w:t>
      </w:r>
      <w:proofErr w:type="spellEnd"/>
      <w:r w:rsidRPr="00C85F93">
        <w:rPr>
          <w:rFonts w:ascii="Arial Narrow" w:hAnsi="Arial Narrow"/>
          <w:sz w:val="22"/>
          <w:szCs w:val="22"/>
        </w:rPr>
        <w:t xml:space="preserve">, </w:t>
      </w:r>
    </w:p>
    <w:p w14:paraId="4F433895" w14:textId="77777777" w:rsidR="00C85F93" w:rsidRPr="00C85F93" w:rsidRDefault="00C85F93" w:rsidP="00C85F93">
      <w:pPr>
        <w:pStyle w:val="Obinitekst"/>
        <w:numPr>
          <w:ilvl w:val="0"/>
          <w:numId w:val="321"/>
        </w:numPr>
        <w:jc w:val="both"/>
        <w:rPr>
          <w:rFonts w:ascii="Arial Narrow" w:hAnsi="Arial Narrow"/>
          <w:sz w:val="22"/>
          <w:szCs w:val="22"/>
        </w:rPr>
      </w:pPr>
      <w:proofErr w:type="spellStart"/>
      <w:r w:rsidRPr="00C85F93">
        <w:rPr>
          <w:rFonts w:ascii="Arial Narrow" w:hAnsi="Arial Narrow"/>
          <w:sz w:val="22"/>
          <w:szCs w:val="22"/>
        </w:rPr>
        <w:t>oštećivati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izvaljivati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stabla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grmlje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oštećivati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stabla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raznim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materijalom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prigodom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gradnje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istovara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dopreme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građevinskog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materijala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drva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ugljena</w:t>
      </w:r>
      <w:proofErr w:type="spellEnd"/>
      <w:r w:rsidRPr="00C85F93">
        <w:rPr>
          <w:rFonts w:ascii="Arial Narrow" w:hAnsi="Arial Narrow"/>
          <w:sz w:val="22"/>
          <w:szCs w:val="22"/>
        </w:rPr>
        <w:t xml:space="preserve"> i sl. </w:t>
      </w:r>
    </w:p>
    <w:p w14:paraId="60DE7FE6" w14:textId="77777777" w:rsidR="00C85F93" w:rsidRPr="00C85F93" w:rsidRDefault="00C85F93" w:rsidP="00C85F93">
      <w:pPr>
        <w:pStyle w:val="Obinitekst"/>
        <w:numPr>
          <w:ilvl w:val="0"/>
          <w:numId w:val="321"/>
        </w:numPr>
        <w:jc w:val="both"/>
        <w:rPr>
          <w:rFonts w:ascii="Arial Narrow" w:hAnsi="Arial Narrow"/>
          <w:sz w:val="22"/>
          <w:szCs w:val="22"/>
        </w:rPr>
      </w:pPr>
      <w:proofErr w:type="spellStart"/>
      <w:r w:rsidRPr="00C85F93">
        <w:rPr>
          <w:rFonts w:ascii="Arial Narrow" w:hAnsi="Arial Narrow"/>
          <w:sz w:val="22"/>
          <w:szCs w:val="22"/>
        </w:rPr>
        <w:t>oštećivati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opremu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mostovi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ograde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klupe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žica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stolovi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sprave</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dječju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igru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gnjezdišta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ptica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hranilišta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sanitarni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uređaji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rasvjeta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košare</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otpatke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prljati</w:t>
      </w:r>
      <w:proofErr w:type="spellEnd"/>
      <w:r w:rsidRPr="00C85F93">
        <w:rPr>
          <w:rFonts w:ascii="Arial Narrow" w:hAnsi="Arial Narrow"/>
          <w:sz w:val="22"/>
          <w:szCs w:val="22"/>
        </w:rPr>
        <w:t xml:space="preserve"> je i </w:t>
      </w:r>
      <w:proofErr w:type="spellStart"/>
      <w:r w:rsidRPr="00C85F93">
        <w:rPr>
          <w:rFonts w:ascii="Arial Narrow" w:hAnsi="Arial Narrow"/>
          <w:sz w:val="22"/>
          <w:szCs w:val="22"/>
        </w:rPr>
        <w:t>zagađivati</w:t>
      </w:r>
      <w:proofErr w:type="spellEnd"/>
      <w:r w:rsidRPr="00C85F93">
        <w:rPr>
          <w:rFonts w:ascii="Arial Narrow" w:hAnsi="Arial Narrow"/>
          <w:sz w:val="22"/>
          <w:szCs w:val="22"/>
        </w:rPr>
        <w:t>,</w:t>
      </w:r>
    </w:p>
    <w:p w14:paraId="52DD773D" w14:textId="77777777" w:rsidR="00C85F93" w:rsidRPr="00C85F93" w:rsidRDefault="00C85F93" w:rsidP="00C85F93">
      <w:pPr>
        <w:pStyle w:val="Obinitekst"/>
        <w:numPr>
          <w:ilvl w:val="0"/>
          <w:numId w:val="321"/>
        </w:numPr>
        <w:jc w:val="both"/>
        <w:rPr>
          <w:rFonts w:ascii="Arial Narrow" w:hAnsi="Arial Narrow"/>
          <w:sz w:val="22"/>
          <w:szCs w:val="22"/>
        </w:rPr>
      </w:pPr>
      <w:proofErr w:type="spellStart"/>
      <w:r w:rsidRPr="00C85F93">
        <w:rPr>
          <w:rFonts w:ascii="Arial Narrow" w:hAnsi="Arial Narrow"/>
          <w:sz w:val="22"/>
          <w:szCs w:val="22"/>
        </w:rPr>
        <w:t>dovoditi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puštati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pse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ložiti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vatru</w:t>
      </w:r>
      <w:proofErr w:type="spellEnd"/>
      <w:r w:rsidRPr="00C85F93">
        <w:rPr>
          <w:rFonts w:ascii="Arial Narrow" w:hAnsi="Arial Narrow"/>
          <w:sz w:val="22"/>
          <w:szCs w:val="22"/>
        </w:rPr>
        <w:t xml:space="preserve"> po </w:t>
      </w:r>
      <w:proofErr w:type="spellStart"/>
      <w:r w:rsidRPr="00C85F93">
        <w:rPr>
          <w:rFonts w:ascii="Arial Narrow" w:hAnsi="Arial Narrow"/>
          <w:sz w:val="22"/>
          <w:szCs w:val="22"/>
        </w:rPr>
        <w:t>javnim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zelenim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površinama</w:t>
      </w:r>
      <w:proofErr w:type="spellEnd"/>
      <w:r w:rsidRPr="00C85F93">
        <w:rPr>
          <w:rFonts w:ascii="Arial Narrow" w:hAnsi="Arial Narrow"/>
          <w:sz w:val="22"/>
          <w:szCs w:val="22"/>
        </w:rPr>
        <w:t xml:space="preserve"> i</w:t>
      </w:r>
    </w:p>
    <w:p w14:paraId="15345374" w14:textId="77777777" w:rsidR="00C85F93" w:rsidRPr="00C85F93" w:rsidRDefault="00C85F93" w:rsidP="00C85F93">
      <w:pPr>
        <w:pStyle w:val="Obinitekst"/>
        <w:numPr>
          <w:ilvl w:val="0"/>
          <w:numId w:val="321"/>
        </w:numPr>
        <w:jc w:val="both"/>
        <w:rPr>
          <w:rFonts w:ascii="Arial Narrow" w:hAnsi="Arial Narrow"/>
          <w:sz w:val="22"/>
          <w:szCs w:val="22"/>
        </w:rPr>
      </w:pPr>
      <w:proofErr w:type="spellStart"/>
      <w:r w:rsidRPr="00C85F93">
        <w:rPr>
          <w:rFonts w:ascii="Arial Narrow" w:hAnsi="Arial Narrow"/>
          <w:sz w:val="22"/>
          <w:szCs w:val="22"/>
        </w:rPr>
        <w:t>obavljati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druge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radnje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devastirale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zelene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w:t>
      </w:r>
    </w:p>
    <w:p w14:paraId="13723906"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Nadzor</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nad</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provedbom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stavka</w:t>
      </w:r>
      <w:proofErr w:type="spellEnd"/>
      <w:r w:rsidRPr="00C85F93">
        <w:rPr>
          <w:rFonts w:ascii="Arial Narrow" w:hAnsi="Arial Narrow"/>
          <w:sz w:val="22"/>
          <w:szCs w:val="22"/>
        </w:rPr>
        <w:t xml:space="preserve"> 1. </w:t>
      </w:r>
      <w:proofErr w:type="spellStart"/>
      <w:r w:rsidRPr="00C85F93">
        <w:rPr>
          <w:rFonts w:ascii="Arial Narrow" w:hAnsi="Arial Narrow"/>
          <w:sz w:val="22"/>
          <w:szCs w:val="22"/>
        </w:rPr>
        <w:t>ovoga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vrši</w:t>
      </w:r>
      <w:proofErr w:type="spellEnd"/>
      <w:r w:rsidRPr="00C85F93">
        <w:rPr>
          <w:rFonts w:ascii="Arial Narrow" w:hAnsi="Arial Narrow"/>
          <w:sz w:val="22"/>
          <w:szCs w:val="22"/>
        </w:rPr>
        <w:t xml:space="preserve"> po </w:t>
      </w:r>
      <w:proofErr w:type="spellStart"/>
      <w:r w:rsidRPr="00C85F93">
        <w:rPr>
          <w:rFonts w:ascii="Arial Narrow" w:hAnsi="Arial Narrow"/>
          <w:sz w:val="22"/>
          <w:szCs w:val="22"/>
        </w:rPr>
        <w:t>službenoj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dužnosti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komunalni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redar</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Dubravica </w:t>
      </w:r>
      <w:proofErr w:type="spellStart"/>
      <w:r w:rsidRPr="00C85F93">
        <w:rPr>
          <w:rFonts w:ascii="Arial Narrow" w:hAnsi="Arial Narrow"/>
          <w:sz w:val="22"/>
          <w:szCs w:val="22"/>
        </w:rPr>
        <w:t>temeljem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prijave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građana</w:t>
      </w:r>
      <w:proofErr w:type="spellEnd"/>
      <w:r w:rsidRPr="00C85F93">
        <w:rPr>
          <w:rFonts w:ascii="Arial Narrow" w:hAnsi="Arial Narrow"/>
          <w:sz w:val="22"/>
          <w:szCs w:val="22"/>
        </w:rPr>
        <w:t xml:space="preserve">. </w:t>
      </w:r>
    </w:p>
    <w:p w14:paraId="20025148" w14:textId="77777777" w:rsidR="00C85F93" w:rsidRPr="00C85F93" w:rsidRDefault="00C85F93" w:rsidP="00C85F93">
      <w:pPr>
        <w:pStyle w:val="Obinitekst"/>
        <w:jc w:val="both"/>
        <w:rPr>
          <w:rFonts w:ascii="Arial Narrow" w:hAnsi="Arial Narrow"/>
          <w:sz w:val="22"/>
          <w:szCs w:val="22"/>
        </w:rPr>
      </w:pPr>
    </w:p>
    <w:p w14:paraId="13F4F02E" w14:textId="77777777" w:rsidR="00C85F93" w:rsidRPr="00C85F93" w:rsidRDefault="00C85F93" w:rsidP="00C85F93">
      <w:pPr>
        <w:pStyle w:val="Obinitekst"/>
        <w:jc w:val="both"/>
        <w:rPr>
          <w:rFonts w:ascii="Arial Narrow" w:hAnsi="Arial Narrow"/>
          <w:b/>
          <w:sz w:val="22"/>
          <w:szCs w:val="22"/>
        </w:rPr>
      </w:pPr>
      <w:r w:rsidRPr="00C85F93">
        <w:rPr>
          <w:rFonts w:ascii="Arial Narrow" w:hAnsi="Arial Narrow"/>
          <w:b/>
          <w:sz w:val="22"/>
          <w:szCs w:val="22"/>
        </w:rPr>
        <w:t>III.</w:t>
      </w:r>
      <w:r w:rsidRPr="00C85F93">
        <w:rPr>
          <w:rFonts w:ascii="Arial Narrow" w:hAnsi="Arial Narrow"/>
          <w:b/>
          <w:sz w:val="22"/>
          <w:szCs w:val="22"/>
        </w:rPr>
        <w:tab/>
        <w:t>KORIŠTENJE POVRŠINA JAVNE NAMJENE</w:t>
      </w:r>
    </w:p>
    <w:p w14:paraId="36AED0F4" w14:textId="77777777" w:rsidR="00C85F93" w:rsidRPr="00C85F93" w:rsidRDefault="00C85F93" w:rsidP="00C85F93">
      <w:pPr>
        <w:pStyle w:val="Obinitekst"/>
        <w:jc w:val="both"/>
        <w:rPr>
          <w:rFonts w:ascii="Arial Narrow" w:hAnsi="Arial Narrow"/>
          <w:sz w:val="22"/>
          <w:szCs w:val="22"/>
        </w:rPr>
      </w:pPr>
    </w:p>
    <w:p w14:paraId="6B92FBFA" w14:textId="77777777" w:rsidR="00C85F93" w:rsidRPr="00C85F93" w:rsidRDefault="00C85F93" w:rsidP="00C85F93">
      <w:pPr>
        <w:pStyle w:val="Obinitekst"/>
        <w:ind w:firstLine="708"/>
        <w:jc w:val="both"/>
        <w:rPr>
          <w:rFonts w:ascii="Arial Narrow" w:hAnsi="Arial Narrow"/>
          <w:b/>
          <w:sz w:val="22"/>
          <w:szCs w:val="22"/>
        </w:rPr>
      </w:pPr>
      <w:r w:rsidRPr="00C85F93">
        <w:rPr>
          <w:rFonts w:ascii="Arial Narrow" w:hAnsi="Arial Narrow"/>
          <w:b/>
          <w:sz w:val="22"/>
          <w:szCs w:val="22"/>
        </w:rPr>
        <w:t xml:space="preserve">Postavljanje </w:t>
      </w:r>
      <w:proofErr w:type="spellStart"/>
      <w:r w:rsidRPr="00C85F93">
        <w:rPr>
          <w:rFonts w:ascii="Arial Narrow" w:hAnsi="Arial Narrow"/>
          <w:b/>
          <w:sz w:val="22"/>
          <w:szCs w:val="22"/>
        </w:rPr>
        <w:t>kioska</w:t>
      </w:r>
      <w:proofErr w:type="spellEnd"/>
      <w:r w:rsidRPr="00C85F93">
        <w:rPr>
          <w:rFonts w:ascii="Arial Narrow" w:hAnsi="Arial Narrow"/>
          <w:b/>
          <w:sz w:val="22"/>
          <w:szCs w:val="22"/>
        </w:rPr>
        <w:t xml:space="preserve"> </w:t>
      </w:r>
    </w:p>
    <w:p w14:paraId="00D98FC6"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45.</w:t>
      </w:r>
    </w:p>
    <w:p w14:paraId="356D4C6A"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Na </w:t>
      </w:r>
      <w:proofErr w:type="spellStart"/>
      <w:r w:rsidRPr="00C85F93">
        <w:rPr>
          <w:rFonts w:ascii="Arial Narrow" w:hAnsi="Arial Narrow"/>
          <w:sz w:val="22"/>
          <w:szCs w:val="22"/>
        </w:rPr>
        <w:t>području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Dubravica </w:t>
      </w:r>
      <w:proofErr w:type="spellStart"/>
      <w:r w:rsidRPr="00C85F93">
        <w:rPr>
          <w:rFonts w:ascii="Arial Narrow" w:hAnsi="Arial Narrow"/>
          <w:sz w:val="22"/>
          <w:szCs w:val="22"/>
        </w:rPr>
        <w:t>moguće</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postavljati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kioske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Odluku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ovoga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stavka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donosi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Općinsko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vijeće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Dubravica.</w:t>
      </w:r>
    </w:p>
    <w:p w14:paraId="3D193BCD"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 </w:t>
      </w:r>
      <w:proofErr w:type="spellStart"/>
      <w:r w:rsidRPr="00C85F93">
        <w:rPr>
          <w:rFonts w:ascii="Arial Narrow" w:hAnsi="Arial Narrow"/>
          <w:sz w:val="22"/>
          <w:szCs w:val="22"/>
        </w:rPr>
        <w:t>Kiosci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moraju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uredni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tehnički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ispravni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estetski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oblikovani</w:t>
      </w:r>
      <w:proofErr w:type="spellEnd"/>
      <w:r w:rsidRPr="00C85F93">
        <w:rPr>
          <w:rFonts w:ascii="Arial Narrow" w:hAnsi="Arial Narrow"/>
          <w:sz w:val="22"/>
          <w:szCs w:val="22"/>
        </w:rPr>
        <w:t>.</w:t>
      </w:r>
    </w:p>
    <w:p w14:paraId="0C17FCBF" w14:textId="77777777" w:rsidR="00C85F93" w:rsidRPr="00C85F93" w:rsidRDefault="00C85F93" w:rsidP="00C85F93">
      <w:pPr>
        <w:pStyle w:val="Obinitekst"/>
        <w:jc w:val="both"/>
        <w:rPr>
          <w:rFonts w:ascii="Arial Narrow" w:hAnsi="Arial Narrow"/>
          <w:b/>
          <w:sz w:val="22"/>
          <w:szCs w:val="22"/>
        </w:rPr>
      </w:pPr>
    </w:p>
    <w:p w14:paraId="0F47D3A0" w14:textId="77777777" w:rsidR="00C85F93" w:rsidRPr="00C85F93" w:rsidRDefault="00C85F93" w:rsidP="00C85F93">
      <w:pPr>
        <w:pStyle w:val="Obinitekst"/>
        <w:ind w:firstLine="708"/>
        <w:jc w:val="both"/>
        <w:rPr>
          <w:rFonts w:ascii="Arial Narrow" w:hAnsi="Arial Narrow"/>
          <w:b/>
          <w:sz w:val="22"/>
          <w:szCs w:val="22"/>
        </w:rPr>
      </w:pPr>
      <w:r w:rsidRPr="00C85F93">
        <w:rPr>
          <w:rFonts w:ascii="Arial Narrow" w:hAnsi="Arial Narrow"/>
          <w:b/>
          <w:sz w:val="22"/>
          <w:szCs w:val="22"/>
        </w:rPr>
        <w:t xml:space="preserve">Postavljanje </w:t>
      </w:r>
      <w:proofErr w:type="spellStart"/>
      <w:r w:rsidRPr="00C85F93">
        <w:rPr>
          <w:rFonts w:ascii="Arial Narrow" w:hAnsi="Arial Narrow"/>
          <w:b/>
          <w:sz w:val="22"/>
          <w:szCs w:val="22"/>
        </w:rPr>
        <w:t>naprava</w:t>
      </w:r>
      <w:proofErr w:type="spellEnd"/>
    </w:p>
    <w:p w14:paraId="518E695B" w14:textId="77777777" w:rsidR="00C85F93" w:rsidRPr="00C85F93" w:rsidRDefault="00C85F93" w:rsidP="00C85F93">
      <w:pPr>
        <w:pStyle w:val="Obinitekst"/>
        <w:jc w:val="both"/>
        <w:rPr>
          <w:rFonts w:ascii="Arial Narrow" w:hAnsi="Arial Narrow"/>
          <w:sz w:val="22"/>
          <w:szCs w:val="22"/>
        </w:rPr>
      </w:pPr>
      <w:r w:rsidRPr="00C85F93">
        <w:rPr>
          <w:rFonts w:ascii="Arial Narrow" w:hAnsi="Arial Narrow"/>
          <w:sz w:val="22"/>
          <w:szCs w:val="22"/>
        </w:rPr>
        <w:t xml:space="preserve"> </w:t>
      </w:r>
    </w:p>
    <w:p w14:paraId="5F6CA5CB"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46.</w:t>
      </w:r>
    </w:p>
    <w:p w14:paraId="66213F80"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U </w:t>
      </w:r>
      <w:proofErr w:type="spellStart"/>
      <w:r w:rsidRPr="00C85F93">
        <w:rPr>
          <w:rFonts w:ascii="Arial Narrow" w:hAnsi="Arial Narrow"/>
          <w:sz w:val="22"/>
          <w:szCs w:val="22"/>
        </w:rPr>
        <w:t>Općini</w:t>
      </w:r>
      <w:proofErr w:type="spellEnd"/>
      <w:r w:rsidRPr="00C85F93">
        <w:rPr>
          <w:rFonts w:ascii="Arial Narrow" w:hAnsi="Arial Narrow"/>
          <w:sz w:val="22"/>
          <w:szCs w:val="22"/>
        </w:rPr>
        <w:t xml:space="preserve"> Dubravica </w:t>
      </w:r>
      <w:proofErr w:type="spellStart"/>
      <w:r w:rsidRPr="00C85F93">
        <w:rPr>
          <w:rFonts w:ascii="Arial Narrow" w:hAnsi="Arial Narrow"/>
          <w:sz w:val="22"/>
          <w:szCs w:val="22"/>
        </w:rPr>
        <w:t>mogu</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postavljati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pokretne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naprave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Pokretnom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napravom</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smislu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ovoga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smatraju</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štandovi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klupe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kolica</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prodaju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raznih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artikala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kamioni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traktorske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prikolice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kojih</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obavlja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prodaja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ledenice</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sladoled</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originalnom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pakovanju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ambulantne-ugostiteljske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druge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prikolice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peći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naprave</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pečenje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plodova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pozornice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stolovi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stolice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druge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naprave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koje</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postavljaju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kao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otvorene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terase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ispred</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ugostiteljskih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zanatskih</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drugih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radnji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šatori</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kojima</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obavlja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ugostiteljska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djelatnost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djelatnost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cirkusa</w:t>
      </w:r>
      <w:proofErr w:type="spellEnd"/>
      <w:r w:rsidRPr="00C85F93">
        <w:rPr>
          <w:rFonts w:ascii="Arial Narrow" w:hAnsi="Arial Narrow"/>
          <w:sz w:val="22"/>
          <w:szCs w:val="22"/>
        </w:rPr>
        <w:t xml:space="preserve">, luna </w:t>
      </w:r>
      <w:proofErr w:type="spellStart"/>
      <w:r w:rsidRPr="00C85F93">
        <w:rPr>
          <w:rFonts w:ascii="Arial Narrow" w:hAnsi="Arial Narrow"/>
          <w:sz w:val="22"/>
          <w:szCs w:val="22"/>
        </w:rPr>
        <w:t>parkova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slično</w:t>
      </w:r>
      <w:proofErr w:type="spellEnd"/>
      <w:r w:rsidRPr="00C85F93">
        <w:rPr>
          <w:rFonts w:ascii="Arial Narrow" w:hAnsi="Arial Narrow"/>
          <w:sz w:val="22"/>
          <w:szCs w:val="22"/>
        </w:rPr>
        <w:t>.</w:t>
      </w:r>
    </w:p>
    <w:p w14:paraId="248DFAC7"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Postavljanjem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pokretnih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naprava</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smije</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sprečavati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otežavati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korištenje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zgrada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drugih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objekata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ugrožavati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sigurnost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uništavati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zelene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w:t>
      </w:r>
    </w:p>
    <w:p w14:paraId="75DA5FA2" w14:textId="77777777" w:rsidR="00C85F93" w:rsidRPr="00C85F93" w:rsidRDefault="00C85F93" w:rsidP="00C85F93">
      <w:pPr>
        <w:pStyle w:val="Obinitekst"/>
        <w:rPr>
          <w:rFonts w:ascii="Arial Narrow" w:hAnsi="Arial Narrow"/>
          <w:b/>
          <w:bCs/>
          <w:sz w:val="22"/>
          <w:szCs w:val="22"/>
        </w:rPr>
      </w:pPr>
    </w:p>
    <w:p w14:paraId="5593C4A8"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47.</w:t>
      </w:r>
    </w:p>
    <w:p w14:paraId="20EC5625"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Za </w:t>
      </w:r>
      <w:proofErr w:type="spellStart"/>
      <w:r w:rsidRPr="00C85F93">
        <w:rPr>
          <w:rFonts w:ascii="Arial Narrow" w:hAnsi="Arial Narrow"/>
          <w:sz w:val="22"/>
          <w:szCs w:val="22"/>
        </w:rPr>
        <w:t>postavljanje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pokretne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naprave</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površinu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neizgrađeno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zemljište</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vlasništvu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potrebno</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odobrenje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Jedinstvenog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upravnog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odjela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Dubravica. </w:t>
      </w:r>
    </w:p>
    <w:p w14:paraId="25B19F9C"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Kad </w:t>
      </w:r>
      <w:proofErr w:type="spellStart"/>
      <w:r w:rsidRPr="00C85F93">
        <w:rPr>
          <w:rFonts w:ascii="Arial Narrow" w:hAnsi="Arial Narrow"/>
          <w:sz w:val="22"/>
          <w:szCs w:val="22"/>
        </w:rPr>
        <w:t>istekne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odobrenje</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držanje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pokretne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naprave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kioska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vlasnik</w:t>
      </w:r>
      <w:proofErr w:type="spellEnd"/>
      <w:r w:rsidRPr="00C85F93">
        <w:rPr>
          <w:rFonts w:ascii="Arial Narrow" w:hAnsi="Arial Narrow"/>
          <w:sz w:val="22"/>
          <w:szCs w:val="22"/>
        </w:rPr>
        <w:t xml:space="preserve">-korisnik </w:t>
      </w:r>
      <w:proofErr w:type="spellStart"/>
      <w:r w:rsidRPr="00C85F93">
        <w:rPr>
          <w:rFonts w:ascii="Arial Narrow" w:hAnsi="Arial Narrow"/>
          <w:sz w:val="22"/>
          <w:szCs w:val="22"/>
        </w:rPr>
        <w:t>dužan</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ukloniti</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roku</w:t>
      </w:r>
      <w:proofErr w:type="spellEnd"/>
      <w:r w:rsidRPr="00C85F93">
        <w:rPr>
          <w:rFonts w:ascii="Arial Narrow" w:hAnsi="Arial Narrow"/>
          <w:sz w:val="22"/>
          <w:szCs w:val="22"/>
        </w:rPr>
        <w:t xml:space="preserve"> od 24 </w:t>
      </w:r>
      <w:proofErr w:type="spellStart"/>
      <w:r w:rsidRPr="00C85F93">
        <w:rPr>
          <w:rFonts w:ascii="Arial Narrow" w:hAnsi="Arial Narrow"/>
          <w:sz w:val="22"/>
          <w:szCs w:val="22"/>
        </w:rPr>
        <w:t>sata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napravu</w:t>
      </w:r>
      <w:proofErr w:type="spellEnd"/>
      <w:r w:rsidRPr="00C85F93">
        <w:rPr>
          <w:rFonts w:ascii="Arial Narrow" w:hAnsi="Arial Narrow"/>
          <w:sz w:val="22"/>
          <w:szCs w:val="22"/>
        </w:rPr>
        <w:t xml:space="preserve"> i u </w:t>
      </w:r>
      <w:proofErr w:type="spellStart"/>
      <w:r w:rsidRPr="00C85F93">
        <w:rPr>
          <w:rFonts w:ascii="Arial Narrow" w:hAnsi="Arial Narrow"/>
          <w:sz w:val="22"/>
          <w:szCs w:val="22"/>
        </w:rPr>
        <w:t>roku</w:t>
      </w:r>
      <w:proofErr w:type="spellEnd"/>
      <w:r w:rsidRPr="00C85F93">
        <w:rPr>
          <w:rFonts w:ascii="Arial Narrow" w:hAnsi="Arial Narrow"/>
          <w:sz w:val="22"/>
          <w:szCs w:val="22"/>
        </w:rPr>
        <w:t xml:space="preserve"> od 7 dana </w:t>
      </w:r>
      <w:proofErr w:type="gramStart"/>
      <w:r w:rsidRPr="00C85F93">
        <w:rPr>
          <w:rFonts w:ascii="Arial Narrow" w:hAnsi="Arial Narrow"/>
          <w:sz w:val="22"/>
          <w:szCs w:val="22"/>
        </w:rPr>
        <w:t>kiosk</w:t>
      </w:r>
      <w:proofErr w:type="gramEnd"/>
      <w:r w:rsidRPr="00C85F93">
        <w:rPr>
          <w:rFonts w:ascii="Arial Narrow" w:hAnsi="Arial Narrow"/>
          <w:sz w:val="22"/>
          <w:szCs w:val="22"/>
        </w:rPr>
        <w:t xml:space="preserve">. </w:t>
      </w:r>
    </w:p>
    <w:p w14:paraId="2A44F92B"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lastRenderedPageBreak/>
        <w:t xml:space="preserve">Ako </w:t>
      </w:r>
      <w:proofErr w:type="spellStart"/>
      <w:r w:rsidRPr="00C85F93">
        <w:rPr>
          <w:rFonts w:ascii="Arial Narrow" w:hAnsi="Arial Narrow"/>
          <w:sz w:val="22"/>
          <w:szCs w:val="22"/>
        </w:rPr>
        <w:t>vlasnik</w:t>
      </w:r>
      <w:proofErr w:type="spellEnd"/>
      <w:r w:rsidRPr="00C85F93">
        <w:rPr>
          <w:rFonts w:ascii="Arial Narrow" w:hAnsi="Arial Narrow"/>
          <w:sz w:val="22"/>
          <w:szCs w:val="22"/>
        </w:rPr>
        <w:t xml:space="preserve">-korisnik ne </w:t>
      </w:r>
      <w:proofErr w:type="spellStart"/>
      <w:r w:rsidRPr="00C85F93">
        <w:rPr>
          <w:rFonts w:ascii="Arial Narrow" w:hAnsi="Arial Narrow"/>
          <w:sz w:val="22"/>
          <w:szCs w:val="22"/>
        </w:rPr>
        <w:t>ukloni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pokretnu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napravu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kiosk u </w:t>
      </w:r>
      <w:proofErr w:type="spellStart"/>
      <w:r w:rsidRPr="00C85F93">
        <w:rPr>
          <w:rFonts w:ascii="Arial Narrow" w:hAnsi="Arial Narrow"/>
          <w:sz w:val="22"/>
          <w:szCs w:val="22"/>
        </w:rPr>
        <w:t>roku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prethodnog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stavka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komunalni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redar</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narediti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će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njeno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uklanjanje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odnosno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ukloniti</w:t>
      </w:r>
      <w:proofErr w:type="spellEnd"/>
      <w:r w:rsidRPr="00C85F93">
        <w:rPr>
          <w:rFonts w:ascii="Arial Narrow" w:hAnsi="Arial Narrow"/>
          <w:sz w:val="22"/>
          <w:szCs w:val="22"/>
        </w:rPr>
        <w:t xml:space="preserve"> ga na </w:t>
      </w:r>
      <w:proofErr w:type="spellStart"/>
      <w:r w:rsidRPr="00C85F93">
        <w:rPr>
          <w:rFonts w:ascii="Arial Narrow" w:hAnsi="Arial Narrow"/>
          <w:sz w:val="22"/>
          <w:szCs w:val="22"/>
        </w:rPr>
        <w:t>teret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vlasnika-korisnika</w:t>
      </w:r>
      <w:proofErr w:type="spellEnd"/>
      <w:r w:rsidRPr="00C85F93">
        <w:rPr>
          <w:rFonts w:ascii="Arial Narrow" w:hAnsi="Arial Narrow"/>
          <w:sz w:val="22"/>
          <w:szCs w:val="22"/>
        </w:rPr>
        <w:t xml:space="preserve">. </w:t>
      </w:r>
    </w:p>
    <w:p w14:paraId="3317A3C4" w14:textId="77777777" w:rsidR="00C85F93" w:rsidRPr="00C85F93" w:rsidRDefault="00C85F93" w:rsidP="00C85F93">
      <w:pPr>
        <w:pStyle w:val="Obinitekst"/>
        <w:ind w:firstLine="708"/>
        <w:jc w:val="both"/>
        <w:rPr>
          <w:rFonts w:ascii="Arial Narrow" w:hAnsi="Arial Narrow"/>
          <w:b/>
          <w:sz w:val="22"/>
          <w:szCs w:val="22"/>
        </w:rPr>
      </w:pPr>
    </w:p>
    <w:p w14:paraId="2CF25213" w14:textId="77777777" w:rsidR="00C85F93" w:rsidRPr="00C85F93" w:rsidRDefault="00C85F93" w:rsidP="00C85F93">
      <w:pPr>
        <w:pStyle w:val="Obinitekst"/>
        <w:ind w:firstLine="708"/>
        <w:jc w:val="both"/>
        <w:rPr>
          <w:rFonts w:ascii="Arial Narrow" w:hAnsi="Arial Narrow"/>
          <w:b/>
          <w:sz w:val="22"/>
          <w:szCs w:val="22"/>
        </w:rPr>
      </w:pPr>
      <w:proofErr w:type="spellStart"/>
      <w:r w:rsidRPr="00C85F93">
        <w:rPr>
          <w:rFonts w:ascii="Arial Narrow" w:hAnsi="Arial Narrow"/>
          <w:b/>
          <w:sz w:val="22"/>
          <w:szCs w:val="22"/>
        </w:rPr>
        <w:t>Utovar</w:t>
      </w:r>
      <w:proofErr w:type="spellEnd"/>
      <w:r w:rsidRPr="00C85F93">
        <w:rPr>
          <w:rFonts w:ascii="Arial Narrow" w:hAnsi="Arial Narrow"/>
          <w:b/>
          <w:sz w:val="22"/>
          <w:szCs w:val="22"/>
        </w:rPr>
        <w:t xml:space="preserve"> i </w:t>
      </w:r>
      <w:proofErr w:type="spellStart"/>
      <w:r w:rsidRPr="00C85F93">
        <w:rPr>
          <w:rFonts w:ascii="Arial Narrow" w:hAnsi="Arial Narrow"/>
          <w:b/>
          <w:sz w:val="22"/>
          <w:szCs w:val="22"/>
        </w:rPr>
        <w:t>istovar</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roba</w:t>
      </w:r>
      <w:proofErr w:type="spellEnd"/>
      <w:r w:rsidRPr="00C85F93">
        <w:rPr>
          <w:rFonts w:ascii="Arial Narrow" w:hAnsi="Arial Narrow"/>
          <w:b/>
          <w:sz w:val="22"/>
          <w:szCs w:val="22"/>
        </w:rPr>
        <w:t xml:space="preserve"> </w:t>
      </w:r>
    </w:p>
    <w:p w14:paraId="67435B65"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48.</w:t>
      </w:r>
    </w:p>
    <w:p w14:paraId="1E16303F"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Utovar</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istovar</w:t>
      </w:r>
      <w:proofErr w:type="spellEnd"/>
      <w:r w:rsidRPr="00C85F93">
        <w:rPr>
          <w:rFonts w:ascii="Arial Narrow" w:hAnsi="Arial Narrow"/>
          <w:sz w:val="22"/>
          <w:szCs w:val="22"/>
        </w:rPr>
        <w:t xml:space="preserve"> robe mora se </w:t>
      </w:r>
      <w:proofErr w:type="spellStart"/>
      <w:r w:rsidRPr="00C85F93">
        <w:rPr>
          <w:rFonts w:ascii="Arial Narrow" w:hAnsi="Arial Narrow"/>
          <w:sz w:val="22"/>
          <w:szCs w:val="22"/>
        </w:rPr>
        <w:t>obavljati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prvenstveno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izvan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
    <w:p w14:paraId="5445B2B5"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U </w:t>
      </w:r>
      <w:proofErr w:type="spellStart"/>
      <w:r w:rsidRPr="00C85F93">
        <w:rPr>
          <w:rFonts w:ascii="Arial Narrow" w:hAnsi="Arial Narrow"/>
          <w:sz w:val="22"/>
          <w:szCs w:val="22"/>
        </w:rPr>
        <w:t>opravdanim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slučajevima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nedostatka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prostora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kolnog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ulaza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slično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istovar</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utovar</w:t>
      </w:r>
      <w:proofErr w:type="spellEnd"/>
      <w:r w:rsidRPr="00C85F93">
        <w:rPr>
          <w:rFonts w:ascii="Arial Narrow" w:hAnsi="Arial Narrow"/>
          <w:sz w:val="22"/>
          <w:szCs w:val="22"/>
        </w:rPr>
        <w:t xml:space="preserve"> robe </w:t>
      </w:r>
      <w:proofErr w:type="spellStart"/>
      <w:r w:rsidRPr="00C85F93">
        <w:rPr>
          <w:rFonts w:ascii="Arial Narrow" w:hAnsi="Arial Narrow"/>
          <w:sz w:val="22"/>
          <w:szCs w:val="22"/>
        </w:rPr>
        <w:t>može</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privremeno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obavljati</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površinama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osim</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mjestima</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kojima</w:t>
      </w:r>
      <w:proofErr w:type="spellEnd"/>
      <w:r w:rsidRPr="00C85F93">
        <w:rPr>
          <w:rFonts w:ascii="Arial Narrow" w:hAnsi="Arial Narrow"/>
          <w:sz w:val="22"/>
          <w:szCs w:val="22"/>
        </w:rPr>
        <w:t xml:space="preserve"> je to </w:t>
      </w:r>
      <w:proofErr w:type="spellStart"/>
      <w:r w:rsidRPr="00C85F93">
        <w:rPr>
          <w:rFonts w:ascii="Arial Narrow" w:hAnsi="Arial Narrow"/>
          <w:sz w:val="22"/>
          <w:szCs w:val="22"/>
        </w:rPr>
        <w:t>zabranjeno</w:t>
      </w:r>
      <w:proofErr w:type="spellEnd"/>
      <w:r w:rsidRPr="00C85F93">
        <w:rPr>
          <w:rFonts w:ascii="Arial Narrow" w:hAnsi="Arial Narrow"/>
          <w:sz w:val="22"/>
          <w:szCs w:val="22"/>
        </w:rPr>
        <w:t>.</w:t>
      </w:r>
    </w:p>
    <w:p w14:paraId="10E5B115"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Ako se </w:t>
      </w:r>
      <w:proofErr w:type="spellStart"/>
      <w:r w:rsidRPr="00C85F93">
        <w:rPr>
          <w:rFonts w:ascii="Arial Narrow" w:hAnsi="Arial Narrow"/>
          <w:sz w:val="22"/>
          <w:szCs w:val="22"/>
        </w:rPr>
        <w:t>roba</w:t>
      </w:r>
      <w:proofErr w:type="spellEnd"/>
      <w:r w:rsidRPr="00C85F93">
        <w:rPr>
          <w:rFonts w:ascii="Arial Narrow" w:hAnsi="Arial Narrow"/>
          <w:sz w:val="22"/>
          <w:szCs w:val="22"/>
        </w:rPr>
        <w:t xml:space="preserve"> mora </w:t>
      </w:r>
      <w:proofErr w:type="spellStart"/>
      <w:r w:rsidRPr="00C85F93">
        <w:rPr>
          <w:rFonts w:ascii="Arial Narrow" w:hAnsi="Arial Narrow"/>
          <w:sz w:val="22"/>
          <w:szCs w:val="22"/>
        </w:rPr>
        <w:t>istovariti</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površinu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tada</w:t>
      </w:r>
      <w:proofErr w:type="spellEnd"/>
      <w:r w:rsidRPr="00C85F93">
        <w:rPr>
          <w:rFonts w:ascii="Arial Narrow" w:hAnsi="Arial Narrow"/>
          <w:sz w:val="22"/>
          <w:szCs w:val="22"/>
        </w:rPr>
        <w:t xml:space="preserve"> se mora </w:t>
      </w:r>
      <w:proofErr w:type="spellStart"/>
      <w:r w:rsidRPr="00C85F93">
        <w:rPr>
          <w:rFonts w:ascii="Arial Narrow" w:hAnsi="Arial Narrow"/>
          <w:sz w:val="22"/>
          <w:szCs w:val="22"/>
        </w:rPr>
        <w:t>složiti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tako</w:t>
      </w:r>
      <w:proofErr w:type="spellEnd"/>
      <w:r w:rsidRPr="00C85F93">
        <w:rPr>
          <w:rFonts w:ascii="Arial Narrow" w:hAnsi="Arial Narrow"/>
          <w:sz w:val="22"/>
          <w:szCs w:val="22"/>
        </w:rPr>
        <w:t xml:space="preserve"> da ne </w:t>
      </w:r>
      <w:proofErr w:type="spellStart"/>
      <w:r w:rsidRPr="00C85F93">
        <w:rPr>
          <w:rFonts w:ascii="Arial Narrow" w:hAnsi="Arial Narrow"/>
          <w:sz w:val="22"/>
          <w:szCs w:val="22"/>
        </w:rPr>
        <w:t>smeta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prometu</w:t>
      </w:r>
      <w:proofErr w:type="spellEnd"/>
      <w:r w:rsidRPr="00C85F93">
        <w:rPr>
          <w:rFonts w:ascii="Arial Narrow" w:hAnsi="Arial Narrow"/>
          <w:sz w:val="22"/>
          <w:szCs w:val="22"/>
        </w:rPr>
        <w:t xml:space="preserve"> i mora se </w:t>
      </w:r>
      <w:proofErr w:type="spellStart"/>
      <w:r w:rsidRPr="00C85F93">
        <w:rPr>
          <w:rFonts w:ascii="Arial Narrow" w:hAnsi="Arial Narrow"/>
          <w:sz w:val="22"/>
          <w:szCs w:val="22"/>
        </w:rPr>
        <w:t>ukloniti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odmah</w:t>
      </w:r>
      <w:proofErr w:type="spellEnd"/>
      <w:r w:rsidRPr="00C85F93">
        <w:rPr>
          <w:rFonts w:ascii="Arial Narrow" w:hAnsi="Arial Narrow"/>
          <w:sz w:val="22"/>
          <w:szCs w:val="22"/>
        </w:rPr>
        <w:t xml:space="preserve">, a </w:t>
      </w:r>
      <w:proofErr w:type="spellStart"/>
      <w:r w:rsidRPr="00C85F93">
        <w:rPr>
          <w:rFonts w:ascii="Arial Narrow" w:hAnsi="Arial Narrow"/>
          <w:sz w:val="22"/>
          <w:szCs w:val="22"/>
        </w:rPr>
        <w:t>najkasnije</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roku</w:t>
      </w:r>
      <w:proofErr w:type="spellEnd"/>
      <w:r w:rsidRPr="00C85F93">
        <w:rPr>
          <w:rFonts w:ascii="Arial Narrow" w:hAnsi="Arial Narrow"/>
          <w:sz w:val="22"/>
          <w:szCs w:val="22"/>
        </w:rPr>
        <w:t xml:space="preserve"> od 24 </w:t>
      </w:r>
      <w:proofErr w:type="spellStart"/>
      <w:r w:rsidRPr="00C85F93">
        <w:rPr>
          <w:rFonts w:ascii="Arial Narrow" w:hAnsi="Arial Narrow"/>
          <w:sz w:val="22"/>
          <w:szCs w:val="22"/>
        </w:rPr>
        <w:t>sata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nakon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istovara</w:t>
      </w:r>
      <w:proofErr w:type="spellEnd"/>
      <w:r w:rsidRPr="00C85F93">
        <w:rPr>
          <w:rFonts w:ascii="Arial Narrow" w:hAnsi="Arial Narrow"/>
          <w:sz w:val="22"/>
          <w:szCs w:val="22"/>
        </w:rPr>
        <w:t>.</w:t>
      </w:r>
    </w:p>
    <w:p w14:paraId="56C7389C" w14:textId="77777777" w:rsidR="00C85F93" w:rsidRPr="00C85F93" w:rsidRDefault="00C85F93" w:rsidP="00C85F93">
      <w:pPr>
        <w:pStyle w:val="Obinitekst"/>
        <w:jc w:val="center"/>
        <w:rPr>
          <w:rFonts w:ascii="Arial Narrow" w:hAnsi="Arial Narrow"/>
          <w:b/>
          <w:bCs/>
          <w:sz w:val="22"/>
          <w:szCs w:val="22"/>
        </w:rPr>
      </w:pPr>
    </w:p>
    <w:p w14:paraId="33D3AB8A"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49.</w:t>
      </w:r>
    </w:p>
    <w:p w14:paraId="5A689211"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Na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ispred</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poslovnih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prostora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prodavaonica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slično</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smije</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odlagati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ambalaža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roba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slični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predmeti</w:t>
      </w:r>
      <w:proofErr w:type="spellEnd"/>
      <w:r w:rsidRPr="00C85F93">
        <w:rPr>
          <w:rFonts w:ascii="Arial Narrow" w:hAnsi="Arial Narrow"/>
          <w:sz w:val="22"/>
          <w:szCs w:val="22"/>
        </w:rPr>
        <w:t xml:space="preserve">. </w:t>
      </w:r>
    </w:p>
    <w:p w14:paraId="78B87435"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Na </w:t>
      </w:r>
      <w:proofErr w:type="spellStart"/>
      <w:r w:rsidRPr="00C85F93">
        <w:rPr>
          <w:rFonts w:ascii="Arial Narrow" w:hAnsi="Arial Narrow"/>
          <w:sz w:val="22"/>
          <w:szCs w:val="22"/>
        </w:rPr>
        <w:t>površinama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smiju</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ostavljati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predmeti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uređaji</w:t>
      </w:r>
      <w:proofErr w:type="spellEnd"/>
      <w:r w:rsidRPr="00C85F93">
        <w:rPr>
          <w:rFonts w:ascii="Arial Narrow" w:hAnsi="Arial Narrow"/>
          <w:sz w:val="22"/>
          <w:szCs w:val="22"/>
        </w:rPr>
        <w:t xml:space="preserve"> koji </w:t>
      </w:r>
      <w:proofErr w:type="spellStart"/>
      <w:r w:rsidRPr="00C85F93">
        <w:rPr>
          <w:rFonts w:ascii="Arial Narrow" w:hAnsi="Arial Narrow"/>
          <w:sz w:val="22"/>
          <w:szCs w:val="22"/>
        </w:rPr>
        <w:t>ometaju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slobodan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prolaz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koji bi </w:t>
      </w:r>
      <w:proofErr w:type="spellStart"/>
      <w:r w:rsidRPr="00C85F93">
        <w:rPr>
          <w:rFonts w:ascii="Arial Narrow" w:hAnsi="Arial Narrow"/>
          <w:sz w:val="22"/>
          <w:szCs w:val="22"/>
        </w:rPr>
        <w:t>mogli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ozlijediti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prolaznike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nanijeti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štetu</w:t>
      </w:r>
      <w:proofErr w:type="spellEnd"/>
      <w:r w:rsidRPr="00C85F93">
        <w:rPr>
          <w:rFonts w:ascii="Arial Narrow" w:hAnsi="Arial Narrow"/>
          <w:sz w:val="22"/>
          <w:szCs w:val="22"/>
        </w:rPr>
        <w:t xml:space="preserve">. </w:t>
      </w:r>
    </w:p>
    <w:p w14:paraId="574F13E2" w14:textId="77777777" w:rsidR="00C85F93" w:rsidRPr="00C85F93" w:rsidRDefault="00C85F93" w:rsidP="00C85F93">
      <w:pPr>
        <w:pStyle w:val="Obinitekst"/>
        <w:jc w:val="both"/>
        <w:rPr>
          <w:rFonts w:ascii="Arial Narrow" w:hAnsi="Arial Narrow"/>
          <w:b/>
          <w:sz w:val="22"/>
          <w:szCs w:val="22"/>
        </w:rPr>
      </w:pPr>
    </w:p>
    <w:p w14:paraId="0FBA9E0B" w14:textId="77777777" w:rsidR="00C85F93" w:rsidRPr="00C85F93" w:rsidRDefault="00C85F93" w:rsidP="00C85F93">
      <w:pPr>
        <w:pStyle w:val="Obinitekst"/>
        <w:ind w:firstLine="708"/>
        <w:jc w:val="both"/>
        <w:rPr>
          <w:rFonts w:ascii="Arial Narrow" w:hAnsi="Arial Narrow"/>
          <w:b/>
          <w:sz w:val="22"/>
          <w:szCs w:val="22"/>
        </w:rPr>
      </w:pPr>
      <w:proofErr w:type="spellStart"/>
      <w:r w:rsidRPr="00C85F93">
        <w:rPr>
          <w:rFonts w:ascii="Arial Narrow" w:hAnsi="Arial Narrow"/>
          <w:b/>
          <w:sz w:val="22"/>
          <w:szCs w:val="22"/>
        </w:rPr>
        <w:t>Građevinski</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radovi</w:t>
      </w:r>
      <w:proofErr w:type="spellEnd"/>
      <w:r w:rsidRPr="00C85F93">
        <w:rPr>
          <w:rFonts w:ascii="Arial Narrow" w:hAnsi="Arial Narrow"/>
          <w:b/>
          <w:sz w:val="22"/>
          <w:szCs w:val="22"/>
        </w:rPr>
        <w:t xml:space="preserve"> i </w:t>
      </w:r>
      <w:proofErr w:type="spellStart"/>
      <w:r w:rsidRPr="00C85F93">
        <w:rPr>
          <w:rFonts w:ascii="Arial Narrow" w:hAnsi="Arial Narrow"/>
          <w:b/>
          <w:sz w:val="22"/>
          <w:szCs w:val="22"/>
        </w:rPr>
        <w:t>podizanje</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skela</w:t>
      </w:r>
      <w:proofErr w:type="spellEnd"/>
      <w:r w:rsidRPr="00C85F93">
        <w:rPr>
          <w:rFonts w:ascii="Arial Narrow" w:hAnsi="Arial Narrow"/>
          <w:b/>
          <w:sz w:val="22"/>
          <w:szCs w:val="22"/>
        </w:rPr>
        <w:t xml:space="preserve"> </w:t>
      </w:r>
    </w:p>
    <w:p w14:paraId="054DD6C7" w14:textId="77777777" w:rsidR="00C85F93" w:rsidRPr="00C85F93" w:rsidRDefault="00C85F93" w:rsidP="00C85F93">
      <w:pPr>
        <w:pStyle w:val="Obinitekst"/>
        <w:jc w:val="both"/>
        <w:rPr>
          <w:rFonts w:ascii="Arial Narrow" w:hAnsi="Arial Narrow"/>
          <w:sz w:val="22"/>
          <w:szCs w:val="22"/>
        </w:rPr>
      </w:pPr>
    </w:p>
    <w:p w14:paraId="16354E69"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50.</w:t>
      </w:r>
    </w:p>
    <w:p w14:paraId="160DDBE0"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Za </w:t>
      </w:r>
      <w:proofErr w:type="spellStart"/>
      <w:r w:rsidRPr="00C85F93">
        <w:rPr>
          <w:rFonts w:ascii="Arial Narrow" w:hAnsi="Arial Narrow"/>
          <w:sz w:val="22"/>
          <w:szCs w:val="22"/>
        </w:rPr>
        <w:t>istovar</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smještaj</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ukrcaj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građevinskog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materijala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podizanje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skela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popravak</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vanjskih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dijelova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zgrada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slične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građevinske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radove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može</w:t>
      </w:r>
      <w:proofErr w:type="spellEnd"/>
      <w:r w:rsidRPr="00C85F93">
        <w:rPr>
          <w:rFonts w:ascii="Arial Narrow" w:hAnsi="Arial Narrow"/>
          <w:sz w:val="22"/>
          <w:szCs w:val="22"/>
        </w:rPr>
        <w:t xml:space="preserve"> se u </w:t>
      </w:r>
      <w:proofErr w:type="spellStart"/>
      <w:r w:rsidRPr="00C85F93">
        <w:rPr>
          <w:rFonts w:ascii="Arial Narrow" w:hAnsi="Arial Narrow"/>
          <w:sz w:val="22"/>
          <w:szCs w:val="22"/>
        </w:rPr>
        <w:t>skladu</w:t>
      </w:r>
      <w:proofErr w:type="spellEnd"/>
      <w:r w:rsidRPr="00C85F93">
        <w:rPr>
          <w:rFonts w:ascii="Arial Narrow" w:hAnsi="Arial Narrow"/>
          <w:sz w:val="22"/>
          <w:szCs w:val="22"/>
        </w:rPr>
        <w:t xml:space="preserve"> s </w:t>
      </w:r>
      <w:proofErr w:type="spellStart"/>
      <w:r w:rsidRPr="00C85F93">
        <w:rPr>
          <w:rFonts w:ascii="Arial Narrow" w:hAnsi="Arial Narrow"/>
          <w:sz w:val="22"/>
          <w:szCs w:val="22"/>
        </w:rPr>
        <w:t>propisima</w:t>
      </w:r>
      <w:proofErr w:type="spellEnd"/>
      <w:r w:rsidRPr="00C85F93">
        <w:rPr>
          <w:rFonts w:ascii="Arial Narrow" w:hAnsi="Arial Narrow"/>
          <w:sz w:val="22"/>
          <w:szCs w:val="22"/>
        </w:rPr>
        <w:t xml:space="preserve"> o </w:t>
      </w:r>
      <w:proofErr w:type="spellStart"/>
      <w:r w:rsidRPr="00C85F93">
        <w:rPr>
          <w:rFonts w:ascii="Arial Narrow" w:hAnsi="Arial Narrow"/>
          <w:sz w:val="22"/>
          <w:szCs w:val="22"/>
        </w:rPr>
        <w:t>sigurnosti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privremeno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koristiti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neizgrađeno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građevinsko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zemljište</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vlasništvu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Dubravica </w:t>
      </w:r>
      <w:proofErr w:type="spellStart"/>
      <w:r w:rsidRPr="00C85F93">
        <w:rPr>
          <w:rFonts w:ascii="Arial Narrow" w:hAnsi="Arial Narrow"/>
          <w:sz w:val="22"/>
          <w:szCs w:val="22"/>
        </w:rPr>
        <w:t>uz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odobrenje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Jedinstvenog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upravnog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odjela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a na </w:t>
      </w:r>
      <w:proofErr w:type="spellStart"/>
      <w:r w:rsidRPr="00C85F93">
        <w:rPr>
          <w:rFonts w:ascii="Arial Narrow" w:hAnsi="Arial Narrow"/>
          <w:sz w:val="22"/>
          <w:szCs w:val="22"/>
        </w:rPr>
        <w:t>zahtjev</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izvoditelja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investitora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radova</w:t>
      </w:r>
      <w:proofErr w:type="spellEnd"/>
      <w:r w:rsidRPr="00C85F93">
        <w:rPr>
          <w:rFonts w:ascii="Arial Narrow" w:hAnsi="Arial Narrow"/>
          <w:sz w:val="22"/>
          <w:szCs w:val="22"/>
        </w:rPr>
        <w:t xml:space="preserve">. </w:t>
      </w:r>
    </w:p>
    <w:p w14:paraId="2CB8F006"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Odobrenjem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prethodnog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stavka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odredit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će</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uvjeti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način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istovara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smještaj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građevinskog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materijala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mjere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sigurnosti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vrijeme</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koje</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odobrava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iznos</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naknade</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korištenje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neizgrađenog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građevinskog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zemljišta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osim</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slučaju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kad</w:t>
      </w:r>
      <w:proofErr w:type="spellEnd"/>
      <w:r w:rsidRPr="00C85F93">
        <w:rPr>
          <w:rFonts w:ascii="Arial Narrow" w:hAnsi="Arial Narrow"/>
          <w:sz w:val="22"/>
          <w:szCs w:val="22"/>
        </w:rPr>
        <w:t xml:space="preserve"> je </w:t>
      </w:r>
      <w:proofErr w:type="spellStart"/>
      <w:proofErr w:type="gramStart"/>
      <w:r w:rsidRPr="00C85F93">
        <w:rPr>
          <w:rFonts w:ascii="Arial Narrow" w:hAnsi="Arial Narrow"/>
          <w:sz w:val="22"/>
          <w:szCs w:val="22"/>
        </w:rPr>
        <w:t>investitor</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radova</w:t>
      </w:r>
      <w:proofErr w:type="spellEnd"/>
      <w:proofErr w:type="gramEnd"/>
      <w:r w:rsidRPr="00C85F93">
        <w:rPr>
          <w:rFonts w:ascii="Arial Narrow" w:hAnsi="Arial Narrow"/>
          <w:sz w:val="22"/>
          <w:szCs w:val="22"/>
        </w:rPr>
        <w:t xml:space="preserve"> Općina Dubravica. </w:t>
      </w:r>
    </w:p>
    <w:p w14:paraId="4DDCF33D"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Visinu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naknade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prethodnog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stavka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određuje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Općinsko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vijeće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w:t>
      </w:r>
    </w:p>
    <w:p w14:paraId="306C5BEE"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Kod</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izvođenja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radova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navedenih</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stavku</w:t>
      </w:r>
      <w:proofErr w:type="spellEnd"/>
      <w:r w:rsidRPr="00C85F93">
        <w:rPr>
          <w:rFonts w:ascii="Arial Narrow" w:hAnsi="Arial Narrow"/>
          <w:sz w:val="22"/>
          <w:szCs w:val="22"/>
        </w:rPr>
        <w:t xml:space="preserve"> 1. </w:t>
      </w:r>
      <w:proofErr w:type="spellStart"/>
      <w:r w:rsidRPr="00C85F93">
        <w:rPr>
          <w:rFonts w:ascii="Arial Narrow" w:hAnsi="Arial Narrow"/>
          <w:sz w:val="22"/>
          <w:szCs w:val="22"/>
        </w:rPr>
        <w:t>ovoga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članka</w:t>
      </w:r>
      <w:proofErr w:type="spellEnd"/>
      <w:r w:rsidRPr="00C85F93">
        <w:rPr>
          <w:rFonts w:ascii="Arial Narrow" w:hAnsi="Arial Narrow"/>
          <w:sz w:val="22"/>
          <w:szCs w:val="22"/>
        </w:rPr>
        <w:t xml:space="preserve"> mora se </w:t>
      </w:r>
      <w:proofErr w:type="spellStart"/>
      <w:r w:rsidRPr="00C85F93">
        <w:rPr>
          <w:rFonts w:ascii="Arial Narrow" w:hAnsi="Arial Narrow"/>
          <w:sz w:val="22"/>
          <w:szCs w:val="22"/>
        </w:rPr>
        <w:t>osigurati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prohodnost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pločnika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kolnika</w:t>
      </w:r>
      <w:proofErr w:type="spellEnd"/>
      <w:r w:rsidRPr="00C85F93">
        <w:rPr>
          <w:rFonts w:ascii="Arial Narrow" w:hAnsi="Arial Narrow"/>
          <w:sz w:val="22"/>
          <w:szCs w:val="22"/>
        </w:rPr>
        <w:t xml:space="preserve">. </w:t>
      </w:r>
    </w:p>
    <w:p w14:paraId="480F7B19"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Zbog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sigurnosti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pješaka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zauzeti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dio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mora se </w:t>
      </w:r>
      <w:proofErr w:type="spellStart"/>
      <w:r w:rsidRPr="00C85F93">
        <w:rPr>
          <w:rFonts w:ascii="Arial Narrow" w:hAnsi="Arial Narrow"/>
          <w:sz w:val="22"/>
          <w:szCs w:val="22"/>
        </w:rPr>
        <w:t>ograditi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urednom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ogradom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koja</w:t>
      </w:r>
      <w:proofErr w:type="spellEnd"/>
      <w:r w:rsidRPr="00C85F93">
        <w:rPr>
          <w:rFonts w:ascii="Arial Narrow" w:hAnsi="Arial Narrow"/>
          <w:sz w:val="22"/>
          <w:szCs w:val="22"/>
        </w:rPr>
        <w:t xml:space="preserve"> po </w:t>
      </w:r>
      <w:proofErr w:type="spellStart"/>
      <w:r w:rsidRPr="00C85F93">
        <w:rPr>
          <w:rFonts w:ascii="Arial Narrow" w:hAnsi="Arial Narrow"/>
          <w:sz w:val="22"/>
          <w:szCs w:val="22"/>
        </w:rPr>
        <w:t>mraku</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uvjetima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smanjenja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vidljivosti</w:t>
      </w:r>
      <w:proofErr w:type="spellEnd"/>
      <w:r w:rsidRPr="00C85F93">
        <w:rPr>
          <w:rFonts w:ascii="Arial Narrow" w:hAnsi="Arial Narrow"/>
          <w:sz w:val="22"/>
          <w:szCs w:val="22"/>
        </w:rPr>
        <w:t xml:space="preserve"> mora </w:t>
      </w:r>
      <w:proofErr w:type="spellStart"/>
      <w:r w:rsidRPr="00C85F93">
        <w:rPr>
          <w:rFonts w:ascii="Arial Narrow" w:hAnsi="Arial Narrow"/>
          <w:sz w:val="22"/>
          <w:szCs w:val="22"/>
        </w:rPr>
        <w:t>biti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označena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osvijetljena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svjetiljkama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bljeskalicama</w:t>
      </w:r>
      <w:proofErr w:type="spellEnd"/>
      <w:r w:rsidRPr="00C85F93">
        <w:rPr>
          <w:rFonts w:ascii="Arial Narrow" w:hAnsi="Arial Narrow"/>
          <w:sz w:val="22"/>
          <w:szCs w:val="22"/>
        </w:rPr>
        <w:t xml:space="preserve">. </w:t>
      </w:r>
    </w:p>
    <w:p w14:paraId="14F24C6B" w14:textId="77777777" w:rsidR="00C85F93" w:rsidRPr="00C85F93" w:rsidRDefault="00C85F93" w:rsidP="00C85F93">
      <w:pPr>
        <w:pStyle w:val="Obinitekst"/>
        <w:jc w:val="both"/>
        <w:rPr>
          <w:rFonts w:ascii="Arial Narrow" w:hAnsi="Arial Narrow"/>
          <w:sz w:val="22"/>
          <w:szCs w:val="22"/>
        </w:rPr>
      </w:pPr>
    </w:p>
    <w:p w14:paraId="2E6A72A6"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51.</w:t>
      </w:r>
    </w:p>
    <w:p w14:paraId="44BD129C"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Prilikom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izvođenja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građevinskih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radova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podizanja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skela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izvođač</w:t>
      </w:r>
      <w:proofErr w:type="spellEnd"/>
      <w:r w:rsidRPr="00C85F93">
        <w:rPr>
          <w:rFonts w:ascii="Arial Narrow" w:hAnsi="Arial Narrow"/>
          <w:sz w:val="22"/>
          <w:szCs w:val="22"/>
        </w:rPr>
        <w:t xml:space="preserve"> je </w:t>
      </w:r>
      <w:proofErr w:type="spellStart"/>
      <w:proofErr w:type="gramStart"/>
      <w:r w:rsidRPr="00C85F93">
        <w:rPr>
          <w:rFonts w:ascii="Arial Narrow" w:hAnsi="Arial Narrow"/>
          <w:sz w:val="22"/>
          <w:szCs w:val="22"/>
        </w:rPr>
        <w:t>odgovoran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naročito</w:t>
      </w:r>
      <w:proofErr w:type="spellEnd"/>
      <w:proofErr w:type="gramEnd"/>
      <w:r w:rsidRPr="00C85F93">
        <w:rPr>
          <w:rFonts w:ascii="Arial Narrow" w:hAnsi="Arial Narrow"/>
          <w:sz w:val="22"/>
          <w:szCs w:val="22"/>
        </w:rPr>
        <w:t xml:space="preserve"> </w:t>
      </w:r>
      <w:proofErr w:type="spellStart"/>
      <w:r w:rsidRPr="00C85F93">
        <w:rPr>
          <w:rFonts w:ascii="Arial Narrow" w:hAnsi="Arial Narrow"/>
          <w:sz w:val="22"/>
          <w:szCs w:val="22"/>
        </w:rPr>
        <w:t>voditi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brigu</w:t>
      </w:r>
      <w:proofErr w:type="spellEnd"/>
      <w:r w:rsidRPr="00C85F93">
        <w:rPr>
          <w:rFonts w:ascii="Arial Narrow" w:hAnsi="Arial Narrow"/>
          <w:sz w:val="22"/>
          <w:szCs w:val="22"/>
        </w:rPr>
        <w:t xml:space="preserve">: </w:t>
      </w:r>
    </w:p>
    <w:p w14:paraId="247FCF61" w14:textId="77777777" w:rsidR="00C85F93" w:rsidRPr="00C85F93" w:rsidRDefault="00C85F93" w:rsidP="00C85F93">
      <w:pPr>
        <w:pStyle w:val="Obinitekst"/>
        <w:numPr>
          <w:ilvl w:val="0"/>
          <w:numId w:val="322"/>
        </w:numPr>
        <w:jc w:val="both"/>
        <w:rPr>
          <w:rFonts w:ascii="Arial Narrow" w:hAnsi="Arial Narrow"/>
          <w:sz w:val="22"/>
          <w:szCs w:val="22"/>
        </w:rPr>
      </w:pPr>
      <w:proofErr w:type="spellStart"/>
      <w:r w:rsidRPr="00C85F93">
        <w:rPr>
          <w:rFonts w:ascii="Arial Narrow" w:hAnsi="Arial Narrow"/>
          <w:sz w:val="22"/>
          <w:szCs w:val="22"/>
        </w:rPr>
        <w:t>osigurati</w:t>
      </w:r>
      <w:proofErr w:type="spellEnd"/>
      <w:r w:rsidRPr="00C85F93">
        <w:rPr>
          <w:rFonts w:ascii="Arial Narrow" w:hAnsi="Arial Narrow"/>
          <w:sz w:val="22"/>
          <w:szCs w:val="22"/>
        </w:rPr>
        <w:t xml:space="preserve"> da se </w:t>
      </w:r>
      <w:proofErr w:type="spellStart"/>
      <w:r w:rsidRPr="00C85F93">
        <w:rPr>
          <w:rFonts w:ascii="Arial Narrow" w:hAnsi="Arial Narrow"/>
          <w:sz w:val="22"/>
          <w:szCs w:val="22"/>
        </w:rPr>
        <w:t>zemlja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rastresiti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građevinski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materijal</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rasipa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oko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gradilišta</w:t>
      </w:r>
      <w:proofErr w:type="spellEnd"/>
      <w:r w:rsidRPr="00C85F93">
        <w:rPr>
          <w:rFonts w:ascii="Arial Narrow" w:hAnsi="Arial Narrow"/>
          <w:sz w:val="22"/>
          <w:szCs w:val="22"/>
        </w:rPr>
        <w:t xml:space="preserve">, </w:t>
      </w:r>
    </w:p>
    <w:p w14:paraId="56437482" w14:textId="77777777" w:rsidR="00C85F93" w:rsidRPr="00C85F93" w:rsidRDefault="00C85F93" w:rsidP="00C85F93">
      <w:pPr>
        <w:pStyle w:val="Obinitekst"/>
        <w:numPr>
          <w:ilvl w:val="0"/>
          <w:numId w:val="322"/>
        </w:numPr>
        <w:jc w:val="both"/>
        <w:rPr>
          <w:rFonts w:ascii="Arial Narrow" w:hAnsi="Arial Narrow"/>
          <w:sz w:val="22"/>
          <w:szCs w:val="22"/>
        </w:rPr>
      </w:pPr>
      <w:proofErr w:type="spellStart"/>
      <w:r w:rsidRPr="00C85F93">
        <w:rPr>
          <w:rFonts w:ascii="Arial Narrow" w:hAnsi="Arial Narrow"/>
          <w:sz w:val="22"/>
          <w:szCs w:val="22"/>
        </w:rPr>
        <w:t>miješati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beton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samo</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posudama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zaštitnim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limovima</w:t>
      </w:r>
      <w:proofErr w:type="spellEnd"/>
      <w:r w:rsidRPr="00C85F93">
        <w:rPr>
          <w:rFonts w:ascii="Arial Narrow" w:hAnsi="Arial Narrow"/>
          <w:sz w:val="22"/>
          <w:szCs w:val="22"/>
        </w:rPr>
        <w:t xml:space="preserve">, </w:t>
      </w:r>
    </w:p>
    <w:p w14:paraId="74D988DF" w14:textId="77777777" w:rsidR="00C85F93" w:rsidRPr="00C85F93" w:rsidRDefault="00C85F93" w:rsidP="00C85F93">
      <w:pPr>
        <w:pStyle w:val="Obinitekst"/>
        <w:numPr>
          <w:ilvl w:val="0"/>
          <w:numId w:val="322"/>
        </w:numPr>
        <w:jc w:val="both"/>
        <w:rPr>
          <w:rFonts w:ascii="Arial Narrow" w:hAnsi="Arial Narrow"/>
          <w:sz w:val="22"/>
          <w:szCs w:val="22"/>
        </w:rPr>
      </w:pPr>
      <w:proofErr w:type="spellStart"/>
      <w:r w:rsidRPr="00C85F93">
        <w:rPr>
          <w:rFonts w:ascii="Arial Narrow" w:hAnsi="Arial Narrow"/>
          <w:sz w:val="22"/>
          <w:szCs w:val="22"/>
        </w:rPr>
        <w:t>površinu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ispod</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skele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može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izuzeti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samo</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vrijeme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dok</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gradnja</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dosegne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visinu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stropa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nad</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prizemljem</w:t>
      </w:r>
      <w:proofErr w:type="spellEnd"/>
      <w:r w:rsidRPr="00C85F93">
        <w:rPr>
          <w:rFonts w:ascii="Arial Narrow" w:hAnsi="Arial Narrow"/>
          <w:sz w:val="22"/>
          <w:szCs w:val="22"/>
        </w:rPr>
        <w:t xml:space="preserve">, </w:t>
      </w:r>
    </w:p>
    <w:p w14:paraId="5864D78F" w14:textId="77777777" w:rsidR="00C85F93" w:rsidRPr="00C85F93" w:rsidRDefault="00C85F93" w:rsidP="00C85F93">
      <w:pPr>
        <w:pStyle w:val="Obinitekst"/>
        <w:numPr>
          <w:ilvl w:val="0"/>
          <w:numId w:val="322"/>
        </w:numPr>
        <w:jc w:val="both"/>
        <w:rPr>
          <w:rFonts w:ascii="Arial Narrow" w:hAnsi="Arial Narrow"/>
          <w:sz w:val="22"/>
          <w:szCs w:val="22"/>
        </w:rPr>
      </w:pPr>
      <w:proofErr w:type="spellStart"/>
      <w:r w:rsidRPr="00C85F93">
        <w:rPr>
          <w:rFonts w:ascii="Arial Narrow" w:hAnsi="Arial Narrow"/>
          <w:sz w:val="22"/>
          <w:szCs w:val="22"/>
        </w:rPr>
        <w:lastRenderedPageBreak/>
        <w:t>prolaz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ispod</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skele</w:t>
      </w:r>
      <w:proofErr w:type="spellEnd"/>
      <w:r w:rsidRPr="00C85F93">
        <w:rPr>
          <w:rFonts w:ascii="Arial Narrow" w:hAnsi="Arial Narrow"/>
          <w:sz w:val="22"/>
          <w:szCs w:val="22"/>
        </w:rPr>
        <w:t xml:space="preserve"> mora se </w:t>
      </w:r>
      <w:proofErr w:type="spellStart"/>
      <w:r w:rsidRPr="00C85F93">
        <w:rPr>
          <w:rFonts w:ascii="Arial Narrow" w:hAnsi="Arial Narrow"/>
          <w:sz w:val="22"/>
          <w:szCs w:val="22"/>
        </w:rPr>
        <w:t>zaštititi</w:t>
      </w:r>
      <w:proofErr w:type="spellEnd"/>
      <w:r w:rsidRPr="00C85F93">
        <w:rPr>
          <w:rFonts w:ascii="Arial Narrow" w:hAnsi="Arial Narrow"/>
          <w:sz w:val="22"/>
          <w:szCs w:val="22"/>
        </w:rPr>
        <w:t xml:space="preserve"> od </w:t>
      </w:r>
      <w:proofErr w:type="spellStart"/>
      <w:r w:rsidRPr="00C85F93">
        <w:rPr>
          <w:rFonts w:ascii="Arial Narrow" w:hAnsi="Arial Narrow"/>
          <w:sz w:val="22"/>
          <w:szCs w:val="22"/>
        </w:rPr>
        <w:t>sipanja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padanja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materijala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zaštitnim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krovom</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visini</w:t>
      </w:r>
      <w:proofErr w:type="spellEnd"/>
      <w:r w:rsidRPr="00C85F93">
        <w:rPr>
          <w:rFonts w:ascii="Arial Narrow" w:hAnsi="Arial Narrow"/>
          <w:sz w:val="22"/>
          <w:szCs w:val="22"/>
        </w:rPr>
        <w:t xml:space="preserve"> od 3 m </w:t>
      </w:r>
      <w:proofErr w:type="spellStart"/>
      <w:r w:rsidRPr="00C85F93">
        <w:rPr>
          <w:rFonts w:ascii="Arial Narrow" w:hAnsi="Arial Narrow"/>
          <w:sz w:val="22"/>
          <w:szCs w:val="22"/>
        </w:rPr>
        <w:t>iznad</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pločnika</w:t>
      </w:r>
      <w:proofErr w:type="spellEnd"/>
      <w:r w:rsidRPr="00C85F93">
        <w:rPr>
          <w:rFonts w:ascii="Arial Narrow" w:hAnsi="Arial Narrow"/>
          <w:sz w:val="22"/>
          <w:szCs w:val="22"/>
        </w:rPr>
        <w:t xml:space="preserve">, a </w:t>
      </w:r>
      <w:proofErr w:type="spellStart"/>
      <w:r w:rsidRPr="00C85F93">
        <w:rPr>
          <w:rFonts w:ascii="Arial Narrow" w:hAnsi="Arial Narrow"/>
          <w:sz w:val="22"/>
          <w:szCs w:val="22"/>
        </w:rPr>
        <w:t>skelu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treba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izvesti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tako</w:t>
      </w:r>
      <w:proofErr w:type="spellEnd"/>
      <w:r w:rsidRPr="00C85F93">
        <w:rPr>
          <w:rFonts w:ascii="Arial Narrow" w:hAnsi="Arial Narrow"/>
          <w:sz w:val="22"/>
          <w:szCs w:val="22"/>
        </w:rPr>
        <w:t xml:space="preserve"> da se </w:t>
      </w:r>
      <w:proofErr w:type="spellStart"/>
      <w:r w:rsidRPr="00C85F93">
        <w:rPr>
          <w:rFonts w:ascii="Arial Narrow" w:hAnsi="Arial Narrow"/>
          <w:sz w:val="22"/>
          <w:szCs w:val="22"/>
        </w:rPr>
        <w:t>ispod</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može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prolaziti</w:t>
      </w:r>
      <w:proofErr w:type="spellEnd"/>
      <w:r w:rsidRPr="00C85F93">
        <w:rPr>
          <w:rFonts w:ascii="Arial Narrow" w:hAnsi="Arial Narrow"/>
          <w:sz w:val="22"/>
          <w:szCs w:val="22"/>
        </w:rPr>
        <w:t xml:space="preserve">, </w:t>
      </w:r>
    </w:p>
    <w:p w14:paraId="2FAE6F3A" w14:textId="77777777" w:rsidR="00C85F93" w:rsidRPr="00C85F93" w:rsidRDefault="00C85F93" w:rsidP="00C85F93">
      <w:pPr>
        <w:pStyle w:val="Obinitekst"/>
        <w:numPr>
          <w:ilvl w:val="0"/>
          <w:numId w:val="322"/>
        </w:numPr>
        <w:jc w:val="both"/>
        <w:rPr>
          <w:rFonts w:ascii="Arial Narrow" w:hAnsi="Arial Narrow"/>
          <w:sz w:val="22"/>
          <w:szCs w:val="22"/>
        </w:rPr>
      </w:pPr>
      <w:proofErr w:type="spellStart"/>
      <w:r w:rsidRPr="00C85F93">
        <w:rPr>
          <w:rFonts w:ascii="Arial Narrow" w:hAnsi="Arial Narrow"/>
          <w:sz w:val="22"/>
          <w:szCs w:val="22"/>
        </w:rPr>
        <w:t>uz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vodoravnu</w:t>
      </w:r>
      <w:proofErr w:type="spellEnd"/>
      <w:r w:rsidRPr="00C85F93">
        <w:rPr>
          <w:rFonts w:ascii="Arial Narrow" w:hAnsi="Arial Narrow"/>
          <w:sz w:val="22"/>
          <w:szCs w:val="22"/>
        </w:rPr>
        <w:t xml:space="preserve">, mora se </w:t>
      </w:r>
      <w:proofErr w:type="spellStart"/>
      <w:r w:rsidRPr="00C85F93">
        <w:rPr>
          <w:rFonts w:ascii="Arial Narrow" w:hAnsi="Arial Narrow"/>
          <w:sz w:val="22"/>
          <w:szCs w:val="22"/>
        </w:rPr>
        <w:t>osigurati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okomita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zaštita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pročelja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skele</w:t>
      </w:r>
      <w:proofErr w:type="spellEnd"/>
      <w:r w:rsidRPr="00C85F93">
        <w:rPr>
          <w:rFonts w:ascii="Arial Narrow" w:hAnsi="Arial Narrow"/>
          <w:sz w:val="22"/>
          <w:szCs w:val="22"/>
        </w:rPr>
        <w:t xml:space="preserve"> s </w:t>
      </w:r>
      <w:proofErr w:type="spellStart"/>
      <w:r w:rsidRPr="00C85F93">
        <w:rPr>
          <w:rFonts w:ascii="Arial Narrow" w:hAnsi="Arial Narrow"/>
          <w:sz w:val="22"/>
          <w:szCs w:val="22"/>
        </w:rPr>
        <w:t>platnom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mrežom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najlonom</w:t>
      </w:r>
      <w:proofErr w:type="spellEnd"/>
      <w:r w:rsidRPr="00C85F93">
        <w:rPr>
          <w:rFonts w:ascii="Arial Narrow" w:hAnsi="Arial Narrow"/>
          <w:sz w:val="22"/>
          <w:szCs w:val="22"/>
        </w:rPr>
        <w:t xml:space="preserve">, </w:t>
      </w:r>
    </w:p>
    <w:p w14:paraId="51EDDB96" w14:textId="77777777" w:rsidR="00C85F93" w:rsidRPr="00C85F93" w:rsidRDefault="00C85F93" w:rsidP="00C85F93">
      <w:pPr>
        <w:pStyle w:val="Obinitekst"/>
        <w:numPr>
          <w:ilvl w:val="0"/>
          <w:numId w:val="322"/>
        </w:numPr>
        <w:jc w:val="both"/>
        <w:rPr>
          <w:rFonts w:ascii="Arial Narrow" w:hAnsi="Arial Narrow"/>
          <w:sz w:val="22"/>
          <w:szCs w:val="22"/>
        </w:rPr>
      </w:pPr>
      <w:proofErr w:type="spellStart"/>
      <w:r w:rsidRPr="00C85F93">
        <w:rPr>
          <w:rFonts w:ascii="Arial Narrow" w:hAnsi="Arial Narrow"/>
          <w:sz w:val="22"/>
          <w:szCs w:val="22"/>
        </w:rPr>
        <w:t>zaštitni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krov</w:t>
      </w:r>
      <w:proofErr w:type="spellEnd"/>
      <w:r w:rsidRPr="00C85F93">
        <w:rPr>
          <w:rFonts w:ascii="Arial Narrow" w:hAnsi="Arial Narrow"/>
          <w:sz w:val="22"/>
          <w:szCs w:val="22"/>
        </w:rPr>
        <w:t xml:space="preserve"> mora </w:t>
      </w:r>
      <w:proofErr w:type="spellStart"/>
      <w:r w:rsidRPr="00C85F93">
        <w:rPr>
          <w:rFonts w:ascii="Arial Narrow" w:hAnsi="Arial Narrow"/>
          <w:sz w:val="22"/>
          <w:szCs w:val="22"/>
        </w:rPr>
        <w:t>prema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ulici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sezati</w:t>
      </w:r>
      <w:proofErr w:type="spellEnd"/>
      <w:r w:rsidRPr="00C85F93">
        <w:rPr>
          <w:rFonts w:ascii="Arial Narrow" w:hAnsi="Arial Narrow"/>
          <w:sz w:val="22"/>
          <w:szCs w:val="22"/>
        </w:rPr>
        <w:t xml:space="preserve"> 60 cm </w:t>
      </w:r>
      <w:proofErr w:type="spellStart"/>
      <w:r w:rsidRPr="00C85F93">
        <w:rPr>
          <w:rFonts w:ascii="Arial Narrow" w:hAnsi="Arial Narrow"/>
          <w:sz w:val="22"/>
          <w:szCs w:val="22"/>
        </w:rPr>
        <w:t>ispred</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pravca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skele</w:t>
      </w:r>
      <w:proofErr w:type="spellEnd"/>
      <w:r w:rsidRPr="00C85F93">
        <w:rPr>
          <w:rFonts w:ascii="Arial Narrow" w:hAnsi="Arial Narrow"/>
          <w:sz w:val="22"/>
          <w:szCs w:val="22"/>
        </w:rPr>
        <w:t xml:space="preserve">, a na </w:t>
      </w:r>
      <w:proofErr w:type="spellStart"/>
      <w:r w:rsidRPr="00C85F93">
        <w:rPr>
          <w:rFonts w:ascii="Arial Narrow" w:hAnsi="Arial Narrow"/>
          <w:sz w:val="22"/>
          <w:szCs w:val="22"/>
        </w:rPr>
        <w:t>svim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otvorenim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stranama</w:t>
      </w:r>
      <w:proofErr w:type="spellEnd"/>
      <w:r w:rsidRPr="00C85F93">
        <w:rPr>
          <w:rFonts w:ascii="Arial Narrow" w:hAnsi="Arial Narrow"/>
          <w:sz w:val="22"/>
          <w:szCs w:val="22"/>
        </w:rPr>
        <w:t xml:space="preserve"> mora </w:t>
      </w:r>
      <w:proofErr w:type="spellStart"/>
      <w:r w:rsidRPr="00C85F93">
        <w:rPr>
          <w:rFonts w:ascii="Arial Narrow" w:hAnsi="Arial Narrow"/>
          <w:sz w:val="22"/>
          <w:szCs w:val="22"/>
        </w:rPr>
        <w:t>biti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ograđen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punom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ogradom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visine</w:t>
      </w:r>
      <w:proofErr w:type="spellEnd"/>
      <w:r w:rsidRPr="00C85F93">
        <w:rPr>
          <w:rFonts w:ascii="Arial Narrow" w:hAnsi="Arial Narrow"/>
          <w:sz w:val="22"/>
          <w:szCs w:val="22"/>
        </w:rPr>
        <w:t xml:space="preserve"> 60 cm, </w:t>
      </w:r>
    </w:p>
    <w:p w14:paraId="2D0DE954" w14:textId="77777777" w:rsidR="00C85F93" w:rsidRPr="00C85F93" w:rsidRDefault="00C85F93" w:rsidP="00C85F93">
      <w:pPr>
        <w:pStyle w:val="Obinitekst"/>
        <w:numPr>
          <w:ilvl w:val="0"/>
          <w:numId w:val="322"/>
        </w:numPr>
        <w:jc w:val="both"/>
        <w:rPr>
          <w:rFonts w:ascii="Arial Narrow" w:hAnsi="Arial Narrow"/>
          <w:sz w:val="22"/>
          <w:szCs w:val="22"/>
        </w:rPr>
      </w:pPr>
      <w:proofErr w:type="spellStart"/>
      <w:r w:rsidRPr="00C85F93">
        <w:rPr>
          <w:rFonts w:ascii="Arial Narrow" w:hAnsi="Arial Narrow"/>
          <w:sz w:val="22"/>
          <w:szCs w:val="22"/>
        </w:rPr>
        <w:t>ako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zaštitni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krov</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seže</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kolnik</w:t>
      </w:r>
      <w:proofErr w:type="spellEnd"/>
      <w:r w:rsidRPr="00C85F93">
        <w:rPr>
          <w:rFonts w:ascii="Arial Narrow" w:hAnsi="Arial Narrow"/>
          <w:sz w:val="22"/>
          <w:szCs w:val="22"/>
        </w:rPr>
        <w:t xml:space="preserve"> mora se </w:t>
      </w:r>
      <w:proofErr w:type="spellStart"/>
      <w:r w:rsidRPr="00C85F93">
        <w:rPr>
          <w:rFonts w:ascii="Arial Narrow" w:hAnsi="Arial Narrow"/>
          <w:sz w:val="22"/>
          <w:szCs w:val="22"/>
        </w:rPr>
        <w:t>ispod</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krova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ostaviti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slobodan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prostor</w:t>
      </w:r>
      <w:proofErr w:type="spellEnd"/>
      <w:r w:rsidRPr="00C85F93">
        <w:rPr>
          <w:rFonts w:ascii="Arial Narrow" w:hAnsi="Arial Narrow"/>
          <w:sz w:val="22"/>
          <w:szCs w:val="22"/>
        </w:rPr>
        <w:t xml:space="preserve"> od </w:t>
      </w:r>
      <w:proofErr w:type="spellStart"/>
      <w:r w:rsidRPr="00C85F93">
        <w:rPr>
          <w:rFonts w:ascii="Arial Narrow" w:hAnsi="Arial Narrow"/>
          <w:sz w:val="22"/>
          <w:szCs w:val="22"/>
        </w:rPr>
        <w:t>najmanje</w:t>
      </w:r>
      <w:proofErr w:type="spellEnd"/>
      <w:r w:rsidRPr="00C85F93">
        <w:rPr>
          <w:rFonts w:ascii="Arial Narrow" w:hAnsi="Arial Narrow"/>
          <w:sz w:val="22"/>
          <w:szCs w:val="22"/>
        </w:rPr>
        <w:t xml:space="preserve"> 4,5 m i to </w:t>
      </w:r>
      <w:proofErr w:type="spellStart"/>
      <w:r w:rsidRPr="00C85F93">
        <w:rPr>
          <w:rFonts w:ascii="Arial Narrow" w:hAnsi="Arial Narrow"/>
          <w:sz w:val="22"/>
          <w:szCs w:val="22"/>
        </w:rPr>
        <w:t>tako</w:t>
      </w:r>
      <w:proofErr w:type="spellEnd"/>
      <w:r w:rsidRPr="00C85F93">
        <w:rPr>
          <w:rFonts w:ascii="Arial Narrow" w:hAnsi="Arial Narrow"/>
          <w:sz w:val="22"/>
          <w:szCs w:val="22"/>
        </w:rPr>
        <w:t xml:space="preserve"> da ne </w:t>
      </w:r>
      <w:proofErr w:type="spellStart"/>
      <w:r w:rsidRPr="00C85F93">
        <w:rPr>
          <w:rFonts w:ascii="Arial Narrow" w:hAnsi="Arial Narrow"/>
          <w:sz w:val="22"/>
          <w:szCs w:val="22"/>
        </w:rPr>
        <w:t>ometa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odvijanje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prometa</w:t>
      </w:r>
      <w:proofErr w:type="spellEnd"/>
      <w:r w:rsidRPr="00C85F93">
        <w:rPr>
          <w:rFonts w:ascii="Arial Narrow" w:hAnsi="Arial Narrow"/>
          <w:sz w:val="22"/>
          <w:szCs w:val="22"/>
        </w:rPr>
        <w:t xml:space="preserve">, </w:t>
      </w:r>
    </w:p>
    <w:p w14:paraId="09BCFB35" w14:textId="77777777" w:rsidR="00C85F93" w:rsidRPr="00C85F93" w:rsidRDefault="00C85F93" w:rsidP="00C85F93">
      <w:pPr>
        <w:pStyle w:val="Obinitekst"/>
        <w:numPr>
          <w:ilvl w:val="0"/>
          <w:numId w:val="322"/>
        </w:numPr>
        <w:jc w:val="both"/>
        <w:rPr>
          <w:rFonts w:ascii="Arial Narrow" w:hAnsi="Arial Narrow"/>
          <w:sz w:val="22"/>
          <w:szCs w:val="22"/>
        </w:rPr>
      </w:pPr>
      <w:proofErr w:type="spellStart"/>
      <w:r w:rsidRPr="00C85F93">
        <w:rPr>
          <w:rFonts w:ascii="Arial Narrow" w:hAnsi="Arial Narrow"/>
          <w:sz w:val="22"/>
          <w:szCs w:val="22"/>
        </w:rPr>
        <w:t>ako</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gradnja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bilo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kojeg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razloga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duže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vrijeme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obustavi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izvođač</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radova</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dužan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ukloniti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skelu</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drugi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materijal</w:t>
      </w:r>
      <w:proofErr w:type="spellEnd"/>
      <w:r w:rsidRPr="00C85F93">
        <w:rPr>
          <w:rFonts w:ascii="Arial Narrow" w:hAnsi="Arial Narrow"/>
          <w:sz w:val="22"/>
          <w:szCs w:val="22"/>
        </w:rPr>
        <w:t xml:space="preserve"> s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
    <w:p w14:paraId="31FDE2DE" w14:textId="77777777" w:rsidR="00C85F93" w:rsidRPr="00C85F93" w:rsidRDefault="00C85F93" w:rsidP="00C85F93">
      <w:pPr>
        <w:pStyle w:val="Obinitekst"/>
        <w:numPr>
          <w:ilvl w:val="0"/>
          <w:numId w:val="322"/>
        </w:numPr>
        <w:jc w:val="both"/>
        <w:rPr>
          <w:rFonts w:ascii="Arial Narrow" w:hAnsi="Arial Narrow"/>
          <w:sz w:val="22"/>
          <w:szCs w:val="22"/>
        </w:rPr>
      </w:pPr>
      <w:proofErr w:type="spellStart"/>
      <w:r w:rsidRPr="00C85F93">
        <w:rPr>
          <w:rFonts w:ascii="Arial Narrow" w:hAnsi="Arial Narrow"/>
          <w:sz w:val="22"/>
          <w:szCs w:val="22"/>
        </w:rPr>
        <w:t>ako</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površina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upotrebljava</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istovar</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utovar</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rastresitog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materijala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šute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šljunka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pijeska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slično</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njoj</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smije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složiti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toliko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materijala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koliko</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može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odvesti</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tijeku</w:t>
      </w:r>
      <w:proofErr w:type="spellEnd"/>
      <w:r w:rsidRPr="00C85F93">
        <w:rPr>
          <w:rFonts w:ascii="Arial Narrow" w:hAnsi="Arial Narrow"/>
          <w:sz w:val="22"/>
          <w:szCs w:val="22"/>
        </w:rPr>
        <w:t xml:space="preserve"> dana. </w:t>
      </w:r>
    </w:p>
    <w:p w14:paraId="73F5247B" w14:textId="77777777" w:rsidR="00C85F93" w:rsidRPr="00C85F93" w:rsidRDefault="00C85F93" w:rsidP="00C85F93">
      <w:pPr>
        <w:pStyle w:val="Obinitekst"/>
        <w:jc w:val="both"/>
        <w:rPr>
          <w:rFonts w:ascii="Arial Narrow" w:hAnsi="Arial Narrow"/>
          <w:sz w:val="22"/>
          <w:szCs w:val="22"/>
        </w:rPr>
      </w:pPr>
      <w:r w:rsidRPr="00C85F93">
        <w:rPr>
          <w:rFonts w:ascii="Arial Narrow" w:hAnsi="Arial Narrow"/>
          <w:sz w:val="22"/>
          <w:szCs w:val="22"/>
        </w:rPr>
        <w:t xml:space="preserve"> </w:t>
      </w:r>
    </w:p>
    <w:p w14:paraId="1E85679D"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52.</w:t>
      </w:r>
    </w:p>
    <w:p w14:paraId="7EE4BF48"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Prigodom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izvođenja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radova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članka</w:t>
      </w:r>
      <w:proofErr w:type="spellEnd"/>
      <w:r w:rsidRPr="00C85F93">
        <w:rPr>
          <w:rFonts w:ascii="Arial Narrow" w:hAnsi="Arial Narrow"/>
          <w:sz w:val="22"/>
          <w:szCs w:val="22"/>
        </w:rPr>
        <w:t xml:space="preserve"> 50. </w:t>
      </w:r>
      <w:proofErr w:type="spellStart"/>
      <w:r w:rsidRPr="00C85F93">
        <w:rPr>
          <w:rFonts w:ascii="Arial Narrow" w:hAnsi="Arial Narrow"/>
          <w:sz w:val="22"/>
          <w:szCs w:val="22"/>
        </w:rPr>
        <w:t>ove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Odluke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izvođač</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dužan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poduzimati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mjere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sprečavanja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onečišćavanja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
    <w:p w14:paraId="288B37C6" w14:textId="77777777" w:rsidR="00C85F93" w:rsidRPr="00C85F93" w:rsidRDefault="00C85F93" w:rsidP="00C85F93">
      <w:pPr>
        <w:pStyle w:val="Obinitekst"/>
        <w:numPr>
          <w:ilvl w:val="0"/>
          <w:numId w:val="323"/>
        </w:numPr>
        <w:jc w:val="both"/>
        <w:rPr>
          <w:rFonts w:ascii="Arial Narrow" w:hAnsi="Arial Narrow"/>
          <w:sz w:val="22"/>
          <w:szCs w:val="22"/>
        </w:rPr>
      </w:pPr>
      <w:proofErr w:type="spellStart"/>
      <w:r w:rsidRPr="00C85F93">
        <w:rPr>
          <w:rFonts w:ascii="Arial Narrow" w:hAnsi="Arial Narrow"/>
          <w:sz w:val="22"/>
          <w:szCs w:val="22"/>
        </w:rPr>
        <w:t>čistiti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oko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gradilišta</w:t>
      </w:r>
      <w:proofErr w:type="spellEnd"/>
      <w:r w:rsidRPr="00C85F93">
        <w:rPr>
          <w:rFonts w:ascii="Arial Narrow" w:hAnsi="Arial Narrow"/>
          <w:sz w:val="22"/>
          <w:szCs w:val="22"/>
        </w:rPr>
        <w:t xml:space="preserve"> od </w:t>
      </w:r>
      <w:proofErr w:type="spellStart"/>
      <w:r w:rsidRPr="00C85F93">
        <w:rPr>
          <w:rFonts w:ascii="Arial Narrow" w:hAnsi="Arial Narrow"/>
          <w:sz w:val="22"/>
          <w:szCs w:val="22"/>
        </w:rPr>
        <w:t>svih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vrsta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građevnih</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drugih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materijala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blata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slično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čije</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taloženje</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površinama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posljedica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izvođenja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radova</w:t>
      </w:r>
      <w:proofErr w:type="spellEnd"/>
      <w:r w:rsidRPr="00C85F93">
        <w:rPr>
          <w:rFonts w:ascii="Arial Narrow" w:hAnsi="Arial Narrow"/>
          <w:sz w:val="22"/>
          <w:szCs w:val="22"/>
        </w:rPr>
        <w:t xml:space="preserve">, </w:t>
      </w:r>
    </w:p>
    <w:p w14:paraId="7FE78244" w14:textId="77777777" w:rsidR="00C85F93" w:rsidRPr="00C85F93" w:rsidRDefault="00C85F93" w:rsidP="00C85F93">
      <w:pPr>
        <w:pStyle w:val="Obinitekst"/>
        <w:numPr>
          <w:ilvl w:val="0"/>
          <w:numId w:val="323"/>
        </w:numPr>
        <w:jc w:val="both"/>
        <w:rPr>
          <w:rFonts w:ascii="Arial Narrow" w:hAnsi="Arial Narrow"/>
          <w:sz w:val="22"/>
          <w:szCs w:val="22"/>
        </w:rPr>
      </w:pPr>
      <w:proofErr w:type="spellStart"/>
      <w:r w:rsidRPr="00C85F93">
        <w:rPr>
          <w:rFonts w:ascii="Arial Narrow" w:hAnsi="Arial Narrow"/>
          <w:sz w:val="22"/>
          <w:szCs w:val="22"/>
        </w:rPr>
        <w:t>polijevati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rastresiti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materijal</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vrijeme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rušenja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građevinskih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objekata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kako</w:t>
      </w:r>
      <w:proofErr w:type="spellEnd"/>
      <w:r w:rsidRPr="00C85F93">
        <w:rPr>
          <w:rFonts w:ascii="Arial Narrow" w:hAnsi="Arial Narrow"/>
          <w:sz w:val="22"/>
          <w:szCs w:val="22"/>
        </w:rPr>
        <w:t xml:space="preserve"> bi se </w:t>
      </w:r>
      <w:proofErr w:type="spellStart"/>
      <w:r w:rsidRPr="00C85F93">
        <w:rPr>
          <w:rFonts w:ascii="Arial Narrow" w:hAnsi="Arial Narrow"/>
          <w:sz w:val="22"/>
          <w:szCs w:val="22"/>
        </w:rPr>
        <w:t>spriječilo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stvaranje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prašine</w:t>
      </w:r>
      <w:proofErr w:type="spellEnd"/>
      <w:r w:rsidRPr="00C85F93">
        <w:rPr>
          <w:rFonts w:ascii="Arial Narrow" w:hAnsi="Arial Narrow"/>
          <w:sz w:val="22"/>
          <w:szCs w:val="22"/>
        </w:rPr>
        <w:t xml:space="preserve">, </w:t>
      </w:r>
    </w:p>
    <w:p w14:paraId="6F7D54A6" w14:textId="77777777" w:rsidR="00C85F93" w:rsidRPr="00C85F93" w:rsidRDefault="00C85F93" w:rsidP="00C85F93">
      <w:pPr>
        <w:pStyle w:val="Obinitekst"/>
        <w:numPr>
          <w:ilvl w:val="0"/>
          <w:numId w:val="323"/>
        </w:numPr>
        <w:jc w:val="both"/>
        <w:rPr>
          <w:rFonts w:ascii="Arial Narrow" w:hAnsi="Arial Narrow"/>
          <w:sz w:val="22"/>
          <w:szCs w:val="22"/>
        </w:rPr>
      </w:pPr>
      <w:proofErr w:type="spellStart"/>
      <w:r w:rsidRPr="00C85F93">
        <w:rPr>
          <w:rFonts w:ascii="Arial Narrow" w:hAnsi="Arial Narrow"/>
          <w:sz w:val="22"/>
          <w:szCs w:val="22"/>
        </w:rPr>
        <w:t>čistiti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ulične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slivnike</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neposrednoj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blizini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mjesta</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kojima</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radovi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izvode</w:t>
      </w:r>
      <w:proofErr w:type="spellEnd"/>
      <w:r w:rsidRPr="00C85F93">
        <w:rPr>
          <w:rFonts w:ascii="Arial Narrow" w:hAnsi="Arial Narrow"/>
          <w:sz w:val="22"/>
          <w:szCs w:val="22"/>
        </w:rPr>
        <w:t xml:space="preserve"> i </w:t>
      </w:r>
    </w:p>
    <w:p w14:paraId="36255E83" w14:textId="77777777" w:rsidR="00C85F93" w:rsidRPr="00C85F93" w:rsidRDefault="00C85F93" w:rsidP="00C85F93">
      <w:pPr>
        <w:pStyle w:val="Obinitekst"/>
        <w:numPr>
          <w:ilvl w:val="0"/>
          <w:numId w:val="323"/>
        </w:numPr>
        <w:jc w:val="both"/>
        <w:rPr>
          <w:rFonts w:ascii="Arial Narrow" w:hAnsi="Arial Narrow"/>
          <w:sz w:val="22"/>
          <w:szCs w:val="22"/>
        </w:rPr>
      </w:pPr>
      <w:proofErr w:type="spellStart"/>
      <w:r w:rsidRPr="00C85F93">
        <w:rPr>
          <w:rFonts w:ascii="Arial Narrow" w:hAnsi="Arial Narrow"/>
          <w:sz w:val="22"/>
          <w:szCs w:val="22"/>
        </w:rPr>
        <w:t>deponirati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građevni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materijal</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okviru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gradilišta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tako</w:t>
      </w:r>
      <w:proofErr w:type="spellEnd"/>
      <w:r w:rsidRPr="00C85F93">
        <w:rPr>
          <w:rFonts w:ascii="Arial Narrow" w:hAnsi="Arial Narrow"/>
          <w:sz w:val="22"/>
          <w:szCs w:val="22"/>
        </w:rPr>
        <w:t xml:space="preserve"> da se ne </w:t>
      </w:r>
      <w:proofErr w:type="spellStart"/>
      <w:r w:rsidRPr="00C85F93">
        <w:rPr>
          <w:rFonts w:ascii="Arial Narrow" w:hAnsi="Arial Narrow"/>
          <w:sz w:val="22"/>
          <w:szCs w:val="22"/>
        </w:rPr>
        <w:t>ometa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slobodno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otjecanje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vode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w:t>
      </w:r>
      <w:proofErr w:type="spellEnd"/>
      <w:r w:rsidRPr="00C85F93">
        <w:rPr>
          <w:rFonts w:ascii="Arial Narrow" w:hAnsi="Arial Narrow"/>
          <w:sz w:val="22"/>
          <w:szCs w:val="22"/>
        </w:rPr>
        <w:t xml:space="preserve"> da se </w:t>
      </w:r>
      <w:proofErr w:type="spellStart"/>
      <w:r w:rsidRPr="00C85F93">
        <w:rPr>
          <w:rFonts w:ascii="Arial Narrow" w:hAnsi="Arial Narrow"/>
          <w:sz w:val="22"/>
          <w:szCs w:val="22"/>
        </w:rPr>
        <w:t>materijal</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raznosi</w:t>
      </w:r>
      <w:proofErr w:type="spellEnd"/>
      <w:r w:rsidRPr="00C85F93">
        <w:rPr>
          <w:rFonts w:ascii="Arial Narrow" w:hAnsi="Arial Narrow"/>
          <w:sz w:val="22"/>
          <w:szCs w:val="22"/>
        </w:rPr>
        <w:t xml:space="preserve"> po </w:t>
      </w:r>
      <w:proofErr w:type="spellStart"/>
      <w:r w:rsidRPr="00C85F93">
        <w:rPr>
          <w:rFonts w:ascii="Arial Narrow" w:hAnsi="Arial Narrow"/>
          <w:sz w:val="22"/>
          <w:szCs w:val="22"/>
        </w:rPr>
        <w:t>površinama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
    <w:p w14:paraId="52A7AB52" w14:textId="77777777" w:rsidR="00C85F93" w:rsidRPr="00C85F93" w:rsidRDefault="00C85F93" w:rsidP="00C85F93">
      <w:pPr>
        <w:pStyle w:val="Obinitekst"/>
        <w:jc w:val="both"/>
        <w:rPr>
          <w:rFonts w:ascii="Arial Narrow" w:hAnsi="Arial Narrow"/>
          <w:b/>
          <w:sz w:val="22"/>
          <w:szCs w:val="22"/>
        </w:rPr>
      </w:pPr>
    </w:p>
    <w:p w14:paraId="05643991" w14:textId="77777777" w:rsidR="00C85F93" w:rsidRPr="00C85F93" w:rsidRDefault="00C85F93" w:rsidP="00C85F93">
      <w:pPr>
        <w:pStyle w:val="Obinitekst"/>
        <w:ind w:firstLine="709"/>
        <w:jc w:val="both"/>
        <w:rPr>
          <w:rFonts w:ascii="Arial Narrow" w:hAnsi="Arial Narrow"/>
          <w:b/>
          <w:sz w:val="22"/>
          <w:szCs w:val="22"/>
        </w:rPr>
      </w:pPr>
      <w:r w:rsidRPr="00C85F93">
        <w:rPr>
          <w:rFonts w:ascii="Arial Narrow" w:hAnsi="Arial Narrow"/>
          <w:b/>
          <w:sz w:val="22"/>
          <w:szCs w:val="22"/>
        </w:rPr>
        <w:t xml:space="preserve">Prekop </w:t>
      </w:r>
    </w:p>
    <w:p w14:paraId="71011BCE"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53.</w:t>
      </w:r>
    </w:p>
    <w:p w14:paraId="5294AD83" w14:textId="77777777" w:rsidR="00C85F93" w:rsidRPr="00C85F93" w:rsidRDefault="00C85F93" w:rsidP="00C85F93">
      <w:pPr>
        <w:pStyle w:val="Obinitekst"/>
        <w:ind w:firstLine="709"/>
        <w:jc w:val="both"/>
        <w:rPr>
          <w:rFonts w:ascii="Arial Narrow" w:hAnsi="Arial Narrow"/>
          <w:bCs/>
          <w:sz w:val="22"/>
          <w:szCs w:val="22"/>
        </w:rPr>
      </w:pPr>
      <w:r w:rsidRPr="00C85F93">
        <w:rPr>
          <w:rFonts w:ascii="Arial Narrow" w:hAnsi="Arial Narrow"/>
          <w:bCs/>
          <w:sz w:val="22"/>
          <w:szCs w:val="22"/>
        </w:rPr>
        <w:t xml:space="preserve">Radi </w:t>
      </w:r>
      <w:proofErr w:type="spellStart"/>
      <w:r w:rsidRPr="00C85F93">
        <w:rPr>
          <w:rFonts w:ascii="Arial Narrow" w:hAnsi="Arial Narrow"/>
          <w:bCs/>
          <w:sz w:val="22"/>
          <w:szCs w:val="22"/>
        </w:rPr>
        <w:t>građenja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rekonstrukcije</w:t>
      </w:r>
      <w:proofErr w:type="spellEnd"/>
      <w:r w:rsidRPr="00C85F93">
        <w:rPr>
          <w:rFonts w:ascii="Arial Narrow" w:hAnsi="Arial Narrow"/>
          <w:bCs/>
          <w:sz w:val="22"/>
          <w:szCs w:val="22"/>
        </w:rPr>
        <w:t xml:space="preserve"> i </w:t>
      </w:r>
      <w:proofErr w:type="spellStart"/>
      <w:r w:rsidRPr="00C85F93">
        <w:rPr>
          <w:rFonts w:ascii="Arial Narrow" w:hAnsi="Arial Narrow"/>
          <w:bCs/>
          <w:sz w:val="22"/>
          <w:szCs w:val="22"/>
        </w:rPr>
        <w:t>održavanja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komunalne</w:t>
      </w:r>
      <w:proofErr w:type="spellEnd"/>
      <w:r w:rsidRPr="00C85F93">
        <w:rPr>
          <w:rFonts w:ascii="Arial Narrow" w:hAnsi="Arial Narrow"/>
          <w:bCs/>
          <w:sz w:val="22"/>
          <w:szCs w:val="22"/>
        </w:rPr>
        <w:t xml:space="preserve"> i </w:t>
      </w:r>
      <w:proofErr w:type="spellStart"/>
      <w:r w:rsidRPr="00C85F93">
        <w:rPr>
          <w:rFonts w:ascii="Arial Narrow" w:hAnsi="Arial Narrow"/>
          <w:bCs/>
          <w:sz w:val="22"/>
          <w:szCs w:val="22"/>
        </w:rPr>
        <w:t>druge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infrastrukture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te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izvođenja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istraživačkih</w:t>
      </w:r>
      <w:proofErr w:type="spellEnd"/>
      <w:r w:rsidRPr="00C85F93">
        <w:rPr>
          <w:rFonts w:ascii="Arial Narrow" w:hAnsi="Arial Narrow"/>
          <w:bCs/>
          <w:sz w:val="22"/>
          <w:szCs w:val="22"/>
        </w:rPr>
        <w:t xml:space="preserve"> i </w:t>
      </w:r>
      <w:proofErr w:type="spellStart"/>
      <w:r w:rsidRPr="00C85F93">
        <w:rPr>
          <w:rFonts w:ascii="Arial Narrow" w:hAnsi="Arial Narrow"/>
          <w:bCs/>
          <w:sz w:val="22"/>
          <w:szCs w:val="22"/>
        </w:rPr>
        <w:t>drugih</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građevinskih</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radova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može</w:t>
      </w:r>
      <w:proofErr w:type="spellEnd"/>
      <w:r w:rsidRPr="00C85F93">
        <w:rPr>
          <w:rFonts w:ascii="Arial Narrow" w:hAnsi="Arial Narrow"/>
          <w:bCs/>
          <w:sz w:val="22"/>
          <w:szCs w:val="22"/>
        </w:rPr>
        <w:t xml:space="preserve"> se </w:t>
      </w:r>
      <w:proofErr w:type="spellStart"/>
      <w:r w:rsidRPr="00C85F93">
        <w:rPr>
          <w:rFonts w:ascii="Arial Narrow" w:hAnsi="Arial Narrow"/>
          <w:bCs/>
          <w:sz w:val="22"/>
          <w:szCs w:val="22"/>
        </w:rPr>
        <w:t>vršiti</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prekop</w:t>
      </w:r>
      <w:proofErr w:type="spellEnd"/>
      <w:r w:rsidRPr="00C85F93">
        <w:rPr>
          <w:rFonts w:ascii="Arial Narrow" w:hAnsi="Arial Narrow"/>
          <w:bCs/>
          <w:sz w:val="22"/>
          <w:szCs w:val="22"/>
        </w:rPr>
        <w:t xml:space="preserve"> i </w:t>
      </w:r>
      <w:proofErr w:type="spellStart"/>
      <w:r w:rsidRPr="00C85F93">
        <w:rPr>
          <w:rFonts w:ascii="Arial Narrow" w:hAnsi="Arial Narrow"/>
          <w:bCs/>
          <w:sz w:val="22"/>
          <w:szCs w:val="22"/>
        </w:rPr>
        <w:t>bušenje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površine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javne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namjene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privremeno</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zauzeti</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površinu</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javne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namjene</w:t>
      </w:r>
      <w:proofErr w:type="spellEnd"/>
      <w:r w:rsidRPr="00C85F93">
        <w:rPr>
          <w:rFonts w:ascii="Arial Narrow" w:hAnsi="Arial Narrow"/>
          <w:bCs/>
          <w:sz w:val="22"/>
          <w:szCs w:val="22"/>
        </w:rPr>
        <w:t xml:space="preserve"> i </w:t>
      </w:r>
      <w:proofErr w:type="spellStart"/>
      <w:r w:rsidRPr="00C85F93">
        <w:rPr>
          <w:rFonts w:ascii="Arial Narrow" w:hAnsi="Arial Narrow"/>
          <w:bCs/>
          <w:sz w:val="22"/>
          <w:szCs w:val="22"/>
        </w:rPr>
        <w:t>privremeno</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ograničiti</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promet</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vozila</w:t>
      </w:r>
      <w:proofErr w:type="spellEnd"/>
      <w:r w:rsidRPr="00C85F93">
        <w:rPr>
          <w:rFonts w:ascii="Arial Narrow" w:hAnsi="Arial Narrow"/>
          <w:bCs/>
          <w:sz w:val="22"/>
          <w:szCs w:val="22"/>
        </w:rPr>
        <w:t xml:space="preserve"> i </w:t>
      </w:r>
      <w:proofErr w:type="spellStart"/>
      <w:r w:rsidRPr="00C85F93">
        <w:rPr>
          <w:rFonts w:ascii="Arial Narrow" w:hAnsi="Arial Narrow"/>
          <w:bCs/>
          <w:sz w:val="22"/>
          <w:szCs w:val="22"/>
        </w:rPr>
        <w:t>pješaka</w:t>
      </w:r>
      <w:proofErr w:type="spellEnd"/>
      <w:r w:rsidRPr="00C85F93">
        <w:rPr>
          <w:rFonts w:ascii="Arial Narrow" w:hAnsi="Arial Narrow"/>
          <w:bCs/>
          <w:sz w:val="22"/>
          <w:szCs w:val="22"/>
        </w:rPr>
        <w:t xml:space="preserve">. </w:t>
      </w:r>
    </w:p>
    <w:p w14:paraId="2CD16836" w14:textId="77777777" w:rsidR="00C85F93" w:rsidRPr="00C85F93" w:rsidRDefault="00C85F93" w:rsidP="00C85F93">
      <w:pPr>
        <w:pStyle w:val="Obinitekst"/>
        <w:ind w:firstLine="709"/>
        <w:jc w:val="both"/>
        <w:rPr>
          <w:rFonts w:ascii="Arial Narrow" w:hAnsi="Arial Narrow"/>
          <w:bCs/>
          <w:sz w:val="22"/>
          <w:szCs w:val="22"/>
        </w:rPr>
      </w:pPr>
      <w:r w:rsidRPr="00C85F93">
        <w:rPr>
          <w:rFonts w:ascii="Arial Narrow" w:hAnsi="Arial Narrow"/>
          <w:bCs/>
          <w:sz w:val="22"/>
          <w:szCs w:val="22"/>
        </w:rPr>
        <w:t xml:space="preserve">Pod </w:t>
      </w:r>
      <w:proofErr w:type="spellStart"/>
      <w:r w:rsidRPr="00C85F93">
        <w:rPr>
          <w:rFonts w:ascii="Arial Narrow" w:hAnsi="Arial Narrow"/>
          <w:bCs/>
          <w:sz w:val="22"/>
          <w:szCs w:val="22"/>
        </w:rPr>
        <w:t>radovima</w:t>
      </w:r>
      <w:proofErr w:type="spellEnd"/>
      <w:r w:rsidRPr="00C85F93">
        <w:rPr>
          <w:rFonts w:ascii="Arial Narrow" w:hAnsi="Arial Narrow"/>
          <w:bCs/>
          <w:sz w:val="22"/>
          <w:szCs w:val="22"/>
        </w:rPr>
        <w:t xml:space="preserve"> u </w:t>
      </w:r>
      <w:proofErr w:type="spellStart"/>
      <w:r w:rsidRPr="00C85F93">
        <w:rPr>
          <w:rFonts w:ascii="Arial Narrow" w:hAnsi="Arial Narrow"/>
          <w:bCs/>
          <w:sz w:val="22"/>
          <w:szCs w:val="22"/>
        </w:rPr>
        <w:t>smislu</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stavka</w:t>
      </w:r>
      <w:proofErr w:type="spellEnd"/>
      <w:r w:rsidRPr="00C85F93">
        <w:rPr>
          <w:rFonts w:ascii="Arial Narrow" w:hAnsi="Arial Narrow"/>
          <w:bCs/>
          <w:sz w:val="22"/>
          <w:szCs w:val="22"/>
        </w:rPr>
        <w:t xml:space="preserve"> 1. </w:t>
      </w:r>
      <w:proofErr w:type="spellStart"/>
      <w:r w:rsidRPr="00C85F93">
        <w:rPr>
          <w:rFonts w:ascii="Arial Narrow" w:hAnsi="Arial Narrow"/>
          <w:bCs/>
          <w:sz w:val="22"/>
          <w:szCs w:val="22"/>
        </w:rPr>
        <w:t>ovog</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članka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razumijevaju</w:t>
      </w:r>
      <w:proofErr w:type="spellEnd"/>
      <w:r w:rsidRPr="00C85F93">
        <w:rPr>
          <w:rFonts w:ascii="Arial Narrow" w:hAnsi="Arial Narrow"/>
          <w:bCs/>
          <w:sz w:val="22"/>
          <w:szCs w:val="22"/>
        </w:rPr>
        <w:t xml:space="preserve"> se </w:t>
      </w:r>
      <w:proofErr w:type="spellStart"/>
      <w:r w:rsidRPr="00C85F93">
        <w:rPr>
          <w:rFonts w:ascii="Arial Narrow" w:hAnsi="Arial Narrow"/>
          <w:bCs/>
          <w:sz w:val="22"/>
          <w:szCs w:val="22"/>
        </w:rPr>
        <w:t>gradnja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rekonstrukcija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sanacija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zamjena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ili</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uklanjanje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vodova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komunalne</w:t>
      </w:r>
      <w:proofErr w:type="spellEnd"/>
      <w:r w:rsidRPr="00C85F93">
        <w:rPr>
          <w:rFonts w:ascii="Arial Narrow" w:hAnsi="Arial Narrow"/>
          <w:bCs/>
          <w:sz w:val="22"/>
          <w:szCs w:val="22"/>
        </w:rPr>
        <w:t xml:space="preserve"> i </w:t>
      </w:r>
      <w:proofErr w:type="spellStart"/>
      <w:r w:rsidRPr="00C85F93">
        <w:rPr>
          <w:rFonts w:ascii="Arial Narrow" w:hAnsi="Arial Narrow"/>
          <w:bCs/>
          <w:sz w:val="22"/>
          <w:szCs w:val="22"/>
        </w:rPr>
        <w:t>druge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infrastrukture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te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postavljanje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kabelskog</w:t>
      </w:r>
      <w:proofErr w:type="spellEnd"/>
      <w:r w:rsidRPr="00C85F93">
        <w:rPr>
          <w:rFonts w:ascii="Arial Narrow" w:hAnsi="Arial Narrow"/>
          <w:bCs/>
          <w:sz w:val="22"/>
          <w:szCs w:val="22"/>
        </w:rPr>
        <w:t xml:space="preserve"> i </w:t>
      </w:r>
      <w:proofErr w:type="spellStart"/>
      <w:r w:rsidRPr="00C85F93">
        <w:rPr>
          <w:rFonts w:ascii="Arial Narrow" w:hAnsi="Arial Narrow"/>
          <w:bCs/>
          <w:sz w:val="22"/>
          <w:szCs w:val="22"/>
        </w:rPr>
        <w:t>zračnog</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priključka</w:t>
      </w:r>
      <w:proofErr w:type="spellEnd"/>
      <w:r w:rsidRPr="00C85F93">
        <w:rPr>
          <w:rFonts w:ascii="Arial Narrow" w:hAnsi="Arial Narrow"/>
          <w:bCs/>
          <w:sz w:val="22"/>
          <w:szCs w:val="22"/>
        </w:rPr>
        <w:t xml:space="preserve"> na </w:t>
      </w:r>
      <w:proofErr w:type="spellStart"/>
      <w:r w:rsidRPr="00C85F93">
        <w:rPr>
          <w:rFonts w:ascii="Arial Narrow" w:hAnsi="Arial Narrow"/>
          <w:bCs/>
          <w:sz w:val="22"/>
          <w:szCs w:val="22"/>
        </w:rPr>
        <w:t>nisko</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naponsku</w:t>
      </w:r>
      <w:proofErr w:type="spellEnd"/>
      <w:r w:rsidRPr="00C85F93">
        <w:rPr>
          <w:rFonts w:ascii="Arial Narrow" w:hAnsi="Arial Narrow"/>
          <w:bCs/>
          <w:sz w:val="22"/>
          <w:szCs w:val="22"/>
        </w:rPr>
        <w:t xml:space="preserve"> i TK </w:t>
      </w:r>
      <w:proofErr w:type="spellStart"/>
      <w:r w:rsidRPr="00C85F93">
        <w:rPr>
          <w:rFonts w:ascii="Arial Narrow" w:hAnsi="Arial Narrow"/>
          <w:bCs/>
          <w:sz w:val="22"/>
          <w:szCs w:val="22"/>
        </w:rPr>
        <w:t>mrežu</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kao</w:t>
      </w:r>
      <w:proofErr w:type="spellEnd"/>
      <w:r w:rsidRPr="00C85F93">
        <w:rPr>
          <w:rFonts w:ascii="Arial Narrow" w:hAnsi="Arial Narrow"/>
          <w:bCs/>
          <w:sz w:val="22"/>
          <w:szCs w:val="22"/>
        </w:rPr>
        <w:t xml:space="preserve"> i </w:t>
      </w:r>
      <w:proofErr w:type="spellStart"/>
      <w:r w:rsidRPr="00C85F93">
        <w:rPr>
          <w:rFonts w:ascii="Arial Narrow" w:hAnsi="Arial Narrow"/>
          <w:bCs/>
          <w:sz w:val="22"/>
          <w:szCs w:val="22"/>
        </w:rPr>
        <w:t>priključaka</w:t>
      </w:r>
      <w:proofErr w:type="spellEnd"/>
      <w:r w:rsidRPr="00C85F93">
        <w:rPr>
          <w:rFonts w:ascii="Arial Narrow" w:hAnsi="Arial Narrow"/>
          <w:bCs/>
          <w:sz w:val="22"/>
          <w:szCs w:val="22"/>
        </w:rPr>
        <w:t xml:space="preserve"> na </w:t>
      </w:r>
      <w:proofErr w:type="spellStart"/>
      <w:r w:rsidRPr="00C85F93">
        <w:rPr>
          <w:rFonts w:ascii="Arial Narrow" w:hAnsi="Arial Narrow"/>
          <w:bCs/>
          <w:sz w:val="22"/>
          <w:szCs w:val="22"/>
        </w:rPr>
        <w:t>komunalnu</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infrastrukturu</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vodovod</w:t>
      </w:r>
      <w:proofErr w:type="spellEnd"/>
      <w:r w:rsidRPr="00C85F93">
        <w:rPr>
          <w:rFonts w:ascii="Arial Narrow" w:hAnsi="Arial Narrow"/>
          <w:bCs/>
          <w:sz w:val="22"/>
          <w:szCs w:val="22"/>
        </w:rPr>
        <w:t xml:space="preserve">, sustav </w:t>
      </w:r>
      <w:proofErr w:type="spellStart"/>
      <w:r w:rsidRPr="00C85F93">
        <w:rPr>
          <w:rFonts w:ascii="Arial Narrow" w:hAnsi="Arial Narrow"/>
          <w:bCs/>
          <w:sz w:val="22"/>
          <w:szCs w:val="22"/>
        </w:rPr>
        <w:t>odvodnje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otpadnih</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voda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plinovod</w:t>
      </w:r>
      <w:proofErr w:type="spellEnd"/>
      <w:r w:rsidRPr="00C85F93">
        <w:rPr>
          <w:rFonts w:ascii="Arial Narrow" w:hAnsi="Arial Narrow"/>
          <w:bCs/>
          <w:sz w:val="22"/>
          <w:szCs w:val="22"/>
        </w:rPr>
        <w:t xml:space="preserve"> i dr.). </w:t>
      </w:r>
    </w:p>
    <w:p w14:paraId="7897AF7D" w14:textId="77777777" w:rsidR="00C85F93" w:rsidRPr="00C85F93" w:rsidRDefault="00C85F93" w:rsidP="00C85F93">
      <w:pPr>
        <w:pStyle w:val="Obinitekst"/>
        <w:ind w:firstLine="709"/>
        <w:jc w:val="both"/>
        <w:rPr>
          <w:rFonts w:ascii="Arial Narrow" w:hAnsi="Arial Narrow"/>
          <w:bCs/>
          <w:sz w:val="22"/>
          <w:szCs w:val="22"/>
        </w:rPr>
      </w:pPr>
      <w:r w:rsidRPr="00C85F93">
        <w:rPr>
          <w:rFonts w:ascii="Arial Narrow" w:hAnsi="Arial Narrow"/>
          <w:bCs/>
          <w:sz w:val="22"/>
          <w:szCs w:val="22"/>
        </w:rPr>
        <w:t xml:space="preserve">Pod </w:t>
      </w:r>
      <w:proofErr w:type="spellStart"/>
      <w:r w:rsidRPr="00C85F93">
        <w:rPr>
          <w:rFonts w:ascii="Arial Narrow" w:hAnsi="Arial Narrow"/>
          <w:bCs/>
          <w:sz w:val="22"/>
          <w:szCs w:val="22"/>
        </w:rPr>
        <w:t>prekopom</w:t>
      </w:r>
      <w:proofErr w:type="spellEnd"/>
      <w:r w:rsidRPr="00C85F93">
        <w:rPr>
          <w:rFonts w:ascii="Arial Narrow" w:hAnsi="Arial Narrow"/>
          <w:bCs/>
          <w:sz w:val="22"/>
          <w:szCs w:val="22"/>
        </w:rPr>
        <w:t xml:space="preserve"> i </w:t>
      </w:r>
      <w:proofErr w:type="spellStart"/>
      <w:r w:rsidRPr="00C85F93">
        <w:rPr>
          <w:rFonts w:ascii="Arial Narrow" w:hAnsi="Arial Narrow"/>
          <w:bCs/>
          <w:sz w:val="22"/>
          <w:szCs w:val="22"/>
        </w:rPr>
        <w:t>bušenjem</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razumijevaju</w:t>
      </w:r>
      <w:proofErr w:type="spellEnd"/>
      <w:r w:rsidRPr="00C85F93">
        <w:rPr>
          <w:rFonts w:ascii="Arial Narrow" w:hAnsi="Arial Narrow"/>
          <w:bCs/>
          <w:sz w:val="22"/>
          <w:szCs w:val="22"/>
        </w:rPr>
        <w:t xml:space="preserve"> se </w:t>
      </w:r>
      <w:proofErr w:type="spellStart"/>
      <w:r w:rsidRPr="00C85F93">
        <w:rPr>
          <w:rFonts w:ascii="Arial Narrow" w:hAnsi="Arial Narrow"/>
          <w:bCs/>
          <w:sz w:val="22"/>
          <w:szCs w:val="22"/>
        </w:rPr>
        <w:t>radovi</w:t>
      </w:r>
      <w:proofErr w:type="spellEnd"/>
      <w:r w:rsidRPr="00C85F93">
        <w:rPr>
          <w:rFonts w:ascii="Arial Narrow" w:hAnsi="Arial Narrow"/>
          <w:bCs/>
          <w:sz w:val="22"/>
          <w:szCs w:val="22"/>
        </w:rPr>
        <w:t xml:space="preserve"> na </w:t>
      </w:r>
      <w:proofErr w:type="spellStart"/>
      <w:r w:rsidRPr="00C85F93">
        <w:rPr>
          <w:rFonts w:ascii="Arial Narrow" w:hAnsi="Arial Narrow"/>
          <w:bCs/>
          <w:sz w:val="22"/>
          <w:szCs w:val="22"/>
        </w:rPr>
        <w:t>iskopima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kanala</w:t>
      </w:r>
      <w:proofErr w:type="spellEnd"/>
      <w:r w:rsidRPr="00C85F93">
        <w:rPr>
          <w:rFonts w:ascii="Arial Narrow" w:hAnsi="Arial Narrow"/>
          <w:bCs/>
          <w:sz w:val="22"/>
          <w:szCs w:val="22"/>
        </w:rPr>
        <w:t xml:space="preserve"> na </w:t>
      </w:r>
      <w:proofErr w:type="spellStart"/>
      <w:r w:rsidRPr="00C85F93">
        <w:rPr>
          <w:rFonts w:ascii="Arial Narrow" w:hAnsi="Arial Narrow"/>
          <w:bCs/>
          <w:sz w:val="22"/>
          <w:szCs w:val="22"/>
        </w:rPr>
        <w:t>javnim</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prometnim</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površinama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neuređenom</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građevinskom</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zemljištu</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zelenim</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površinama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uzdužno</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ili</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poprečno</w:t>
      </w:r>
      <w:proofErr w:type="spellEnd"/>
      <w:r w:rsidRPr="00C85F93">
        <w:rPr>
          <w:rFonts w:ascii="Arial Narrow" w:hAnsi="Arial Narrow"/>
          <w:bCs/>
          <w:sz w:val="22"/>
          <w:szCs w:val="22"/>
        </w:rPr>
        <w:t xml:space="preserve"> u </w:t>
      </w:r>
      <w:proofErr w:type="spellStart"/>
      <w:r w:rsidRPr="00C85F93">
        <w:rPr>
          <w:rFonts w:ascii="Arial Narrow" w:hAnsi="Arial Narrow"/>
          <w:bCs/>
          <w:sz w:val="22"/>
          <w:szCs w:val="22"/>
        </w:rPr>
        <w:t>odnosu</w:t>
      </w:r>
      <w:proofErr w:type="spellEnd"/>
      <w:r w:rsidRPr="00C85F93">
        <w:rPr>
          <w:rFonts w:ascii="Arial Narrow" w:hAnsi="Arial Narrow"/>
          <w:bCs/>
          <w:sz w:val="22"/>
          <w:szCs w:val="22"/>
        </w:rPr>
        <w:t xml:space="preserve"> na </w:t>
      </w:r>
      <w:proofErr w:type="spellStart"/>
      <w:r w:rsidRPr="00C85F93">
        <w:rPr>
          <w:rFonts w:ascii="Arial Narrow" w:hAnsi="Arial Narrow"/>
          <w:bCs/>
          <w:sz w:val="22"/>
          <w:szCs w:val="22"/>
        </w:rPr>
        <w:t>uzdužnu</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os</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kolnika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ili</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nogostupa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te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sanacija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navedenih</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površina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nakon</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završenih</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radova</w:t>
      </w:r>
      <w:proofErr w:type="spellEnd"/>
      <w:r w:rsidRPr="00C85F93">
        <w:rPr>
          <w:rFonts w:ascii="Arial Narrow" w:hAnsi="Arial Narrow"/>
          <w:bCs/>
          <w:sz w:val="22"/>
          <w:szCs w:val="22"/>
        </w:rPr>
        <w:t xml:space="preserve">. </w:t>
      </w:r>
    </w:p>
    <w:p w14:paraId="6E344060" w14:textId="77777777" w:rsidR="00C85F93" w:rsidRPr="00C85F93" w:rsidRDefault="00C85F93" w:rsidP="00C85F93">
      <w:pPr>
        <w:pStyle w:val="Obinitekst"/>
        <w:ind w:firstLine="709"/>
        <w:jc w:val="both"/>
        <w:rPr>
          <w:rFonts w:ascii="Arial Narrow" w:hAnsi="Arial Narrow"/>
          <w:bCs/>
          <w:sz w:val="22"/>
          <w:szCs w:val="22"/>
        </w:rPr>
      </w:pPr>
      <w:proofErr w:type="spellStart"/>
      <w:r w:rsidRPr="00C85F93">
        <w:rPr>
          <w:rFonts w:ascii="Arial Narrow" w:hAnsi="Arial Narrow"/>
          <w:bCs/>
          <w:sz w:val="22"/>
          <w:szCs w:val="22"/>
        </w:rPr>
        <w:t>Izvođenje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radova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iz</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stavka</w:t>
      </w:r>
      <w:proofErr w:type="spellEnd"/>
      <w:r w:rsidRPr="00C85F93">
        <w:rPr>
          <w:rFonts w:ascii="Arial Narrow" w:hAnsi="Arial Narrow"/>
          <w:bCs/>
          <w:sz w:val="22"/>
          <w:szCs w:val="22"/>
        </w:rPr>
        <w:t xml:space="preserve"> 1. </w:t>
      </w:r>
      <w:proofErr w:type="spellStart"/>
      <w:r w:rsidRPr="00C85F93">
        <w:rPr>
          <w:rFonts w:ascii="Arial Narrow" w:hAnsi="Arial Narrow"/>
          <w:bCs/>
          <w:sz w:val="22"/>
          <w:szCs w:val="22"/>
        </w:rPr>
        <w:t>ovog</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članka</w:t>
      </w:r>
      <w:proofErr w:type="spellEnd"/>
      <w:r w:rsidRPr="00C85F93">
        <w:rPr>
          <w:rFonts w:ascii="Arial Narrow" w:hAnsi="Arial Narrow"/>
          <w:bCs/>
          <w:sz w:val="22"/>
          <w:szCs w:val="22"/>
        </w:rPr>
        <w:t xml:space="preserve"> ne </w:t>
      </w:r>
      <w:proofErr w:type="spellStart"/>
      <w:r w:rsidRPr="00C85F93">
        <w:rPr>
          <w:rFonts w:ascii="Arial Narrow" w:hAnsi="Arial Narrow"/>
          <w:bCs/>
          <w:sz w:val="22"/>
          <w:szCs w:val="22"/>
        </w:rPr>
        <w:t>može</w:t>
      </w:r>
      <w:proofErr w:type="spellEnd"/>
      <w:r w:rsidRPr="00C85F93">
        <w:rPr>
          <w:rFonts w:ascii="Arial Narrow" w:hAnsi="Arial Narrow"/>
          <w:bCs/>
          <w:sz w:val="22"/>
          <w:szCs w:val="22"/>
        </w:rPr>
        <w:t xml:space="preserve"> se </w:t>
      </w:r>
      <w:proofErr w:type="spellStart"/>
      <w:r w:rsidRPr="00C85F93">
        <w:rPr>
          <w:rFonts w:ascii="Arial Narrow" w:hAnsi="Arial Narrow"/>
          <w:bCs/>
          <w:sz w:val="22"/>
          <w:szCs w:val="22"/>
        </w:rPr>
        <w:t>obavljati</w:t>
      </w:r>
      <w:proofErr w:type="spellEnd"/>
      <w:r w:rsidRPr="00C85F93">
        <w:rPr>
          <w:rFonts w:ascii="Arial Narrow" w:hAnsi="Arial Narrow"/>
          <w:bCs/>
          <w:sz w:val="22"/>
          <w:szCs w:val="22"/>
        </w:rPr>
        <w:t xml:space="preserve"> bez </w:t>
      </w:r>
      <w:proofErr w:type="spellStart"/>
      <w:r w:rsidRPr="00C85F93">
        <w:rPr>
          <w:rFonts w:ascii="Arial Narrow" w:hAnsi="Arial Narrow"/>
          <w:bCs/>
          <w:sz w:val="22"/>
          <w:szCs w:val="22"/>
        </w:rPr>
        <w:t>odobrenja</w:t>
      </w:r>
      <w:proofErr w:type="spellEnd"/>
      <w:r w:rsidRPr="00C85F93">
        <w:rPr>
          <w:rFonts w:ascii="Arial Narrow" w:hAnsi="Arial Narrow"/>
          <w:bCs/>
          <w:sz w:val="22"/>
          <w:szCs w:val="22"/>
        </w:rPr>
        <w:t xml:space="preserve"> i </w:t>
      </w:r>
      <w:proofErr w:type="spellStart"/>
      <w:r w:rsidRPr="00C85F93">
        <w:rPr>
          <w:rFonts w:ascii="Arial Narrow" w:hAnsi="Arial Narrow"/>
          <w:bCs/>
          <w:sz w:val="22"/>
          <w:szCs w:val="22"/>
        </w:rPr>
        <w:t>utvrđenih</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uvjeta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Jedinstvenog</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upravnog</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odjela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Općine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koje</w:t>
      </w:r>
      <w:proofErr w:type="spellEnd"/>
      <w:r w:rsidRPr="00C85F93">
        <w:rPr>
          <w:rFonts w:ascii="Arial Narrow" w:hAnsi="Arial Narrow"/>
          <w:bCs/>
          <w:sz w:val="22"/>
          <w:szCs w:val="22"/>
        </w:rPr>
        <w:t xml:space="preserve"> se </w:t>
      </w:r>
      <w:proofErr w:type="spellStart"/>
      <w:r w:rsidRPr="00C85F93">
        <w:rPr>
          <w:rFonts w:ascii="Arial Narrow" w:hAnsi="Arial Narrow"/>
          <w:bCs/>
          <w:sz w:val="22"/>
          <w:szCs w:val="22"/>
        </w:rPr>
        <w:t>izdaje</w:t>
      </w:r>
      <w:proofErr w:type="spellEnd"/>
      <w:r w:rsidRPr="00C85F93">
        <w:rPr>
          <w:rFonts w:ascii="Arial Narrow" w:hAnsi="Arial Narrow"/>
          <w:bCs/>
          <w:sz w:val="22"/>
          <w:szCs w:val="22"/>
        </w:rPr>
        <w:t xml:space="preserve"> na </w:t>
      </w:r>
      <w:proofErr w:type="spellStart"/>
      <w:r w:rsidRPr="00C85F93">
        <w:rPr>
          <w:rFonts w:ascii="Arial Narrow" w:hAnsi="Arial Narrow"/>
          <w:bCs/>
          <w:sz w:val="22"/>
          <w:szCs w:val="22"/>
        </w:rPr>
        <w:t>zahtjev</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izvođača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ili</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investitora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radova</w:t>
      </w:r>
      <w:proofErr w:type="spellEnd"/>
      <w:r w:rsidRPr="00C85F93">
        <w:rPr>
          <w:rFonts w:ascii="Arial Narrow" w:hAnsi="Arial Narrow"/>
          <w:bCs/>
          <w:sz w:val="22"/>
          <w:szCs w:val="22"/>
        </w:rPr>
        <w:t xml:space="preserve">. </w:t>
      </w:r>
    </w:p>
    <w:p w14:paraId="6596875A" w14:textId="77777777" w:rsidR="00C85F93" w:rsidRPr="00C85F93" w:rsidRDefault="00C85F93" w:rsidP="00C85F93">
      <w:pPr>
        <w:pStyle w:val="Obinitekst"/>
        <w:ind w:firstLine="708"/>
        <w:jc w:val="both"/>
        <w:rPr>
          <w:rFonts w:ascii="Arial Narrow" w:hAnsi="Arial Narrow"/>
          <w:bCs/>
          <w:sz w:val="22"/>
          <w:szCs w:val="22"/>
        </w:rPr>
      </w:pPr>
      <w:proofErr w:type="spellStart"/>
      <w:r w:rsidRPr="00C85F93">
        <w:rPr>
          <w:rFonts w:ascii="Arial Narrow" w:hAnsi="Arial Narrow"/>
          <w:bCs/>
          <w:sz w:val="22"/>
          <w:szCs w:val="22"/>
        </w:rPr>
        <w:t>Zahtjev</w:t>
      </w:r>
      <w:proofErr w:type="spellEnd"/>
      <w:r w:rsidRPr="00C85F93">
        <w:rPr>
          <w:rFonts w:ascii="Arial Narrow" w:hAnsi="Arial Narrow"/>
          <w:bCs/>
          <w:sz w:val="22"/>
          <w:szCs w:val="22"/>
        </w:rPr>
        <w:t xml:space="preserve"> za </w:t>
      </w:r>
      <w:proofErr w:type="spellStart"/>
      <w:r w:rsidRPr="00C85F93">
        <w:rPr>
          <w:rFonts w:ascii="Arial Narrow" w:hAnsi="Arial Narrow"/>
          <w:bCs/>
          <w:sz w:val="22"/>
          <w:szCs w:val="22"/>
        </w:rPr>
        <w:t>izdavanje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odobrenja</w:t>
      </w:r>
      <w:proofErr w:type="spellEnd"/>
      <w:r w:rsidRPr="00C85F93">
        <w:rPr>
          <w:rFonts w:ascii="Arial Narrow" w:hAnsi="Arial Narrow"/>
          <w:bCs/>
          <w:sz w:val="22"/>
          <w:szCs w:val="22"/>
        </w:rPr>
        <w:t xml:space="preserve"> mora </w:t>
      </w:r>
      <w:proofErr w:type="spellStart"/>
      <w:r w:rsidRPr="00C85F93">
        <w:rPr>
          <w:rFonts w:ascii="Arial Narrow" w:hAnsi="Arial Narrow"/>
          <w:bCs/>
          <w:sz w:val="22"/>
          <w:szCs w:val="22"/>
        </w:rPr>
        <w:t>sadržavati</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opis</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radova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vrijeme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potrebno</w:t>
      </w:r>
      <w:proofErr w:type="spellEnd"/>
      <w:r w:rsidRPr="00C85F93">
        <w:rPr>
          <w:rFonts w:ascii="Arial Narrow" w:hAnsi="Arial Narrow"/>
          <w:bCs/>
          <w:sz w:val="22"/>
          <w:szCs w:val="22"/>
        </w:rPr>
        <w:t xml:space="preserve"> za </w:t>
      </w:r>
      <w:proofErr w:type="spellStart"/>
      <w:r w:rsidRPr="00C85F93">
        <w:rPr>
          <w:rFonts w:ascii="Arial Narrow" w:hAnsi="Arial Narrow"/>
          <w:bCs/>
          <w:sz w:val="22"/>
          <w:szCs w:val="22"/>
        </w:rPr>
        <w:t>obavljanje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radova</w:t>
      </w:r>
      <w:proofErr w:type="spellEnd"/>
      <w:r w:rsidRPr="00C85F93">
        <w:rPr>
          <w:rFonts w:ascii="Arial Narrow" w:hAnsi="Arial Narrow"/>
          <w:bCs/>
          <w:sz w:val="22"/>
          <w:szCs w:val="22"/>
        </w:rPr>
        <w:t xml:space="preserve"> i </w:t>
      </w:r>
      <w:proofErr w:type="spellStart"/>
      <w:r w:rsidRPr="00C85F93">
        <w:rPr>
          <w:rFonts w:ascii="Arial Narrow" w:hAnsi="Arial Narrow"/>
          <w:bCs/>
          <w:sz w:val="22"/>
          <w:szCs w:val="22"/>
        </w:rPr>
        <w:t>zauzimanje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površine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javne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namjene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tehničku</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dokumentaciju</w:t>
      </w:r>
      <w:proofErr w:type="spellEnd"/>
      <w:r w:rsidRPr="00C85F93">
        <w:rPr>
          <w:rFonts w:ascii="Arial Narrow" w:hAnsi="Arial Narrow"/>
          <w:bCs/>
          <w:sz w:val="22"/>
          <w:szCs w:val="22"/>
        </w:rPr>
        <w:t xml:space="preserve"> o </w:t>
      </w:r>
      <w:proofErr w:type="spellStart"/>
      <w:r w:rsidRPr="00C85F93">
        <w:rPr>
          <w:rFonts w:ascii="Arial Narrow" w:hAnsi="Arial Narrow"/>
          <w:bCs/>
          <w:sz w:val="22"/>
          <w:szCs w:val="22"/>
        </w:rPr>
        <w:t>prekopu</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odnosno</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bušenju</w:t>
      </w:r>
      <w:proofErr w:type="spellEnd"/>
      <w:r w:rsidRPr="00C85F93">
        <w:rPr>
          <w:rFonts w:ascii="Arial Narrow" w:hAnsi="Arial Narrow"/>
          <w:bCs/>
          <w:sz w:val="22"/>
          <w:szCs w:val="22"/>
        </w:rPr>
        <w:t xml:space="preserve"> i </w:t>
      </w:r>
      <w:proofErr w:type="spellStart"/>
      <w:r w:rsidRPr="00C85F93">
        <w:rPr>
          <w:rFonts w:ascii="Arial Narrow" w:hAnsi="Arial Narrow"/>
          <w:bCs/>
          <w:sz w:val="22"/>
          <w:szCs w:val="22"/>
        </w:rPr>
        <w:t>dozvole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izdane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sukladno</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propisima</w:t>
      </w:r>
      <w:proofErr w:type="spellEnd"/>
      <w:r w:rsidRPr="00C85F93">
        <w:rPr>
          <w:rFonts w:ascii="Arial Narrow" w:hAnsi="Arial Narrow"/>
          <w:bCs/>
          <w:sz w:val="22"/>
          <w:szCs w:val="22"/>
        </w:rPr>
        <w:t xml:space="preserve"> o </w:t>
      </w:r>
      <w:proofErr w:type="spellStart"/>
      <w:r w:rsidRPr="00C85F93">
        <w:rPr>
          <w:rFonts w:ascii="Arial Narrow" w:hAnsi="Arial Narrow"/>
          <w:bCs/>
          <w:sz w:val="22"/>
          <w:szCs w:val="22"/>
        </w:rPr>
        <w:t>gradnji</w:t>
      </w:r>
      <w:proofErr w:type="spellEnd"/>
      <w:r w:rsidRPr="00C85F93">
        <w:rPr>
          <w:rFonts w:ascii="Arial Narrow" w:hAnsi="Arial Narrow"/>
          <w:bCs/>
          <w:sz w:val="22"/>
          <w:szCs w:val="22"/>
        </w:rPr>
        <w:t xml:space="preserve">. </w:t>
      </w:r>
    </w:p>
    <w:p w14:paraId="5AD377DD" w14:textId="77777777" w:rsidR="00C85F93" w:rsidRPr="00C85F93" w:rsidRDefault="00C85F93" w:rsidP="00C85F93">
      <w:pPr>
        <w:pStyle w:val="Obinitekst"/>
        <w:ind w:firstLine="708"/>
        <w:jc w:val="both"/>
        <w:rPr>
          <w:rFonts w:ascii="Arial Narrow" w:hAnsi="Arial Narrow"/>
          <w:bCs/>
          <w:sz w:val="22"/>
          <w:szCs w:val="22"/>
        </w:rPr>
      </w:pPr>
      <w:proofErr w:type="spellStart"/>
      <w:r w:rsidRPr="00C85F93">
        <w:rPr>
          <w:rFonts w:ascii="Arial Narrow" w:hAnsi="Arial Narrow"/>
          <w:bCs/>
          <w:sz w:val="22"/>
          <w:szCs w:val="22"/>
        </w:rPr>
        <w:t>Odobrenjem</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će</w:t>
      </w:r>
      <w:proofErr w:type="spellEnd"/>
      <w:r w:rsidRPr="00C85F93">
        <w:rPr>
          <w:rFonts w:ascii="Arial Narrow" w:hAnsi="Arial Narrow"/>
          <w:bCs/>
          <w:sz w:val="22"/>
          <w:szCs w:val="22"/>
        </w:rPr>
        <w:t xml:space="preserve"> se </w:t>
      </w:r>
      <w:proofErr w:type="spellStart"/>
      <w:r w:rsidRPr="00C85F93">
        <w:rPr>
          <w:rFonts w:ascii="Arial Narrow" w:hAnsi="Arial Narrow"/>
          <w:bCs/>
          <w:sz w:val="22"/>
          <w:szCs w:val="22"/>
        </w:rPr>
        <w:t>odrediti</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lokacija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prekopa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odnosno</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bušenja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uvjeti</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izvođenja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prekopa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odnosno</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bušenja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trajanje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radova</w:t>
      </w:r>
      <w:proofErr w:type="spellEnd"/>
      <w:r w:rsidRPr="00C85F93">
        <w:rPr>
          <w:rFonts w:ascii="Arial Narrow" w:hAnsi="Arial Narrow"/>
          <w:bCs/>
          <w:sz w:val="22"/>
          <w:szCs w:val="22"/>
        </w:rPr>
        <w:t xml:space="preserve"> na </w:t>
      </w:r>
      <w:proofErr w:type="spellStart"/>
      <w:r w:rsidRPr="00C85F93">
        <w:rPr>
          <w:rFonts w:ascii="Arial Narrow" w:hAnsi="Arial Narrow"/>
          <w:bCs/>
          <w:sz w:val="22"/>
          <w:szCs w:val="22"/>
        </w:rPr>
        <w:t>izvršenju</w:t>
      </w:r>
      <w:proofErr w:type="spellEnd"/>
      <w:r w:rsidRPr="00C85F93">
        <w:rPr>
          <w:rFonts w:ascii="Arial Narrow" w:hAnsi="Arial Narrow"/>
          <w:bCs/>
          <w:sz w:val="22"/>
          <w:szCs w:val="22"/>
        </w:rPr>
        <w:t xml:space="preserve"> i </w:t>
      </w:r>
      <w:proofErr w:type="spellStart"/>
      <w:r w:rsidRPr="00C85F93">
        <w:rPr>
          <w:rFonts w:ascii="Arial Narrow" w:hAnsi="Arial Narrow"/>
          <w:bCs/>
          <w:sz w:val="22"/>
          <w:szCs w:val="22"/>
        </w:rPr>
        <w:t>sanaciji</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prekopa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odnosno</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bušenja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rok</w:t>
      </w:r>
      <w:proofErr w:type="spellEnd"/>
      <w:r w:rsidRPr="00C85F93">
        <w:rPr>
          <w:rFonts w:ascii="Arial Narrow" w:hAnsi="Arial Narrow"/>
          <w:bCs/>
          <w:sz w:val="22"/>
          <w:szCs w:val="22"/>
        </w:rPr>
        <w:t xml:space="preserve"> i </w:t>
      </w:r>
      <w:proofErr w:type="spellStart"/>
      <w:r w:rsidRPr="00C85F93">
        <w:rPr>
          <w:rFonts w:ascii="Arial Narrow" w:hAnsi="Arial Narrow"/>
          <w:bCs/>
          <w:sz w:val="22"/>
          <w:szCs w:val="22"/>
        </w:rPr>
        <w:t>mjere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koje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izvođač</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radova</w:t>
      </w:r>
      <w:proofErr w:type="spellEnd"/>
      <w:r w:rsidRPr="00C85F93">
        <w:rPr>
          <w:rFonts w:ascii="Arial Narrow" w:hAnsi="Arial Narrow"/>
          <w:bCs/>
          <w:sz w:val="22"/>
          <w:szCs w:val="22"/>
        </w:rPr>
        <w:t xml:space="preserve"> mora </w:t>
      </w:r>
      <w:proofErr w:type="spellStart"/>
      <w:r w:rsidRPr="00C85F93">
        <w:rPr>
          <w:rFonts w:ascii="Arial Narrow" w:hAnsi="Arial Narrow"/>
          <w:bCs/>
          <w:sz w:val="22"/>
          <w:szCs w:val="22"/>
        </w:rPr>
        <w:t>poduzeti</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prije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završetka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radova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te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uvjeti</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sanacije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prekopa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odnosno</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bušenja</w:t>
      </w:r>
      <w:proofErr w:type="spellEnd"/>
      <w:r w:rsidRPr="00C85F93">
        <w:rPr>
          <w:rFonts w:ascii="Arial Narrow" w:hAnsi="Arial Narrow"/>
          <w:bCs/>
          <w:sz w:val="22"/>
          <w:szCs w:val="22"/>
        </w:rPr>
        <w:t xml:space="preserve">. </w:t>
      </w:r>
    </w:p>
    <w:p w14:paraId="7DAA2FE6"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Prije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početka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radova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komunalni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redar</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dužan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zapisnički</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nazočnosti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izvođača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investitora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radova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utvrditi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neizgrađenog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građevinskog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zemljišta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će</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koristiti</w:t>
      </w:r>
      <w:proofErr w:type="spellEnd"/>
      <w:r w:rsidRPr="00C85F93">
        <w:rPr>
          <w:rFonts w:ascii="Arial Narrow" w:hAnsi="Arial Narrow"/>
          <w:sz w:val="22"/>
          <w:szCs w:val="22"/>
        </w:rPr>
        <w:t xml:space="preserve">. </w:t>
      </w:r>
    </w:p>
    <w:p w14:paraId="04FC89DD"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bCs/>
          <w:sz w:val="22"/>
          <w:szCs w:val="22"/>
        </w:rPr>
        <w:lastRenderedPageBreak/>
        <w:t>Podnositelj</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zahtjeva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dužan</w:t>
      </w:r>
      <w:proofErr w:type="spellEnd"/>
      <w:r w:rsidRPr="00C85F93">
        <w:rPr>
          <w:rFonts w:ascii="Arial Narrow" w:hAnsi="Arial Narrow"/>
          <w:bCs/>
          <w:sz w:val="22"/>
          <w:szCs w:val="22"/>
        </w:rPr>
        <w:t xml:space="preserve"> je po </w:t>
      </w:r>
      <w:proofErr w:type="spellStart"/>
      <w:r w:rsidRPr="00C85F93">
        <w:rPr>
          <w:rFonts w:ascii="Arial Narrow" w:hAnsi="Arial Narrow"/>
          <w:bCs/>
          <w:sz w:val="22"/>
          <w:szCs w:val="22"/>
        </w:rPr>
        <w:t>završetku</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svih</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radova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iz</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odobrenja</w:t>
      </w:r>
      <w:proofErr w:type="spellEnd"/>
      <w:r w:rsidRPr="00C85F93">
        <w:rPr>
          <w:rFonts w:ascii="Arial Narrow" w:hAnsi="Arial Narrow"/>
          <w:bCs/>
          <w:sz w:val="22"/>
          <w:szCs w:val="22"/>
        </w:rPr>
        <w:t xml:space="preserve">, a </w:t>
      </w:r>
      <w:proofErr w:type="spellStart"/>
      <w:r w:rsidRPr="00C85F93">
        <w:rPr>
          <w:rFonts w:ascii="Arial Narrow" w:hAnsi="Arial Narrow"/>
          <w:bCs/>
          <w:sz w:val="22"/>
          <w:szCs w:val="22"/>
        </w:rPr>
        <w:t>najkasnije</w:t>
      </w:r>
      <w:proofErr w:type="spellEnd"/>
      <w:r w:rsidRPr="00C85F93">
        <w:rPr>
          <w:rFonts w:ascii="Arial Narrow" w:hAnsi="Arial Narrow"/>
          <w:bCs/>
          <w:sz w:val="22"/>
          <w:szCs w:val="22"/>
        </w:rPr>
        <w:t xml:space="preserve"> 8 dana po </w:t>
      </w:r>
      <w:proofErr w:type="spellStart"/>
      <w:r w:rsidRPr="00C85F93">
        <w:rPr>
          <w:rFonts w:ascii="Arial Narrow" w:hAnsi="Arial Narrow"/>
          <w:bCs/>
          <w:sz w:val="22"/>
          <w:szCs w:val="22"/>
        </w:rPr>
        <w:t>isteku</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odobrenog</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roka</w:t>
      </w:r>
      <w:proofErr w:type="spellEnd"/>
      <w:r w:rsidRPr="00C85F93">
        <w:rPr>
          <w:rFonts w:ascii="Arial Narrow" w:hAnsi="Arial Narrow"/>
          <w:bCs/>
          <w:sz w:val="22"/>
          <w:szCs w:val="22"/>
        </w:rPr>
        <w:t xml:space="preserve">, </w:t>
      </w:r>
      <w:proofErr w:type="spellStart"/>
      <w:r w:rsidRPr="00C85F93">
        <w:rPr>
          <w:rFonts w:ascii="Arial Narrow" w:hAnsi="Arial Narrow"/>
          <w:sz w:val="22"/>
          <w:szCs w:val="22"/>
        </w:rPr>
        <w:t>zauzetu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ostaviti</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stanju</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kakvom</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bila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prije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izvođenja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radova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povrat</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prijašnje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stanje</w:t>
      </w:r>
      <w:proofErr w:type="spellEnd"/>
      <w:r w:rsidRPr="00C85F93">
        <w:rPr>
          <w:rFonts w:ascii="Arial Narrow" w:hAnsi="Arial Narrow"/>
          <w:sz w:val="22"/>
          <w:szCs w:val="22"/>
        </w:rPr>
        <w:t>).</w:t>
      </w:r>
    </w:p>
    <w:p w14:paraId="674187C6" w14:textId="77777777" w:rsidR="00C85F93" w:rsidRPr="00C85F93" w:rsidRDefault="00C85F93" w:rsidP="00C85F93">
      <w:pPr>
        <w:pStyle w:val="Obinitekst"/>
        <w:ind w:firstLine="708"/>
        <w:jc w:val="both"/>
        <w:rPr>
          <w:rFonts w:ascii="Arial Narrow" w:hAnsi="Arial Narrow"/>
          <w:bCs/>
          <w:sz w:val="22"/>
          <w:szCs w:val="22"/>
        </w:rPr>
      </w:pPr>
      <w:r w:rsidRPr="00C85F93">
        <w:rPr>
          <w:rFonts w:ascii="Arial Narrow" w:hAnsi="Arial Narrow"/>
          <w:bCs/>
          <w:sz w:val="22"/>
          <w:szCs w:val="22"/>
        </w:rPr>
        <w:t xml:space="preserve">U </w:t>
      </w:r>
      <w:proofErr w:type="spellStart"/>
      <w:r w:rsidRPr="00C85F93">
        <w:rPr>
          <w:rFonts w:ascii="Arial Narrow" w:hAnsi="Arial Narrow"/>
          <w:bCs/>
          <w:sz w:val="22"/>
          <w:szCs w:val="22"/>
        </w:rPr>
        <w:t>slučaju</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loše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izvedene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sanacije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prekopa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odnosno</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bušenja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nositelju</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odobrenja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radova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će</w:t>
      </w:r>
      <w:proofErr w:type="spellEnd"/>
      <w:r w:rsidRPr="00C85F93">
        <w:rPr>
          <w:rFonts w:ascii="Arial Narrow" w:hAnsi="Arial Narrow"/>
          <w:bCs/>
          <w:sz w:val="22"/>
          <w:szCs w:val="22"/>
        </w:rPr>
        <w:t xml:space="preserve"> se </w:t>
      </w:r>
      <w:proofErr w:type="spellStart"/>
      <w:r w:rsidRPr="00C85F93">
        <w:rPr>
          <w:rFonts w:ascii="Arial Narrow" w:hAnsi="Arial Narrow"/>
          <w:bCs/>
          <w:sz w:val="22"/>
          <w:szCs w:val="22"/>
        </w:rPr>
        <w:t>odmah</w:t>
      </w:r>
      <w:proofErr w:type="spellEnd"/>
      <w:r w:rsidRPr="00C85F93">
        <w:rPr>
          <w:rFonts w:ascii="Arial Narrow" w:hAnsi="Arial Narrow"/>
          <w:bCs/>
          <w:sz w:val="22"/>
          <w:szCs w:val="22"/>
        </w:rPr>
        <w:t xml:space="preserve"> po </w:t>
      </w:r>
      <w:proofErr w:type="spellStart"/>
      <w:r w:rsidRPr="00C85F93">
        <w:rPr>
          <w:rFonts w:ascii="Arial Narrow" w:hAnsi="Arial Narrow"/>
          <w:bCs/>
          <w:sz w:val="22"/>
          <w:szCs w:val="22"/>
        </w:rPr>
        <w:t>uočavanju</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istog</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dostaviti</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zahtjev</w:t>
      </w:r>
      <w:proofErr w:type="spellEnd"/>
      <w:r w:rsidRPr="00C85F93">
        <w:rPr>
          <w:rFonts w:ascii="Arial Narrow" w:hAnsi="Arial Narrow"/>
          <w:bCs/>
          <w:sz w:val="22"/>
          <w:szCs w:val="22"/>
        </w:rPr>
        <w:t xml:space="preserve"> za </w:t>
      </w:r>
      <w:proofErr w:type="spellStart"/>
      <w:r w:rsidRPr="00C85F93">
        <w:rPr>
          <w:rFonts w:ascii="Arial Narrow" w:hAnsi="Arial Narrow"/>
          <w:bCs/>
          <w:sz w:val="22"/>
          <w:szCs w:val="22"/>
        </w:rPr>
        <w:t>ponovnu</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sanaciju</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prekopa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odnosno</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bušenja</w:t>
      </w:r>
      <w:proofErr w:type="spellEnd"/>
      <w:r w:rsidRPr="00C85F93">
        <w:rPr>
          <w:rFonts w:ascii="Arial Narrow" w:hAnsi="Arial Narrow"/>
          <w:bCs/>
          <w:sz w:val="22"/>
          <w:szCs w:val="22"/>
        </w:rPr>
        <w:t xml:space="preserve">. </w:t>
      </w:r>
    </w:p>
    <w:p w14:paraId="5802A260" w14:textId="77777777" w:rsidR="00C85F93" w:rsidRPr="00C85F93" w:rsidRDefault="00C85F93" w:rsidP="00C85F93">
      <w:pPr>
        <w:pStyle w:val="Obinitekst"/>
        <w:ind w:firstLine="708"/>
        <w:jc w:val="both"/>
        <w:rPr>
          <w:rFonts w:ascii="Arial Narrow" w:hAnsi="Arial Narrow"/>
          <w:bCs/>
          <w:sz w:val="22"/>
          <w:szCs w:val="22"/>
        </w:rPr>
      </w:pPr>
      <w:proofErr w:type="spellStart"/>
      <w:r w:rsidRPr="00C85F93">
        <w:rPr>
          <w:rFonts w:ascii="Arial Narrow" w:hAnsi="Arial Narrow"/>
          <w:bCs/>
          <w:sz w:val="22"/>
          <w:szCs w:val="22"/>
        </w:rPr>
        <w:t>Podnositelj</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zahtjeva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dužan</w:t>
      </w:r>
      <w:proofErr w:type="spellEnd"/>
      <w:r w:rsidRPr="00C85F93">
        <w:rPr>
          <w:rFonts w:ascii="Arial Narrow" w:hAnsi="Arial Narrow"/>
          <w:bCs/>
          <w:sz w:val="22"/>
          <w:szCs w:val="22"/>
        </w:rPr>
        <w:t xml:space="preserve"> je </w:t>
      </w:r>
      <w:proofErr w:type="spellStart"/>
      <w:r w:rsidRPr="00C85F93">
        <w:rPr>
          <w:rFonts w:ascii="Arial Narrow" w:hAnsi="Arial Narrow"/>
          <w:bCs/>
          <w:sz w:val="22"/>
          <w:szCs w:val="22"/>
        </w:rPr>
        <w:t>najkasnije</w:t>
      </w:r>
      <w:proofErr w:type="spellEnd"/>
      <w:r w:rsidRPr="00C85F93">
        <w:rPr>
          <w:rFonts w:ascii="Arial Narrow" w:hAnsi="Arial Narrow"/>
          <w:bCs/>
          <w:sz w:val="22"/>
          <w:szCs w:val="22"/>
        </w:rPr>
        <w:t xml:space="preserve"> u </w:t>
      </w:r>
      <w:proofErr w:type="spellStart"/>
      <w:r w:rsidRPr="00C85F93">
        <w:rPr>
          <w:rFonts w:ascii="Arial Narrow" w:hAnsi="Arial Narrow"/>
          <w:bCs/>
          <w:sz w:val="22"/>
          <w:szCs w:val="22"/>
        </w:rPr>
        <w:t>roku</w:t>
      </w:r>
      <w:proofErr w:type="spellEnd"/>
      <w:r w:rsidRPr="00C85F93">
        <w:rPr>
          <w:rFonts w:ascii="Arial Narrow" w:hAnsi="Arial Narrow"/>
          <w:bCs/>
          <w:sz w:val="22"/>
          <w:szCs w:val="22"/>
        </w:rPr>
        <w:t xml:space="preserve"> od 8 dana od </w:t>
      </w:r>
      <w:proofErr w:type="spellStart"/>
      <w:r w:rsidRPr="00C85F93">
        <w:rPr>
          <w:rFonts w:ascii="Arial Narrow" w:hAnsi="Arial Narrow"/>
          <w:bCs/>
          <w:sz w:val="22"/>
          <w:szCs w:val="22"/>
        </w:rPr>
        <w:t>zaprimanja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zahtjeva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započeti</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ponovnu</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sanaciju</w:t>
      </w:r>
      <w:proofErr w:type="spellEnd"/>
      <w:r w:rsidRPr="00C85F93">
        <w:rPr>
          <w:rFonts w:ascii="Arial Narrow" w:hAnsi="Arial Narrow"/>
          <w:bCs/>
          <w:sz w:val="22"/>
          <w:szCs w:val="22"/>
        </w:rPr>
        <w:t xml:space="preserve">.  </w:t>
      </w:r>
    </w:p>
    <w:p w14:paraId="781C28D8" w14:textId="77777777" w:rsidR="00C85F93" w:rsidRPr="00C85F93" w:rsidRDefault="00C85F93" w:rsidP="00C85F93">
      <w:pPr>
        <w:pStyle w:val="Obinitekst"/>
        <w:ind w:firstLine="708"/>
        <w:jc w:val="both"/>
        <w:rPr>
          <w:rFonts w:ascii="Arial Narrow" w:hAnsi="Arial Narrow"/>
          <w:bCs/>
          <w:sz w:val="22"/>
          <w:szCs w:val="22"/>
        </w:rPr>
      </w:pPr>
      <w:proofErr w:type="spellStart"/>
      <w:r w:rsidRPr="00C85F93">
        <w:rPr>
          <w:rFonts w:ascii="Arial Narrow" w:hAnsi="Arial Narrow"/>
          <w:bCs/>
          <w:sz w:val="22"/>
          <w:szCs w:val="22"/>
        </w:rPr>
        <w:t>Ukoliko</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podnositelj</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zahtjeva</w:t>
      </w:r>
      <w:proofErr w:type="spellEnd"/>
      <w:r w:rsidRPr="00C85F93">
        <w:rPr>
          <w:rFonts w:ascii="Arial Narrow" w:hAnsi="Arial Narrow"/>
          <w:bCs/>
          <w:sz w:val="22"/>
          <w:szCs w:val="22"/>
        </w:rPr>
        <w:t xml:space="preserve"> po </w:t>
      </w:r>
      <w:proofErr w:type="spellStart"/>
      <w:r w:rsidRPr="00C85F93">
        <w:rPr>
          <w:rFonts w:ascii="Arial Narrow" w:hAnsi="Arial Narrow"/>
          <w:bCs/>
          <w:sz w:val="22"/>
          <w:szCs w:val="22"/>
        </w:rPr>
        <w:t>zaprimanju</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zahtjeva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iz</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prethodnog</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stavka</w:t>
      </w:r>
      <w:proofErr w:type="spellEnd"/>
      <w:r w:rsidRPr="00C85F93">
        <w:rPr>
          <w:rFonts w:ascii="Arial Narrow" w:hAnsi="Arial Narrow"/>
          <w:bCs/>
          <w:sz w:val="22"/>
          <w:szCs w:val="22"/>
        </w:rPr>
        <w:t xml:space="preserve"> ne </w:t>
      </w:r>
      <w:proofErr w:type="spellStart"/>
      <w:r w:rsidRPr="00C85F93">
        <w:rPr>
          <w:rFonts w:ascii="Arial Narrow" w:hAnsi="Arial Narrow"/>
          <w:bCs/>
          <w:sz w:val="22"/>
          <w:szCs w:val="22"/>
        </w:rPr>
        <w:t>izvrši</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ponovnu</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sanaciju</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prekopa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odnosno</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bušenja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istu</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će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izvesti</w:t>
      </w:r>
      <w:proofErr w:type="spellEnd"/>
      <w:r w:rsidRPr="00C85F93">
        <w:rPr>
          <w:rFonts w:ascii="Arial Narrow" w:hAnsi="Arial Narrow"/>
          <w:bCs/>
          <w:sz w:val="22"/>
          <w:szCs w:val="22"/>
        </w:rPr>
        <w:t xml:space="preserve"> Općina </w:t>
      </w:r>
      <w:proofErr w:type="spellStart"/>
      <w:r w:rsidRPr="00C85F93">
        <w:rPr>
          <w:rFonts w:ascii="Arial Narrow" w:hAnsi="Arial Narrow"/>
          <w:bCs/>
          <w:sz w:val="22"/>
          <w:szCs w:val="22"/>
        </w:rPr>
        <w:t>preko</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treće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osobe</w:t>
      </w:r>
      <w:proofErr w:type="spellEnd"/>
      <w:r w:rsidRPr="00C85F93">
        <w:rPr>
          <w:rFonts w:ascii="Arial Narrow" w:hAnsi="Arial Narrow"/>
          <w:bCs/>
          <w:sz w:val="22"/>
          <w:szCs w:val="22"/>
        </w:rPr>
        <w:t xml:space="preserve">, a na </w:t>
      </w:r>
      <w:proofErr w:type="spellStart"/>
      <w:r w:rsidRPr="00C85F93">
        <w:rPr>
          <w:rFonts w:ascii="Arial Narrow" w:hAnsi="Arial Narrow"/>
          <w:bCs/>
          <w:sz w:val="22"/>
          <w:szCs w:val="22"/>
        </w:rPr>
        <w:t>trošak</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podnositelja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zahtjeva</w:t>
      </w:r>
      <w:proofErr w:type="spellEnd"/>
      <w:r w:rsidRPr="00C85F93">
        <w:rPr>
          <w:rFonts w:ascii="Arial Narrow" w:hAnsi="Arial Narrow"/>
          <w:bCs/>
          <w:sz w:val="22"/>
          <w:szCs w:val="22"/>
        </w:rPr>
        <w:t xml:space="preserve">.  </w:t>
      </w:r>
    </w:p>
    <w:p w14:paraId="6B57DCDA" w14:textId="77777777" w:rsidR="00C85F93" w:rsidRPr="00C85F93" w:rsidRDefault="00C85F93" w:rsidP="00C85F93">
      <w:pPr>
        <w:pStyle w:val="Obinitekst"/>
        <w:ind w:firstLine="708"/>
        <w:jc w:val="both"/>
        <w:rPr>
          <w:rFonts w:ascii="Arial Narrow" w:hAnsi="Arial Narrow"/>
          <w:bCs/>
          <w:sz w:val="22"/>
          <w:szCs w:val="22"/>
        </w:rPr>
      </w:pPr>
      <w:proofErr w:type="spellStart"/>
      <w:r w:rsidRPr="00C85F93">
        <w:rPr>
          <w:rFonts w:ascii="Arial Narrow" w:hAnsi="Arial Narrow"/>
          <w:bCs/>
          <w:sz w:val="22"/>
          <w:szCs w:val="22"/>
        </w:rPr>
        <w:t>Podnositelj</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zahtjeva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dužan</w:t>
      </w:r>
      <w:proofErr w:type="spellEnd"/>
      <w:r w:rsidRPr="00C85F93">
        <w:rPr>
          <w:rFonts w:ascii="Arial Narrow" w:hAnsi="Arial Narrow"/>
          <w:bCs/>
          <w:sz w:val="22"/>
          <w:szCs w:val="22"/>
        </w:rPr>
        <w:t xml:space="preserve"> je </w:t>
      </w:r>
      <w:proofErr w:type="spellStart"/>
      <w:r w:rsidRPr="00C85F93">
        <w:rPr>
          <w:rFonts w:ascii="Arial Narrow" w:hAnsi="Arial Narrow"/>
          <w:bCs/>
          <w:sz w:val="22"/>
          <w:szCs w:val="22"/>
        </w:rPr>
        <w:t>otkloniti</w:t>
      </w:r>
      <w:proofErr w:type="spellEnd"/>
      <w:r w:rsidRPr="00C85F93">
        <w:rPr>
          <w:rFonts w:ascii="Arial Narrow" w:hAnsi="Arial Narrow"/>
          <w:bCs/>
          <w:sz w:val="22"/>
          <w:szCs w:val="22"/>
        </w:rPr>
        <w:t xml:space="preserve"> i </w:t>
      </w:r>
      <w:proofErr w:type="spellStart"/>
      <w:r w:rsidRPr="00C85F93">
        <w:rPr>
          <w:rFonts w:ascii="Arial Narrow" w:hAnsi="Arial Narrow"/>
          <w:bCs/>
          <w:sz w:val="22"/>
          <w:szCs w:val="22"/>
        </w:rPr>
        <w:t>nadoknaditi</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svaku</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štetu</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nastalu</w:t>
      </w:r>
      <w:proofErr w:type="spellEnd"/>
      <w:r w:rsidRPr="00C85F93">
        <w:rPr>
          <w:rFonts w:ascii="Arial Narrow" w:hAnsi="Arial Narrow"/>
          <w:bCs/>
          <w:sz w:val="22"/>
          <w:szCs w:val="22"/>
        </w:rPr>
        <w:t xml:space="preserve"> na </w:t>
      </w:r>
      <w:proofErr w:type="spellStart"/>
      <w:r w:rsidRPr="00C85F93">
        <w:rPr>
          <w:rFonts w:ascii="Arial Narrow" w:hAnsi="Arial Narrow"/>
          <w:bCs/>
          <w:sz w:val="22"/>
          <w:szCs w:val="22"/>
        </w:rPr>
        <w:t>imovini</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Općine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ili</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trećih</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osoba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koja</w:t>
      </w:r>
      <w:proofErr w:type="spellEnd"/>
      <w:r w:rsidRPr="00C85F93">
        <w:rPr>
          <w:rFonts w:ascii="Arial Narrow" w:hAnsi="Arial Narrow"/>
          <w:bCs/>
          <w:sz w:val="22"/>
          <w:szCs w:val="22"/>
        </w:rPr>
        <w:t xml:space="preserve"> je </w:t>
      </w:r>
      <w:proofErr w:type="spellStart"/>
      <w:r w:rsidRPr="00C85F93">
        <w:rPr>
          <w:rFonts w:ascii="Arial Narrow" w:hAnsi="Arial Narrow"/>
          <w:bCs/>
          <w:sz w:val="22"/>
          <w:szCs w:val="22"/>
        </w:rPr>
        <w:t>nastala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izvođenjem</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radova</w:t>
      </w:r>
      <w:proofErr w:type="spellEnd"/>
      <w:r w:rsidRPr="00C85F93">
        <w:rPr>
          <w:rFonts w:ascii="Arial Narrow" w:hAnsi="Arial Narrow"/>
          <w:bCs/>
          <w:sz w:val="22"/>
          <w:szCs w:val="22"/>
        </w:rPr>
        <w:t xml:space="preserve"> na </w:t>
      </w:r>
      <w:proofErr w:type="spellStart"/>
      <w:r w:rsidRPr="00C85F93">
        <w:rPr>
          <w:rFonts w:ascii="Arial Narrow" w:hAnsi="Arial Narrow"/>
          <w:bCs/>
          <w:sz w:val="22"/>
          <w:szCs w:val="22"/>
        </w:rPr>
        <w:t>prekopu</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odnosno</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bušenju</w:t>
      </w:r>
      <w:proofErr w:type="spellEnd"/>
      <w:r w:rsidRPr="00C85F93">
        <w:rPr>
          <w:rFonts w:ascii="Arial Narrow" w:hAnsi="Arial Narrow"/>
          <w:bCs/>
          <w:sz w:val="22"/>
          <w:szCs w:val="22"/>
        </w:rPr>
        <w:t xml:space="preserve">.  </w:t>
      </w:r>
    </w:p>
    <w:p w14:paraId="24C0971A" w14:textId="77777777" w:rsidR="00C85F93" w:rsidRPr="00C85F93" w:rsidRDefault="00C85F93" w:rsidP="00C85F93">
      <w:pPr>
        <w:pStyle w:val="Obinitekst"/>
        <w:ind w:firstLine="708"/>
        <w:jc w:val="both"/>
        <w:rPr>
          <w:rFonts w:ascii="Arial Narrow" w:hAnsi="Arial Narrow"/>
          <w:bCs/>
          <w:sz w:val="22"/>
          <w:szCs w:val="22"/>
        </w:rPr>
      </w:pPr>
      <w:proofErr w:type="spellStart"/>
      <w:r w:rsidRPr="00C85F93">
        <w:rPr>
          <w:rFonts w:ascii="Arial Narrow" w:hAnsi="Arial Narrow"/>
          <w:bCs/>
          <w:sz w:val="22"/>
          <w:szCs w:val="22"/>
        </w:rPr>
        <w:t>Podnositelj</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zahtjeva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dužan</w:t>
      </w:r>
      <w:proofErr w:type="spellEnd"/>
      <w:r w:rsidRPr="00C85F93">
        <w:rPr>
          <w:rFonts w:ascii="Arial Narrow" w:hAnsi="Arial Narrow"/>
          <w:bCs/>
          <w:sz w:val="22"/>
          <w:szCs w:val="22"/>
        </w:rPr>
        <w:t xml:space="preserve"> je </w:t>
      </w:r>
      <w:proofErr w:type="spellStart"/>
      <w:r w:rsidRPr="00C85F93">
        <w:rPr>
          <w:rFonts w:ascii="Arial Narrow" w:hAnsi="Arial Narrow"/>
          <w:bCs/>
          <w:sz w:val="22"/>
          <w:szCs w:val="22"/>
        </w:rPr>
        <w:t>prije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početka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radova</w:t>
      </w:r>
      <w:proofErr w:type="spellEnd"/>
      <w:r w:rsidRPr="00C85F93">
        <w:rPr>
          <w:rFonts w:ascii="Arial Narrow" w:hAnsi="Arial Narrow"/>
          <w:bCs/>
          <w:sz w:val="22"/>
          <w:szCs w:val="22"/>
        </w:rPr>
        <w:t xml:space="preserve"> na </w:t>
      </w:r>
      <w:proofErr w:type="spellStart"/>
      <w:r w:rsidRPr="00C85F93">
        <w:rPr>
          <w:rFonts w:ascii="Arial Narrow" w:hAnsi="Arial Narrow"/>
          <w:bCs/>
          <w:sz w:val="22"/>
          <w:szCs w:val="22"/>
        </w:rPr>
        <w:t>prometnim</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površinama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postaviti</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privremenu</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prometnu</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signalizaciju</w:t>
      </w:r>
      <w:proofErr w:type="spellEnd"/>
      <w:r w:rsidRPr="00C85F93">
        <w:rPr>
          <w:rFonts w:ascii="Arial Narrow" w:hAnsi="Arial Narrow"/>
          <w:bCs/>
          <w:sz w:val="22"/>
          <w:szCs w:val="22"/>
        </w:rPr>
        <w:t xml:space="preserve">, po </w:t>
      </w:r>
      <w:proofErr w:type="spellStart"/>
      <w:r w:rsidRPr="00C85F93">
        <w:rPr>
          <w:rFonts w:ascii="Arial Narrow" w:hAnsi="Arial Narrow"/>
          <w:bCs/>
          <w:sz w:val="22"/>
          <w:szCs w:val="22"/>
        </w:rPr>
        <w:t>potrebi</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regulirati</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promet</w:t>
      </w:r>
      <w:proofErr w:type="spellEnd"/>
      <w:r w:rsidRPr="00C85F93">
        <w:rPr>
          <w:rFonts w:ascii="Arial Narrow" w:hAnsi="Arial Narrow"/>
          <w:bCs/>
          <w:sz w:val="22"/>
          <w:szCs w:val="22"/>
        </w:rPr>
        <w:t xml:space="preserve"> i </w:t>
      </w:r>
      <w:proofErr w:type="spellStart"/>
      <w:r w:rsidRPr="00C85F93">
        <w:rPr>
          <w:rFonts w:ascii="Arial Narrow" w:hAnsi="Arial Narrow"/>
          <w:bCs/>
          <w:sz w:val="22"/>
          <w:szCs w:val="22"/>
        </w:rPr>
        <w:t>nadgledati</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odvijanje</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prometa</w:t>
      </w:r>
      <w:proofErr w:type="spellEnd"/>
      <w:r w:rsidRPr="00C85F93">
        <w:rPr>
          <w:rFonts w:ascii="Arial Narrow" w:hAnsi="Arial Narrow"/>
          <w:bCs/>
          <w:sz w:val="22"/>
          <w:szCs w:val="22"/>
        </w:rPr>
        <w:t xml:space="preserve"> u </w:t>
      </w:r>
      <w:proofErr w:type="spellStart"/>
      <w:r w:rsidRPr="00C85F93">
        <w:rPr>
          <w:rFonts w:ascii="Arial Narrow" w:hAnsi="Arial Narrow"/>
          <w:bCs/>
          <w:sz w:val="22"/>
          <w:szCs w:val="22"/>
        </w:rPr>
        <w:t>otežanim</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uvjetima</w:t>
      </w:r>
      <w:proofErr w:type="spellEnd"/>
      <w:r w:rsidRPr="00C85F93">
        <w:rPr>
          <w:rFonts w:ascii="Arial Narrow" w:hAnsi="Arial Narrow"/>
          <w:bCs/>
          <w:sz w:val="22"/>
          <w:szCs w:val="22"/>
        </w:rPr>
        <w:t xml:space="preserve">, a </w:t>
      </w:r>
      <w:proofErr w:type="spellStart"/>
      <w:r w:rsidRPr="00C85F93">
        <w:rPr>
          <w:rFonts w:ascii="Arial Narrow" w:hAnsi="Arial Narrow"/>
          <w:bCs/>
          <w:sz w:val="22"/>
          <w:szCs w:val="22"/>
        </w:rPr>
        <w:t>sve</w:t>
      </w:r>
      <w:proofErr w:type="spellEnd"/>
      <w:r w:rsidRPr="00C85F93">
        <w:rPr>
          <w:rFonts w:ascii="Arial Narrow" w:hAnsi="Arial Narrow"/>
          <w:bCs/>
          <w:sz w:val="22"/>
          <w:szCs w:val="22"/>
        </w:rPr>
        <w:t xml:space="preserve"> u </w:t>
      </w:r>
      <w:proofErr w:type="spellStart"/>
      <w:r w:rsidRPr="00C85F93">
        <w:rPr>
          <w:rFonts w:ascii="Arial Narrow" w:hAnsi="Arial Narrow"/>
          <w:bCs/>
          <w:sz w:val="22"/>
          <w:szCs w:val="22"/>
        </w:rPr>
        <w:t>skladu</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sa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odredbama</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Zakona</w:t>
      </w:r>
      <w:proofErr w:type="spellEnd"/>
      <w:r w:rsidRPr="00C85F93">
        <w:rPr>
          <w:rFonts w:ascii="Arial Narrow" w:hAnsi="Arial Narrow"/>
          <w:bCs/>
          <w:sz w:val="22"/>
          <w:szCs w:val="22"/>
        </w:rPr>
        <w:t xml:space="preserve"> o </w:t>
      </w:r>
      <w:proofErr w:type="spellStart"/>
      <w:r w:rsidRPr="00C85F93">
        <w:rPr>
          <w:rFonts w:ascii="Arial Narrow" w:hAnsi="Arial Narrow"/>
          <w:bCs/>
          <w:sz w:val="22"/>
          <w:szCs w:val="22"/>
        </w:rPr>
        <w:t>sigurnosti</w:t>
      </w:r>
      <w:proofErr w:type="spellEnd"/>
      <w:r w:rsidRPr="00C85F93">
        <w:rPr>
          <w:rFonts w:ascii="Arial Narrow" w:hAnsi="Arial Narrow"/>
          <w:bCs/>
          <w:sz w:val="22"/>
          <w:szCs w:val="22"/>
        </w:rPr>
        <w:t xml:space="preserve"> </w:t>
      </w:r>
      <w:proofErr w:type="spellStart"/>
      <w:r w:rsidRPr="00C85F93">
        <w:rPr>
          <w:rFonts w:ascii="Arial Narrow" w:hAnsi="Arial Narrow"/>
          <w:bCs/>
          <w:sz w:val="22"/>
          <w:szCs w:val="22"/>
        </w:rPr>
        <w:t>prometa</w:t>
      </w:r>
      <w:proofErr w:type="spellEnd"/>
      <w:r w:rsidRPr="00C85F93">
        <w:rPr>
          <w:rFonts w:ascii="Arial Narrow" w:hAnsi="Arial Narrow"/>
          <w:bCs/>
          <w:sz w:val="22"/>
          <w:szCs w:val="22"/>
        </w:rPr>
        <w:t xml:space="preserve"> na </w:t>
      </w:r>
      <w:proofErr w:type="spellStart"/>
      <w:r w:rsidRPr="00C85F93">
        <w:rPr>
          <w:rFonts w:ascii="Arial Narrow" w:hAnsi="Arial Narrow"/>
          <w:bCs/>
          <w:sz w:val="22"/>
          <w:szCs w:val="22"/>
        </w:rPr>
        <w:t>cestama</w:t>
      </w:r>
      <w:proofErr w:type="spellEnd"/>
      <w:r w:rsidRPr="00C85F93">
        <w:rPr>
          <w:rFonts w:ascii="Arial Narrow" w:hAnsi="Arial Narrow"/>
          <w:bCs/>
          <w:sz w:val="22"/>
          <w:szCs w:val="22"/>
        </w:rPr>
        <w:t>.</w:t>
      </w:r>
    </w:p>
    <w:p w14:paraId="0B717653" w14:textId="77777777" w:rsidR="00C85F93" w:rsidRPr="00C85F93" w:rsidRDefault="00C85F93" w:rsidP="00C85F93">
      <w:pPr>
        <w:pStyle w:val="Obinitekst"/>
        <w:ind w:firstLine="360"/>
        <w:jc w:val="both"/>
        <w:rPr>
          <w:rFonts w:ascii="Arial Narrow" w:hAnsi="Arial Narrow"/>
          <w:b/>
          <w:sz w:val="22"/>
          <w:szCs w:val="22"/>
        </w:rPr>
      </w:pPr>
    </w:p>
    <w:p w14:paraId="1AD4F245" w14:textId="77777777" w:rsidR="00C85F93" w:rsidRPr="00C85F93" w:rsidRDefault="00C85F93" w:rsidP="00C85F93">
      <w:pPr>
        <w:pStyle w:val="Obinitekst"/>
        <w:ind w:firstLine="708"/>
        <w:jc w:val="both"/>
        <w:rPr>
          <w:rFonts w:ascii="Arial Narrow" w:hAnsi="Arial Narrow"/>
          <w:b/>
          <w:sz w:val="22"/>
          <w:szCs w:val="22"/>
        </w:rPr>
      </w:pPr>
      <w:proofErr w:type="spellStart"/>
      <w:r w:rsidRPr="00C85F93">
        <w:rPr>
          <w:rFonts w:ascii="Arial Narrow" w:hAnsi="Arial Narrow"/>
          <w:b/>
          <w:sz w:val="22"/>
          <w:szCs w:val="22"/>
        </w:rPr>
        <w:t>Istovar</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ogrjevnog</w:t>
      </w:r>
      <w:proofErr w:type="spellEnd"/>
      <w:r w:rsidRPr="00C85F93">
        <w:rPr>
          <w:rFonts w:ascii="Arial Narrow" w:hAnsi="Arial Narrow"/>
          <w:b/>
          <w:sz w:val="22"/>
          <w:szCs w:val="22"/>
        </w:rPr>
        <w:t xml:space="preserve"> </w:t>
      </w:r>
      <w:proofErr w:type="spellStart"/>
      <w:r w:rsidRPr="00C85F93">
        <w:rPr>
          <w:rFonts w:ascii="Arial Narrow" w:hAnsi="Arial Narrow"/>
          <w:b/>
          <w:sz w:val="22"/>
          <w:szCs w:val="22"/>
        </w:rPr>
        <w:t>drveta</w:t>
      </w:r>
      <w:proofErr w:type="spellEnd"/>
      <w:r w:rsidRPr="00C85F93">
        <w:rPr>
          <w:rFonts w:ascii="Arial Narrow" w:hAnsi="Arial Narrow"/>
          <w:b/>
          <w:sz w:val="22"/>
          <w:szCs w:val="22"/>
        </w:rPr>
        <w:t xml:space="preserve"> </w:t>
      </w:r>
    </w:p>
    <w:p w14:paraId="765F09AB"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54.</w:t>
      </w:r>
    </w:p>
    <w:p w14:paraId="3702E5B3"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Za </w:t>
      </w:r>
      <w:proofErr w:type="spellStart"/>
      <w:r w:rsidRPr="00C85F93">
        <w:rPr>
          <w:rFonts w:ascii="Arial Narrow" w:hAnsi="Arial Narrow"/>
          <w:sz w:val="22"/>
          <w:szCs w:val="22"/>
        </w:rPr>
        <w:t>istovar</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drva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ugljena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slično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piljenje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cijepanje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drva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treba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prvenstveno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rabiti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dvorište</w:t>
      </w:r>
      <w:proofErr w:type="spellEnd"/>
      <w:r w:rsidRPr="00C85F93">
        <w:rPr>
          <w:rFonts w:ascii="Arial Narrow" w:hAnsi="Arial Narrow"/>
          <w:sz w:val="22"/>
          <w:szCs w:val="22"/>
        </w:rPr>
        <w:t>.</w:t>
      </w:r>
    </w:p>
    <w:p w14:paraId="0532D22E"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U </w:t>
      </w:r>
      <w:proofErr w:type="spellStart"/>
      <w:r w:rsidRPr="00C85F93">
        <w:rPr>
          <w:rFonts w:ascii="Arial Narrow" w:hAnsi="Arial Narrow"/>
          <w:sz w:val="22"/>
          <w:szCs w:val="22"/>
        </w:rPr>
        <w:t>slučaju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potrebe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nepostojanje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dvorišta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nedostatak</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prostora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premalen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kolski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ulaz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dio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može</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privremeno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uporabiti</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istovar</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drva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ugljena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sličnog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ogrjevnog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materijala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piljenje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slaganje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ogrjevnog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drveta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ali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tako</w:t>
      </w:r>
      <w:proofErr w:type="spellEnd"/>
      <w:r w:rsidRPr="00C85F93">
        <w:rPr>
          <w:rFonts w:ascii="Arial Narrow" w:hAnsi="Arial Narrow"/>
          <w:sz w:val="22"/>
          <w:szCs w:val="22"/>
        </w:rPr>
        <w:t xml:space="preserve"> da ne </w:t>
      </w:r>
      <w:proofErr w:type="spellStart"/>
      <w:r w:rsidRPr="00C85F93">
        <w:rPr>
          <w:rFonts w:ascii="Arial Narrow" w:hAnsi="Arial Narrow"/>
          <w:sz w:val="22"/>
          <w:szCs w:val="22"/>
        </w:rPr>
        <w:t>ometa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cestovni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pješački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w:t>
      </w:r>
      <w:proofErr w:type="spellEnd"/>
      <w:r w:rsidRPr="00C85F93">
        <w:rPr>
          <w:rFonts w:ascii="Arial Narrow" w:hAnsi="Arial Narrow"/>
          <w:sz w:val="22"/>
          <w:szCs w:val="22"/>
        </w:rPr>
        <w:t>.</w:t>
      </w:r>
    </w:p>
    <w:p w14:paraId="09B5F380"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Drva</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moraju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složiti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okomito</w:t>
      </w:r>
      <w:proofErr w:type="spellEnd"/>
      <w:r w:rsidRPr="00C85F93">
        <w:rPr>
          <w:rFonts w:ascii="Arial Narrow" w:hAnsi="Arial Narrow"/>
          <w:sz w:val="22"/>
          <w:szCs w:val="22"/>
        </w:rPr>
        <w:t xml:space="preserve"> na rub </w:t>
      </w:r>
      <w:proofErr w:type="spellStart"/>
      <w:r w:rsidRPr="00C85F93">
        <w:rPr>
          <w:rFonts w:ascii="Arial Narrow" w:hAnsi="Arial Narrow"/>
          <w:sz w:val="22"/>
          <w:szCs w:val="22"/>
        </w:rPr>
        <w:t>pločnika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tako</w:t>
      </w:r>
      <w:proofErr w:type="spellEnd"/>
      <w:r w:rsidRPr="00C85F93">
        <w:rPr>
          <w:rFonts w:ascii="Arial Narrow" w:hAnsi="Arial Narrow"/>
          <w:sz w:val="22"/>
          <w:szCs w:val="22"/>
        </w:rPr>
        <w:t xml:space="preserve"> da se </w:t>
      </w:r>
      <w:proofErr w:type="spellStart"/>
      <w:r w:rsidRPr="00C85F93">
        <w:rPr>
          <w:rFonts w:ascii="Arial Narrow" w:hAnsi="Arial Narrow"/>
          <w:sz w:val="22"/>
          <w:szCs w:val="22"/>
        </w:rPr>
        <w:t>spriječi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kotrljanje</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kolnik</w:t>
      </w:r>
      <w:proofErr w:type="spellEnd"/>
      <w:r w:rsidRPr="00C85F93">
        <w:rPr>
          <w:rFonts w:ascii="Arial Narrow" w:hAnsi="Arial Narrow"/>
          <w:sz w:val="22"/>
          <w:szCs w:val="22"/>
        </w:rPr>
        <w:t>.</w:t>
      </w:r>
    </w:p>
    <w:p w14:paraId="244B1F3D"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Drva</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moraju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ukloniti</w:t>
      </w:r>
      <w:proofErr w:type="spellEnd"/>
      <w:r w:rsidRPr="00C85F93">
        <w:rPr>
          <w:rFonts w:ascii="Arial Narrow" w:hAnsi="Arial Narrow"/>
          <w:sz w:val="22"/>
          <w:szCs w:val="22"/>
        </w:rPr>
        <w:t xml:space="preserve"> s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roku</w:t>
      </w:r>
      <w:proofErr w:type="spellEnd"/>
      <w:r w:rsidRPr="00C85F93">
        <w:rPr>
          <w:rFonts w:ascii="Arial Narrow" w:hAnsi="Arial Narrow"/>
          <w:sz w:val="22"/>
          <w:szCs w:val="22"/>
        </w:rPr>
        <w:t xml:space="preserve"> od 7 dana, a </w:t>
      </w:r>
      <w:proofErr w:type="spellStart"/>
      <w:r w:rsidRPr="00C85F93">
        <w:rPr>
          <w:rFonts w:ascii="Arial Narrow" w:hAnsi="Arial Narrow"/>
          <w:sz w:val="22"/>
          <w:szCs w:val="22"/>
        </w:rPr>
        <w:t>ugljen</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roku</w:t>
      </w:r>
      <w:proofErr w:type="spellEnd"/>
      <w:r w:rsidRPr="00C85F93">
        <w:rPr>
          <w:rFonts w:ascii="Arial Narrow" w:hAnsi="Arial Narrow"/>
          <w:sz w:val="22"/>
          <w:szCs w:val="22"/>
        </w:rPr>
        <w:t xml:space="preserve"> od 24 </w:t>
      </w:r>
      <w:proofErr w:type="spellStart"/>
      <w:r w:rsidRPr="00C85F93">
        <w:rPr>
          <w:rFonts w:ascii="Arial Narrow" w:hAnsi="Arial Narrow"/>
          <w:sz w:val="22"/>
          <w:szCs w:val="22"/>
        </w:rPr>
        <w:t>sata</w:t>
      </w:r>
      <w:proofErr w:type="spellEnd"/>
      <w:r w:rsidRPr="00C85F93">
        <w:rPr>
          <w:rFonts w:ascii="Arial Narrow" w:hAnsi="Arial Narrow"/>
          <w:sz w:val="22"/>
          <w:szCs w:val="22"/>
        </w:rPr>
        <w:t>.</w:t>
      </w:r>
    </w:p>
    <w:p w14:paraId="70FA214D"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Upotrijebljena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površina</w:t>
      </w:r>
      <w:proofErr w:type="spellEnd"/>
      <w:r w:rsidRPr="00C85F93">
        <w:rPr>
          <w:rFonts w:ascii="Arial Narrow" w:hAnsi="Arial Narrow"/>
          <w:sz w:val="22"/>
          <w:szCs w:val="22"/>
        </w:rPr>
        <w:t xml:space="preserve"> mora se </w:t>
      </w:r>
      <w:proofErr w:type="spellStart"/>
      <w:r w:rsidRPr="00C85F93">
        <w:rPr>
          <w:rFonts w:ascii="Arial Narrow" w:hAnsi="Arial Narrow"/>
          <w:sz w:val="22"/>
          <w:szCs w:val="22"/>
        </w:rPr>
        <w:t>odmah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očistiti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piljevine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drugih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otpadaka</w:t>
      </w:r>
      <w:proofErr w:type="spellEnd"/>
      <w:r w:rsidRPr="00C85F93">
        <w:rPr>
          <w:rFonts w:ascii="Arial Narrow" w:hAnsi="Arial Narrow"/>
          <w:sz w:val="22"/>
          <w:szCs w:val="22"/>
        </w:rPr>
        <w:t>.</w:t>
      </w:r>
    </w:p>
    <w:p w14:paraId="46DC8560" w14:textId="77777777" w:rsidR="00C85F93" w:rsidRPr="00C85F93" w:rsidRDefault="00C85F93" w:rsidP="00C85F93">
      <w:pPr>
        <w:pStyle w:val="Obinitekst"/>
        <w:ind w:firstLine="708"/>
        <w:jc w:val="both"/>
        <w:rPr>
          <w:rFonts w:ascii="Arial Narrow" w:hAnsi="Arial Narrow"/>
          <w:sz w:val="22"/>
          <w:szCs w:val="22"/>
        </w:rPr>
      </w:pPr>
    </w:p>
    <w:p w14:paraId="14F59E34"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54.a</w:t>
      </w:r>
    </w:p>
    <w:p w14:paraId="2DC2DAB4" w14:textId="77777777" w:rsidR="00C85F93" w:rsidRPr="00C85F93" w:rsidRDefault="00C85F93" w:rsidP="00C85F93">
      <w:pPr>
        <w:pStyle w:val="Obinitekst"/>
        <w:ind w:firstLine="708"/>
        <w:jc w:val="both"/>
        <w:rPr>
          <w:rFonts w:ascii="Arial Narrow" w:hAnsi="Arial Narrow"/>
          <w:strike/>
          <w:sz w:val="22"/>
          <w:szCs w:val="22"/>
        </w:rPr>
      </w:pPr>
      <w:proofErr w:type="spellStart"/>
      <w:r w:rsidRPr="00C85F93">
        <w:rPr>
          <w:rFonts w:ascii="Arial Narrow" w:hAnsi="Arial Narrow"/>
          <w:sz w:val="22"/>
          <w:szCs w:val="22"/>
        </w:rPr>
        <w:t>Prilikom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korištenja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način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postavljanja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kioska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naprava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utovara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istovara</w:t>
      </w:r>
      <w:proofErr w:type="spellEnd"/>
      <w:r w:rsidRPr="00C85F93">
        <w:rPr>
          <w:rFonts w:ascii="Arial Narrow" w:hAnsi="Arial Narrow"/>
          <w:sz w:val="22"/>
          <w:szCs w:val="22"/>
        </w:rPr>
        <w:t xml:space="preserve"> robe, </w:t>
      </w:r>
      <w:proofErr w:type="spellStart"/>
      <w:r w:rsidRPr="00C85F93">
        <w:rPr>
          <w:rFonts w:ascii="Arial Narrow" w:hAnsi="Arial Narrow"/>
          <w:sz w:val="22"/>
          <w:szCs w:val="22"/>
        </w:rPr>
        <w:t>izvođenja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građevinskih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radova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podizanja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skela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prekopa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istovara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ogrjevnog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drveta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potrebno</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osigurati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mogućnost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korištenja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način</w:t>
      </w:r>
      <w:proofErr w:type="spellEnd"/>
      <w:r w:rsidRPr="00C85F93">
        <w:rPr>
          <w:rFonts w:ascii="Arial Narrow" w:hAnsi="Arial Narrow"/>
          <w:sz w:val="22"/>
          <w:szCs w:val="22"/>
        </w:rPr>
        <w:t xml:space="preserve"> koji </w:t>
      </w:r>
      <w:proofErr w:type="spellStart"/>
      <w:r w:rsidRPr="00C85F93">
        <w:rPr>
          <w:rFonts w:ascii="Arial Narrow" w:hAnsi="Arial Narrow"/>
          <w:sz w:val="22"/>
          <w:szCs w:val="22"/>
        </w:rPr>
        <w:t>omogućava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kretanje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osoba</w:t>
      </w:r>
      <w:proofErr w:type="spellEnd"/>
      <w:r w:rsidRPr="00C85F93">
        <w:rPr>
          <w:rFonts w:ascii="Arial Narrow" w:hAnsi="Arial Narrow"/>
          <w:sz w:val="22"/>
          <w:szCs w:val="22"/>
        </w:rPr>
        <w:t xml:space="preserve"> s </w:t>
      </w:r>
      <w:proofErr w:type="spellStart"/>
      <w:r w:rsidRPr="00C85F93">
        <w:rPr>
          <w:rFonts w:ascii="Arial Narrow" w:hAnsi="Arial Narrow"/>
          <w:sz w:val="22"/>
          <w:szCs w:val="22"/>
        </w:rPr>
        <w:t>posebnim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potrebama</w:t>
      </w:r>
      <w:proofErr w:type="spellEnd"/>
      <w:r w:rsidRPr="00C85F93">
        <w:rPr>
          <w:rFonts w:ascii="Arial Narrow" w:hAnsi="Arial Narrow"/>
          <w:sz w:val="22"/>
          <w:szCs w:val="22"/>
        </w:rPr>
        <w:t xml:space="preserve">. </w:t>
      </w:r>
    </w:p>
    <w:p w14:paraId="274CEC81" w14:textId="77777777" w:rsidR="00C85F93" w:rsidRPr="00C85F93" w:rsidRDefault="00C85F93" w:rsidP="00C85F93">
      <w:pPr>
        <w:pStyle w:val="Obinitekst"/>
        <w:jc w:val="both"/>
        <w:rPr>
          <w:rFonts w:ascii="Arial Narrow" w:hAnsi="Arial Narrow"/>
          <w:strike/>
          <w:sz w:val="22"/>
          <w:szCs w:val="22"/>
        </w:rPr>
      </w:pPr>
    </w:p>
    <w:p w14:paraId="4D19E4C8" w14:textId="77777777" w:rsidR="00C85F93" w:rsidRPr="00C85F93" w:rsidRDefault="00C85F93" w:rsidP="00C85F93">
      <w:pPr>
        <w:pStyle w:val="Obinitekst"/>
        <w:jc w:val="both"/>
        <w:rPr>
          <w:rFonts w:ascii="Arial Narrow" w:hAnsi="Arial Narrow"/>
          <w:b/>
          <w:sz w:val="22"/>
          <w:szCs w:val="22"/>
        </w:rPr>
      </w:pPr>
      <w:r w:rsidRPr="00C85F93">
        <w:rPr>
          <w:rFonts w:ascii="Arial Narrow" w:hAnsi="Arial Narrow"/>
          <w:b/>
          <w:sz w:val="22"/>
          <w:szCs w:val="22"/>
        </w:rPr>
        <w:t>IV.</w:t>
      </w:r>
      <w:r w:rsidRPr="00C85F93">
        <w:rPr>
          <w:rFonts w:ascii="Arial Narrow" w:hAnsi="Arial Narrow"/>
          <w:b/>
          <w:sz w:val="22"/>
          <w:szCs w:val="22"/>
        </w:rPr>
        <w:tab/>
        <w:t xml:space="preserve">UKLANJANJE SNIJEGA I LEDA </w:t>
      </w:r>
    </w:p>
    <w:p w14:paraId="756AB747" w14:textId="77777777" w:rsidR="00C85F93" w:rsidRPr="00C85F93" w:rsidRDefault="00C85F93" w:rsidP="00C85F93">
      <w:pPr>
        <w:pStyle w:val="Obinitekst"/>
        <w:jc w:val="both"/>
        <w:rPr>
          <w:rFonts w:ascii="Arial Narrow" w:hAnsi="Arial Narrow"/>
          <w:sz w:val="22"/>
          <w:szCs w:val="22"/>
        </w:rPr>
      </w:pPr>
    </w:p>
    <w:p w14:paraId="1A060AD8"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55.</w:t>
      </w:r>
    </w:p>
    <w:p w14:paraId="74DAB13F" w14:textId="77777777" w:rsidR="00C85F93" w:rsidRPr="00C85F93" w:rsidRDefault="00C85F93" w:rsidP="00C85F93">
      <w:pPr>
        <w:pStyle w:val="StandardWeb"/>
        <w:spacing w:before="0" w:beforeAutospacing="0" w:after="0" w:afterAutospacing="0"/>
        <w:ind w:firstLine="708"/>
        <w:jc w:val="both"/>
        <w:rPr>
          <w:rFonts w:ascii="Arial Narrow" w:hAnsi="Arial Narrow"/>
          <w:sz w:val="22"/>
          <w:szCs w:val="22"/>
        </w:rPr>
      </w:pPr>
      <w:r w:rsidRPr="00C85F93">
        <w:rPr>
          <w:rFonts w:ascii="Arial Narrow" w:hAnsi="Arial Narrow"/>
          <w:sz w:val="22"/>
          <w:szCs w:val="22"/>
        </w:rPr>
        <w:t xml:space="preserve">Uklanjanje snijega i leda s površina javne namjene obavlja se u okviru komunalne djelatnosti održavanja čistoće javnih površina: zimsko održavanje (zimsko održavanje podrazumijeva osiguravanje sigurnosti prometa, prohodnosti javnih površina i provoznosti ceste u zimskom razdoblju, te obuhvaća čišćenje snijega i leda s cesta i njihovo posipavanje) </w:t>
      </w:r>
    </w:p>
    <w:p w14:paraId="04CEA13F"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Uklanjanje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snijega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leda</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smislu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stavka</w:t>
      </w:r>
      <w:proofErr w:type="spellEnd"/>
      <w:r w:rsidRPr="00C85F93">
        <w:rPr>
          <w:rFonts w:ascii="Arial Narrow" w:hAnsi="Arial Narrow"/>
          <w:sz w:val="22"/>
          <w:szCs w:val="22"/>
        </w:rPr>
        <w:t xml:space="preserve"> 1. </w:t>
      </w:r>
      <w:proofErr w:type="spellStart"/>
      <w:r w:rsidRPr="00C85F93">
        <w:rPr>
          <w:rFonts w:ascii="Arial Narrow" w:hAnsi="Arial Narrow"/>
          <w:sz w:val="22"/>
          <w:szCs w:val="22"/>
        </w:rPr>
        <w:t>ovog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obavlja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pravna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fizička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osoba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kojoj</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povjereno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obavljanje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komunalne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djelatnosti</w:t>
      </w:r>
      <w:proofErr w:type="spellEnd"/>
      <w:r w:rsidRPr="00C85F93">
        <w:rPr>
          <w:rFonts w:ascii="Arial Narrow" w:hAnsi="Arial Narrow"/>
          <w:sz w:val="22"/>
          <w:szCs w:val="22"/>
        </w:rPr>
        <w:t xml:space="preserve"> </w:t>
      </w:r>
    </w:p>
    <w:p w14:paraId="060C9BF9"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Snijeg</w:t>
      </w:r>
      <w:proofErr w:type="spellEnd"/>
      <w:r w:rsidRPr="00C85F93">
        <w:rPr>
          <w:rFonts w:ascii="Arial Narrow" w:hAnsi="Arial Narrow"/>
          <w:sz w:val="22"/>
          <w:szCs w:val="22"/>
        </w:rPr>
        <w:t xml:space="preserve"> se s </w:t>
      </w:r>
      <w:proofErr w:type="spellStart"/>
      <w:r w:rsidRPr="00C85F93">
        <w:rPr>
          <w:rFonts w:ascii="Arial Narrow" w:hAnsi="Arial Narrow"/>
          <w:sz w:val="22"/>
          <w:szCs w:val="22"/>
        </w:rPr>
        <w:t>javnih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nerazvrstanih</w:t>
      </w:r>
      <w:proofErr w:type="spellEnd"/>
      <w:r w:rsidRPr="00C85F93">
        <w:rPr>
          <w:rFonts w:ascii="Arial Narrow" w:hAnsi="Arial Narrow"/>
          <w:sz w:val="22"/>
          <w:szCs w:val="22"/>
        </w:rPr>
        <w:t xml:space="preserve"> cesta) </w:t>
      </w:r>
      <w:proofErr w:type="spellStart"/>
      <w:r w:rsidRPr="00C85F93">
        <w:rPr>
          <w:rFonts w:ascii="Arial Narrow" w:hAnsi="Arial Narrow"/>
          <w:sz w:val="22"/>
          <w:szCs w:val="22"/>
        </w:rPr>
        <w:t>uklanja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kad</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napada</w:t>
      </w:r>
      <w:proofErr w:type="spellEnd"/>
      <w:r w:rsidRPr="00C85F93">
        <w:rPr>
          <w:rFonts w:ascii="Arial Narrow" w:hAnsi="Arial Narrow"/>
          <w:sz w:val="22"/>
          <w:szCs w:val="22"/>
        </w:rPr>
        <w:t xml:space="preserve"> do </w:t>
      </w:r>
      <w:proofErr w:type="spellStart"/>
      <w:r w:rsidRPr="00C85F93">
        <w:rPr>
          <w:rFonts w:ascii="Arial Narrow" w:hAnsi="Arial Narrow"/>
          <w:sz w:val="22"/>
          <w:szCs w:val="22"/>
        </w:rPr>
        <w:t>visine</w:t>
      </w:r>
      <w:proofErr w:type="spellEnd"/>
      <w:r w:rsidRPr="00C85F93">
        <w:rPr>
          <w:rFonts w:ascii="Arial Narrow" w:hAnsi="Arial Narrow"/>
          <w:sz w:val="22"/>
          <w:szCs w:val="22"/>
        </w:rPr>
        <w:t xml:space="preserve"> 5 (pet) cm, </w:t>
      </w:r>
      <w:proofErr w:type="gramStart"/>
      <w:r w:rsidRPr="00C85F93">
        <w:rPr>
          <w:rFonts w:ascii="Arial Narrow" w:hAnsi="Arial Narrow"/>
          <w:sz w:val="22"/>
          <w:szCs w:val="22"/>
        </w:rPr>
        <w:t>a</w:t>
      </w:r>
      <w:proofErr w:type="gramEnd"/>
      <w:r w:rsidRPr="00C85F93">
        <w:rPr>
          <w:rFonts w:ascii="Arial Narrow" w:hAnsi="Arial Narrow"/>
          <w:sz w:val="22"/>
          <w:szCs w:val="22"/>
        </w:rPr>
        <w:t xml:space="preserve"> </w:t>
      </w:r>
      <w:proofErr w:type="spellStart"/>
      <w:r w:rsidRPr="00C85F93">
        <w:rPr>
          <w:rFonts w:ascii="Arial Narrow" w:hAnsi="Arial Narrow"/>
          <w:sz w:val="22"/>
          <w:szCs w:val="22"/>
        </w:rPr>
        <w:t>ako</w:t>
      </w:r>
      <w:proofErr w:type="spellEnd"/>
      <w:r w:rsidRPr="00C85F93">
        <w:rPr>
          <w:rFonts w:ascii="Arial Narrow" w:hAnsi="Arial Narrow"/>
          <w:sz w:val="22"/>
          <w:szCs w:val="22"/>
        </w:rPr>
        <w:t xml:space="preserve"> pada </w:t>
      </w:r>
      <w:proofErr w:type="spellStart"/>
      <w:r w:rsidRPr="00C85F93">
        <w:rPr>
          <w:rFonts w:ascii="Arial Narrow" w:hAnsi="Arial Narrow"/>
          <w:sz w:val="22"/>
          <w:szCs w:val="22"/>
        </w:rPr>
        <w:t>neprekidno</w:t>
      </w:r>
      <w:proofErr w:type="spellEnd"/>
      <w:r w:rsidRPr="00C85F93">
        <w:rPr>
          <w:rFonts w:ascii="Arial Narrow" w:hAnsi="Arial Narrow"/>
          <w:sz w:val="22"/>
          <w:szCs w:val="22"/>
        </w:rPr>
        <w:t xml:space="preserve"> mora se </w:t>
      </w:r>
      <w:proofErr w:type="spellStart"/>
      <w:r w:rsidRPr="00C85F93">
        <w:rPr>
          <w:rFonts w:ascii="Arial Narrow" w:hAnsi="Arial Narrow"/>
          <w:sz w:val="22"/>
          <w:szCs w:val="22"/>
        </w:rPr>
        <w:t>uklanjati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više</w:t>
      </w:r>
      <w:proofErr w:type="spellEnd"/>
      <w:r w:rsidRPr="00C85F93">
        <w:rPr>
          <w:rFonts w:ascii="Arial Narrow" w:hAnsi="Arial Narrow"/>
          <w:sz w:val="22"/>
          <w:szCs w:val="22"/>
        </w:rPr>
        <w:t xml:space="preserve"> puta. Led se s </w:t>
      </w:r>
      <w:proofErr w:type="spellStart"/>
      <w:r w:rsidRPr="00C85F93">
        <w:rPr>
          <w:rFonts w:ascii="Arial Narrow" w:hAnsi="Arial Narrow"/>
          <w:sz w:val="22"/>
          <w:szCs w:val="22"/>
        </w:rPr>
        <w:t>javnih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uklanja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nastane</w:t>
      </w:r>
      <w:proofErr w:type="spellEnd"/>
      <w:r w:rsidRPr="00C85F93">
        <w:rPr>
          <w:rFonts w:ascii="Arial Narrow" w:hAnsi="Arial Narrow"/>
          <w:sz w:val="22"/>
          <w:szCs w:val="22"/>
        </w:rPr>
        <w:t>.</w:t>
      </w:r>
    </w:p>
    <w:p w14:paraId="2CC847C5"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Snijeg</w:t>
      </w:r>
      <w:proofErr w:type="spellEnd"/>
      <w:r w:rsidRPr="00C85F93">
        <w:rPr>
          <w:rFonts w:ascii="Arial Narrow" w:hAnsi="Arial Narrow"/>
          <w:sz w:val="22"/>
          <w:szCs w:val="22"/>
        </w:rPr>
        <w:t xml:space="preserve"> i led s </w:t>
      </w:r>
      <w:proofErr w:type="spellStart"/>
      <w:r w:rsidRPr="00C85F93">
        <w:rPr>
          <w:rFonts w:ascii="Arial Narrow" w:hAnsi="Arial Narrow"/>
          <w:sz w:val="22"/>
          <w:szCs w:val="22"/>
        </w:rPr>
        <w:t>krovova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objekata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uklanja</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kad</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postoji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mogućnost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odrona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ugrožavanja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sigurnosti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prometa</w:t>
      </w:r>
      <w:proofErr w:type="spellEnd"/>
      <w:r w:rsidRPr="00C85F93">
        <w:rPr>
          <w:rFonts w:ascii="Arial Narrow" w:hAnsi="Arial Narrow"/>
          <w:sz w:val="22"/>
          <w:szCs w:val="22"/>
        </w:rPr>
        <w:t xml:space="preserve">. </w:t>
      </w:r>
    </w:p>
    <w:p w14:paraId="1A761FC5" w14:textId="77777777" w:rsidR="00C85F93" w:rsidRPr="00C85F93" w:rsidRDefault="00C85F93" w:rsidP="00C85F93">
      <w:pPr>
        <w:pStyle w:val="Obinitekst"/>
        <w:rPr>
          <w:rFonts w:ascii="Arial Narrow" w:hAnsi="Arial Narrow"/>
          <w:b/>
          <w:bCs/>
          <w:sz w:val="22"/>
          <w:szCs w:val="22"/>
        </w:rPr>
      </w:pPr>
    </w:p>
    <w:p w14:paraId="40AD7BD1"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56.</w:t>
      </w:r>
    </w:p>
    <w:p w14:paraId="5A73E40E"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Za </w:t>
      </w:r>
      <w:proofErr w:type="spellStart"/>
      <w:r w:rsidRPr="00C85F93">
        <w:rPr>
          <w:rFonts w:ascii="Arial Narrow" w:hAnsi="Arial Narrow"/>
          <w:sz w:val="22"/>
          <w:szCs w:val="22"/>
        </w:rPr>
        <w:t>uklanjanje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snijega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leda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odgovorni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w:t>
      </w:r>
      <w:proofErr w:type="spellEnd"/>
      <w:r w:rsidRPr="00C85F93">
        <w:rPr>
          <w:rFonts w:ascii="Arial Narrow" w:hAnsi="Arial Narrow"/>
          <w:sz w:val="22"/>
          <w:szCs w:val="22"/>
        </w:rPr>
        <w:t xml:space="preserve">: </w:t>
      </w:r>
    </w:p>
    <w:p w14:paraId="2B00D2D7" w14:textId="77777777" w:rsidR="00C85F93" w:rsidRPr="00C85F93" w:rsidRDefault="00C85F93" w:rsidP="00C85F93">
      <w:pPr>
        <w:pStyle w:val="Obinitekst"/>
        <w:numPr>
          <w:ilvl w:val="0"/>
          <w:numId w:val="324"/>
        </w:numPr>
        <w:jc w:val="both"/>
        <w:rPr>
          <w:rFonts w:ascii="Arial Narrow" w:hAnsi="Arial Narrow"/>
          <w:sz w:val="22"/>
          <w:szCs w:val="22"/>
        </w:rPr>
      </w:pPr>
      <w:r w:rsidRPr="00C85F93">
        <w:rPr>
          <w:rFonts w:ascii="Arial Narrow" w:hAnsi="Arial Narrow"/>
          <w:sz w:val="22"/>
          <w:szCs w:val="22"/>
        </w:rPr>
        <w:t xml:space="preserve">s </w:t>
      </w:r>
      <w:proofErr w:type="spellStart"/>
      <w:r w:rsidRPr="00C85F93">
        <w:rPr>
          <w:rFonts w:ascii="Arial Narrow" w:hAnsi="Arial Narrow"/>
          <w:sz w:val="22"/>
          <w:szCs w:val="22"/>
        </w:rPr>
        <w:t>javnih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pravna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fizička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osoba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kojoj</w:t>
      </w:r>
      <w:proofErr w:type="spellEnd"/>
      <w:r w:rsidRPr="00C85F93">
        <w:rPr>
          <w:rFonts w:ascii="Arial Narrow" w:hAnsi="Arial Narrow"/>
          <w:sz w:val="22"/>
          <w:szCs w:val="22"/>
        </w:rPr>
        <w:t xml:space="preserve"> Općina </w:t>
      </w:r>
      <w:proofErr w:type="spellStart"/>
      <w:r w:rsidRPr="00C85F93">
        <w:rPr>
          <w:rFonts w:ascii="Arial Narrow" w:hAnsi="Arial Narrow"/>
          <w:sz w:val="22"/>
          <w:szCs w:val="22"/>
        </w:rPr>
        <w:t>povjeri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djelatnost</w:t>
      </w:r>
      <w:proofErr w:type="spellEnd"/>
      <w:r w:rsidRPr="00C85F93">
        <w:rPr>
          <w:rFonts w:ascii="Arial Narrow" w:hAnsi="Arial Narrow"/>
          <w:sz w:val="22"/>
          <w:szCs w:val="22"/>
        </w:rPr>
        <w:t xml:space="preserve">, </w:t>
      </w:r>
    </w:p>
    <w:p w14:paraId="59A54F35" w14:textId="77777777" w:rsidR="00C85F93" w:rsidRPr="00C85F93" w:rsidRDefault="00C85F93" w:rsidP="00C85F93">
      <w:pPr>
        <w:pStyle w:val="Obinitekst"/>
        <w:numPr>
          <w:ilvl w:val="0"/>
          <w:numId w:val="324"/>
        </w:numPr>
        <w:jc w:val="both"/>
        <w:rPr>
          <w:rFonts w:ascii="Arial Narrow" w:hAnsi="Arial Narrow"/>
          <w:sz w:val="22"/>
          <w:szCs w:val="22"/>
        </w:rPr>
      </w:pPr>
      <w:r w:rsidRPr="00C85F93">
        <w:rPr>
          <w:rFonts w:ascii="Arial Narrow" w:hAnsi="Arial Narrow"/>
          <w:sz w:val="22"/>
          <w:szCs w:val="22"/>
        </w:rPr>
        <w:t xml:space="preserve">s </w:t>
      </w:r>
      <w:proofErr w:type="spellStart"/>
      <w:r w:rsidRPr="00C85F93">
        <w:rPr>
          <w:rFonts w:ascii="Arial Narrow" w:hAnsi="Arial Narrow"/>
          <w:sz w:val="22"/>
          <w:szCs w:val="22"/>
        </w:rPr>
        <w:t>krovova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zgrada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vlasnik</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zgrade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odnosno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fizička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pravna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osoba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održava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zgradu</w:t>
      </w:r>
      <w:proofErr w:type="spellEnd"/>
      <w:r w:rsidRPr="00C85F93">
        <w:rPr>
          <w:rFonts w:ascii="Arial Narrow" w:hAnsi="Arial Narrow"/>
          <w:sz w:val="22"/>
          <w:szCs w:val="22"/>
        </w:rPr>
        <w:t xml:space="preserve">, </w:t>
      </w:r>
    </w:p>
    <w:p w14:paraId="35DC7A92" w14:textId="77777777" w:rsidR="00C85F93" w:rsidRPr="00C85F93" w:rsidRDefault="00C85F93" w:rsidP="00C85F93">
      <w:pPr>
        <w:pStyle w:val="Obinitekst"/>
        <w:numPr>
          <w:ilvl w:val="0"/>
          <w:numId w:val="324"/>
        </w:numPr>
        <w:jc w:val="both"/>
        <w:rPr>
          <w:rFonts w:ascii="Arial Narrow" w:hAnsi="Arial Narrow"/>
          <w:sz w:val="22"/>
          <w:szCs w:val="22"/>
        </w:rPr>
      </w:pPr>
      <w:r w:rsidRPr="00C85F93">
        <w:rPr>
          <w:rFonts w:ascii="Arial Narrow" w:hAnsi="Arial Narrow"/>
          <w:sz w:val="22"/>
          <w:szCs w:val="22"/>
        </w:rPr>
        <w:t xml:space="preserve">s </w:t>
      </w:r>
      <w:proofErr w:type="spellStart"/>
      <w:r w:rsidRPr="00C85F93">
        <w:rPr>
          <w:rFonts w:ascii="Arial Narrow" w:hAnsi="Arial Narrow"/>
          <w:sz w:val="22"/>
          <w:szCs w:val="22"/>
        </w:rPr>
        <w:t>javnih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parkirališta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tržnica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sportskih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objekata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sličnih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prostora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pravna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fizička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osoba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površinama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upravlja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odnosno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obavlja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poslovnu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djelatnost</w:t>
      </w:r>
      <w:proofErr w:type="spellEnd"/>
      <w:r w:rsidRPr="00C85F93">
        <w:rPr>
          <w:rFonts w:ascii="Arial Narrow" w:hAnsi="Arial Narrow"/>
          <w:sz w:val="22"/>
          <w:szCs w:val="22"/>
        </w:rPr>
        <w:t xml:space="preserve">, </w:t>
      </w:r>
    </w:p>
    <w:p w14:paraId="66571678" w14:textId="77777777" w:rsidR="00C85F93" w:rsidRPr="00C85F93" w:rsidRDefault="00C85F93" w:rsidP="00C85F93">
      <w:pPr>
        <w:pStyle w:val="Obinitekst"/>
        <w:numPr>
          <w:ilvl w:val="0"/>
          <w:numId w:val="324"/>
        </w:numPr>
        <w:jc w:val="both"/>
        <w:rPr>
          <w:rFonts w:ascii="Arial Narrow" w:hAnsi="Arial Narrow"/>
          <w:sz w:val="22"/>
          <w:szCs w:val="22"/>
        </w:rPr>
      </w:pPr>
      <w:r w:rsidRPr="00C85F93">
        <w:rPr>
          <w:rFonts w:ascii="Arial Narrow" w:hAnsi="Arial Narrow"/>
          <w:sz w:val="22"/>
          <w:szCs w:val="22"/>
        </w:rPr>
        <w:t xml:space="preserve">s </w:t>
      </w:r>
      <w:proofErr w:type="spellStart"/>
      <w:r w:rsidRPr="00C85F93">
        <w:rPr>
          <w:rFonts w:ascii="Arial Narrow" w:hAnsi="Arial Narrow"/>
          <w:sz w:val="22"/>
          <w:szCs w:val="22"/>
        </w:rPr>
        <w:t>nogostupa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zgrade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obiteljske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kuće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poslovne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prostore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vlasnici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zgrada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odnosno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vlasnici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korisnici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stanova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obiteljskih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kuća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poslovnih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prostora</w:t>
      </w:r>
      <w:proofErr w:type="spellEnd"/>
      <w:r w:rsidRPr="00C85F93">
        <w:rPr>
          <w:rFonts w:ascii="Arial Narrow" w:hAnsi="Arial Narrow"/>
          <w:sz w:val="22"/>
          <w:szCs w:val="22"/>
        </w:rPr>
        <w:t>,</w:t>
      </w:r>
    </w:p>
    <w:p w14:paraId="3605D4DB" w14:textId="77777777" w:rsidR="00C85F93" w:rsidRPr="00C85F93" w:rsidRDefault="00C85F93" w:rsidP="00C85F93">
      <w:pPr>
        <w:pStyle w:val="Obinitekst"/>
        <w:numPr>
          <w:ilvl w:val="0"/>
          <w:numId w:val="324"/>
        </w:numPr>
        <w:jc w:val="both"/>
        <w:rPr>
          <w:rFonts w:ascii="Arial Narrow" w:hAnsi="Arial Narrow"/>
          <w:sz w:val="22"/>
          <w:szCs w:val="22"/>
        </w:rPr>
      </w:pPr>
      <w:r w:rsidRPr="00C85F93">
        <w:rPr>
          <w:rFonts w:ascii="Arial Narrow" w:hAnsi="Arial Narrow"/>
          <w:sz w:val="22"/>
          <w:szCs w:val="22"/>
        </w:rPr>
        <w:t xml:space="preserve">s </w:t>
      </w:r>
      <w:proofErr w:type="spellStart"/>
      <w:r w:rsidRPr="00C85F93">
        <w:rPr>
          <w:rFonts w:ascii="Arial Narrow" w:hAnsi="Arial Narrow"/>
          <w:sz w:val="22"/>
          <w:szCs w:val="22"/>
        </w:rPr>
        <w:t>nogostupa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kioske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pokretne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naprave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vlasnici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odnosno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korisnici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kioska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pokretnih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naprava</w:t>
      </w:r>
      <w:proofErr w:type="spellEnd"/>
      <w:r w:rsidRPr="00C85F93">
        <w:rPr>
          <w:rFonts w:ascii="Arial Narrow" w:hAnsi="Arial Narrow"/>
          <w:sz w:val="22"/>
          <w:szCs w:val="22"/>
        </w:rPr>
        <w:t xml:space="preserve">, </w:t>
      </w:r>
    </w:p>
    <w:p w14:paraId="18C3B88B" w14:textId="77777777" w:rsidR="00C85F93" w:rsidRPr="00C85F93" w:rsidRDefault="00C85F93" w:rsidP="00C85F93">
      <w:pPr>
        <w:pStyle w:val="Obinitekst"/>
        <w:numPr>
          <w:ilvl w:val="0"/>
          <w:numId w:val="324"/>
        </w:numPr>
        <w:jc w:val="both"/>
        <w:rPr>
          <w:rFonts w:ascii="Arial Narrow" w:hAnsi="Arial Narrow"/>
          <w:sz w:val="22"/>
          <w:szCs w:val="22"/>
        </w:rPr>
      </w:pPr>
      <w:r w:rsidRPr="00C85F93">
        <w:rPr>
          <w:rFonts w:ascii="Arial Narrow" w:hAnsi="Arial Narrow"/>
          <w:sz w:val="22"/>
          <w:szCs w:val="22"/>
        </w:rPr>
        <w:t xml:space="preserve">s </w:t>
      </w:r>
      <w:proofErr w:type="spellStart"/>
      <w:r w:rsidRPr="00C85F93">
        <w:rPr>
          <w:rFonts w:ascii="Arial Narrow" w:hAnsi="Arial Narrow"/>
          <w:sz w:val="22"/>
          <w:szCs w:val="22"/>
        </w:rPr>
        <w:t>nogostupa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ispred</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uličnih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lokala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vlasnici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korisnici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lokala</w:t>
      </w:r>
      <w:proofErr w:type="spellEnd"/>
      <w:r w:rsidRPr="00C85F93">
        <w:rPr>
          <w:rFonts w:ascii="Arial Narrow" w:hAnsi="Arial Narrow"/>
          <w:sz w:val="22"/>
          <w:szCs w:val="22"/>
        </w:rPr>
        <w:t xml:space="preserve">, </w:t>
      </w:r>
    </w:p>
    <w:p w14:paraId="278B5DF3" w14:textId="77777777" w:rsidR="00C85F93" w:rsidRPr="00C85F93" w:rsidRDefault="00C85F93" w:rsidP="00C85F93">
      <w:pPr>
        <w:pStyle w:val="Obinitekst"/>
        <w:numPr>
          <w:ilvl w:val="0"/>
          <w:numId w:val="324"/>
        </w:numPr>
        <w:jc w:val="both"/>
        <w:rPr>
          <w:rFonts w:ascii="Arial Narrow" w:hAnsi="Arial Narrow"/>
          <w:sz w:val="22"/>
          <w:szCs w:val="22"/>
        </w:rPr>
      </w:pPr>
      <w:r w:rsidRPr="00C85F93">
        <w:rPr>
          <w:rFonts w:ascii="Arial Narrow" w:hAnsi="Arial Narrow"/>
          <w:sz w:val="22"/>
          <w:szCs w:val="22"/>
        </w:rPr>
        <w:t xml:space="preserve">s </w:t>
      </w:r>
      <w:proofErr w:type="spellStart"/>
      <w:r w:rsidRPr="00C85F93">
        <w:rPr>
          <w:rFonts w:ascii="Arial Narrow" w:hAnsi="Arial Narrow"/>
          <w:sz w:val="22"/>
          <w:szCs w:val="22"/>
        </w:rPr>
        <w:t>pješačke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staze</w:t>
      </w:r>
      <w:proofErr w:type="spellEnd"/>
      <w:r w:rsidRPr="00C85F93">
        <w:rPr>
          <w:rFonts w:ascii="Arial Narrow" w:hAnsi="Arial Narrow"/>
          <w:sz w:val="22"/>
          <w:szCs w:val="22"/>
        </w:rPr>
        <w:t>/</w:t>
      </w:r>
      <w:proofErr w:type="spellStart"/>
      <w:r w:rsidRPr="00C85F93">
        <w:rPr>
          <w:rFonts w:ascii="Arial Narrow" w:hAnsi="Arial Narrow"/>
          <w:sz w:val="22"/>
          <w:szCs w:val="22"/>
        </w:rPr>
        <w:t>pješačkog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prilaza</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širini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zemljišta</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kojem</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izgrađen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stambeni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poslovni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objekt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vlasnici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odnosno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korisnici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stambenih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odnosno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poslovnih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objekata</w:t>
      </w:r>
      <w:proofErr w:type="spellEnd"/>
      <w:r w:rsidRPr="00C85F93">
        <w:rPr>
          <w:rFonts w:ascii="Arial Narrow" w:hAnsi="Arial Narrow"/>
          <w:sz w:val="22"/>
          <w:szCs w:val="22"/>
        </w:rPr>
        <w:t xml:space="preserve">. </w:t>
      </w:r>
    </w:p>
    <w:p w14:paraId="28A0089F" w14:textId="77777777" w:rsidR="00C85F93" w:rsidRPr="00C85F93" w:rsidRDefault="00C85F93" w:rsidP="00C85F93">
      <w:pPr>
        <w:pStyle w:val="Obinitekst"/>
        <w:jc w:val="both"/>
        <w:rPr>
          <w:rFonts w:ascii="Arial Narrow" w:hAnsi="Arial Narrow"/>
          <w:sz w:val="22"/>
          <w:szCs w:val="22"/>
        </w:rPr>
      </w:pPr>
    </w:p>
    <w:p w14:paraId="1E779155"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57.</w:t>
      </w:r>
    </w:p>
    <w:p w14:paraId="6C0F2DFD"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Osobe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članka</w:t>
      </w:r>
      <w:proofErr w:type="spellEnd"/>
      <w:r w:rsidRPr="00C85F93">
        <w:rPr>
          <w:rFonts w:ascii="Arial Narrow" w:hAnsi="Arial Narrow"/>
          <w:sz w:val="22"/>
          <w:szCs w:val="22"/>
        </w:rPr>
        <w:t xml:space="preserve"> 56. </w:t>
      </w:r>
      <w:proofErr w:type="spellStart"/>
      <w:r w:rsidRPr="00C85F93">
        <w:rPr>
          <w:rFonts w:ascii="Arial Narrow" w:hAnsi="Arial Narrow"/>
          <w:sz w:val="22"/>
          <w:szCs w:val="22"/>
        </w:rPr>
        <w:t>ove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odluke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odgovaraju</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štetu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nastalu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zbog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nečišćenja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snijega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leda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osobi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koja</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zbog</w:t>
      </w:r>
      <w:proofErr w:type="spellEnd"/>
      <w:r w:rsidRPr="00C85F93">
        <w:rPr>
          <w:rFonts w:ascii="Arial Narrow" w:hAnsi="Arial Narrow"/>
          <w:sz w:val="22"/>
          <w:szCs w:val="22"/>
        </w:rPr>
        <w:t xml:space="preserve"> toga </w:t>
      </w:r>
      <w:proofErr w:type="spellStart"/>
      <w:r w:rsidRPr="00C85F93">
        <w:rPr>
          <w:rFonts w:ascii="Arial Narrow" w:hAnsi="Arial Narrow"/>
          <w:sz w:val="22"/>
          <w:szCs w:val="22"/>
        </w:rPr>
        <w:t>pretrpjela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štetu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slučaj</w:t>
      </w:r>
      <w:proofErr w:type="spellEnd"/>
      <w:r w:rsidRPr="00C85F93">
        <w:rPr>
          <w:rFonts w:ascii="Arial Narrow" w:hAnsi="Arial Narrow"/>
          <w:sz w:val="22"/>
          <w:szCs w:val="22"/>
        </w:rPr>
        <w:t xml:space="preserve"> pada i </w:t>
      </w:r>
      <w:proofErr w:type="spellStart"/>
      <w:r w:rsidRPr="00C85F93">
        <w:rPr>
          <w:rFonts w:ascii="Arial Narrow" w:hAnsi="Arial Narrow"/>
          <w:sz w:val="22"/>
          <w:szCs w:val="22"/>
        </w:rPr>
        <w:t>ozljeđivanja</w:t>
      </w:r>
      <w:proofErr w:type="spellEnd"/>
      <w:r w:rsidRPr="00C85F93">
        <w:rPr>
          <w:rFonts w:ascii="Arial Narrow" w:hAnsi="Arial Narrow"/>
          <w:sz w:val="22"/>
          <w:szCs w:val="22"/>
        </w:rPr>
        <w:t xml:space="preserve">). </w:t>
      </w:r>
    </w:p>
    <w:p w14:paraId="1D642106" w14:textId="77777777" w:rsidR="00C85F93" w:rsidRPr="00C85F93" w:rsidRDefault="00C85F93" w:rsidP="00C85F93">
      <w:pPr>
        <w:pStyle w:val="Obinitekst"/>
        <w:jc w:val="both"/>
        <w:rPr>
          <w:rFonts w:ascii="Arial Narrow" w:hAnsi="Arial Narrow"/>
          <w:sz w:val="22"/>
          <w:szCs w:val="22"/>
        </w:rPr>
      </w:pPr>
    </w:p>
    <w:p w14:paraId="25539C0D"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58.</w:t>
      </w:r>
    </w:p>
    <w:p w14:paraId="13967365"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mogu</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zbog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sprečavanja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nastanka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leda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zbog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sprečavanja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klizanja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posipati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piljevinom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pepelom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sipinom</w:t>
      </w:r>
      <w:proofErr w:type="spellEnd"/>
      <w:r w:rsidRPr="00C85F93">
        <w:rPr>
          <w:rFonts w:ascii="Arial Narrow" w:hAnsi="Arial Narrow"/>
          <w:sz w:val="22"/>
          <w:szCs w:val="22"/>
        </w:rPr>
        <w:t xml:space="preserve"> i sl.</w:t>
      </w:r>
    </w:p>
    <w:p w14:paraId="0DD5A6E9"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 </w:t>
      </w:r>
      <w:proofErr w:type="spellStart"/>
      <w:r w:rsidRPr="00C85F93">
        <w:rPr>
          <w:rFonts w:ascii="Arial Narrow" w:hAnsi="Arial Narrow"/>
          <w:sz w:val="22"/>
          <w:szCs w:val="22"/>
        </w:rPr>
        <w:t>Zabranjeno</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posipavanje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željeznom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strugotinom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lomljenim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staklom</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sličnim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materijalima</w:t>
      </w:r>
      <w:proofErr w:type="spellEnd"/>
      <w:r w:rsidRPr="00C85F93">
        <w:rPr>
          <w:rFonts w:ascii="Arial Narrow" w:hAnsi="Arial Narrow"/>
          <w:sz w:val="22"/>
          <w:szCs w:val="22"/>
        </w:rPr>
        <w:t>.</w:t>
      </w:r>
    </w:p>
    <w:p w14:paraId="5870FB7B" w14:textId="77777777" w:rsidR="00C85F93" w:rsidRPr="00C85F93" w:rsidRDefault="00C85F93" w:rsidP="00C85F93">
      <w:pPr>
        <w:pStyle w:val="Obinitekst"/>
        <w:rPr>
          <w:rFonts w:ascii="Arial Narrow" w:hAnsi="Arial Narrow"/>
          <w:b/>
          <w:bCs/>
          <w:sz w:val="22"/>
          <w:szCs w:val="22"/>
        </w:rPr>
      </w:pPr>
    </w:p>
    <w:p w14:paraId="016C786D"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59.</w:t>
      </w:r>
    </w:p>
    <w:p w14:paraId="39549FCD"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Fizička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pravna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osoba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kojoj</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povjereno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obavljanje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komunalne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djelatnost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održavanja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građevina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odvodnje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oborinskih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voda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dužna</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slivnike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slivne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rešetke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taložnice</w:t>
      </w:r>
      <w:proofErr w:type="spellEnd"/>
      <w:r w:rsidRPr="00C85F93">
        <w:rPr>
          <w:rFonts w:ascii="Arial Narrow" w:hAnsi="Arial Narrow"/>
          <w:sz w:val="22"/>
          <w:szCs w:val="22"/>
        </w:rPr>
        <w:t xml:space="preserve"> i sl. </w:t>
      </w:r>
      <w:proofErr w:type="spellStart"/>
      <w:r w:rsidRPr="00C85F93">
        <w:rPr>
          <w:rFonts w:ascii="Arial Narrow" w:hAnsi="Arial Narrow"/>
          <w:sz w:val="22"/>
          <w:szCs w:val="22"/>
        </w:rPr>
        <w:t>redovno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održavati</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propusnom</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ispravnom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stanju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tijekom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cijele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godine</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svim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vremenskim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uvjetima</w:t>
      </w:r>
      <w:proofErr w:type="spellEnd"/>
      <w:r w:rsidRPr="00C85F93">
        <w:rPr>
          <w:rFonts w:ascii="Arial Narrow" w:hAnsi="Arial Narrow"/>
          <w:sz w:val="22"/>
          <w:szCs w:val="22"/>
        </w:rPr>
        <w:t xml:space="preserve">. </w:t>
      </w:r>
    </w:p>
    <w:p w14:paraId="7E8349C5" w14:textId="77777777" w:rsidR="00C85F93" w:rsidRPr="00C85F93" w:rsidRDefault="00C85F93" w:rsidP="00C85F93">
      <w:pPr>
        <w:pStyle w:val="Obinitekst"/>
        <w:jc w:val="center"/>
        <w:rPr>
          <w:rFonts w:ascii="Arial Narrow" w:hAnsi="Arial Narrow"/>
          <w:b/>
          <w:bCs/>
          <w:sz w:val="22"/>
          <w:szCs w:val="22"/>
        </w:rPr>
      </w:pPr>
    </w:p>
    <w:p w14:paraId="0DB20F1E"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59.a</w:t>
      </w:r>
    </w:p>
    <w:p w14:paraId="02FAB1D1"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Ukoliko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stambeni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poslovni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objekt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nema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mogućnost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priključka</w:t>
      </w:r>
      <w:proofErr w:type="spellEnd"/>
      <w:r w:rsidRPr="00C85F93">
        <w:rPr>
          <w:rFonts w:ascii="Arial Narrow" w:hAnsi="Arial Narrow"/>
          <w:sz w:val="22"/>
          <w:szCs w:val="22"/>
        </w:rPr>
        <w:t xml:space="preserve"> na sustav </w:t>
      </w:r>
      <w:proofErr w:type="spellStart"/>
      <w:r w:rsidRPr="00C85F93">
        <w:rPr>
          <w:rFonts w:ascii="Arial Narrow" w:hAnsi="Arial Narrow"/>
          <w:sz w:val="22"/>
          <w:szCs w:val="22"/>
        </w:rPr>
        <w:t>kanalizacije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isti</w:t>
      </w:r>
      <w:proofErr w:type="spellEnd"/>
      <w:r w:rsidRPr="00C85F93">
        <w:rPr>
          <w:rFonts w:ascii="Arial Narrow" w:hAnsi="Arial Narrow"/>
          <w:sz w:val="22"/>
          <w:szCs w:val="22"/>
        </w:rPr>
        <w:t xml:space="preserve"> mora </w:t>
      </w:r>
      <w:proofErr w:type="spellStart"/>
      <w:r w:rsidRPr="00C85F93">
        <w:rPr>
          <w:rFonts w:ascii="Arial Narrow" w:hAnsi="Arial Narrow"/>
          <w:sz w:val="22"/>
          <w:szCs w:val="22"/>
        </w:rPr>
        <w:t>imati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nepropusnu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septičku</w:t>
      </w:r>
      <w:proofErr w:type="spellEnd"/>
      <w:r w:rsidRPr="00C85F93">
        <w:rPr>
          <w:rFonts w:ascii="Arial Narrow" w:hAnsi="Arial Narrow"/>
          <w:sz w:val="22"/>
          <w:szCs w:val="22"/>
        </w:rPr>
        <w:t xml:space="preserve"> jamu. </w:t>
      </w:r>
    </w:p>
    <w:p w14:paraId="66845014"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Čišćenje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pražnjenje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septičkih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može</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vršiti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samo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putem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ovlaštene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fizičke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osobe</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skladu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sanitarno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tehničkim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uvjetima</w:t>
      </w:r>
      <w:proofErr w:type="spellEnd"/>
      <w:r w:rsidRPr="00C85F93">
        <w:rPr>
          <w:rFonts w:ascii="Arial Narrow" w:hAnsi="Arial Narrow"/>
          <w:sz w:val="22"/>
          <w:szCs w:val="22"/>
        </w:rPr>
        <w:t xml:space="preserve">, a na </w:t>
      </w:r>
      <w:proofErr w:type="spellStart"/>
      <w:r w:rsidRPr="00C85F93">
        <w:rPr>
          <w:rFonts w:ascii="Arial Narrow" w:hAnsi="Arial Narrow"/>
          <w:sz w:val="22"/>
          <w:szCs w:val="22"/>
        </w:rPr>
        <w:t>zahtjev</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vlasnika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septičke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jame</w:t>
      </w:r>
      <w:proofErr w:type="spellEnd"/>
      <w:r w:rsidRPr="00C85F93">
        <w:rPr>
          <w:rFonts w:ascii="Arial Narrow" w:hAnsi="Arial Narrow"/>
          <w:sz w:val="22"/>
          <w:szCs w:val="22"/>
        </w:rPr>
        <w:t>.</w:t>
      </w:r>
    </w:p>
    <w:p w14:paraId="7D00EF19"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Vlasnik</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septičke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jame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dužan</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septičku</w:t>
      </w:r>
      <w:proofErr w:type="spellEnd"/>
      <w:r w:rsidRPr="00C85F93">
        <w:rPr>
          <w:rFonts w:ascii="Arial Narrow" w:hAnsi="Arial Narrow"/>
          <w:sz w:val="22"/>
          <w:szCs w:val="22"/>
        </w:rPr>
        <w:t xml:space="preserve"> jamu </w:t>
      </w:r>
      <w:proofErr w:type="spellStart"/>
      <w:r w:rsidRPr="00C85F93">
        <w:rPr>
          <w:rFonts w:ascii="Arial Narrow" w:hAnsi="Arial Narrow"/>
          <w:sz w:val="22"/>
          <w:szCs w:val="22"/>
        </w:rPr>
        <w:t>izgraditi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održavati</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način</w:t>
      </w:r>
      <w:proofErr w:type="spellEnd"/>
      <w:r w:rsidRPr="00C85F93">
        <w:rPr>
          <w:rFonts w:ascii="Arial Narrow" w:hAnsi="Arial Narrow"/>
          <w:sz w:val="22"/>
          <w:szCs w:val="22"/>
        </w:rPr>
        <w:t xml:space="preserve"> da </w:t>
      </w:r>
      <w:proofErr w:type="spellStart"/>
      <w:r w:rsidRPr="00C85F93">
        <w:rPr>
          <w:rFonts w:ascii="Arial Narrow" w:hAnsi="Arial Narrow"/>
          <w:sz w:val="22"/>
          <w:szCs w:val="22"/>
        </w:rPr>
        <w:t>onemogući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ispuštanje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plinova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neugodnih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mirisa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drugih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emisija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pogotovo</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onih</w:t>
      </w:r>
      <w:proofErr w:type="spellEnd"/>
      <w:r w:rsidRPr="00C85F93">
        <w:rPr>
          <w:rFonts w:ascii="Arial Narrow" w:hAnsi="Arial Narrow"/>
          <w:sz w:val="22"/>
          <w:szCs w:val="22"/>
        </w:rPr>
        <w:t xml:space="preserve"> s </w:t>
      </w:r>
      <w:proofErr w:type="spellStart"/>
      <w:r w:rsidRPr="00C85F93">
        <w:rPr>
          <w:rFonts w:ascii="Arial Narrow" w:hAnsi="Arial Narrow"/>
          <w:sz w:val="22"/>
          <w:szCs w:val="22"/>
        </w:rPr>
        <w:t>otrovnim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sastojcima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w:t>
      </w:r>
      <w:proofErr w:type="spellEnd"/>
      <w:r w:rsidRPr="00C85F93">
        <w:rPr>
          <w:rFonts w:ascii="Arial Narrow" w:hAnsi="Arial Narrow"/>
          <w:sz w:val="22"/>
          <w:szCs w:val="22"/>
        </w:rPr>
        <w:t xml:space="preserve"> da </w:t>
      </w:r>
      <w:proofErr w:type="spellStart"/>
      <w:r w:rsidRPr="00C85F93">
        <w:rPr>
          <w:rFonts w:ascii="Arial Narrow" w:hAnsi="Arial Narrow"/>
          <w:sz w:val="22"/>
          <w:szCs w:val="22"/>
        </w:rPr>
        <w:t>prema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potrebi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istu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sanira</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cijelosti</w:t>
      </w:r>
      <w:proofErr w:type="spellEnd"/>
      <w:r w:rsidRPr="00C85F93">
        <w:rPr>
          <w:rFonts w:ascii="Arial Narrow" w:hAnsi="Arial Narrow"/>
          <w:sz w:val="22"/>
          <w:szCs w:val="22"/>
        </w:rPr>
        <w:t xml:space="preserve"> o </w:t>
      </w:r>
      <w:proofErr w:type="spellStart"/>
      <w:r w:rsidRPr="00C85F93">
        <w:rPr>
          <w:rFonts w:ascii="Arial Narrow" w:hAnsi="Arial Narrow"/>
          <w:sz w:val="22"/>
          <w:szCs w:val="22"/>
        </w:rPr>
        <w:t>svom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trošku</w:t>
      </w:r>
      <w:proofErr w:type="spellEnd"/>
      <w:r w:rsidRPr="00C85F93">
        <w:rPr>
          <w:rFonts w:ascii="Arial Narrow" w:hAnsi="Arial Narrow"/>
          <w:sz w:val="22"/>
          <w:szCs w:val="22"/>
        </w:rPr>
        <w:t xml:space="preserve">.  </w:t>
      </w:r>
    </w:p>
    <w:p w14:paraId="27E18F24"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Strogo</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zabranjeno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sadržaj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septičkih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ispuštati</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bilo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odvodne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kanale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kanalizaciju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kao</w:t>
      </w:r>
      <w:proofErr w:type="spellEnd"/>
      <w:r w:rsidRPr="00C85F93">
        <w:rPr>
          <w:rFonts w:ascii="Arial Narrow" w:hAnsi="Arial Narrow"/>
          <w:sz w:val="22"/>
          <w:szCs w:val="22"/>
        </w:rPr>
        <w:t xml:space="preserve"> i na </w:t>
      </w:r>
      <w:proofErr w:type="spellStart"/>
      <w:r w:rsidRPr="00C85F93">
        <w:rPr>
          <w:rFonts w:ascii="Arial Narrow" w:hAnsi="Arial Narrow"/>
          <w:sz w:val="22"/>
          <w:szCs w:val="22"/>
        </w:rPr>
        <w:t>poljoprivredne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w:t>
      </w:r>
    </w:p>
    <w:p w14:paraId="133D11B3" w14:textId="77777777" w:rsidR="00C85F93" w:rsidRPr="00C85F93" w:rsidRDefault="00C85F93" w:rsidP="00C85F93">
      <w:pPr>
        <w:pStyle w:val="Obinitekst"/>
        <w:jc w:val="both"/>
        <w:rPr>
          <w:rFonts w:ascii="Arial Narrow" w:hAnsi="Arial Narrow"/>
          <w:sz w:val="22"/>
          <w:szCs w:val="22"/>
        </w:rPr>
      </w:pPr>
    </w:p>
    <w:p w14:paraId="28DCCDA8" w14:textId="77777777" w:rsidR="00C85F93" w:rsidRPr="00C85F93" w:rsidRDefault="00C85F93" w:rsidP="00C85F93">
      <w:pPr>
        <w:pStyle w:val="Obinitekst"/>
        <w:jc w:val="both"/>
        <w:rPr>
          <w:rFonts w:ascii="Arial Narrow" w:hAnsi="Arial Narrow"/>
          <w:b/>
          <w:sz w:val="22"/>
          <w:szCs w:val="22"/>
        </w:rPr>
      </w:pPr>
      <w:r w:rsidRPr="00C85F93">
        <w:rPr>
          <w:rFonts w:ascii="Arial Narrow" w:hAnsi="Arial Narrow"/>
          <w:b/>
          <w:sz w:val="22"/>
          <w:szCs w:val="22"/>
        </w:rPr>
        <w:t>V.</w:t>
      </w:r>
      <w:r w:rsidRPr="00C85F93">
        <w:rPr>
          <w:rFonts w:ascii="Arial Narrow" w:hAnsi="Arial Narrow"/>
          <w:b/>
          <w:sz w:val="22"/>
          <w:szCs w:val="22"/>
        </w:rPr>
        <w:tab/>
        <w:t xml:space="preserve">UKLANJANJE PROTUPRAVNO POSTAVLJENIH PREDMETA </w:t>
      </w:r>
    </w:p>
    <w:p w14:paraId="39CA6067" w14:textId="77777777" w:rsidR="00C85F93" w:rsidRPr="00C85F93" w:rsidRDefault="00C85F93" w:rsidP="00C85F93">
      <w:pPr>
        <w:pStyle w:val="Obinitekst"/>
        <w:jc w:val="both"/>
        <w:rPr>
          <w:rFonts w:ascii="Arial Narrow" w:hAnsi="Arial Narrow"/>
          <w:sz w:val="22"/>
          <w:szCs w:val="22"/>
        </w:rPr>
      </w:pPr>
    </w:p>
    <w:p w14:paraId="23E11601"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60.</w:t>
      </w:r>
    </w:p>
    <w:p w14:paraId="0D15DBE3"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Predmeti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materijali</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objekti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postavljeni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suprotno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odredbama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odluke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moraju</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ukloniti</w:t>
      </w:r>
      <w:proofErr w:type="spellEnd"/>
      <w:r w:rsidRPr="00C85F93">
        <w:rPr>
          <w:rFonts w:ascii="Arial Narrow" w:hAnsi="Arial Narrow"/>
          <w:sz w:val="22"/>
          <w:szCs w:val="22"/>
        </w:rPr>
        <w:t xml:space="preserve">. </w:t>
      </w:r>
    </w:p>
    <w:p w14:paraId="1AA15DCC"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lastRenderedPageBreak/>
        <w:t>Rješenje</w:t>
      </w:r>
      <w:proofErr w:type="spellEnd"/>
      <w:r w:rsidRPr="00C85F93">
        <w:rPr>
          <w:rFonts w:ascii="Arial Narrow" w:hAnsi="Arial Narrow"/>
          <w:sz w:val="22"/>
          <w:szCs w:val="22"/>
        </w:rPr>
        <w:t xml:space="preserve"> o </w:t>
      </w:r>
      <w:proofErr w:type="spellStart"/>
      <w:r w:rsidRPr="00C85F93">
        <w:rPr>
          <w:rFonts w:ascii="Arial Narrow" w:hAnsi="Arial Narrow"/>
          <w:sz w:val="22"/>
          <w:szCs w:val="22"/>
        </w:rPr>
        <w:t>uklanjanju</w:t>
      </w:r>
      <w:proofErr w:type="spellEnd"/>
      <w:r w:rsidRPr="00C85F93">
        <w:rPr>
          <w:rFonts w:ascii="Arial Narrow" w:hAnsi="Arial Narrow"/>
          <w:sz w:val="22"/>
          <w:szCs w:val="22"/>
        </w:rPr>
        <w:t xml:space="preserve">, s </w:t>
      </w:r>
      <w:proofErr w:type="spellStart"/>
      <w:r w:rsidRPr="00C85F93">
        <w:rPr>
          <w:rFonts w:ascii="Arial Narrow" w:hAnsi="Arial Narrow"/>
          <w:sz w:val="22"/>
          <w:szCs w:val="22"/>
        </w:rPr>
        <w:t>rokom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uklanjanja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donosi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komunalni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redar</w:t>
      </w:r>
      <w:proofErr w:type="spellEnd"/>
      <w:r w:rsidRPr="00C85F93">
        <w:rPr>
          <w:rFonts w:ascii="Arial Narrow" w:hAnsi="Arial Narrow"/>
          <w:sz w:val="22"/>
          <w:szCs w:val="22"/>
        </w:rPr>
        <w:t>.</w:t>
      </w:r>
    </w:p>
    <w:p w14:paraId="3B9815C7"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Ako </w:t>
      </w:r>
      <w:proofErr w:type="spellStart"/>
      <w:r w:rsidRPr="00C85F93">
        <w:rPr>
          <w:rFonts w:ascii="Arial Narrow" w:hAnsi="Arial Narrow"/>
          <w:sz w:val="22"/>
          <w:szCs w:val="22"/>
        </w:rPr>
        <w:t>vlasnik</w:t>
      </w:r>
      <w:proofErr w:type="spellEnd"/>
      <w:r w:rsidRPr="00C85F93">
        <w:rPr>
          <w:rFonts w:ascii="Arial Narrow" w:hAnsi="Arial Narrow"/>
          <w:sz w:val="22"/>
          <w:szCs w:val="22"/>
        </w:rPr>
        <w:t xml:space="preserve">-korisnik </w:t>
      </w:r>
      <w:proofErr w:type="spellStart"/>
      <w:r w:rsidRPr="00C85F93">
        <w:rPr>
          <w:rFonts w:ascii="Arial Narrow" w:hAnsi="Arial Narrow"/>
          <w:sz w:val="22"/>
          <w:szCs w:val="22"/>
        </w:rPr>
        <w:t>protupravno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postavljenog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predmeta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materijala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objekta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temeljem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rješenja</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ukloni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predmet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isti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će</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ukloniti</w:t>
      </w:r>
      <w:proofErr w:type="spellEnd"/>
      <w:r w:rsidRPr="00C85F93">
        <w:rPr>
          <w:rFonts w:ascii="Arial Narrow" w:hAnsi="Arial Narrow"/>
          <w:sz w:val="22"/>
          <w:szCs w:val="22"/>
        </w:rPr>
        <w:t xml:space="preserve"> o </w:t>
      </w:r>
      <w:proofErr w:type="spellStart"/>
      <w:r w:rsidRPr="00C85F93">
        <w:rPr>
          <w:rFonts w:ascii="Arial Narrow" w:hAnsi="Arial Narrow"/>
          <w:sz w:val="22"/>
          <w:szCs w:val="22"/>
        </w:rPr>
        <w:t>trošku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vlasnika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odnosno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korisnika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preko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treće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osobe</w:t>
      </w:r>
      <w:proofErr w:type="spellEnd"/>
      <w:r w:rsidRPr="00C85F93">
        <w:rPr>
          <w:rFonts w:ascii="Arial Narrow" w:hAnsi="Arial Narrow"/>
          <w:sz w:val="22"/>
          <w:szCs w:val="22"/>
        </w:rPr>
        <w:t>.</w:t>
      </w:r>
    </w:p>
    <w:p w14:paraId="548855BF" w14:textId="77777777" w:rsidR="00C85F93" w:rsidRPr="00C85F93" w:rsidRDefault="00C85F93" w:rsidP="00C85F93">
      <w:pPr>
        <w:pStyle w:val="Obinitekst"/>
        <w:ind w:firstLine="708"/>
        <w:jc w:val="both"/>
        <w:rPr>
          <w:rFonts w:ascii="Arial Narrow" w:hAnsi="Arial Narrow"/>
          <w:sz w:val="22"/>
          <w:szCs w:val="22"/>
        </w:rPr>
      </w:pPr>
    </w:p>
    <w:p w14:paraId="0D4E7428" w14:textId="77777777" w:rsidR="00C85F93" w:rsidRPr="00C85F93" w:rsidRDefault="00C85F93" w:rsidP="00C85F93">
      <w:pPr>
        <w:pStyle w:val="Obinitekst"/>
        <w:jc w:val="center"/>
        <w:rPr>
          <w:rFonts w:ascii="Arial Narrow" w:hAnsi="Arial Narrow"/>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61.</w:t>
      </w:r>
    </w:p>
    <w:p w14:paraId="15CAC800"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Na </w:t>
      </w:r>
      <w:proofErr w:type="spellStart"/>
      <w:r w:rsidRPr="00C85F93">
        <w:rPr>
          <w:rFonts w:ascii="Arial Narrow" w:hAnsi="Arial Narrow"/>
          <w:sz w:val="22"/>
          <w:szCs w:val="22"/>
        </w:rPr>
        <w:t>površinama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smiju</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ostavljati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vozila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koja</w:t>
      </w:r>
      <w:proofErr w:type="spellEnd"/>
      <w:r w:rsidRPr="00C85F93">
        <w:rPr>
          <w:rFonts w:ascii="Arial Narrow" w:hAnsi="Arial Narrow"/>
          <w:sz w:val="22"/>
          <w:szCs w:val="22"/>
        </w:rPr>
        <w:t xml:space="preserve"> se ne rabe u </w:t>
      </w:r>
      <w:proofErr w:type="spellStart"/>
      <w:r w:rsidRPr="00C85F93">
        <w:rPr>
          <w:rFonts w:ascii="Arial Narrow" w:hAnsi="Arial Narrow"/>
          <w:sz w:val="22"/>
          <w:szCs w:val="22"/>
        </w:rPr>
        <w:t>prometu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zbog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dotrajalosti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karambolirana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neregistrirana</w:t>
      </w:r>
      <w:proofErr w:type="spellEnd"/>
      <w:r w:rsidRPr="00C85F93">
        <w:rPr>
          <w:rFonts w:ascii="Arial Narrow" w:hAnsi="Arial Narrow"/>
          <w:sz w:val="22"/>
          <w:szCs w:val="22"/>
        </w:rPr>
        <w:t xml:space="preserve"> i sl.) </w:t>
      </w:r>
      <w:proofErr w:type="spellStart"/>
      <w:r w:rsidRPr="00C85F93">
        <w:rPr>
          <w:rFonts w:ascii="Arial Narrow" w:hAnsi="Arial Narrow"/>
          <w:sz w:val="22"/>
          <w:szCs w:val="22"/>
        </w:rPr>
        <w:t>dulje</w:t>
      </w:r>
      <w:proofErr w:type="spellEnd"/>
      <w:r w:rsidRPr="00C85F93">
        <w:rPr>
          <w:rFonts w:ascii="Arial Narrow" w:hAnsi="Arial Narrow"/>
          <w:sz w:val="22"/>
          <w:szCs w:val="22"/>
        </w:rPr>
        <w:t xml:space="preserve"> od 7 dana.</w:t>
      </w:r>
    </w:p>
    <w:p w14:paraId="1F675496"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Komunalni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redar</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naredit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će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vlasniku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vozila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uklanjanje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vozila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stavka</w:t>
      </w:r>
      <w:proofErr w:type="spellEnd"/>
      <w:r w:rsidRPr="00C85F93">
        <w:rPr>
          <w:rFonts w:ascii="Arial Narrow" w:hAnsi="Arial Narrow"/>
          <w:sz w:val="22"/>
          <w:szCs w:val="22"/>
        </w:rPr>
        <w:t xml:space="preserve"> 1. </w:t>
      </w:r>
      <w:proofErr w:type="spellStart"/>
      <w:r w:rsidRPr="00C85F93">
        <w:rPr>
          <w:rFonts w:ascii="Arial Narrow" w:hAnsi="Arial Narrow"/>
          <w:sz w:val="22"/>
          <w:szCs w:val="22"/>
        </w:rPr>
        <w:t>ovog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članka</w:t>
      </w:r>
      <w:proofErr w:type="spellEnd"/>
      <w:r w:rsidRPr="00C85F93">
        <w:rPr>
          <w:rFonts w:ascii="Arial Narrow" w:hAnsi="Arial Narrow"/>
          <w:sz w:val="22"/>
          <w:szCs w:val="22"/>
        </w:rPr>
        <w:t xml:space="preserve">. Ako </w:t>
      </w:r>
      <w:proofErr w:type="spellStart"/>
      <w:r w:rsidRPr="00C85F93">
        <w:rPr>
          <w:rFonts w:ascii="Arial Narrow" w:hAnsi="Arial Narrow"/>
          <w:sz w:val="22"/>
          <w:szCs w:val="22"/>
        </w:rPr>
        <w:t>vlasnik</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ostavljenom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roku</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ukloni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vozilo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uklonit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će</w:t>
      </w:r>
      <w:proofErr w:type="spellEnd"/>
      <w:r w:rsidRPr="00C85F93">
        <w:rPr>
          <w:rFonts w:ascii="Arial Narrow" w:hAnsi="Arial Narrow"/>
          <w:sz w:val="22"/>
          <w:szCs w:val="22"/>
        </w:rPr>
        <w:t xml:space="preserve"> se na </w:t>
      </w:r>
      <w:proofErr w:type="spellStart"/>
      <w:r w:rsidRPr="00C85F93">
        <w:rPr>
          <w:rFonts w:ascii="Arial Narrow" w:hAnsi="Arial Narrow"/>
          <w:sz w:val="22"/>
          <w:szCs w:val="22"/>
        </w:rPr>
        <w:t>trošak</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vlasnika</w:t>
      </w:r>
      <w:proofErr w:type="spellEnd"/>
      <w:r w:rsidRPr="00C85F93">
        <w:rPr>
          <w:rFonts w:ascii="Arial Narrow" w:hAnsi="Arial Narrow"/>
          <w:sz w:val="22"/>
          <w:szCs w:val="22"/>
        </w:rPr>
        <w:t>.</w:t>
      </w:r>
    </w:p>
    <w:p w14:paraId="5A24B4E4"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Ako </w:t>
      </w:r>
      <w:proofErr w:type="spellStart"/>
      <w:r w:rsidRPr="00C85F93">
        <w:rPr>
          <w:rFonts w:ascii="Arial Narrow" w:hAnsi="Arial Narrow"/>
          <w:sz w:val="22"/>
          <w:szCs w:val="22"/>
        </w:rPr>
        <w:t>vlasnik</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vozila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nije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poznat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vozilo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će</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ukloniti</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općinski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trošak</w:t>
      </w:r>
      <w:proofErr w:type="spellEnd"/>
      <w:r w:rsidRPr="00C85F93">
        <w:rPr>
          <w:rFonts w:ascii="Arial Narrow" w:hAnsi="Arial Narrow"/>
          <w:sz w:val="22"/>
          <w:szCs w:val="22"/>
        </w:rPr>
        <w:t>.</w:t>
      </w:r>
    </w:p>
    <w:p w14:paraId="4D3C63B9" w14:textId="77777777" w:rsidR="00C85F93" w:rsidRPr="00C85F93" w:rsidRDefault="00C85F93" w:rsidP="00C85F93">
      <w:pPr>
        <w:pStyle w:val="Obinitekst"/>
        <w:jc w:val="both"/>
        <w:rPr>
          <w:rFonts w:ascii="Arial Narrow" w:hAnsi="Arial Narrow"/>
          <w:sz w:val="22"/>
          <w:szCs w:val="22"/>
        </w:rPr>
      </w:pPr>
    </w:p>
    <w:p w14:paraId="20CA8255" w14:textId="77777777" w:rsidR="00C85F93" w:rsidRPr="00C85F93" w:rsidRDefault="00C85F93" w:rsidP="00C85F93">
      <w:pPr>
        <w:pStyle w:val="Obinitekst"/>
        <w:jc w:val="both"/>
        <w:rPr>
          <w:rFonts w:ascii="Arial Narrow" w:hAnsi="Arial Narrow"/>
          <w:b/>
          <w:sz w:val="22"/>
          <w:szCs w:val="22"/>
        </w:rPr>
      </w:pPr>
      <w:r w:rsidRPr="00C85F93">
        <w:rPr>
          <w:rFonts w:ascii="Arial Narrow" w:hAnsi="Arial Narrow"/>
          <w:b/>
          <w:sz w:val="22"/>
          <w:szCs w:val="22"/>
        </w:rPr>
        <w:t>VI.</w:t>
      </w:r>
      <w:r w:rsidRPr="00C85F93">
        <w:rPr>
          <w:rFonts w:ascii="Arial Narrow" w:hAnsi="Arial Narrow"/>
          <w:b/>
          <w:sz w:val="22"/>
          <w:szCs w:val="22"/>
        </w:rPr>
        <w:tab/>
        <w:t>MJERE ZA PROVOĐENJE KOMUNALNOG REDA</w:t>
      </w:r>
    </w:p>
    <w:p w14:paraId="13F6AD5B" w14:textId="77777777" w:rsidR="00C85F93" w:rsidRPr="00C85F93" w:rsidRDefault="00C85F93" w:rsidP="00C85F93">
      <w:pPr>
        <w:pStyle w:val="Obinitekst"/>
        <w:jc w:val="both"/>
        <w:rPr>
          <w:rFonts w:ascii="Arial Narrow" w:hAnsi="Arial Narrow"/>
          <w:sz w:val="22"/>
          <w:szCs w:val="22"/>
        </w:rPr>
      </w:pPr>
    </w:p>
    <w:p w14:paraId="7965318E"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62.</w:t>
      </w:r>
    </w:p>
    <w:p w14:paraId="3A2B08F3"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ab/>
      </w:r>
      <w:proofErr w:type="spellStart"/>
      <w:r w:rsidRPr="00C85F93">
        <w:rPr>
          <w:rFonts w:ascii="Arial Narrow" w:hAnsi="Arial Narrow"/>
          <w:sz w:val="22"/>
          <w:szCs w:val="22"/>
        </w:rPr>
        <w:t>Poslove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provedbe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odluke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obavlja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Jedinstveni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upravni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odjel</w:t>
      </w:r>
      <w:proofErr w:type="spellEnd"/>
      <w:r w:rsidRPr="00C85F93">
        <w:rPr>
          <w:rFonts w:ascii="Arial Narrow" w:hAnsi="Arial Narrow"/>
          <w:sz w:val="22"/>
          <w:szCs w:val="22"/>
        </w:rPr>
        <w:t xml:space="preserve"> koji </w:t>
      </w:r>
      <w:proofErr w:type="spellStart"/>
      <w:r w:rsidRPr="00C85F93">
        <w:rPr>
          <w:rFonts w:ascii="Arial Narrow" w:hAnsi="Arial Narrow"/>
          <w:sz w:val="22"/>
          <w:szCs w:val="22"/>
        </w:rPr>
        <w:t>obuhvaćaju</w:t>
      </w:r>
      <w:proofErr w:type="spellEnd"/>
      <w:r w:rsidRPr="00C85F93">
        <w:rPr>
          <w:rFonts w:ascii="Arial Narrow" w:hAnsi="Arial Narrow"/>
          <w:sz w:val="22"/>
          <w:szCs w:val="22"/>
        </w:rPr>
        <w:t>:</w:t>
      </w:r>
    </w:p>
    <w:p w14:paraId="20032F91" w14:textId="77777777" w:rsidR="00C85F93" w:rsidRPr="00C85F93" w:rsidRDefault="00C85F93" w:rsidP="00C85F93">
      <w:pPr>
        <w:pStyle w:val="Obinitekst"/>
        <w:numPr>
          <w:ilvl w:val="0"/>
          <w:numId w:val="337"/>
        </w:numPr>
        <w:jc w:val="both"/>
        <w:rPr>
          <w:rFonts w:ascii="Arial Narrow" w:hAnsi="Arial Narrow"/>
          <w:sz w:val="22"/>
          <w:szCs w:val="22"/>
        </w:rPr>
      </w:pPr>
      <w:proofErr w:type="spellStart"/>
      <w:r w:rsidRPr="00C85F93">
        <w:rPr>
          <w:rFonts w:ascii="Arial Narrow" w:hAnsi="Arial Narrow"/>
          <w:sz w:val="22"/>
          <w:szCs w:val="22"/>
        </w:rPr>
        <w:t>dopuštenja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određivanja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uvjeta</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postavljanje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tendi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reklama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plakata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spomen-ploča</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građevinama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druge</w:t>
      </w:r>
      <w:proofErr w:type="spellEnd"/>
      <w:r w:rsidRPr="00C85F93">
        <w:rPr>
          <w:rFonts w:ascii="Arial Narrow" w:hAnsi="Arial Narrow"/>
          <w:sz w:val="22"/>
          <w:szCs w:val="22"/>
        </w:rPr>
        <w:t xml:space="preserve"> urbane </w:t>
      </w:r>
      <w:proofErr w:type="spellStart"/>
      <w:r w:rsidRPr="00C85F93">
        <w:rPr>
          <w:rFonts w:ascii="Arial Narrow" w:hAnsi="Arial Narrow"/>
          <w:sz w:val="22"/>
          <w:szCs w:val="22"/>
        </w:rPr>
        <w:t>opreme</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zgradama</w:t>
      </w:r>
      <w:proofErr w:type="spellEnd"/>
    </w:p>
    <w:p w14:paraId="3544869F" w14:textId="77777777" w:rsidR="00C85F93" w:rsidRPr="00C85F93" w:rsidRDefault="00C85F93" w:rsidP="00C85F93">
      <w:pPr>
        <w:pStyle w:val="Obinitekst"/>
        <w:numPr>
          <w:ilvl w:val="0"/>
          <w:numId w:val="337"/>
        </w:numPr>
        <w:jc w:val="both"/>
        <w:rPr>
          <w:rFonts w:ascii="Arial Narrow" w:hAnsi="Arial Narrow"/>
          <w:sz w:val="22"/>
          <w:szCs w:val="22"/>
        </w:rPr>
      </w:pPr>
      <w:proofErr w:type="spellStart"/>
      <w:r w:rsidRPr="00C85F93">
        <w:rPr>
          <w:rFonts w:ascii="Arial Narrow" w:hAnsi="Arial Narrow"/>
          <w:sz w:val="22"/>
          <w:szCs w:val="22"/>
        </w:rPr>
        <w:t>dopuštenja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određivanja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uvjeta</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korištenje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zemljišta</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vlasništvu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gospodarske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druge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svrhe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njihovo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davanje</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privremeno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korištenje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građenje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građevina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koje</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prema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posebnim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propisima</w:t>
      </w:r>
      <w:proofErr w:type="spellEnd"/>
      <w:r w:rsidRPr="00C85F93">
        <w:rPr>
          <w:rFonts w:ascii="Arial Narrow" w:hAnsi="Arial Narrow"/>
          <w:sz w:val="22"/>
          <w:szCs w:val="22"/>
        </w:rPr>
        <w:t xml:space="preserve"> grade bez </w:t>
      </w:r>
      <w:proofErr w:type="spellStart"/>
      <w:r w:rsidRPr="00C85F93">
        <w:rPr>
          <w:rFonts w:ascii="Arial Narrow" w:hAnsi="Arial Narrow"/>
          <w:sz w:val="22"/>
          <w:szCs w:val="22"/>
        </w:rPr>
        <w:t>građevinske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dozvole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glavnog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projekta</w:t>
      </w:r>
      <w:proofErr w:type="spellEnd"/>
    </w:p>
    <w:p w14:paraId="20ED5D67" w14:textId="77777777" w:rsidR="00C85F93" w:rsidRPr="00C85F93" w:rsidRDefault="00C85F93" w:rsidP="00C85F93">
      <w:pPr>
        <w:pStyle w:val="Obinitekst"/>
        <w:numPr>
          <w:ilvl w:val="0"/>
          <w:numId w:val="337"/>
        </w:numPr>
        <w:jc w:val="both"/>
        <w:rPr>
          <w:rFonts w:ascii="Arial Narrow" w:hAnsi="Arial Narrow"/>
          <w:sz w:val="22"/>
          <w:szCs w:val="22"/>
        </w:rPr>
      </w:pPr>
      <w:proofErr w:type="spellStart"/>
      <w:r w:rsidRPr="00C85F93">
        <w:rPr>
          <w:rFonts w:ascii="Arial Narrow" w:hAnsi="Arial Narrow"/>
          <w:sz w:val="22"/>
          <w:szCs w:val="22"/>
        </w:rPr>
        <w:t>druge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poslove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određene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ovom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odlukom</w:t>
      </w:r>
      <w:proofErr w:type="spellEnd"/>
      <w:r w:rsidRPr="00C85F93">
        <w:rPr>
          <w:rFonts w:ascii="Arial Narrow" w:hAnsi="Arial Narrow"/>
          <w:sz w:val="22"/>
          <w:szCs w:val="22"/>
        </w:rPr>
        <w:t>.</w:t>
      </w:r>
    </w:p>
    <w:p w14:paraId="4D24F183" w14:textId="77777777" w:rsidR="00C85F93" w:rsidRPr="00C85F93" w:rsidRDefault="00C85F93" w:rsidP="00C85F93">
      <w:pPr>
        <w:pStyle w:val="Obinitekst"/>
        <w:ind w:firstLine="708"/>
        <w:jc w:val="both"/>
        <w:rPr>
          <w:rFonts w:ascii="Arial Narrow" w:hAnsi="Arial Narrow"/>
          <w:sz w:val="22"/>
          <w:szCs w:val="22"/>
        </w:rPr>
      </w:pPr>
    </w:p>
    <w:p w14:paraId="1D52182B"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Protiv</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upravnih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akata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donosi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Jedinstveni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upravni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odjel</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obavljanju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poslova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w:t>
      </w:r>
      <w:proofErr w:type="spellEnd"/>
    </w:p>
    <w:p w14:paraId="7175DA79" w14:textId="77777777" w:rsidR="00C85F93" w:rsidRPr="00C85F93" w:rsidRDefault="00C85F93" w:rsidP="00C85F93">
      <w:pPr>
        <w:pStyle w:val="Obinitekst"/>
        <w:jc w:val="both"/>
        <w:rPr>
          <w:rFonts w:ascii="Arial Narrow" w:hAnsi="Arial Narrow"/>
          <w:sz w:val="22"/>
          <w:szCs w:val="22"/>
        </w:rPr>
      </w:pPr>
      <w:proofErr w:type="spellStart"/>
      <w:r w:rsidRPr="00C85F93">
        <w:rPr>
          <w:rFonts w:ascii="Arial Narrow" w:hAnsi="Arial Narrow"/>
          <w:sz w:val="22"/>
          <w:szCs w:val="22"/>
        </w:rPr>
        <w:t>prethodnog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stavka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ovog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može</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izjaviti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žalba</w:t>
      </w:r>
      <w:proofErr w:type="spellEnd"/>
      <w:r w:rsidRPr="00C85F93">
        <w:rPr>
          <w:rFonts w:ascii="Arial Narrow" w:hAnsi="Arial Narrow"/>
          <w:sz w:val="22"/>
          <w:szCs w:val="22"/>
        </w:rPr>
        <w:t xml:space="preserve">. </w:t>
      </w:r>
    </w:p>
    <w:p w14:paraId="514B3E48" w14:textId="77777777" w:rsidR="00C85F93" w:rsidRPr="00C85F93" w:rsidRDefault="00C85F93" w:rsidP="00C85F93">
      <w:pPr>
        <w:pStyle w:val="Obinitekst"/>
        <w:ind w:firstLine="708"/>
        <w:jc w:val="both"/>
        <w:rPr>
          <w:rFonts w:ascii="Arial Narrow" w:hAnsi="Arial Narrow"/>
          <w:sz w:val="22"/>
          <w:szCs w:val="22"/>
        </w:rPr>
      </w:pPr>
    </w:p>
    <w:p w14:paraId="4EA12067"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Nadzor</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nad</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provođenjem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odredbi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odluke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vrši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komunalni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redar</w:t>
      </w:r>
      <w:proofErr w:type="spellEnd"/>
      <w:r w:rsidRPr="00C85F93">
        <w:rPr>
          <w:rFonts w:ascii="Arial Narrow" w:hAnsi="Arial Narrow"/>
          <w:sz w:val="22"/>
          <w:szCs w:val="22"/>
        </w:rPr>
        <w:t>.</w:t>
      </w:r>
    </w:p>
    <w:p w14:paraId="1664FDDD" w14:textId="77777777" w:rsidR="00C85F93" w:rsidRPr="00C85F93" w:rsidRDefault="00C85F93" w:rsidP="00C85F93">
      <w:pPr>
        <w:pStyle w:val="Obinitekst"/>
        <w:ind w:firstLine="708"/>
        <w:jc w:val="both"/>
        <w:rPr>
          <w:rFonts w:ascii="Arial Narrow" w:hAnsi="Arial Narrow"/>
          <w:sz w:val="22"/>
          <w:szCs w:val="22"/>
        </w:rPr>
      </w:pPr>
    </w:p>
    <w:p w14:paraId="3B6BD716"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Fizičke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pravne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osobe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obavještavaju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komunalnog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redara</w:t>
      </w:r>
      <w:proofErr w:type="spellEnd"/>
      <w:r w:rsidRPr="00C85F93">
        <w:rPr>
          <w:rFonts w:ascii="Arial Narrow" w:hAnsi="Arial Narrow"/>
          <w:sz w:val="22"/>
          <w:szCs w:val="22"/>
        </w:rPr>
        <w:t xml:space="preserve"> o </w:t>
      </w:r>
      <w:proofErr w:type="spellStart"/>
      <w:r w:rsidRPr="00C85F93">
        <w:rPr>
          <w:rFonts w:ascii="Arial Narrow" w:hAnsi="Arial Narrow"/>
          <w:sz w:val="22"/>
          <w:szCs w:val="22"/>
        </w:rPr>
        <w:t>povredama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komunalnog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reda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potrebi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djelovanja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komunalnog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redara</w:t>
      </w:r>
      <w:proofErr w:type="spellEnd"/>
      <w:r w:rsidRPr="00C85F93">
        <w:rPr>
          <w:rFonts w:ascii="Arial Narrow" w:hAnsi="Arial Narrow"/>
          <w:sz w:val="22"/>
          <w:szCs w:val="22"/>
        </w:rPr>
        <w:t xml:space="preserve">. </w:t>
      </w:r>
    </w:p>
    <w:p w14:paraId="33272BA1" w14:textId="77777777" w:rsidR="00C85F93" w:rsidRPr="00C85F93" w:rsidRDefault="00C85F93" w:rsidP="00C85F93">
      <w:pPr>
        <w:pStyle w:val="Obinitekst"/>
        <w:ind w:firstLine="708"/>
        <w:jc w:val="both"/>
        <w:rPr>
          <w:rFonts w:ascii="Arial Narrow" w:hAnsi="Arial Narrow"/>
          <w:sz w:val="22"/>
          <w:szCs w:val="22"/>
        </w:rPr>
      </w:pPr>
    </w:p>
    <w:p w14:paraId="00C181A7"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U </w:t>
      </w:r>
      <w:proofErr w:type="spellStart"/>
      <w:r w:rsidRPr="00C85F93">
        <w:rPr>
          <w:rFonts w:ascii="Arial Narrow" w:hAnsi="Arial Narrow"/>
          <w:sz w:val="22"/>
          <w:szCs w:val="22"/>
        </w:rPr>
        <w:t>obavljanju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nadzora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nad</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poštivanjem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propisa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komunalni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redar</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ovlašten</w:t>
      </w:r>
      <w:proofErr w:type="spellEnd"/>
      <w:r w:rsidRPr="00C85F93">
        <w:rPr>
          <w:rFonts w:ascii="Arial Narrow" w:hAnsi="Arial Narrow"/>
          <w:sz w:val="22"/>
          <w:szCs w:val="22"/>
        </w:rPr>
        <w:t xml:space="preserve"> je: </w:t>
      </w:r>
    </w:p>
    <w:p w14:paraId="1A97A60F" w14:textId="77777777" w:rsidR="00C85F93" w:rsidRPr="00C85F93" w:rsidRDefault="00C85F93" w:rsidP="00C85F93">
      <w:pPr>
        <w:pStyle w:val="StandardWeb"/>
        <w:spacing w:before="0" w:beforeAutospacing="0" w:after="135" w:afterAutospacing="0"/>
        <w:ind w:firstLine="708"/>
        <w:jc w:val="both"/>
        <w:rPr>
          <w:rFonts w:ascii="Arial Narrow" w:hAnsi="Arial Narrow"/>
          <w:sz w:val="22"/>
          <w:szCs w:val="22"/>
          <w:lang w:eastAsia="en-US"/>
        </w:rPr>
      </w:pPr>
      <w:r w:rsidRPr="00C85F93">
        <w:rPr>
          <w:rFonts w:ascii="Arial Narrow" w:hAnsi="Arial Narrow"/>
          <w:sz w:val="22"/>
          <w:szCs w:val="22"/>
          <w:lang w:eastAsia="en-US"/>
        </w:rPr>
        <w:t>1. zatražiti i pregledati isprave (osobna iskaznica, putovnica, izvod iz sudskog registra i sl.) na temelju kojih može utvrditi identitet stranke odnosno zakonskog zastupnika stranke, kao i drugih osoba nazočnih prilikom nadzora</w:t>
      </w:r>
    </w:p>
    <w:p w14:paraId="46CA3E61" w14:textId="77777777" w:rsidR="00C85F93" w:rsidRPr="00C85F93" w:rsidRDefault="00C85F93" w:rsidP="00C85F93">
      <w:pPr>
        <w:pStyle w:val="StandardWeb"/>
        <w:spacing w:before="0" w:beforeAutospacing="0" w:after="135" w:afterAutospacing="0"/>
        <w:ind w:firstLine="708"/>
        <w:rPr>
          <w:rFonts w:ascii="Arial Narrow" w:hAnsi="Arial Narrow"/>
          <w:sz w:val="22"/>
          <w:szCs w:val="22"/>
          <w:lang w:eastAsia="en-US"/>
        </w:rPr>
      </w:pPr>
      <w:r w:rsidRPr="00C85F93">
        <w:rPr>
          <w:rFonts w:ascii="Arial Narrow" w:hAnsi="Arial Narrow"/>
          <w:sz w:val="22"/>
          <w:szCs w:val="22"/>
          <w:lang w:eastAsia="en-US"/>
        </w:rPr>
        <w:t>2. uzimati izjave od odgovornih osoba radi pribavljanja dokaza o činjenicama koje se ne mogu izravno utvrditi, kao i od drugih osoba nazočnih prilikom nadzora</w:t>
      </w:r>
    </w:p>
    <w:p w14:paraId="57C7E5AB" w14:textId="77777777" w:rsidR="00C85F93" w:rsidRPr="00C85F93" w:rsidRDefault="00C85F93" w:rsidP="00C85F93">
      <w:pPr>
        <w:pStyle w:val="StandardWeb"/>
        <w:spacing w:before="0" w:beforeAutospacing="0" w:after="135" w:afterAutospacing="0"/>
        <w:ind w:firstLine="708"/>
        <w:rPr>
          <w:rFonts w:ascii="Arial Narrow" w:hAnsi="Arial Narrow"/>
          <w:sz w:val="22"/>
          <w:szCs w:val="22"/>
          <w:lang w:eastAsia="en-US"/>
        </w:rPr>
      </w:pPr>
      <w:r w:rsidRPr="00C85F93">
        <w:rPr>
          <w:rFonts w:ascii="Arial Narrow" w:hAnsi="Arial Narrow"/>
          <w:sz w:val="22"/>
          <w:szCs w:val="22"/>
          <w:lang w:eastAsia="en-US"/>
        </w:rPr>
        <w:t>3. zatražiti pisanim putem od stranke točne i potpune podatke i dokumentaciju potrebnu u nadzoru</w:t>
      </w:r>
    </w:p>
    <w:p w14:paraId="2AC2ABC9" w14:textId="77777777" w:rsidR="00C85F93" w:rsidRPr="00C85F93" w:rsidRDefault="00C85F93" w:rsidP="00C85F93">
      <w:pPr>
        <w:pStyle w:val="StandardWeb"/>
        <w:spacing w:before="0" w:beforeAutospacing="0" w:after="135" w:afterAutospacing="0"/>
        <w:ind w:firstLine="708"/>
        <w:rPr>
          <w:rFonts w:ascii="Arial Narrow" w:hAnsi="Arial Narrow"/>
          <w:sz w:val="22"/>
          <w:szCs w:val="22"/>
          <w:lang w:eastAsia="en-US"/>
        </w:rPr>
      </w:pPr>
      <w:r w:rsidRPr="00C85F93">
        <w:rPr>
          <w:rFonts w:ascii="Arial Narrow" w:hAnsi="Arial Narrow"/>
          <w:sz w:val="22"/>
          <w:szCs w:val="22"/>
          <w:lang w:eastAsia="en-US"/>
        </w:rPr>
        <w:t>4. prikupljati dokaze i utvrđivati činjenično stanje na vizualni i drugi odgovarajući način (fotografiranjem, snimanjem kamerom, videozapisom i sl.)</w:t>
      </w:r>
    </w:p>
    <w:p w14:paraId="09450F9F" w14:textId="77777777" w:rsidR="00C85F93" w:rsidRPr="00C85F93" w:rsidRDefault="00C85F93" w:rsidP="00C85F93">
      <w:pPr>
        <w:pStyle w:val="StandardWeb"/>
        <w:spacing w:before="0" w:beforeAutospacing="0" w:after="135" w:afterAutospacing="0"/>
        <w:ind w:firstLine="708"/>
        <w:jc w:val="both"/>
        <w:rPr>
          <w:rFonts w:ascii="Arial Narrow" w:hAnsi="Arial Narrow"/>
          <w:sz w:val="22"/>
          <w:szCs w:val="22"/>
          <w:lang w:eastAsia="en-US"/>
        </w:rPr>
      </w:pPr>
      <w:r w:rsidRPr="00C85F93">
        <w:rPr>
          <w:rFonts w:ascii="Arial Narrow" w:hAnsi="Arial Narrow"/>
          <w:sz w:val="22"/>
          <w:szCs w:val="22"/>
          <w:lang w:eastAsia="en-US"/>
        </w:rPr>
        <w:t xml:space="preserve">5. obavljati kontrolu nad objektima, uređajima i površinama,  </w:t>
      </w:r>
    </w:p>
    <w:p w14:paraId="3974F2D2" w14:textId="77777777" w:rsidR="00C85F93" w:rsidRPr="00C85F93" w:rsidRDefault="00C85F93" w:rsidP="00C85F93">
      <w:pPr>
        <w:pStyle w:val="StandardWeb"/>
        <w:spacing w:before="0" w:beforeAutospacing="0" w:after="135" w:afterAutospacing="0"/>
        <w:ind w:firstLine="708"/>
        <w:jc w:val="both"/>
        <w:rPr>
          <w:rFonts w:ascii="Arial Narrow" w:hAnsi="Arial Narrow"/>
          <w:sz w:val="22"/>
          <w:szCs w:val="22"/>
          <w:lang w:eastAsia="en-US"/>
        </w:rPr>
      </w:pPr>
      <w:r w:rsidRPr="00C85F93">
        <w:rPr>
          <w:rFonts w:ascii="Arial Narrow" w:hAnsi="Arial Narrow"/>
          <w:sz w:val="22"/>
          <w:szCs w:val="22"/>
          <w:lang w:eastAsia="en-US"/>
        </w:rPr>
        <w:lastRenderedPageBreak/>
        <w:t>6. odrediti izvršenje obveza ako utvrde da se one ne obavljaju ili se obavljaju  nepravilno,</w:t>
      </w:r>
    </w:p>
    <w:p w14:paraId="569434A2" w14:textId="77777777" w:rsidR="00C85F93" w:rsidRPr="00C85F93" w:rsidRDefault="00C85F93" w:rsidP="00C85F93">
      <w:pPr>
        <w:pStyle w:val="StandardWeb"/>
        <w:spacing w:before="0" w:beforeAutospacing="0" w:after="135" w:afterAutospacing="0"/>
        <w:ind w:firstLine="708"/>
        <w:jc w:val="both"/>
        <w:rPr>
          <w:rFonts w:ascii="Arial Narrow" w:hAnsi="Arial Narrow"/>
          <w:sz w:val="22"/>
          <w:szCs w:val="22"/>
          <w:lang w:eastAsia="en-US"/>
        </w:rPr>
      </w:pPr>
      <w:r w:rsidRPr="00C85F93">
        <w:rPr>
          <w:rFonts w:ascii="Arial Narrow" w:hAnsi="Arial Narrow"/>
          <w:sz w:val="22"/>
          <w:szCs w:val="22"/>
          <w:lang w:eastAsia="en-US"/>
        </w:rPr>
        <w:t xml:space="preserve">7.odrediti obustavu radova koji se obavljaju suprotno propisima,  </w:t>
      </w:r>
    </w:p>
    <w:p w14:paraId="0EB41C99" w14:textId="77777777" w:rsidR="00C85F93" w:rsidRPr="00C85F93" w:rsidRDefault="00C85F93" w:rsidP="00C85F93">
      <w:pPr>
        <w:pStyle w:val="StandardWeb"/>
        <w:spacing w:before="0" w:beforeAutospacing="0" w:after="135" w:afterAutospacing="0"/>
        <w:ind w:firstLine="708"/>
        <w:jc w:val="both"/>
        <w:rPr>
          <w:rFonts w:ascii="Arial Narrow" w:hAnsi="Arial Narrow"/>
          <w:sz w:val="22"/>
          <w:szCs w:val="22"/>
          <w:lang w:eastAsia="en-US"/>
        </w:rPr>
      </w:pPr>
      <w:r w:rsidRPr="00C85F93">
        <w:rPr>
          <w:rFonts w:ascii="Arial Narrow" w:hAnsi="Arial Narrow"/>
          <w:sz w:val="22"/>
          <w:szCs w:val="22"/>
          <w:lang w:eastAsia="en-US"/>
        </w:rPr>
        <w:t xml:space="preserve">8. zabraniti upotrebu neispravnog objekta, naprave ili slično i upotrebu prostora dok se ne otklone nedostaci,  </w:t>
      </w:r>
    </w:p>
    <w:p w14:paraId="2EB9C2B8" w14:textId="77777777" w:rsidR="00C85F93" w:rsidRPr="00C85F93" w:rsidRDefault="00C85F93" w:rsidP="00C85F93">
      <w:pPr>
        <w:pStyle w:val="StandardWeb"/>
        <w:spacing w:before="0" w:beforeAutospacing="0" w:after="135" w:afterAutospacing="0"/>
        <w:ind w:firstLine="708"/>
        <w:jc w:val="both"/>
        <w:rPr>
          <w:rFonts w:ascii="Arial Narrow" w:hAnsi="Arial Narrow"/>
          <w:sz w:val="22"/>
          <w:szCs w:val="22"/>
          <w:lang w:eastAsia="en-US"/>
        </w:rPr>
      </w:pPr>
      <w:r w:rsidRPr="00C85F93">
        <w:rPr>
          <w:rFonts w:ascii="Arial Narrow" w:hAnsi="Arial Narrow"/>
          <w:sz w:val="22"/>
          <w:szCs w:val="22"/>
          <w:lang w:eastAsia="en-US"/>
        </w:rPr>
        <w:t xml:space="preserve">9. odrediti uklanjanje predmeta, objekata, naprava ili uređaja,  </w:t>
      </w:r>
    </w:p>
    <w:p w14:paraId="276FDBF8" w14:textId="77777777" w:rsidR="00C85F93" w:rsidRPr="00C85F93" w:rsidRDefault="00C85F93" w:rsidP="00C85F93">
      <w:pPr>
        <w:pStyle w:val="StandardWeb"/>
        <w:spacing w:before="0" w:beforeAutospacing="0" w:after="135" w:afterAutospacing="0"/>
        <w:ind w:firstLine="708"/>
        <w:jc w:val="both"/>
        <w:rPr>
          <w:rFonts w:ascii="Arial Narrow" w:hAnsi="Arial Narrow"/>
          <w:sz w:val="22"/>
          <w:szCs w:val="22"/>
          <w:lang w:eastAsia="en-US"/>
        </w:rPr>
      </w:pPr>
      <w:r w:rsidRPr="00C85F93">
        <w:rPr>
          <w:rFonts w:ascii="Arial Narrow" w:hAnsi="Arial Narrow"/>
          <w:sz w:val="22"/>
          <w:szCs w:val="22"/>
          <w:lang w:eastAsia="en-US"/>
        </w:rPr>
        <w:t xml:space="preserve">10. narediti hitne privremene mjere za zaštitu sigurnosti stanovništva ili imovine odnosno za sprečavanje štete,  </w:t>
      </w:r>
    </w:p>
    <w:p w14:paraId="09568BBE" w14:textId="77777777" w:rsidR="00C85F93" w:rsidRPr="00C85F93" w:rsidRDefault="00C85F93" w:rsidP="00C85F93">
      <w:pPr>
        <w:pStyle w:val="StandardWeb"/>
        <w:spacing w:before="0" w:beforeAutospacing="0" w:after="135" w:afterAutospacing="0"/>
        <w:ind w:firstLine="708"/>
        <w:jc w:val="both"/>
        <w:rPr>
          <w:rFonts w:ascii="Arial Narrow" w:hAnsi="Arial Narrow"/>
          <w:sz w:val="22"/>
          <w:szCs w:val="22"/>
          <w:lang w:eastAsia="en-US"/>
        </w:rPr>
      </w:pPr>
      <w:r w:rsidRPr="00C85F93">
        <w:rPr>
          <w:rFonts w:ascii="Arial Narrow" w:hAnsi="Arial Narrow"/>
          <w:sz w:val="22"/>
          <w:szCs w:val="22"/>
          <w:lang w:eastAsia="en-US"/>
        </w:rPr>
        <w:t xml:space="preserve">11. odrediti fizičkim i pravnim osobama podnošenje odgovarajućih izvješća o uklanjanju utvrđenih nedostataka,  </w:t>
      </w:r>
    </w:p>
    <w:p w14:paraId="583BB8E9" w14:textId="77777777" w:rsidR="00C85F93" w:rsidRPr="00C85F93" w:rsidRDefault="00C85F93" w:rsidP="00C85F93">
      <w:pPr>
        <w:pStyle w:val="StandardWeb"/>
        <w:spacing w:before="0" w:beforeAutospacing="0" w:after="135" w:afterAutospacing="0"/>
        <w:ind w:firstLine="708"/>
        <w:jc w:val="both"/>
        <w:rPr>
          <w:rFonts w:ascii="Arial Narrow" w:hAnsi="Arial Narrow"/>
          <w:sz w:val="22"/>
          <w:szCs w:val="22"/>
          <w:lang w:eastAsia="en-US"/>
        </w:rPr>
      </w:pPr>
      <w:r w:rsidRPr="00C85F93">
        <w:rPr>
          <w:rFonts w:ascii="Arial Narrow" w:hAnsi="Arial Narrow"/>
          <w:sz w:val="22"/>
          <w:szCs w:val="22"/>
          <w:lang w:eastAsia="en-US"/>
        </w:rPr>
        <w:t xml:space="preserve">12. naplaćivati novčane kazne na mjestu počinjenja prekršaja, </w:t>
      </w:r>
    </w:p>
    <w:p w14:paraId="0631A807" w14:textId="77777777" w:rsidR="00C85F93" w:rsidRPr="00C85F93" w:rsidRDefault="00C85F93" w:rsidP="00C85F93">
      <w:pPr>
        <w:pStyle w:val="StandardWeb"/>
        <w:spacing w:before="0" w:beforeAutospacing="0" w:after="135" w:afterAutospacing="0"/>
        <w:ind w:firstLine="708"/>
        <w:jc w:val="both"/>
        <w:rPr>
          <w:rFonts w:ascii="Arial Narrow" w:hAnsi="Arial Narrow"/>
          <w:sz w:val="22"/>
          <w:szCs w:val="22"/>
          <w:lang w:eastAsia="en-US"/>
        </w:rPr>
      </w:pPr>
      <w:r w:rsidRPr="00C85F93">
        <w:rPr>
          <w:rFonts w:ascii="Arial Narrow" w:hAnsi="Arial Narrow"/>
          <w:sz w:val="22"/>
          <w:szCs w:val="22"/>
          <w:lang w:eastAsia="en-US"/>
        </w:rPr>
        <w:t xml:space="preserve">13. obavljati i druge radnje u svrhu provedbe nadzora. </w:t>
      </w:r>
    </w:p>
    <w:p w14:paraId="3A07BECE"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63.</w:t>
      </w:r>
    </w:p>
    <w:p w14:paraId="562FA965" w14:textId="77777777" w:rsidR="00C85F93" w:rsidRPr="00C85F93" w:rsidRDefault="00C85F93" w:rsidP="00C85F93">
      <w:pPr>
        <w:pStyle w:val="StandardWeb"/>
        <w:spacing w:before="0" w:beforeAutospacing="0" w:after="135" w:afterAutospacing="0"/>
        <w:ind w:firstLine="708"/>
        <w:jc w:val="both"/>
        <w:rPr>
          <w:rFonts w:ascii="Arial Narrow" w:hAnsi="Arial Narrow"/>
          <w:sz w:val="22"/>
          <w:szCs w:val="22"/>
          <w:lang w:eastAsia="en-US"/>
        </w:rPr>
      </w:pPr>
      <w:r w:rsidRPr="00C85F93">
        <w:rPr>
          <w:rFonts w:ascii="Arial Narrow" w:hAnsi="Arial Narrow"/>
          <w:sz w:val="22"/>
          <w:szCs w:val="22"/>
          <w:lang w:eastAsia="en-US"/>
        </w:rPr>
        <w:t>U provedbi nadzora nad provedbom ove Odluke komunalni redar ima pravo i obvezu rješenjem ili na drugi propisani način narediti fizičkim i pravnim osobama mjere za održavanje komunalnog reda propisane ovom Odlukom.</w:t>
      </w:r>
    </w:p>
    <w:p w14:paraId="7D82693F" w14:textId="77777777" w:rsidR="00C85F93" w:rsidRPr="00C85F93" w:rsidRDefault="00C85F93" w:rsidP="00C85F93">
      <w:pPr>
        <w:pStyle w:val="StandardWeb"/>
        <w:spacing w:before="0" w:beforeAutospacing="0" w:after="135" w:afterAutospacing="0"/>
        <w:ind w:firstLine="708"/>
        <w:jc w:val="both"/>
        <w:rPr>
          <w:rFonts w:ascii="Arial Narrow" w:hAnsi="Arial Narrow"/>
          <w:sz w:val="22"/>
          <w:szCs w:val="22"/>
          <w:lang w:eastAsia="en-US"/>
        </w:rPr>
      </w:pPr>
      <w:r w:rsidRPr="00C85F93">
        <w:rPr>
          <w:rFonts w:ascii="Arial Narrow" w:hAnsi="Arial Narrow"/>
          <w:sz w:val="22"/>
          <w:szCs w:val="22"/>
          <w:lang w:eastAsia="en-US"/>
        </w:rPr>
        <w:t>Optužni prijedlog odnosno obvezni prekršajni nalog za prekršaj propisan Zakonom i ovom Odlukom kojeg u nadzoru utvrdi komunalni redar podnosi Jedinstveni upravni odjel Općine Dubravica.</w:t>
      </w:r>
    </w:p>
    <w:p w14:paraId="0F0C82C3" w14:textId="77777777" w:rsidR="00C85F93" w:rsidRPr="00C85F93" w:rsidRDefault="00C85F93" w:rsidP="00C85F93">
      <w:pPr>
        <w:pStyle w:val="StandardWeb"/>
        <w:spacing w:before="0" w:beforeAutospacing="0" w:after="135" w:afterAutospacing="0"/>
        <w:ind w:firstLine="708"/>
        <w:jc w:val="both"/>
        <w:rPr>
          <w:rFonts w:ascii="Arial Narrow" w:hAnsi="Arial Narrow"/>
          <w:sz w:val="22"/>
          <w:szCs w:val="22"/>
          <w:lang w:eastAsia="en-US"/>
        </w:rPr>
      </w:pPr>
      <w:r w:rsidRPr="00C85F93">
        <w:rPr>
          <w:rFonts w:ascii="Arial Narrow" w:hAnsi="Arial Narrow"/>
          <w:sz w:val="22"/>
          <w:szCs w:val="22"/>
          <w:lang w:eastAsia="en-US"/>
        </w:rPr>
        <w:t xml:space="preserve">Protiv obveznog prekršajnog naloga Jedinstvenog upravnog odjela Općine odnosno komunalnog redara u prekršajnom postupku podnosi se prigovor nadležnom prekršajnom sudu. </w:t>
      </w:r>
    </w:p>
    <w:p w14:paraId="6E012377" w14:textId="77777777" w:rsidR="00C85F93" w:rsidRPr="00C85F93" w:rsidRDefault="00C85F93" w:rsidP="00C85F93">
      <w:pPr>
        <w:pStyle w:val="StandardWeb"/>
        <w:spacing w:before="0" w:beforeAutospacing="0" w:after="135" w:afterAutospacing="0"/>
        <w:ind w:firstLine="708"/>
        <w:jc w:val="both"/>
        <w:rPr>
          <w:rFonts w:ascii="Arial Narrow" w:hAnsi="Arial Narrow"/>
          <w:sz w:val="22"/>
          <w:szCs w:val="22"/>
          <w:lang w:eastAsia="en-US"/>
        </w:rPr>
      </w:pPr>
      <w:r w:rsidRPr="00C85F93">
        <w:rPr>
          <w:rFonts w:ascii="Arial Narrow" w:hAnsi="Arial Narrow"/>
          <w:sz w:val="22"/>
          <w:szCs w:val="22"/>
          <w:lang w:eastAsia="en-US"/>
        </w:rPr>
        <w:t xml:space="preserve">Ako komunalni redar odredi obvezu kojom se treba izvršiti neka radnja, a obveznik istu ne izvrši, ne izvrši u potpunosti ili u određenom roku, komunalni redar ovlašten je odrediti da obvezu izvrši treća osoba na trošak obveznika. </w:t>
      </w:r>
    </w:p>
    <w:p w14:paraId="3CBA8803" w14:textId="77777777" w:rsidR="00C85F93" w:rsidRPr="00C85F93" w:rsidRDefault="00C85F93" w:rsidP="00C85F93">
      <w:pPr>
        <w:pStyle w:val="StandardWeb"/>
        <w:spacing w:before="0" w:beforeAutospacing="0" w:after="135" w:afterAutospacing="0"/>
        <w:ind w:firstLine="708"/>
        <w:jc w:val="both"/>
        <w:rPr>
          <w:rFonts w:ascii="Arial Narrow" w:hAnsi="Arial Narrow"/>
          <w:sz w:val="22"/>
          <w:szCs w:val="22"/>
          <w:lang w:eastAsia="en-US"/>
        </w:rPr>
      </w:pPr>
      <w:r w:rsidRPr="00C85F93">
        <w:rPr>
          <w:rFonts w:ascii="Arial Narrow" w:hAnsi="Arial Narrow"/>
          <w:sz w:val="22"/>
          <w:szCs w:val="22"/>
          <w:lang w:eastAsia="en-US"/>
        </w:rPr>
        <w:t>U slučaju izvršavanja radnji iz prethodnog stavka ovog članka Općina namiruje troškove izvršenja trećoj osobi. Jedinstveni upravni odjel Općine dužan je sukladno zakonu poduzeti radnje za naplatu tih troškova.</w:t>
      </w:r>
    </w:p>
    <w:p w14:paraId="5B00B7A0"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64.</w:t>
      </w:r>
    </w:p>
    <w:p w14:paraId="45915B7A" w14:textId="77777777" w:rsidR="00C85F93" w:rsidRPr="00C85F93" w:rsidRDefault="00C85F93" w:rsidP="00C85F93">
      <w:pPr>
        <w:pStyle w:val="StandardWeb"/>
        <w:spacing w:before="0" w:beforeAutospacing="0" w:after="135" w:afterAutospacing="0"/>
        <w:ind w:firstLine="708"/>
        <w:jc w:val="both"/>
        <w:rPr>
          <w:rFonts w:ascii="Arial Narrow" w:hAnsi="Arial Narrow"/>
          <w:sz w:val="22"/>
          <w:szCs w:val="22"/>
          <w:lang w:eastAsia="en-US"/>
        </w:rPr>
      </w:pPr>
      <w:r w:rsidRPr="00C85F93">
        <w:rPr>
          <w:rFonts w:ascii="Arial Narrow" w:hAnsi="Arial Narrow"/>
          <w:sz w:val="22"/>
          <w:szCs w:val="22"/>
          <w:lang w:eastAsia="en-US"/>
        </w:rPr>
        <w:t>Javnopravna tijela te pravne i fizičke osobe obvezne su komunalnom redaru, bez naknade za rad i troškove, u roku koji im odredi, omogućiti provedbu nadzora i osigurati uvjete za neometan rad u okviru njegovih ovlaštenja.</w:t>
      </w:r>
    </w:p>
    <w:p w14:paraId="746F35CD" w14:textId="77777777" w:rsidR="00C85F93" w:rsidRPr="00C85F93" w:rsidRDefault="00C85F93" w:rsidP="00C85F93">
      <w:pPr>
        <w:pStyle w:val="StandardWeb"/>
        <w:spacing w:before="0" w:beforeAutospacing="0" w:after="135" w:afterAutospacing="0"/>
        <w:ind w:firstLine="708"/>
        <w:jc w:val="both"/>
        <w:rPr>
          <w:rFonts w:ascii="Arial Narrow" w:hAnsi="Arial Narrow"/>
          <w:sz w:val="22"/>
          <w:szCs w:val="22"/>
          <w:lang w:eastAsia="en-US"/>
        </w:rPr>
      </w:pPr>
      <w:r w:rsidRPr="00C85F93">
        <w:rPr>
          <w:rFonts w:ascii="Arial Narrow" w:hAnsi="Arial Narrow"/>
          <w:sz w:val="22"/>
          <w:szCs w:val="22"/>
          <w:lang w:eastAsia="en-US"/>
        </w:rPr>
        <w:t>Jedinstveni upravni odjel Općine Dubravica ovlašten je zatražiti pomoć policije ako se prilikom izvršenja rješenja pruži otpor ili se otpor osnovano očekuje.</w:t>
      </w:r>
    </w:p>
    <w:p w14:paraId="696FFB8C" w14:textId="77777777" w:rsidR="00C85F93" w:rsidRPr="00C85F93" w:rsidRDefault="00C85F93" w:rsidP="00C85F93">
      <w:pPr>
        <w:pStyle w:val="StandardWeb"/>
        <w:spacing w:before="0" w:beforeAutospacing="0" w:after="135" w:afterAutospacing="0"/>
        <w:ind w:firstLine="708"/>
        <w:jc w:val="both"/>
        <w:rPr>
          <w:rFonts w:ascii="Arial Narrow" w:hAnsi="Arial Narrow"/>
          <w:sz w:val="22"/>
          <w:szCs w:val="22"/>
          <w:lang w:eastAsia="en-US"/>
        </w:rPr>
      </w:pPr>
      <w:r w:rsidRPr="00C85F93">
        <w:rPr>
          <w:rFonts w:ascii="Arial Narrow" w:hAnsi="Arial Narrow"/>
          <w:sz w:val="22"/>
          <w:szCs w:val="22"/>
          <w:lang w:eastAsia="en-US"/>
        </w:rPr>
        <w:t>Kada komunalni redar utvrdi povredu propisa čije izvršenje je ovlašten nadzirati, obvezan je po službenoj dužnosti pokrenuti upravni postupak i narediti odgovarajuće mjere u skladu s ovom Odlukom ili posebnim propisom.</w:t>
      </w:r>
    </w:p>
    <w:p w14:paraId="0812104A" w14:textId="77777777" w:rsidR="00C85F93" w:rsidRPr="00C85F93" w:rsidRDefault="00C85F93" w:rsidP="00C85F93">
      <w:pPr>
        <w:pStyle w:val="StandardWeb"/>
        <w:spacing w:before="0" w:beforeAutospacing="0" w:after="135" w:afterAutospacing="0"/>
        <w:ind w:firstLine="708"/>
        <w:jc w:val="both"/>
        <w:rPr>
          <w:rFonts w:ascii="Arial Narrow" w:hAnsi="Arial Narrow"/>
          <w:sz w:val="22"/>
          <w:szCs w:val="22"/>
          <w:lang w:eastAsia="en-US"/>
        </w:rPr>
      </w:pPr>
      <w:r w:rsidRPr="00C85F93">
        <w:rPr>
          <w:rFonts w:ascii="Arial Narrow" w:hAnsi="Arial Narrow"/>
          <w:sz w:val="22"/>
          <w:szCs w:val="22"/>
          <w:lang w:eastAsia="en-US"/>
        </w:rPr>
        <w:lastRenderedPageBreak/>
        <w:t>Kada komunalni redar utvrdi da nije povrijeđen propis čije izvršenje je ovlašten nadzirati pa stoga nema uvjeta za pokretanje upravnog postupka, pisanim putem će o tome obavijestiti poznatog prijavitelja u roku od osam dana od dana utvrđenja činjeničnog stanja.</w:t>
      </w:r>
    </w:p>
    <w:p w14:paraId="3807A5F9" w14:textId="77777777" w:rsidR="00C85F93" w:rsidRPr="00C85F93" w:rsidRDefault="00C85F93" w:rsidP="00C85F93">
      <w:pPr>
        <w:pStyle w:val="StandardWeb"/>
        <w:spacing w:before="0" w:beforeAutospacing="0" w:after="135" w:afterAutospacing="0"/>
        <w:ind w:firstLine="708"/>
        <w:jc w:val="both"/>
        <w:rPr>
          <w:rFonts w:ascii="Arial Narrow" w:hAnsi="Arial Narrow"/>
          <w:sz w:val="22"/>
          <w:szCs w:val="22"/>
          <w:lang w:eastAsia="en-US"/>
        </w:rPr>
      </w:pPr>
      <w:r w:rsidRPr="00C85F93">
        <w:rPr>
          <w:rFonts w:ascii="Arial Narrow" w:hAnsi="Arial Narrow"/>
          <w:sz w:val="22"/>
          <w:szCs w:val="22"/>
          <w:lang w:eastAsia="en-US"/>
        </w:rPr>
        <w:t>Ako je stranka izvršila obvezu iz rješenja o izvršenju komunalnog redara ili je zbog drugog razloga prestala obveza izvršenja tog rješenja, komunalni redar po službenoj dužnosti donosi rješenje o obustavi postupka izvršenja rješenja.</w:t>
      </w:r>
    </w:p>
    <w:p w14:paraId="1877190D" w14:textId="77777777" w:rsidR="00C85F93" w:rsidRPr="00C85F93" w:rsidRDefault="00C85F93" w:rsidP="00C85F93">
      <w:pPr>
        <w:pStyle w:val="StandardWeb"/>
        <w:spacing w:before="0" w:beforeAutospacing="0" w:after="135" w:afterAutospacing="0"/>
        <w:ind w:firstLine="708"/>
        <w:jc w:val="both"/>
        <w:rPr>
          <w:rFonts w:ascii="Arial Narrow" w:hAnsi="Arial Narrow"/>
          <w:sz w:val="22"/>
          <w:szCs w:val="22"/>
          <w:lang w:eastAsia="en-US"/>
        </w:rPr>
      </w:pPr>
      <w:r w:rsidRPr="00C85F93">
        <w:rPr>
          <w:rFonts w:ascii="Arial Narrow" w:hAnsi="Arial Narrow"/>
          <w:sz w:val="22"/>
          <w:szCs w:val="22"/>
          <w:lang w:eastAsia="en-US"/>
        </w:rPr>
        <w:t>Mjere za održavanje komunalnog reda propisane ovom Odlukom komunalni redar naređuje rješenjem osobi koja je povrijedila odluku odnosno osobi koja je obvezna otkloniti utvrđenu povredu.</w:t>
      </w:r>
    </w:p>
    <w:p w14:paraId="2C08C82A" w14:textId="77777777" w:rsidR="00C85F93" w:rsidRPr="00C85F93" w:rsidRDefault="00C85F93" w:rsidP="00C85F93">
      <w:pPr>
        <w:pStyle w:val="StandardWeb"/>
        <w:spacing w:before="0" w:beforeAutospacing="0" w:after="135" w:afterAutospacing="0"/>
        <w:ind w:firstLine="708"/>
        <w:jc w:val="both"/>
        <w:rPr>
          <w:rFonts w:ascii="Arial Narrow" w:hAnsi="Arial Narrow"/>
          <w:sz w:val="22"/>
          <w:szCs w:val="22"/>
          <w:lang w:eastAsia="en-US"/>
        </w:rPr>
      </w:pPr>
      <w:r w:rsidRPr="00C85F93">
        <w:rPr>
          <w:rFonts w:ascii="Arial Narrow" w:hAnsi="Arial Narrow"/>
          <w:sz w:val="22"/>
          <w:szCs w:val="22"/>
          <w:lang w:eastAsia="en-US"/>
        </w:rPr>
        <w:t>Ako se osoba iz prethodnog stavka  ovoga članka ne može utvrditi, rješenje se donosi protiv nepoznate osobe.</w:t>
      </w:r>
    </w:p>
    <w:p w14:paraId="67F3AED3" w14:textId="77777777" w:rsidR="00C85F93" w:rsidRPr="00C85F93" w:rsidRDefault="00C85F93" w:rsidP="00C85F93">
      <w:pPr>
        <w:pStyle w:val="StandardWeb"/>
        <w:spacing w:before="0" w:beforeAutospacing="0" w:after="135" w:afterAutospacing="0"/>
        <w:ind w:firstLine="708"/>
        <w:jc w:val="both"/>
        <w:rPr>
          <w:rFonts w:ascii="Arial Narrow" w:hAnsi="Arial Narrow"/>
          <w:sz w:val="22"/>
          <w:szCs w:val="22"/>
          <w:lang w:eastAsia="en-US"/>
        </w:rPr>
      </w:pPr>
      <w:r w:rsidRPr="00C85F93">
        <w:rPr>
          <w:rFonts w:ascii="Arial Narrow" w:hAnsi="Arial Narrow"/>
          <w:sz w:val="22"/>
          <w:szCs w:val="22"/>
          <w:lang w:eastAsia="en-US"/>
        </w:rPr>
        <w:t>Ako komunalni redar utvrdi povredu propisa čije izvršenje je ovlašten nadzirati, može donijeti rješenje i bez saslušanja stranke.</w:t>
      </w:r>
    </w:p>
    <w:p w14:paraId="0A86BE01" w14:textId="77777777" w:rsidR="00C85F93" w:rsidRPr="00C85F93" w:rsidRDefault="00C85F93" w:rsidP="00C85F93">
      <w:pPr>
        <w:pStyle w:val="StandardWeb"/>
        <w:spacing w:before="0" w:beforeAutospacing="0" w:after="135" w:afterAutospacing="0"/>
        <w:ind w:firstLine="708"/>
        <w:jc w:val="both"/>
        <w:rPr>
          <w:rFonts w:ascii="Arial Narrow" w:hAnsi="Arial Narrow"/>
          <w:sz w:val="22"/>
          <w:szCs w:val="22"/>
          <w:lang w:eastAsia="en-US"/>
        </w:rPr>
      </w:pPr>
      <w:r w:rsidRPr="00C85F93">
        <w:rPr>
          <w:rFonts w:ascii="Arial Narrow" w:hAnsi="Arial Narrow"/>
          <w:sz w:val="22"/>
          <w:szCs w:val="22"/>
          <w:lang w:eastAsia="en-US"/>
        </w:rPr>
        <w:t>Protiv upravnih akata koje donosi komunalni redar može se izjaviti žalba o kojoj odlučuje upravno tijelo županije nadležno za poslove komunalnog gospodarstva.</w:t>
      </w:r>
    </w:p>
    <w:p w14:paraId="6E33EEAC" w14:textId="77777777" w:rsidR="00C85F93" w:rsidRPr="00C85F93" w:rsidRDefault="00C85F93" w:rsidP="00C85F93">
      <w:pPr>
        <w:pStyle w:val="StandardWeb"/>
        <w:spacing w:before="0" w:beforeAutospacing="0" w:after="135" w:afterAutospacing="0"/>
        <w:ind w:firstLine="708"/>
        <w:jc w:val="both"/>
        <w:rPr>
          <w:rFonts w:ascii="Arial Narrow" w:hAnsi="Arial Narrow"/>
          <w:sz w:val="22"/>
          <w:szCs w:val="22"/>
          <w:lang w:eastAsia="en-US"/>
        </w:rPr>
      </w:pPr>
      <w:r w:rsidRPr="00C85F93">
        <w:rPr>
          <w:rFonts w:ascii="Arial Narrow" w:hAnsi="Arial Narrow"/>
          <w:sz w:val="22"/>
          <w:szCs w:val="22"/>
          <w:lang w:eastAsia="en-US"/>
        </w:rPr>
        <w:t>Žalba izjavljena protiv rješenja komunalnog redara ne odgađa njegovo izvršenje.</w:t>
      </w:r>
    </w:p>
    <w:p w14:paraId="5958332B" w14:textId="77777777" w:rsidR="00C85F93" w:rsidRPr="00C85F93" w:rsidRDefault="00C85F93" w:rsidP="00C85F93">
      <w:pPr>
        <w:pStyle w:val="Obinitekst"/>
        <w:jc w:val="both"/>
        <w:rPr>
          <w:rFonts w:ascii="Arial Narrow" w:hAnsi="Arial Narrow"/>
          <w:b/>
          <w:sz w:val="22"/>
          <w:szCs w:val="22"/>
        </w:rPr>
      </w:pPr>
    </w:p>
    <w:p w14:paraId="27AFEE09" w14:textId="77777777" w:rsidR="00C85F93" w:rsidRPr="00C85F93" w:rsidRDefault="00C85F93" w:rsidP="00C85F93">
      <w:pPr>
        <w:pStyle w:val="Obinitekst"/>
        <w:jc w:val="both"/>
        <w:rPr>
          <w:rFonts w:ascii="Arial Narrow" w:hAnsi="Arial Narrow"/>
          <w:b/>
          <w:sz w:val="22"/>
          <w:szCs w:val="22"/>
        </w:rPr>
      </w:pPr>
      <w:r w:rsidRPr="00C85F93">
        <w:rPr>
          <w:rFonts w:ascii="Arial Narrow" w:hAnsi="Arial Narrow"/>
          <w:b/>
          <w:sz w:val="22"/>
          <w:szCs w:val="22"/>
        </w:rPr>
        <w:t>VII.</w:t>
      </w:r>
      <w:r w:rsidRPr="00C85F93">
        <w:rPr>
          <w:rFonts w:ascii="Arial Narrow" w:hAnsi="Arial Narrow"/>
          <w:b/>
          <w:sz w:val="22"/>
          <w:szCs w:val="22"/>
        </w:rPr>
        <w:tab/>
        <w:t xml:space="preserve">PREKRŠAJNE ODREDBE </w:t>
      </w:r>
    </w:p>
    <w:p w14:paraId="234B9AF3" w14:textId="77777777" w:rsidR="00C85F93" w:rsidRPr="00C85F93" w:rsidRDefault="00C85F93" w:rsidP="00C85F93">
      <w:pPr>
        <w:pStyle w:val="Obinitekst"/>
        <w:jc w:val="both"/>
        <w:rPr>
          <w:rFonts w:ascii="Arial Narrow" w:hAnsi="Arial Narrow"/>
          <w:sz w:val="22"/>
          <w:szCs w:val="22"/>
        </w:rPr>
      </w:pPr>
    </w:p>
    <w:p w14:paraId="2684214A"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65.</w:t>
      </w:r>
    </w:p>
    <w:p w14:paraId="35FDD286" w14:textId="77777777" w:rsidR="00C85F93" w:rsidRPr="00C85F93" w:rsidRDefault="00C85F93" w:rsidP="00C85F93">
      <w:pPr>
        <w:pStyle w:val="StandardWeb"/>
        <w:spacing w:before="0" w:beforeAutospacing="0" w:after="135" w:afterAutospacing="0"/>
        <w:ind w:firstLine="708"/>
        <w:rPr>
          <w:rFonts w:ascii="Arial Narrow" w:hAnsi="Arial Narrow"/>
          <w:sz w:val="22"/>
          <w:szCs w:val="22"/>
          <w:lang w:eastAsia="en-US"/>
        </w:rPr>
      </w:pPr>
      <w:r w:rsidRPr="00C85F93">
        <w:rPr>
          <w:rFonts w:ascii="Arial Narrow" w:hAnsi="Arial Narrow"/>
          <w:sz w:val="22"/>
          <w:szCs w:val="22"/>
          <w:lang w:eastAsia="en-US"/>
        </w:rPr>
        <w:t xml:space="preserve">Temeljem odredbi članka 33. Prekršajnog zakona („Narodne novine“ broj 107/07, 39/13, 157/13, 110/15, 70/17, 118/18, 114/22) novčanom kaznom u iznosu 60,00 do 1.300,00 EUR kazniti će se za prekršaj </w:t>
      </w:r>
      <w:r w:rsidRPr="00C85F93">
        <w:rPr>
          <w:rFonts w:ascii="Arial Narrow" w:hAnsi="Arial Narrow"/>
          <w:b/>
          <w:bCs/>
          <w:sz w:val="22"/>
          <w:szCs w:val="22"/>
          <w:u w:val="single"/>
          <w:lang w:eastAsia="en-US"/>
        </w:rPr>
        <w:t>pravna osoba</w:t>
      </w:r>
      <w:r w:rsidRPr="00C85F93">
        <w:rPr>
          <w:rFonts w:ascii="Arial Narrow" w:hAnsi="Arial Narrow"/>
          <w:sz w:val="22"/>
          <w:szCs w:val="22"/>
          <w:lang w:eastAsia="en-US"/>
        </w:rPr>
        <w:t xml:space="preserve"> ako:</w:t>
      </w:r>
    </w:p>
    <w:p w14:paraId="658232D2" w14:textId="77777777" w:rsidR="00C85F93" w:rsidRPr="00C85F93" w:rsidRDefault="00C85F93" w:rsidP="00C85F93">
      <w:pPr>
        <w:pStyle w:val="Obinitekst"/>
        <w:numPr>
          <w:ilvl w:val="0"/>
          <w:numId w:val="325"/>
        </w:numPr>
        <w:jc w:val="both"/>
        <w:rPr>
          <w:rFonts w:ascii="Arial Narrow" w:hAnsi="Arial Narrow"/>
          <w:sz w:val="22"/>
          <w:szCs w:val="22"/>
        </w:rPr>
      </w:pPr>
      <w:proofErr w:type="spellStart"/>
      <w:r w:rsidRPr="00C85F93">
        <w:rPr>
          <w:rFonts w:ascii="Arial Narrow" w:hAnsi="Arial Narrow"/>
          <w:sz w:val="22"/>
          <w:szCs w:val="22"/>
        </w:rPr>
        <w:t>drži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neuredno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dvorište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poslovni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krug</w:t>
      </w:r>
      <w:proofErr w:type="spellEnd"/>
      <w:r w:rsidRPr="00C85F93">
        <w:rPr>
          <w:rFonts w:ascii="Arial Narrow" w:hAnsi="Arial Narrow"/>
          <w:sz w:val="22"/>
          <w:szCs w:val="22"/>
        </w:rPr>
        <w:t xml:space="preserve"> s </w:t>
      </w:r>
      <w:proofErr w:type="spellStart"/>
      <w:r w:rsidRPr="00C85F93">
        <w:rPr>
          <w:rFonts w:ascii="Arial Narrow" w:hAnsi="Arial Narrow"/>
          <w:sz w:val="22"/>
          <w:szCs w:val="22"/>
        </w:rPr>
        <w:t>izgledom-pogledom</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ulicu-površinu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6. </w:t>
      </w:r>
      <w:proofErr w:type="spellStart"/>
      <w:r w:rsidRPr="00C85F93">
        <w:rPr>
          <w:rFonts w:ascii="Arial Narrow" w:hAnsi="Arial Narrow"/>
          <w:sz w:val="22"/>
          <w:szCs w:val="22"/>
        </w:rPr>
        <w:t>odluke</w:t>
      </w:r>
      <w:proofErr w:type="spellEnd"/>
      <w:r w:rsidRPr="00C85F93">
        <w:rPr>
          <w:rFonts w:ascii="Arial Narrow" w:hAnsi="Arial Narrow"/>
          <w:sz w:val="22"/>
          <w:szCs w:val="22"/>
        </w:rPr>
        <w:t>),</w:t>
      </w:r>
    </w:p>
    <w:p w14:paraId="4EE4A1D1" w14:textId="77777777" w:rsidR="00C85F93" w:rsidRPr="00C85F93" w:rsidRDefault="00C85F93" w:rsidP="00C85F93">
      <w:pPr>
        <w:pStyle w:val="Obinitekst"/>
        <w:numPr>
          <w:ilvl w:val="0"/>
          <w:numId w:val="325"/>
        </w:numPr>
        <w:jc w:val="both"/>
        <w:rPr>
          <w:rFonts w:ascii="Arial Narrow" w:hAnsi="Arial Narrow"/>
          <w:sz w:val="22"/>
          <w:szCs w:val="22"/>
        </w:rPr>
      </w:pPr>
      <w:r w:rsidRPr="00C85F93">
        <w:rPr>
          <w:rFonts w:ascii="Arial Narrow" w:hAnsi="Arial Narrow"/>
          <w:sz w:val="22"/>
          <w:szCs w:val="22"/>
        </w:rPr>
        <w:t xml:space="preserve">u </w:t>
      </w:r>
      <w:proofErr w:type="spellStart"/>
      <w:r w:rsidRPr="00C85F93">
        <w:rPr>
          <w:rFonts w:ascii="Arial Narrow" w:hAnsi="Arial Narrow"/>
          <w:sz w:val="22"/>
          <w:szCs w:val="22"/>
        </w:rPr>
        <w:t>roku</w:t>
      </w:r>
      <w:proofErr w:type="spellEnd"/>
      <w:r w:rsidRPr="00C85F93">
        <w:rPr>
          <w:rFonts w:ascii="Arial Narrow" w:hAnsi="Arial Narrow"/>
          <w:sz w:val="22"/>
          <w:szCs w:val="22"/>
        </w:rPr>
        <w:t xml:space="preserve"> od 15 dana ne </w:t>
      </w:r>
      <w:proofErr w:type="spellStart"/>
      <w:r w:rsidRPr="00C85F93">
        <w:rPr>
          <w:rFonts w:ascii="Arial Narrow" w:hAnsi="Arial Narrow"/>
          <w:sz w:val="22"/>
          <w:szCs w:val="22"/>
        </w:rPr>
        <w:t>ukloni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naziv</w:t>
      </w:r>
      <w:proofErr w:type="spellEnd"/>
      <w:r w:rsidRPr="00C85F93">
        <w:rPr>
          <w:rFonts w:ascii="Arial Narrow" w:hAnsi="Arial Narrow"/>
          <w:sz w:val="22"/>
          <w:szCs w:val="22"/>
        </w:rPr>
        <w:t xml:space="preserve"> po </w:t>
      </w:r>
      <w:proofErr w:type="spellStart"/>
      <w:r w:rsidRPr="00C85F93">
        <w:rPr>
          <w:rFonts w:ascii="Arial Narrow" w:hAnsi="Arial Narrow"/>
          <w:sz w:val="22"/>
          <w:szCs w:val="22"/>
        </w:rPr>
        <w:t>prestanku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obavljanja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djelatnosti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8. </w:t>
      </w:r>
      <w:proofErr w:type="spellStart"/>
      <w:r w:rsidRPr="00C85F93">
        <w:rPr>
          <w:rFonts w:ascii="Arial Narrow" w:hAnsi="Arial Narrow"/>
          <w:sz w:val="22"/>
          <w:szCs w:val="22"/>
        </w:rPr>
        <w:t>stavak</w:t>
      </w:r>
      <w:proofErr w:type="spellEnd"/>
      <w:r w:rsidRPr="00C85F93">
        <w:rPr>
          <w:rFonts w:ascii="Arial Narrow" w:hAnsi="Arial Narrow"/>
          <w:sz w:val="22"/>
          <w:szCs w:val="22"/>
        </w:rPr>
        <w:t xml:space="preserve"> 4. </w:t>
      </w:r>
      <w:proofErr w:type="spellStart"/>
      <w:r w:rsidRPr="00C85F93">
        <w:rPr>
          <w:rFonts w:ascii="Arial Narrow" w:hAnsi="Arial Narrow"/>
          <w:sz w:val="22"/>
          <w:szCs w:val="22"/>
        </w:rPr>
        <w:t>odluke</w:t>
      </w:r>
      <w:proofErr w:type="spellEnd"/>
      <w:r w:rsidRPr="00C85F93">
        <w:rPr>
          <w:rFonts w:ascii="Arial Narrow" w:hAnsi="Arial Narrow"/>
          <w:sz w:val="22"/>
          <w:szCs w:val="22"/>
        </w:rPr>
        <w:t>),</w:t>
      </w:r>
    </w:p>
    <w:p w14:paraId="3420AE9C" w14:textId="77777777" w:rsidR="00C85F93" w:rsidRPr="00C85F93" w:rsidRDefault="00C85F93" w:rsidP="00C85F93">
      <w:pPr>
        <w:pStyle w:val="Obinitekst"/>
        <w:numPr>
          <w:ilvl w:val="0"/>
          <w:numId w:val="325"/>
        </w:numPr>
        <w:jc w:val="both"/>
        <w:rPr>
          <w:rFonts w:ascii="Arial Narrow" w:hAnsi="Arial Narrow"/>
          <w:sz w:val="22"/>
          <w:szCs w:val="22"/>
        </w:rPr>
      </w:pPr>
      <w:r w:rsidRPr="00C85F93">
        <w:rPr>
          <w:rFonts w:ascii="Arial Narrow" w:hAnsi="Arial Narrow"/>
          <w:sz w:val="22"/>
          <w:szCs w:val="22"/>
        </w:rPr>
        <w:t xml:space="preserve">u </w:t>
      </w:r>
      <w:proofErr w:type="spellStart"/>
      <w:r w:rsidRPr="00C85F93">
        <w:rPr>
          <w:rFonts w:ascii="Arial Narrow" w:hAnsi="Arial Narrow"/>
          <w:sz w:val="22"/>
          <w:szCs w:val="22"/>
        </w:rPr>
        <w:t>izlogu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trgovine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drži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ambalažu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skladišti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robu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9. </w:t>
      </w:r>
      <w:proofErr w:type="spellStart"/>
      <w:r w:rsidRPr="00C85F93">
        <w:rPr>
          <w:rFonts w:ascii="Arial Narrow" w:hAnsi="Arial Narrow"/>
          <w:sz w:val="22"/>
          <w:szCs w:val="22"/>
        </w:rPr>
        <w:t>stavak</w:t>
      </w:r>
      <w:proofErr w:type="spellEnd"/>
      <w:r w:rsidRPr="00C85F93">
        <w:rPr>
          <w:rFonts w:ascii="Arial Narrow" w:hAnsi="Arial Narrow"/>
          <w:sz w:val="22"/>
          <w:szCs w:val="22"/>
        </w:rPr>
        <w:t xml:space="preserve"> 3. </w:t>
      </w:r>
      <w:proofErr w:type="spellStart"/>
      <w:r w:rsidRPr="00C85F93">
        <w:rPr>
          <w:rFonts w:ascii="Arial Narrow" w:hAnsi="Arial Narrow"/>
          <w:sz w:val="22"/>
          <w:szCs w:val="22"/>
        </w:rPr>
        <w:t>odluke</w:t>
      </w:r>
      <w:proofErr w:type="spellEnd"/>
      <w:r w:rsidRPr="00C85F93">
        <w:rPr>
          <w:rFonts w:ascii="Arial Narrow" w:hAnsi="Arial Narrow"/>
          <w:sz w:val="22"/>
          <w:szCs w:val="22"/>
        </w:rPr>
        <w:t xml:space="preserve">), </w:t>
      </w:r>
    </w:p>
    <w:p w14:paraId="64D76EC9" w14:textId="77777777" w:rsidR="00C85F93" w:rsidRPr="00C85F93" w:rsidRDefault="00C85F93" w:rsidP="00C85F93">
      <w:pPr>
        <w:pStyle w:val="Obinitekst"/>
        <w:numPr>
          <w:ilvl w:val="0"/>
          <w:numId w:val="325"/>
        </w:numPr>
        <w:jc w:val="both"/>
        <w:rPr>
          <w:rFonts w:ascii="Arial Narrow" w:hAnsi="Arial Narrow"/>
          <w:sz w:val="22"/>
          <w:szCs w:val="22"/>
        </w:rPr>
      </w:pPr>
      <w:r w:rsidRPr="00C85F93">
        <w:rPr>
          <w:rFonts w:ascii="Arial Narrow" w:hAnsi="Arial Narrow"/>
          <w:sz w:val="22"/>
          <w:szCs w:val="22"/>
        </w:rPr>
        <w:t xml:space="preserve">se </w:t>
      </w:r>
      <w:proofErr w:type="spellStart"/>
      <w:r w:rsidRPr="00C85F93">
        <w:rPr>
          <w:rFonts w:ascii="Arial Narrow" w:hAnsi="Arial Narrow"/>
          <w:sz w:val="22"/>
          <w:szCs w:val="22"/>
        </w:rPr>
        <w:t>izlog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privremenog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praznog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lokala</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zasjeni</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zasjeni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neprozirnim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zastorom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9. </w:t>
      </w:r>
      <w:proofErr w:type="spellStart"/>
      <w:r w:rsidRPr="00C85F93">
        <w:rPr>
          <w:rFonts w:ascii="Arial Narrow" w:hAnsi="Arial Narrow"/>
          <w:sz w:val="22"/>
          <w:szCs w:val="22"/>
        </w:rPr>
        <w:t>stavak</w:t>
      </w:r>
      <w:proofErr w:type="spellEnd"/>
      <w:r w:rsidRPr="00C85F93">
        <w:rPr>
          <w:rFonts w:ascii="Arial Narrow" w:hAnsi="Arial Narrow"/>
          <w:sz w:val="22"/>
          <w:szCs w:val="22"/>
        </w:rPr>
        <w:t xml:space="preserve"> 4. </w:t>
      </w:r>
      <w:proofErr w:type="spellStart"/>
      <w:r w:rsidRPr="00C85F93">
        <w:rPr>
          <w:rFonts w:ascii="Arial Narrow" w:hAnsi="Arial Narrow"/>
          <w:sz w:val="22"/>
          <w:szCs w:val="22"/>
        </w:rPr>
        <w:t>odluke</w:t>
      </w:r>
      <w:proofErr w:type="spellEnd"/>
      <w:r w:rsidRPr="00C85F93">
        <w:rPr>
          <w:rFonts w:ascii="Arial Narrow" w:hAnsi="Arial Narrow"/>
          <w:sz w:val="22"/>
          <w:szCs w:val="22"/>
        </w:rPr>
        <w:t xml:space="preserve">), </w:t>
      </w:r>
    </w:p>
    <w:p w14:paraId="37C2063D" w14:textId="77777777" w:rsidR="00C85F93" w:rsidRPr="00C85F93" w:rsidRDefault="00C85F93" w:rsidP="00C85F93">
      <w:pPr>
        <w:pStyle w:val="Obinitekst"/>
        <w:numPr>
          <w:ilvl w:val="0"/>
          <w:numId w:val="325"/>
        </w:numPr>
        <w:jc w:val="both"/>
        <w:rPr>
          <w:rFonts w:ascii="Arial Narrow" w:hAnsi="Arial Narrow"/>
          <w:sz w:val="22"/>
          <w:szCs w:val="22"/>
        </w:rPr>
      </w:pPr>
      <w:r w:rsidRPr="00C85F93">
        <w:rPr>
          <w:rFonts w:ascii="Arial Narrow" w:hAnsi="Arial Narrow"/>
          <w:sz w:val="22"/>
          <w:szCs w:val="22"/>
        </w:rPr>
        <w:t xml:space="preserve">bez </w:t>
      </w:r>
      <w:proofErr w:type="spellStart"/>
      <w:r w:rsidRPr="00C85F93">
        <w:rPr>
          <w:rFonts w:ascii="Arial Narrow" w:hAnsi="Arial Narrow"/>
          <w:sz w:val="22"/>
          <w:szCs w:val="22"/>
        </w:rPr>
        <w:t>odobrenja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Jedinstvenog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upravnog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odjela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Dubravica </w:t>
      </w:r>
      <w:proofErr w:type="spellStart"/>
      <w:r w:rsidRPr="00C85F93">
        <w:rPr>
          <w:rFonts w:ascii="Arial Narrow" w:hAnsi="Arial Narrow"/>
          <w:sz w:val="22"/>
          <w:szCs w:val="22"/>
        </w:rPr>
        <w:t>postavi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predmete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članka</w:t>
      </w:r>
      <w:proofErr w:type="spellEnd"/>
      <w:r w:rsidRPr="00C85F93">
        <w:rPr>
          <w:rFonts w:ascii="Arial Narrow" w:hAnsi="Arial Narrow"/>
          <w:sz w:val="22"/>
          <w:szCs w:val="22"/>
        </w:rPr>
        <w:t xml:space="preserve"> 10. na </w:t>
      </w:r>
      <w:proofErr w:type="spellStart"/>
      <w:r w:rsidRPr="00C85F93">
        <w:rPr>
          <w:rFonts w:ascii="Arial Narrow" w:hAnsi="Arial Narrow"/>
          <w:sz w:val="22"/>
          <w:szCs w:val="22"/>
        </w:rPr>
        <w:t>građevine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zemljište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vlasništvu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Dubravica,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10. </w:t>
      </w:r>
      <w:proofErr w:type="spellStart"/>
      <w:r w:rsidRPr="00C85F93">
        <w:rPr>
          <w:rFonts w:ascii="Arial Narrow" w:hAnsi="Arial Narrow"/>
          <w:sz w:val="22"/>
          <w:szCs w:val="22"/>
        </w:rPr>
        <w:t>stavak</w:t>
      </w:r>
      <w:proofErr w:type="spellEnd"/>
      <w:r w:rsidRPr="00C85F93">
        <w:rPr>
          <w:rFonts w:ascii="Arial Narrow" w:hAnsi="Arial Narrow"/>
          <w:sz w:val="22"/>
          <w:szCs w:val="22"/>
        </w:rPr>
        <w:t xml:space="preserve"> 1. i 2. </w:t>
      </w:r>
      <w:proofErr w:type="spellStart"/>
      <w:r w:rsidRPr="00C85F93">
        <w:rPr>
          <w:rFonts w:ascii="Arial Narrow" w:hAnsi="Arial Narrow"/>
          <w:sz w:val="22"/>
          <w:szCs w:val="22"/>
        </w:rPr>
        <w:t>odluke</w:t>
      </w:r>
      <w:proofErr w:type="spellEnd"/>
      <w:r w:rsidRPr="00C85F93">
        <w:rPr>
          <w:rFonts w:ascii="Arial Narrow" w:hAnsi="Arial Narrow"/>
          <w:sz w:val="22"/>
          <w:szCs w:val="22"/>
        </w:rPr>
        <w:t>),</w:t>
      </w:r>
    </w:p>
    <w:p w14:paraId="2976173F" w14:textId="77777777" w:rsidR="00C85F93" w:rsidRPr="00C85F93" w:rsidRDefault="00C85F93" w:rsidP="00C85F93">
      <w:pPr>
        <w:pStyle w:val="Obinitekst"/>
        <w:numPr>
          <w:ilvl w:val="0"/>
          <w:numId w:val="325"/>
        </w:numPr>
        <w:jc w:val="both"/>
        <w:rPr>
          <w:rFonts w:ascii="Arial Narrow" w:hAnsi="Arial Narrow"/>
          <w:sz w:val="22"/>
          <w:szCs w:val="22"/>
        </w:rPr>
      </w:pPr>
      <w:proofErr w:type="spellStart"/>
      <w:r w:rsidRPr="00C85F93">
        <w:rPr>
          <w:rFonts w:ascii="Arial Narrow" w:hAnsi="Arial Narrow"/>
          <w:sz w:val="22"/>
          <w:szCs w:val="22"/>
        </w:rPr>
        <w:t>istakne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plakate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oglase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druga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priopćenja</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mjesta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nisu</w:t>
      </w:r>
      <w:proofErr w:type="spellEnd"/>
      <w:r w:rsidRPr="00C85F93">
        <w:rPr>
          <w:rFonts w:ascii="Arial Narrow" w:hAnsi="Arial Narrow"/>
          <w:sz w:val="22"/>
          <w:szCs w:val="22"/>
        </w:rPr>
        <w:t xml:space="preserve"> za to </w:t>
      </w:r>
      <w:proofErr w:type="spellStart"/>
      <w:r w:rsidRPr="00C85F93">
        <w:rPr>
          <w:rFonts w:ascii="Arial Narrow" w:hAnsi="Arial Narrow"/>
          <w:sz w:val="22"/>
          <w:szCs w:val="22"/>
        </w:rPr>
        <w:t>predviđena</w:t>
      </w:r>
      <w:proofErr w:type="spellEnd"/>
      <w:r w:rsidRPr="00C85F93">
        <w:rPr>
          <w:rFonts w:ascii="Arial Narrow" w:hAnsi="Arial Narrow"/>
          <w:sz w:val="22"/>
          <w:szCs w:val="22"/>
        </w:rPr>
        <w:t>,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11. </w:t>
      </w:r>
      <w:proofErr w:type="spellStart"/>
      <w:r w:rsidRPr="00C85F93">
        <w:rPr>
          <w:rFonts w:ascii="Arial Narrow" w:hAnsi="Arial Narrow"/>
          <w:sz w:val="22"/>
          <w:szCs w:val="22"/>
        </w:rPr>
        <w:t>stavak</w:t>
      </w:r>
      <w:proofErr w:type="spellEnd"/>
      <w:r w:rsidRPr="00C85F93">
        <w:rPr>
          <w:rFonts w:ascii="Arial Narrow" w:hAnsi="Arial Narrow"/>
          <w:sz w:val="22"/>
          <w:szCs w:val="22"/>
        </w:rPr>
        <w:t xml:space="preserve"> 2. </w:t>
      </w:r>
      <w:proofErr w:type="spellStart"/>
      <w:r w:rsidRPr="00C85F93">
        <w:rPr>
          <w:rFonts w:ascii="Arial Narrow" w:hAnsi="Arial Narrow"/>
          <w:sz w:val="22"/>
          <w:szCs w:val="22"/>
        </w:rPr>
        <w:t>odluke</w:t>
      </w:r>
      <w:proofErr w:type="spellEnd"/>
      <w:r w:rsidRPr="00C85F93">
        <w:rPr>
          <w:rFonts w:ascii="Arial Narrow" w:hAnsi="Arial Narrow"/>
          <w:sz w:val="22"/>
          <w:szCs w:val="22"/>
        </w:rPr>
        <w:t>),</w:t>
      </w:r>
    </w:p>
    <w:p w14:paraId="3266917F" w14:textId="77777777" w:rsidR="00C85F93" w:rsidRPr="00C85F93" w:rsidRDefault="00C85F93" w:rsidP="00C85F93">
      <w:pPr>
        <w:pStyle w:val="Obinitekst"/>
        <w:numPr>
          <w:ilvl w:val="0"/>
          <w:numId w:val="325"/>
        </w:numPr>
        <w:jc w:val="both"/>
        <w:rPr>
          <w:rFonts w:ascii="Arial Narrow" w:hAnsi="Arial Narrow"/>
          <w:sz w:val="22"/>
          <w:szCs w:val="22"/>
        </w:rPr>
      </w:pPr>
      <w:r w:rsidRPr="00C85F93">
        <w:rPr>
          <w:rFonts w:ascii="Arial Narrow" w:hAnsi="Arial Narrow"/>
          <w:sz w:val="22"/>
          <w:szCs w:val="22"/>
        </w:rPr>
        <w:t xml:space="preserve">ne </w:t>
      </w:r>
      <w:proofErr w:type="spellStart"/>
      <w:r w:rsidRPr="00C85F93">
        <w:rPr>
          <w:rFonts w:ascii="Arial Narrow" w:hAnsi="Arial Narrow"/>
          <w:sz w:val="22"/>
          <w:szCs w:val="22"/>
        </w:rPr>
        <w:t>izvjesi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državnu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županijsku</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općinsku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zastavu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prigodom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državnog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odnosno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općinskog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blagdana</w:t>
      </w:r>
      <w:proofErr w:type="spellEnd"/>
      <w:r w:rsidRPr="00C85F93">
        <w:rPr>
          <w:rFonts w:ascii="Arial Narrow" w:hAnsi="Arial Narrow"/>
          <w:sz w:val="22"/>
          <w:szCs w:val="22"/>
        </w:rPr>
        <w:t>,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13. </w:t>
      </w:r>
      <w:proofErr w:type="spellStart"/>
      <w:r w:rsidRPr="00C85F93">
        <w:rPr>
          <w:rFonts w:ascii="Arial Narrow" w:hAnsi="Arial Narrow"/>
          <w:sz w:val="22"/>
          <w:szCs w:val="22"/>
        </w:rPr>
        <w:t>stavak</w:t>
      </w:r>
      <w:proofErr w:type="spellEnd"/>
      <w:r w:rsidRPr="00C85F93">
        <w:rPr>
          <w:rFonts w:ascii="Arial Narrow" w:hAnsi="Arial Narrow"/>
          <w:sz w:val="22"/>
          <w:szCs w:val="22"/>
        </w:rPr>
        <w:t xml:space="preserve"> 1. </w:t>
      </w:r>
      <w:proofErr w:type="spellStart"/>
      <w:r w:rsidRPr="00C85F93">
        <w:rPr>
          <w:rFonts w:ascii="Arial Narrow" w:hAnsi="Arial Narrow"/>
          <w:sz w:val="22"/>
          <w:szCs w:val="22"/>
        </w:rPr>
        <w:t>odluke</w:t>
      </w:r>
      <w:proofErr w:type="spellEnd"/>
      <w:r w:rsidRPr="00C85F93">
        <w:rPr>
          <w:rFonts w:ascii="Arial Narrow" w:hAnsi="Arial Narrow"/>
          <w:sz w:val="22"/>
          <w:szCs w:val="22"/>
        </w:rPr>
        <w:t>),</w:t>
      </w:r>
    </w:p>
    <w:p w14:paraId="23E8852A" w14:textId="77777777" w:rsidR="00C85F93" w:rsidRPr="00C85F93" w:rsidRDefault="00C85F93" w:rsidP="00C85F93">
      <w:pPr>
        <w:pStyle w:val="Obinitekst"/>
        <w:numPr>
          <w:ilvl w:val="0"/>
          <w:numId w:val="325"/>
        </w:numPr>
        <w:jc w:val="both"/>
        <w:rPr>
          <w:rFonts w:ascii="Arial Narrow" w:hAnsi="Arial Narrow"/>
          <w:sz w:val="22"/>
          <w:szCs w:val="22"/>
        </w:rPr>
      </w:pPr>
      <w:proofErr w:type="spellStart"/>
      <w:r w:rsidRPr="00C85F93">
        <w:rPr>
          <w:rFonts w:ascii="Arial Narrow" w:hAnsi="Arial Narrow"/>
          <w:sz w:val="22"/>
          <w:szCs w:val="22"/>
        </w:rPr>
        <w:t>su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ograde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izvedene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bodljikave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žice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šiljaka</w:t>
      </w:r>
      <w:proofErr w:type="spellEnd"/>
      <w:r w:rsidRPr="00C85F93">
        <w:rPr>
          <w:rFonts w:ascii="Arial Narrow" w:hAnsi="Arial Narrow"/>
          <w:sz w:val="22"/>
          <w:szCs w:val="22"/>
        </w:rPr>
        <w:t>,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14. </w:t>
      </w:r>
      <w:proofErr w:type="spellStart"/>
      <w:r w:rsidRPr="00C85F93">
        <w:rPr>
          <w:rFonts w:ascii="Arial Narrow" w:hAnsi="Arial Narrow"/>
          <w:sz w:val="22"/>
          <w:szCs w:val="22"/>
        </w:rPr>
        <w:t>stavak</w:t>
      </w:r>
      <w:proofErr w:type="spellEnd"/>
      <w:r w:rsidRPr="00C85F93">
        <w:rPr>
          <w:rFonts w:ascii="Arial Narrow" w:hAnsi="Arial Narrow"/>
          <w:sz w:val="22"/>
          <w:szCs w:val="22"/>
        </w:rPr>
        <w:t xml:space="preserve"> 1. </w:t>
      </w:r>
      <w:proofErr w:type="spellStart"/>
      <w:r w:rsidRPr="00C85F93">
        <w:rPr>
          <w:rFonts w:ascii="Arial Narrow" w:hAnsi="Arial Narrow"/>
          <w:sz w:val="22"/>
          <w:szCs w:val="22"/>
        </w:rPr>
        <w:t>odluke</w:t>
      </w:r>
      <w:proofErr w:type="spellEnd"/>
      <w:r w:rsidRPr="00C85F93">
        <w:rPr>
          <w:rFonts w:ascii="Arial Narrow" w:hAnsi="Arial Narrow"/>
          <w:sz w:val="22"/>
          <w:szCs w:val="22"/>
        </w:rPr>
        <w:t>),</w:t>
      </w:r>
    </w:p>
    <w:p w14:paraId="2A494F6F" w14:textId="77777777" w:rsidR="00C85F93" w:rsidRPr="00C85F93" w:rsidRDefault="00C85F93" w:rsidP="00C85F93">
      <w:pPr>
        <w:pStyle w:val="Obinitekst"/>
        <w:numPr>
          <w:ilvl w:val="0"/>
          <w:numId w:val="325"/>
        </w:numPr>
        <w:jc w:val="both"/>
        <w:rPr>
          <w:rFonts w:ascii="Arial Narrow" w:hAnsi="Arial Narrow"/>
          <w:sz w:val="22"/>
          <w:szCs w:val="22"/>
        </w:rPr>
      </w:pPr>
      <w:r w:rsidRPr="00C85F93">
        <w:rPr>
          <w:rFonts w:ascii="Arial Narrow" w:hAnsi="Arial Narrow"/>
          <w:sz w:val="22"/>
          <w:szCs w:val="22"/>
        </w:rPr>
        <w:t xml:space="preserve">se </w:t>
      </w:r>
      <w:proofErr w:type="spellStart"/>
      <w:r w:rsidRPr="00C85F93">
        <w:rPr>
          <w:rFonts w:ascii="Arial Narrow" w:hAnsi="Arial Narrow"/>
          <w:sz w:val="22"/>
          <w:szCs w:val="22"/>
        </w:rPr>
        <w:t>ograde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održavaju</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ispravnom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stanju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14. </w:t>
      </w:r>
      <w:proofErr w:type="spellStart"/>
      <w:r w:rsidRPr="00C85F93">
        <w:rPr>
          <w:rFonts w:ascii="Arial Narrow" w:hAnsi="Arial Narrow"/>
          <w:sz w:val="22"/>
          <w:szCs w:val="22"/>
        </w:rPr>
        <w:t>stavak</w:t>
      </w:r>
      <w:proofErr w:type="spellEnd"/>
      <w:r w:rsidRPr="00C85F93">
        <w:rPr>
          <w:rFonts w:ascii="Arial Narrow" w:hAnsi="Arial Narrow"/>
          <w:sz w:val="22"/>
          <w:szCs w:val="22"/>
        </w:rPr>
        <w:t xml:space="preserve"> 2. </w:t>
      </w:r>
      <w:proofErr w:type="spellStart"/>
      <w:r w:rsidRPr="00C85F93">
        <w:rPr>
          <w:rFonts w:ascii="Arial Narrow" w:hAnsi="Arial Narrow"/>
          <w:sz w:val="22"/>
          <w:szCs w:val="22"/>
        </w:rPr>
        <w:t>odluke</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održava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stabla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živice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zelenilo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nerazvrstane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ceste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kojima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nije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dopušten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motornim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vozilima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ometaju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prolazak</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pješaka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preglednost</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prometu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15. </w:t>
      </w:r>
      <w:proofErr w:type="spellStart"/>
      <w:r w:rsidRPr="00C85F93">
        <w:rPr>
          <w:rFonts w:ascii="Arial Narrow" w:hAnsi="Arial Narrow"/>
          <w:sz w:val="22"/>
          <w:szCs w:val="22"/>
        </w:rPr>
        <w:t>odluke</w:t>
      </w:r>
      <w:proofErr w:type="spellEnd"/>
      <w:r w:rsidRPr="00C85F93">
        <w:rPr>
          <w:rFonts w:ascii="Arial Narrow" w:hAnsi="Arial Narrow"/>
          <w:sz w:val="22"/>
          <w:szCs w:val="22"/>
        </w:rPr>
        <w:t xml:space="preserve">), </w:t>
      </w:r>
    </w:p>
    <w:p w14:paraId="5979317C" w14:textId="77777777" w:rsidR="00C85F93" w:rsidRPr="00C85F93" w:rsidRDefault="00C85F93" w:rsidP="00C85F93">
      <w:pPr>
        <w:pStyle w:val="Obinitekst"/>
        <w:numPr>
          <w:ilvl w:val="0"/>
          <w:numId w:val="325"/>
        </w:numPr>
        <w:jc w:val="both"/>
        <w:rPr>
          <w:rFonts w:ascii="Arial Narrow" w:hAnsi="Arial Narrow"/>
          <w:sz w:val="22"/>
          <w:szCs w:val="22"/>
        </w:rPr>
      </w:pPr>
      <w:r w:rsidRPr="00C85F93">
        <w:rPr>
          <w:rFonts w:ascii="Arial Narrow" w:hAnsi="Arial Narrow"/>
          <w:sz w:val="22"/>
          <w:szCs w:val="22"/>
        </w:rPr>
        <w:t xml:space="preserve">ne </w:t>
      </w:r>
      <w:proofErr w:type="spellStart"/>
      <w:r w:rsidRPr="00C85F93">
        <w:rPr>
          <w:rFonts w:ascii="Arial Narrow" w:hAnsi="Arial Narrow"/>
          <w:sz w:val="22"/>
          <w:szCs w:val="22"/>
        </w:rPr>
        <w:t>održava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urednim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neizgrađeno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građevinsko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zemljište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16. </w:t>
      </w:r>
      <w:proofErr w:type="spellStart"/>
      <w:r w:rsidRPr="00C85F93">
        <w:rPr>
          <w:rFonts w:ascii="Arial Narrow" w:hAnsi="Arial Narrow"/>
          <w:sz w:val="22"/>
          <w:szCs w:val="22"/>
        </w:rPr>
        <w:t>odluke</w:t>
      </w:r>
      <w:proofErr w:type="spellEnd"/>
      <w:r w:rsidRPr="00C85F93">
        <w:rPr>
          <w:rFonts w:ascii="Arial Narrow" w:hAnsi="Arial Narrow"/>
          <w:sz w:val="22"/>
          <w:szCs w:val="22"/>
        </w:rPr>
        <w:t xml:space="preserve">), </w:t>
      </w:r>
    </w:p>
    <w:p w14:paraId="196C4BEC" w14:textId="77777777" w:rsidR="00C85F93" w:rsidRPr="00C85F93" w:rsidRDefault="00C85F93" w:rsidP="00C85F93">
      <w:pPr>
        <w:pStyle w:val="Obinitekst"/>
        <w:numPr>
          <w:ilvl w:val="0"/>
          <w:numId w:val="325"/>
        </w:numPr>
        <w:jc w:val="both"/>
        <w:rPr>
          <w:rFonts w:ascii="Arial Narrow" w:hAnsi="Arial Narrow"/>
          <w:sz w:val="22"/>
          <w:szCs w:val="22"/>
        </w:rPr>
      </w:pPr>
      <w:r w:rsidRPr="00C85F93">
        <w:rPr>
          <w:rFonts w:ascii="Arial Narrow" w:hAnsi="Arial Narrow"/>
          <w:sz w:val="22"/>
          <w:szCs w:val="22"/>
        </w:rPr>
        <w:t xml:space="preserve">bez </w:t>
      </w:r>
      <w:proofErr w:type="spellStart"/>
      <w:r w:rsidRPr="00C85F93">
        <w:rPr>
          <w:rFonts w:ascii="Arial Narrow" w:hAnsi="Arial Narrow"/>
          <w:sz w:val="22"/>
          <w:szCs w:val="22"/>
        </w:rPr>
        <w:t>odobrenja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Jedinstvenog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upravnog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odjela</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rasvjetne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stupove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postavlja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plakate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oglase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slično</w:t>
      </w:r>
      <w:proofErr w:type="spellEnd"/>
      <w:r w:rsidRPr="00C85F93">
        <w:rPr>
          <w:rFonts w:ascii="Arial Narrow" w:hAnsi="Arial Narrow"/>
          <w:sz w:val="22"/>
          <w:szCs w:val="22"/>
        </w:rPr>
        <w:t>,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18. </w:t>
      </w:r>
      <w:proofErr w:type="spellStart"/>
      <w:r w:rsidRPr="00C85F93">
        <w:rPr>
          <w:rFonts w:ascii="Arial Narrow" w:hAnsi="Arial Narrow"/>
          <w:sz w:val="22"/>
          <w:szCs w:val="22"/>
        </w:rPr>
        <w:t>odluke</w:t>
      </w:r>
      <w:proofErr w:type="spellEnd"/>
      <w:r w:rsidRPr="00C85F93">
        <w:rPr>
          <w:rFonts w:ascii="Arial Narrow" w:hAnsi="Arial Narrow"/>
          <w:sz w:val="22"/>
          <w:szCs w:val="22"/>
        </w:rPr>
        <w:t xml:space="preserve">), </w:t>
      </w:r>
    </w:p>
    <w:p w14:paraId="6AA96975" w14:textId="77777777" w:rsidR="00C85F93" w:rsidRPr="00C85F93" w:rsidRDefault="00C85F93" w:rsidP="00C85F93">
      <w:pPr>
        <w:pStyle w:val="Obinitekst"/>
        <w:numPr>
          <w:ilvl w:val="0"/>
          <w:numId w:val="325"/>
        </w:numPr>
        <w:jc w:val="both"/>
        <w:rPr>
          <w:rFonts w:ascii="Arial Narrow" w:hAnsi="Arial Narrow"/>
          <w:sz w:val="22"/>
          <w:szCs w:val="22"/>
        </w:rPr>
      </w:pPr>
      <w:r w:rsidRPr="00C85F93">
        <w:rPr>
          <w:rFonts w:ascii="Arial Narrow" w:hAnsi="Arial Narrow"/>
          <w:sz w:val="22"/>
          <w:szCs w:val="22"/>
        </w:rPr>
        <w:t xml:space="preserve">bez </w:t>
      </w:r>
      <w:proofErr w:type="spellStart"/>
      <w:r w:rsidRPr="00C85F93">
        <w:rPr>
          <w:rFonts w:ascii="Arial Narrow" w:hAnsi="Arial Narrow"/>
          <w:sz w:val="22"/>
          <w:szCs w:val="22"/>
        </w:rPr>
        <w:t>odobrenja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Jedinstvenog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upravnog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odjela</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rasvjetne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stupove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postavlja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nosače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zastava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zastavice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druge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ukrase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19. </w:t>
      </w:r>
      <w:proofErr w:type="spellStart"/>
      <w:r w:rsidRPr="00C85F93">
        <w:rPr>
          <w:rFonts w:ascii="Arial Narrow" w:hAnsi="Arial Narrow"/>
          <w:sz w:val="22"/>
          <w:szCs w:val="22"/>
        </w:rPr>
        <w:t>odluke</w:t>
      </w:r>
      <w:proofErr w:type="spellEnd"/>
      <w:r w:rsidRPr="00C85F93">
        <w:rPr>
          <w:rFonts w:ascii="Arial Narrow" w:hAnsi="Arial Narrow"/>
          <w:sz w:val="22"/>
          <w:szCs w:val="22"/>
        </w:rPr>
        <w:t>),</w:t>
      </w:r>
    </w:p>
    <w:p w14:paraId="003FADB6" w14:textId="77777777" w:rsidR="00C85F93" w:rsidRPr="00C85F93" w:rsidRDefault="00C85F93" w:rsidP="00C85F93">
      <w:pPr>
        <w:pStyle w:val="Obinitekst"/>
        <w:numPr>
          <w:ilvl w:val="0"/>
          <w:numId w:val="325"/>
        </w:numPr>
        <w:jc w:val="both"/>
        <w:rPr>
          <w:rFonts w:ascii="Arial Narrow" w:hAnsi="Arial Narrow"/>
          <w:sz w:val="22"/>
          <w:szCs w:val="22"/>
        </w:rPr>
      </w:pPr>
      <w:proofErr w:type="spellStart"/>
      <w:r w:rsidRPr="00C85F93">
        <w:rPr>
          <w:rFonts w:ascii="Arial Narrow" w:hAnsi="Arial Narrow"/>
          <w:sz w:val="22"/>
          <w:szCs w:val="22"/>
        </w:rPr>
        <w:lastRenderedPageBreak/>
        <w:t>oštećuje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premješta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opremu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članka</w:t>
      </w:r>
      <w:proofErr w:type="spellEnd"/>
      <w:r w:rsidRPr="00C85F93">
        <w:rPr>
          <w:rFonts w:ascii="Arial Narrow" w:hAnsi="Arial Narrow"/>
          <w:sz w:val="22"/>
          <w:szCs w:val="22"/>
        </w:rPr>
        <w:t xml:space="preserve"> 23. </w:t>
      </w:r>
      <w:proofErr w:type="spellStart"/>
      <w:r w:rsidRPr="00C85F93">
        <w:rPr>
          <w:rFonts w:ascii="Arial Narrow" w:hAnsi="Arial Narrow"/>
          <w:sz w:val="22"/>
          <w:szCs w:val="22"/>
        </w:rPr>
        <w:t>odluke</w:t>
      </w:r>
      <w:proofErr w:type="spellEnd"/>
      <w:r w:rsidRPr="00C85F93">
        <w:rPr>
          <w:rFonts w:ascii="Arial Narrow" w:hAnsi="Arial Narrow"/>
          <w:sz w:val="22"/>
          <w:szCs w:val="22"/>
        </w:rPr>
        <w:t xml:space="preserve">, </w:t>
      </w:r>
    </w:p>
    <w:p w14:paraId="25F7CA6D" w14:textId="77777777" w:rsidR="00C85F93" w:rsidRPr="00C85F93" w:rsidRDefault="00C85F93" w:rsidP="00C85F93">
      <w:pPr>
        <w:pStyle w:val="Obinitekst"/>
        <w:numPr>
          <w:ilvl w:val="0"/>
          <w:numId w:val="325"/>
        </w:numPr>
        <w:jc w:val="both"/>
        <w:rPr>
          <w:rFonts w:ascii="Arial Narrow" w:hAnsi="Arial Narrow"/>
          <w:sz w:val="22"/>
          <w:szCs w:val="22"/>
        </w:rPr>
      </w:pPr>
      <w:proofErr w:type="spellStart"/>
      <w:r w:rsidRPr="00C85F93">
        <w:rPr>
          <w:rFonts w:ascii="Arial Narrow" w:hAnsi="Arial Narrow"/>
          <w:sz w:val="22"/>
          <w:szCs w:val="22"/>
        </w:rPr>
        <w:t>uništava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oštećuje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komunalnu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opremu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24. </w:t>
      </w:r>
      <w:proofErr w:type="spellStart"/>
      <w:r w:rsidRPr="00C85F93">
        <w:rPr>
          <w:rFonts w:ascii="Arial Narrow" w:hAnsi="Arial Narrow"/>
          <w:sz w:val="22"/>
          <w:szCs w:val="22"/>
        </w:rPr>
        <w:t>odluke</w:t>
      </w:r>
      <w:proofErr w:type="spellEnd"/>
      <w:r w:rsidRPr="00C85F93">
        <w:rPr>
          <w:rFonts w:ascii="Arial Narrow" w:hAnsi="Arial Narrow"/>
          <w:sz w:val="22"/>
          <w:szCs w:val="22"/>
        </w:rPr>
        <w:t>),</w:t>
      </w:r>
    </w:p>
    <w:p w14:paraId="2E1D90FD" w14:textId="77777777" w:rsidR="00C85F93" w:rsidRPr="00C85F93" w:rsidRDefault="00C85F93" w:rsidP="00C85F93">
      <w:pPr>
        <w:pStyle w:val="Obinitekst"/>
        <w:numPr>
          <w:ilvl w:val="0"/>
          <w:numId w:val="325"/>
        </w:numPr>
        <w:jc w:val="both"/>
        <w:rPr>
          <w:rFonts w:ascii="Arial Narrow" w:hAnsi="Arial Narrow"/>
          <w:sz w:val="22"/>
          <w:szCs w:val="22"/>
        </w:rPr>
      </w:pPr>
      <w:r w:rsidRPr="00C85F93">
        <w:rPr>
          <w:rFonts w:ascii="Arial Narrow" w:hAnsi="Arial Narrow"/>
          <w:sz w:val="22"/>
          <w:szCs w:val="22"/>
        </w:rPr>
        <w:t xml:space="preserve">ne </w:t>
      </w:r>
      <w:proofErr w:type="spellStart"/>
      <w:r w:rsidRPr="00C85F93">
        <w:rPr>
          <w:rFonts w:ascii="Arial Narrow" w:hAnsi="Arial Narrow"/>
          <w:sz w:val="22"/>
          <w:szCs w:val="22"/>
        </w:rPr>
        <w:t>održava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autobusna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stajališta</w:t>
      </w:r>
      <w:proofErr w:type="spellEnd"/>
      <w:r w:rsidRPr="00C85F93">
        <w:rPr>
          <w:rFonts w:ascii="Arial Narrow" w:hAnsi="Arial Narrow"/>
          <w:sz w:val="22"/>
          <w:szCs w:val="22"/>
        </w:rPr>
        <w:t xml:space="preserve"> s </w:t>
      </w:r>
      <w:proofErr w:type="spellStart"/>
      <w:r w:rsidRPr="00C85F93">
        <w:rPr>
          <w:rFonts w:ascii="Arial Narrow" w:hAnsi="Arial Narrow"/>
          <w:sz w:val="22"/>
          <w:szCs w:val="22"/>
        </w:rPr>
        <w:t>pripadajućom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opremom</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okoliš</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25. </w:t>
      </w:r>
      <w:proofErr w:type="spellStart"/>
      <w:r w:rsidRPr="00C85F93">
        <w:rPr>
          <w:rFonts w:ascii="Arial Narrow" w:hAnsi="Arial Narrow"/>
          <w:sz w:val="22"/>
          <w:szCs w:val="22"/>
        </w:rPr>
        <w:t>odluke</w:t>
      </w:r>
      <w:proofErr w:type="spellEnd"/>
      <w:r w:rsidRPr="00C85F93">
        <w:rPr>
          <w:rFonts w:ascii="Arial Narrow" w:hAnsi="Arial Narrow"/>
          <w:sz w:val="22"/>
          <w:szCs w:val="22"/>
        </w:rPr>
        <w:t>),</w:t>
      </w:r>
    </w:p>
    <w:p w14:paraId="3F501686" w14:textId="77777777" w:rsidR="00C85F93" w:rsidRPr="00C85F93" w:rsidRDefault="00C85F93" w:rsidP="00C85F93">
      <w:pPr>
        <w:pStyle w:val="Obinitekst"/>
        <w:numPr>
          <w:ilvl w:val="0"/>
          <w:numId w:val="325"/>
        </w:numPr>
        <w:jc w:val="both"/>
        <w:rPr>
          <w:rFonts w:ascii="Arial Narrow" w:hAnsi="Arial Narrow"/>
          <w:sz w:val="22"/>
          <w:szCs w:val="22"/>
        </w:rPr>
      </w:pPr>
      <w:r w:rsidRPr="00C85F93">
        <w:rPr>
          <w:rFonts w:ascii="Arial Narrow" w:hAnsi="Arial Narrow"/>
          <w:sz w:val="22"/>
          <w:szCs w:val="22"/>
        </w:rPr>
        <w:t xml:space="preserve">na </w:t>
      </w:r>
      <w:proofErr w:type="spellStart"/>
      <w:r w:rsidRPr="00C85F93">
        <w:rPr>
          <w:rFonts w:ascii="Arial Narrow" w:hAnsi="Arial Narrow"/>
          <w:sz w:val="22"/>
          <w:szCs w:val="22"/>
        </w:rPr>
        <w:t>javnim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parkiralištima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trguje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vrši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pretovar</w:t>
      </w:r>
      <w:proofErr w:type="spellEnd"/>
      <w:r w:rsidRPr="00C85F93">
        <w:rPr>
          <w:rFonts w:ascii="Arial Narrow" w:hAnsi="Arial Narrow"/>
          <w:sz w:val="22"/>
          <w:szCs w:val="22"/>
        </w:rPr>
        <w:t xml:space="preserve"> robe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26. </w:t>
      </w:r>
      <w:proofErr w:type="spellStart"/>
      <w:r w:rsidRPr="00C85F93">
        <w:rPr>
          <w:rFonts w:ascii="Arial Narrow" w:hAnsi="Arial Narrow"/>
          <w:sz w:val="22"/>
          <w:szCs w:val="22"/>
        </w:rPr>
        <w:t>odluke</w:t>
      </w:r>
      <w:proofErr w:type="spellEnd"/>
      <w:r w:rsidRPr="00C85F93">
        <w:rPr>
          <w:rFonts w:ascii="Arial Narrow" w:hAnsi="Arial Narrow"/>
          <w:sz w:val="22"/>
          <w:szCs w:val="22"/>
        </w:rPr>
        <w:t>),</w:t>
      </w:r>
    </w:p>
    <w:p w14:paraId="7E7CD9A2" w14:textId="77777777" w:rsidR="00C85F93" w:rsidRPr="00C85F93" w:rsidRDefault="00C85F93" w:rsidP="00C85F93">
      <w:pPr>
        <w:pStyle w:val="Obinitekst"/>
        <w:numPr>
          <w:ilvl w:val="0"/>
          <w:numId w:val="325"/>
        </w:numPr>
        <w:jc w:val="both"/>
        <w:rPr>
          <w:rFonts w:ascii="Arial Narrow" w:hAnsi="Arial Narrow"/>
          <w:sz w:val="22"/>
          <w:szCs w:val="22"/>
        </w:rPr>
      </w:pPr>
      <w:r w:rsidRPr="00C85F93">
        <w:rPr>
          <w:rFonts w:ascii="Arial Narrow" w:hAnsi="Arial Narrow"/>
          <w:sz w:val="22"/>
          <w:szCs w:val="22"/>
        </w:rPr>
        <w:t xml:space="preserve">ne </w:t>
      </w:r>
      <w:proofErr w:type="spellStart"/>
      <w:r w:rsidRPr="00C85F93">
        <w:rPr>
          <w:rFonts w:ascii="Arial Narrow" w:hAnsi="Arial Narrow"/>
          <w:sz w:val="22"/>
          <w:szCs w:val="22"/>
        </w:rPr>
        <w:t>održava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tržnice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sportske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objekte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ostale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objekte</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rekreaciju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kao</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uređaji</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njima</w:t>
      </w:r>
      <w:proofErr w:type="spellEnd"/>
      <w:r w:rsidRPr="00C85F93">
        <w:rPr>
          <w:rFonts w:ascii="Arial Narrow" w:hAnsi="Arial Narrow"/>
          <w:sz w:val="22"/>
          <w:szCs w:val="22"/>
        </w:rPr>
        <w:t>,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27. i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28. </w:t>
      </w:r>
      <w:proofErr w:type="spellStart"/>
      <w:r w:rsidRPr="00C85F93">
        <w:rPr>
          <w:rFonts w:ascii="Arial Narrow" w:hAnsi="Arial Narrow"/>
          <w:sz w:val="22"/>
          <w:szCs w:val="22"/>
        </w:rPr>
        <w:t>odluke</w:t>
      </w:r>
      <w:proofErr w:type="spellEnd"/>
      <w:r w:rsidRPr="00C85F93">
        <w:rPr>
          <w:rFonts w:ascii="Arial Narrow" w:hAnsi="Arial Narrow"/>
          <w:sz w:val="22"/>
          <w:szCs w:val="22"/>
        </w:rPr>
        <w:t>),</w:t>
      </w:r>
    </w:p>
    <w:p w14:paraId="16B61C95" w14:textId="77777777" w:rsidR="00C85F93" w:rsidRPr="00C85F93" w:rsidRDefault="00C85F93" w:rsidP="00C85F93">
      <w:pPr>
        <w:pStyle w:val="Obinitekst"/>
        <w:numPr>
          <w:ilvl w:val="0"/>
          <w:numId w:val="325"/>
        </w:numPr>
        <w:jc w:val="both"/>
        <w:rPr>
          <w:rFonts w:ascii="Arial Narrow" w:hAnsi="Arial Narrow"/>
          <w:sz w:val="22"/>
          <w:szCs w:val="22"/>
        </w:rPr>
      </w:pPr>
      <w:proofErr w:type="spellStart"/>
      <w:r w:rsidRPr="00C85F93">
        <w:rPr>
          <w:rFonts w:ascii="Arial Narrow" w:hAnsi="Arial Narrow"/>
          <w:sz w:val="22"/>
          <w:szCs w:val="22"/>
        </w:rPr>
        <w:t>ako</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držatelj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životinja</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pridržava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odredbi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članka</w:t>
      </w:r>
      <w:proofErr w:type="spellEnd"/>
      <w:r w:rsidRPr="00C85F93">
        <w:rPr>
          <w:rFonts w:ascii="Arial Narrow" w:hAnsi="Arial Narrow"/>
          <w:sz w:val="22"/>
          <w:szCs w:val="22"/>
        </w:rPr>
        <w:t xml:space="preserve"> 30. </w:t>
      </w:r>
      <w:proofErr w:type="spellStart"/>
      <w:r w:rsidRPr="00C85F93">
        <w:rPr>
          <w:rFonts w:ascii="Arial Narrow" w:hAnsi="Arial Narrow"/>
          <w:sz w:val="22"/>
          <w:szCs w:val="22"/>
        </w:rPr>
        <w:t>ove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odluke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30. </w:t>
      </w:r>
      <w:proofErr w:type="spellStart"/>
      <w:r w:rsidRPr="00C85F93">
        <w:rPr>
          <w:rFonts w:ascii="Arial Narrow" w:hAnsi="Arial Narrow"/>
          <w:sz w:val="22"/>
          <w:szCs w:val="22"/>
        </w:rPr>
        <w:t>odluke</w:t>
      </w:r>
      <w:proofErr w:type="spellEnd"/>
      <w:r w:rsidRPr="00C85F93">
        <w:rPr>
          <w:rFonts w:ascii="Arial Narrow" w:hAnsi="Arial Narrow"/>
          <w:sz w:val="22"/>
          <w:szCs w:val="22"/>
        </w:rPr>
        <w:t>),</w:t>
      </w:r>
    </w:p>
    <w:p w14:paraId="63733600" w14:textId="77777777" w:rsidR="00C85F93" w:rsidRPr="00C85F93" w:rsidRDefault="00C85F93" w:rsidP="00C85F93">
      <w:pPr>
        <w:pStyle w:val="Obinitekst"/>
        <w:numPr>
          <w:ilvl w:val="0"/>
          <w:numId w:val="325"/>
        </w:numPr>
        <w:jc w:val="both"/>
        <w:rPr>
          <w:rFonts w:ascii="Arial Narrow" w:hAnsi="Arial Narrow"/>
          <w:sz w:val="22"/>
          <w:szCs w:val="22"/>
        </w:rPr>
      </w:pPr>
      <w:proofErr w:type="spellStart"/>
      <w:r w:rsidRPr="00C85F93">
        <w:rPr>
          <w:rFonts w:ascii="Arial Narrow" w:hAnsi="Arial Narrow"/>
          <w:sz w:val="22"/>
          <w:szCs w:val="22"/>
        </w:rPr>
        <w:t>ako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držatelj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životinja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postupa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suprotno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odredbama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članka</w:t>
      </w:r>
      <w:proofErr w:type="spellEnd"/>
      <w:r w:rsidRPr="00C85F93">
        <w:rPr>
          <w:rFonts w:ascii="Arial Narrow" w:hAnsi="Arial Narrow"/>
          <w:sz w:val="22"/>
          <w:szCs w:val="22"/>
        </w:rPr>
        <w:t xml:space="preserve"> 31. i 32. </w:t>
      </w:r>
      <w:proofErr w:type="spellStart"/>
      <w:r w:rsidRPr="00C85F93">
        <w:rPr>
          <w:rFonts w:ascii="Arial Narrow" w:hAnsi="Arial Narrow"/>
          <w:sz w:val="22"/>
          <w:szCs w:val="22"/>
        </w:rPr>
        <w:t>ove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Odluke</w:t>
      </w:r>
      <w:proofErr w:type="spellEnd"/>
      <w:r w:rsidRPr="00C85F93">
        <w:rPr>
          <w:rFonts w:ascii="Arial Narrow" w:hAnsi="Arial Narrow"/>
          <w:sz w:val="22"/>
          <w:szCs w:val="22"/>
        </w:rPr>
        <w:t xml:space="preserve"> </w:t>
      </w:r>
    </w:p>
    <w:p w14:paraId="55EB8ED7" w14:textId="77777777" w:rsidR="00C85F93" w:rsidRPr="00C85F93" w:rsidRDefault="00C85F93" w:rsidP="00C85F93">
      <w:pPr>
        <w:pStyle w:val="Obinitekst"/>
        <w:numPr>
          <w:ilvl w:val="0"/>
          <w:numId w:val="325"/>
        </w:numPr>
        <w:jc w:val="both"/>
        <w:rPr>
          <w:rFonts w:ascii="Arial Narrow" w:hAnsi="Arial Narrow"/>
          <w:sz w:val="22"/>
          <w:szCs w:val="22"/>
        </w:rPr>
      </w:pPr>
      <w:proofErr w:type="spellStart"/>
      <w:r w:rsidRPr="00C85F93">
        <w:rPr>
          <w:rFonts w:ascii="Arial Narrow" w:hAnsi="Arial Narrow"/>
          <w:sz w:val="22"/>
          <w:szCs w:val="22"/>
        </w:rPr>
        <w:t>uništava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oštećuje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onečišćava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nerazvrstane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ceste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kojima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nije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dopušten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motornim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vozilima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35. </w:t>
      </w:r>
      <w:proofErr w:type="spellStart"/>
      <w:r w:rsidRPr="00C85F93">
        <w:rPr>
          <w:rFonts w:ascii="Arial Narrow" w:hAnsi="Arial Narrow"/>
          <w:sz w:val="22"/>
          <w:szCs w:val="22"/>
        </w:rPr>
        <w:t>stavak</w:t>
      </w:r>
      <w:proofErr w:type="spellEnd"/>
      <w:r w:rsidRPr="00C85F93">
        <w:rPr>
          <w:rFonts w:ascii="Arial Narrow" w:hAnsi="Arial Narrow"/>
          <w:sz w:val="22"/>
          <w:szCs w:val="22"/>
        </w:rPr>
        <w:t xml:space="preserve"> 1. </w:t>
      </w:r>
      <w:proofErr w:type="spellStart"/>
      <w:r w:rsidRPr="00C85F93">
        <w:rPr>
          <w:rFonts w:ascii="Arial Narrow" w:hAnsi="Arial Narrow"/>
          <w:sz w:val="22"/>
          <w:szCs w:val="22"/>
        </w:rPr>
        <w:t>odluke</w:t>
      </w:r>
      <w:proofErr w:type="spellEnd"/>
      <w:r w:rsidRPr="00C85F93">
        <w:rPr>
          <w:rFonts w:ascii="Arial Narrow" w:hAnsi="Arial Narrow"/>
          <w:sz w:val="22"/>
          <w:szCs w:val="22"/>
        </w:rPr>
        <w:t>),</w:t>
      </w:r>
    </w:p>
    <w:p w14:paraId="48D3BD13" w14:textId="77777777" w:rsidR="00C85F93" w:rsidRPr="00C85F93" w:rsidRDefault="00C85F93" w:rsidP="00C85F93">
      <w:pPr>
        <w:pStyle w:val="Obinitekst"/>
        <w:numPr>
          <w:ilvl w:val="0"/>
          <w:numId w:val="325"/>
        </w:numPr>
        <w:jc w:val="both"/>
        <w:rPr>
          <w:rFonts w:ascii="Arial Narrow" w:hAnsi="Arial Narrow"/>
          <w:sz w:val="22"/>
          <w:szCs w:val="22"/>
        </w:rPr>
      </w:pPr>
      <w:r w:rsidRPr="00C85F93">
        <w:rPr>
          <w:rFonts w:ascii="Arial Narrow" w:hAnsi="Arial Narrow"/>
          <w:sz w:val="22"/>
          <w:szCs w:val="22"/>
        </w:rPr>
        <w:t xml:space="preserve">ne </w:t>
      </w:r>
      <w:proofErr w:type="spellStart"/>
      <w:r w:rsidRPr="00C85F93">
        <w:rPr>
          <w:rFonts w:ascii="Arial Narrow" w:hAnsi="Arial Narrow"/>
          <w:sz w:val="22"/>
          <w:szCs w:val="22"/>
        </w:rPr>
        <w:t>čisti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koje</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uslijed</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obavljanja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djelatnosti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prekomjerno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onečišćuju</w:t>
      </w:r>
      <w:proofErr w:type="spellEnd"/>
      <w:r w:rsidRPr="00C85F93">
        <w:rPr>
          <w:rFonts w:ascii="Arial Narrow" w:hAnsi="Arial Narrow"/>
          <w:sz w:val="22"/>
          <w:szCs w:val="22"/>
        </w:rPr>
        <w:t>,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37. </w:t>
      </w:r>
      <w:proofErr w:type="spellStart"/>
      <w:r w:rsidRPr="00C85F93">
        <w:rPr>
          <w:rFonts w:ascii="Arial Narrow" w:hAnsi="Arial Narrow"/>
          <w:sz w:val="22"/>
          <w:szCs w:val="22"/>
        </w:rPr>
        <w:t>stavak</w:t>
      </w:r>
      <w:proofErr w:type="spellEnd"/>
      <w:r w:rsidRPr="00C85F93">
        <w:rPr>
          <w:rFonts w:ascii="Arial Narrow" w:hAnsi="Arial Narrow"/>
          <w:sz w:val="22"/>
          <w:szCs w:val="22"/>
        </w:rPr>
        <w:t xml:space="preserve"> 1. </w:t>
      </w:r>
      <w:proofErr w:type="spellStart"/>
      <w:r w:rsidRPr="00C85F93">
        <w:rPr>
          <w:rFonts w:ascii="Arial Narrow" w:hAnsi="Arial Narrow"/>
          <w:sz w:val="22"/>
          <w:szCs w:val="22"/>
        </w:rPr>
        <w:t>odluke</w:t>
      </w:r>
      <w:proofErr w:type="spellEnd"/>
      <w:r w:rsidRPr="00C85F93">
        <w:rPr>
          <w:rFonts w:ascii="Arial Narrow" w:hAnsi="Arial Narrow"/>
          <w:sz w:val="22"/>
          <w:szCs w:val="22"/>
        </w:rPr>
        <w:t>),</w:t>
      </w:r>
    </w:p>
    <w:p w14:paraId="7E095C1D" w14:textId="77777777" w:rsidR="00C85F93" w:rsidRPr="00C85F93" w:rsidRDefault="00C85F93" w:rsidP="00C85F93">
      <w:pPr>
        <w:pStyle w:val="Obinitekst"/>
        <w:numPr>
          <w:ilvl w:val="0"/>
          <w:numId w:val="325"/>
        </w:numPr>
        <w:jc w:val="both"/>
        <w:rPr>
          <w:rFonts w:ascii="Arial Narrow" w:hAnsi="Arial Narrow"/>
          <w:sz w:val="22"/>
          <w:szCs w:val="22"/>
        </w:rPr>
      </w:pPr>
      <w:r w:rsidRPr="00C85F93">
        <w:rPr>
          <w:rFonts w:ascii="Arial Narrow" w:hAnsi="Arial Narrow"/>
          <w:sz w:val="22"/>
          <w:szCs w:val="22"/>
        </w:rPr>
        <w:t xml:space="preserve">u </w:t>
      </w:r>
      <w:proofErr w:type="spellStart"/>
      <w:r w:rsidRPr="00C85F93">
        <w:rPr>
          <w:rFonts w:ascii="Arial Narrow" w:hAnsi="Arial Narrow"/>
          <w:sz w:val="22"/>
          <w:szCs w:val="22"/>
        </w:rPr>
        <w:t>roku</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očisti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privremeno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zauzete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37. </w:t>
      </w:r>
      <w:proofErr w:type="spellStart"/>
      <w:r w:rsidRPr="00C85F93">
        <w:rPr>
          <w:rFonts w:ascii="Arial Narrow" w:hAnsi="Arial Narrow"/>
          <w:sz w:val="22"/>
          <w:szCs w:val="22"/>
        </w:rPr>
        <w:t>stavak</w:t>
      </w:r>
      <w:proofErr w:type="spellEnd"/>
      <w:r w:rsidRPr="00C85F93">
        <w:rPr>
          <w:rFonts w:ascii="Arial Narrow" w:hAnsi="Arial Narrow"/>
          <w:sz w:val="22"/>
          <w:szCs w:val="22"/>
        </w:rPr>
        <w:t xml:space="preserve"> 2. </w:t>
      </w:r>
      <w:proofErr w:type="spellStart"/>
      <w:r w:rsidRPr="00C85F93">
        <w:rPr>
          <w:rFonts w:ascii="Arial Narrow" w:hAnsi="Arial Narrow"/>
          <w:sz w:val="22"/>
          <w:szCs w:val="22"/>
        </w:rPr>
        <w:t>odluke</w:t>
      </w:r>
      <w:proofErr w:type="spellEnd"/>
      <w:r w:rsidRPr="00C85F93">
        <w:rPr>
          <w:rFonts w:ascii="Arial Narrow" w:hAnsi="Arial Narrow"/>
          <w:sz w:val="22"/>
          <w:szCs w:val="22"/>
        </w:rPr>
        <w:t>),</w:t>
      </w:r>
    </w:p>
    <w:p w14:paraId="481FB90C" w14:textId="77777777" w:rsidR="00C85F93" w:rsidRPr="00C85F93" w:rsidRDefault="00C85F93" w:rsidP="00C85F93">
      <w:pPr>
        <w:pStyle w:val="Obinitekst"/>
        <w:numPr>
          <w:ilvl w:val="0"/>
          <w:numId w:val="325"/>
        </w:numPr>
        <w:jc w:val="both"/>
        <w:rPr>
          <w:rFonts w:ascii="Arial Narrow" w:hAnsi="Arial Narrow"/>
          <w:sz w:val="22"/>
          <w:szCs w:val="22"/>
        </w:rPr>
      </w:pPr>
      <w:proofErr w:type="spellStart"/>
      <w:r w:rsidRPr="00C85F93">
        <w:rPr>
          <w:rFonts w:ascii="Arial Narrow" w:hAnsi="Arial Narrow"/>
          <w:sz w:val="22"/>
          <w:szCs w:val="22"/>
        </w:rPr>
        <w:t>vozilom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onečišćuje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kolnik-površinu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38. </w:t>
      </w:r>
      <w:proofErr w:type="spellStart"/>
      <w:r w:rsidRPr="00C85F93">
        <w:rPr>
          <w:rFonts w:ascii="Arial Narrow" w:hAnsi="Arial Narrow"/>
          <w:sz w:val="22"/>
          <w:szCs w:val="22"/>
        </w:rPr>
        <w:t>stavak</w:t>
      </w:r>
      <w:proofErr w:type="spellEnd"/>
      <w:r w:rsidRPr="00C85F93">
        <w:rPr>
          <w:rFonts w:ascii="Arial Narrow" w:hAnsi="Arial Narrow"/>
          <w:sz w:val="22"/>
          <w:szCs w:val="22"/>
        </w:rPr>
        <w:t xml:space="preserve"> 1. </w:t>
      </w:r>
      <w:proofErr w:type="spellStart"/>
      <w:r w:rsidRPr="00C85F93">
        <w:rPr>
          <w:rFonts w:ascii="Arial Narrow" w:hAnsi="Arial Narrow"/>
          <w:sz w:val="22"/>
          <w:szCs w:val="22"/>
        </w:rPr>
        <w:t>odluke</w:t>
      </w:r>
      <w:proofErr w:type="spellEnd"/>
      <w:r w:rsidRPr="00C85F93">
        <w:rPr>
          <w:rFonts w:ascii="Arial Narrow" w:hAnsi="Arial Narrow"/>
          <w:sz w:val="22"/>
          <w:szCs w:val="22"/>
        </w:rPr>
        <w:t xml:space="preserve">), </w:t>
      </w:r>
    </w:p>
    <w:p w14:paraId="040AEC96" w14:textId="77777777" w:rsidR="00C85F93" w:rsidRPr="00C85F93" w:rsidRDefault="00C85F93" w:rsidP="00C85F93">
      <w:pPr>
        <w:pStyle w:val="Obinitekst"/>
        <w:numPr>
          <w:ilvl w:val="0"/>
          <w:numId w:val="325"/>
        </w:numPr>
        <w:jc w:val="both"/>
        <w:rPr>
          <w:rFonts w:ascii="Arial Narrow" w:hAnsi="Arial Narrow"/>
          <w:sz w:val="22"/>
          <w:szCs w:val="22"/>
        </w:rPr>
      </w:pPr>
      <w:proofErr w:type="spellStart"/>
      <w:r w:rsidRPr="00C85F93">
        <w:rPr>
          <w:rFonts w:ascii="Arial Narrow" w:hAnsi="Arial Narrow"/>
          <w:sz w:val="22"/>
          <w:szCs w:val="22"/>
        </w:rPr>
        <w:t>postupa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suprotno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bilo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kojoj</w:t>
      </w:r>
      <w:proofErr w:type="spellEnd"/>
      <w:r w:rsidRPr="00C85F93">
        <w:rPr>
          <w:rFonts w:ascii="Arial Narrow" w:hAnsi="Arial Narrow"/>
          <w:sz w:val="22"/>
          <w:szCs w:val="22"/>
        </w:rPr>
        <w:t xml:space="preserve"> od </w:t>
      </w:r>
      <w:proofErr w:type="spellStart"/>
      <w:r w:rsidRPr="00C85F93">
        <w:rPr>
          <w:rFonts w:ascii="Arial Narrow" w:hAnsi="Arial Narrow"/>
          <w:sz w:val="22"/>
          <w:szCs w:val="22"/>
        </w:rPr>
        <w:t>zabrana</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površinama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39. </w:t>
      </w:r>
      <w:proofErr w:type="spellStart"/>
      <w:r w:rsidRPr="00C85F93">
        <w:rPr>
          <w:rFonts w:ascii="Arial Narrow" w:hAnsi="Arial Narrow"/>
          <w:sz w:val="22"/>
          <w:szCs w:val="22"/>
        </w:rPr>
        <w:t>odluke</w:t>
      </w:r>
      <w:proofErr w:type="spellEnd"/>
      <w:r w:rsidRPr="00C85F93">
        <w:rPr>
          <w:rFonts w:ascii="Arial Narrow" w:hAnsi="Arial Narrow"/>
          <w:sz w:val="22"/>
          <w:szCs w:val="22"/>
        </w:rPr>
        <w:t>),</w:t>
      </w:r>
    </w:p>
    <w:p w14:paraId="3222E732" w14:textId="77777777" w:rsidR="00C85F93" w:rsidRPr="00C85F93" w:rsidRDefault="00C85F93" w:rsidP="00C85F93">
      <w:pPr>
        <w:pStyle w:val="Obinitekst"/>
        <w:numPr>
          <w:ilvl w:val="0"/>
          <w:numId w:val="325"/>
        </w:numPr>
        <w:jc w:val="both"/>
        <w:rPr>
          <w:rFonts w:ascii="Arial Narrow" w:hAnsi="Arial Narrow"/>
          <w:sz w:val="22"/>
          <w:szCs w:val="22"/>
        </w:rPr>
      </w:pPr>
      <w:r w:rsidRPr="00C85F93">
        <w:rPr>
          <w:rFonts w:ascii="Arial Narrow" w:hAnsi="Arial Narrow"/>
          <w:sz w:val="22"/>
          <w:szCs w:val="22"/>
        </w:rPr>
        <w:t xml:space="preserve">bez </w:t>
      </w:r>
      <w:proofErr w:type="spellStart"/>
      <w:r w:rsidRPr="00C85F93">
        <w:rPr>
          <w:rFonts w:ascii="Arial Narrow" w:hAnsi="Arial Narrow"/>
          <w:sz w:val="22"/>
          <w:szCs w:val="22"/>
        </w:rPr>
        <w:t>odobrenja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Jedinstvenog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upravnog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odjela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crta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piše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poruke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tekstove</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javnim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prometnim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površinama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40. </w:t>
      </w:r>
      <w:proofErr w:type="spellStart"/>
      <w:r w:rsidRPr="00C85F93">
        <w:rPr>
          <w:rFonts w:ascii="Arial Narrow" w:hAnsi="Arial Narrow"/>
          <w:sz w:val="22"/>
          <w:szCs w:val="22"/>
        </w:rPr>
        <w:t>odluke</w:t>
      </w:r>
      <w:proofErr w:type="spellEnd"/>
      <w:r w:rsidRPr="00C85F93">
        <w:rPr>
          <w:rFonts w:ascii="Arial Narrow" w:hAnsi="Arial Narrow"/>
          <w:sz w:val="22"/>
          <w:szCs w:val="22"/>
        </w:rPr>
        <w:t>),</w:t>
      </w:r>
    </w:p>
    <w:p w14:paraId="000C458E" w14:textId="77777777" w:rsidR="00C85F93" w:rsidRPr="00C85F93" w:rsidRDefault="00C85F93" w:rsidP="00C85F93">
      <w:pPr>
        <w:pStyle w:val="Obinitekst"/>
        <w:numPr>
          <w:ilvl w:val="0"/>
          <w:numId w:val="325"/>
        </w:numPr>
        <w:jc w:val="both"/>
        <w:rPr>
          <w:rFonts w:ascii="Arial Narrow" w:hAnsi="Arial Narrow"/>
          <w:sz w:val="22"/>
          <w:szCs w:val="22"/>
        </w:rPr>
      </w:pPr>
      <w:proofErr w:type="spellStart"/>
      <w:r w:rsidRPr="00C85F93">
        <w:rPr>
          <w:rFonts w:ascii="Arial Narrow" w:hAnsi="Arial Narrow"/>
          <w:sz w:val="22"/>
          <w:szCs w:val="22"/>
        </w:rPr>
        <w:t>postupa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suprotno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članku</w:t>
      </w:r>
      <w:proofErr w:type="spellEnd"/>
      <w:r w:rsidRPr="00C85F93">
        <w:rPr>
          <w:rFonts w:ascii="Arial Narrow" w:hAnsi="Arial Narrow"/>
          <w:sz w:val="22"/>
          <w:szCs w:val="22"/>
        </w:rPr>
        <w:t xml:space="preserve"> 41. </w:t>
      </w:r>
      <w:proofErr w:type="spellStart"/>
      <w:r w:rsidRPr="00C85F93">
        <w:rPr>
          <w:rFonts w:ascii="Arial Narrow" w:hAnsi="Arial Narrow"/>
          <w:sz w:val="22"/>
          <w:szCs w:val="22"/>
        </w:rPr>
        <w:t>odluke</w:t>
      </w:r>
      <w:proofErr w:type="spellEnd"/>
      <w:r w:rsidRPr="00C85F93">
        <w:rPr>
          <w:rFonts w:ascii="Arial Narrow" w:hAnsi="Arial Narrow"/>
          <w:sz w:val="22"/>
          <w:szCs w:val="22"/>
        </w:rPr>
        <w:t xml:space="preserve">, </w:t>
      </w:r>
    </w:p>
    <w:p w14:paraId="71D50AA3" w14:textId="77777777" w:rsidR="00C85F93" w:rsidRPr="00C85F93" w:rsidRDefault="00C85F93" w:rsidP="00C85F93">
      <w:pPr>
        <w:pStyle w:val="Obinitekst"/>
        <w:numPr>
          <w:ilvl w:val="0"/>
          <w:numId w:val="325"/>
        </w:numPr>
        <w:jc w:val="both"/>
        <w:rPr>
          <w:rFonts w:ascii="Arial Narrow" w:hAnsi="Arial Narrow"/>
          <w:sz w:val="22"/>
          <w:szCs w:val="22"/>
        </w:rPr>
      </w:pPr>
      <w:proofErr w:type="spellStart"/>
      <w:r w:rsidRPr="00C85F93">
        <w:rPr>
          <w:rFonts w:ascii="Arial Narrow" w:hAnsi="Arial Narrow"/>
          <w:sz w:val="22"/>
          <w:szCs w:val="22"/>
        </w:rPr>
        <w:t>postupa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suprotno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članku</w:t>
      </w:r>
      <w:proofErr w:type="spellEnd"/>
      <w:r w:rsidRPr="00C85F93">
        <w:rPr>
          <w:rFonts w:ascii="Arial Narrow" w:hAnsi="Arial Narrow"/>
          <w:sz w:val="22"/>
          <w:szCs w:val="22"/>
        </w:rPr>
        <w:t xml:space="preserve"> 42. </w:t>
      </w:r>
      <w:proofErr w:type="spellStart"/>
      <w:r w:rsidRPr="00C85F93">
        <w:rPr>
          <w:rFonts w:ascii="Arial Narrow" w:hAnsi="Arial Narrow"/>
          <w:sz w:val="22"/>
          <w:szCs w:val="22"/>
        </w:rPr>
        <w:t>odluke</w:t>
      </w:r>
      <w:proofErr w:type="spellEnd"/>
      <w:r w:rsidRPr="00C85F93">
        <w:rPr>
          <w:rFonts w:ascii="Arial Narrow" w:hAnsi="Arial Narrow"/>
          <w:sz w:val="22"/>
          <w:szCs w:val="22"/>
        </w:rPr>
        <w:t>,</w:t>
      </w:r>
    </w:p>
    <w:p w14:paraId="1505F5F2" w14:textId="77777777" w:rsidR="00C85F93" w:rsidRPr="00C85F93" w:rsidRDefault="00C85F93" w:rsidP="00C85F93">
      <w:pPr>
        <w:pStyle w:val="Obinitekst"/>
        <w:numPr>
          <w:ilvl w:val="0"/>
          <w:numId w:val="325"/>
        </w:numPr>
        <w:jc w:val="both"/>
        <w:rPr>
          <w:rFonts w:ascii="Arial Narrow" w:hAnsi="Arial Narrow"/>
          <w:sz w:val="22"/>
          <w:szCs w:val="22"/>
        </w:rPr>
      </w:pPr>
      <w:r w:rsidRPr="00C85F93">
        <w:rPr>
          <w:rFonts w:ascii="Arial Narrow" w:hAnsi="Arial Narrow"/>
          <w:sz w:val="22"/>
          <w:szCs w:val="22"/>
        </w:rPr>
        <w:t xml:space="preserve">bez </w:t>
      </w:r>
      <w:proofErr w:type="spellStart"/>
      <w:r w:rsidRPr="00C85F93">
        <w:rPr>
          <w:rFonts w:ascii="Arial Narrow" w:hAnsi="Arial Narrow"/>
          <w:sz w:val="22"/>
          <w:szCs w:val="22"/>
        </w:rPr>
        <w:t>odobrenja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Jedinstvenog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upravnog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odjela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obavlja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bilo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koju</w:t>
      </w:r>
      <w:proofErr w:type="spellEnd"/>
      <w:r w:rsidRPr="00C85F93">
        <w:rPr>
          <w:rFonts w:ascii="Arial Narrow" w:hAnsi="Arial Narrow"/>
          <w:sz w:val="22"/>
          <w:szCs w:val="22"/>
        </w:rPr>
        <w:t xml:space="preserve"> od </w:t>
      </w:r>
      <w:proofErr w:type="spellStart"/>
      <w:r w:rsidRPr="00C85F93">
        <w:rPr>
          <w:rFonts w:ascii="Arial Narrow" w:hAnsi="Arial Narrow"/>
          <w:sz w:val="22"/>
          <w:szCs w:val="22"/>
        </w:rPr>
        <w:t>zabranjenih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radnji</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javnoj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zelenoj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43. </w:t>
      </w:r>
      <w:proofErr w:type="spellStart"/>
      <w:r w:rsidRPr="00C85F93">
        <w:rPr>
          <w:rFonts w:ascii="Arial Narrow" w:hAnsi="Arial Narrow"/>
          <w:sz w:val="22"/>
          <w:szCs w:val="22"/>
        </w:rPr>
        <w:t>odluke</w:t>
      </w:r>
      <w:proofErr w:type="spellEnd"/>
      <w:r w:rsidRPr="00C85F93">
        <w:rPr>
          <w:rFonts w:ascii="Arial Narrow" w:hAnsi="Arial Narrow"/>
          <w:sz w:val="22"/>
          <w:szCs w:val="22"/>
        </w:rPr>
        <w:t xml:space="preserve">), </w:t>
      </w:r>
    </w:p>
    <w:p w14:paraId="20B9073A" w14:textId="77777777" w:rsidR="00C85F93" w:rsidRPr="00C85F93" w:rsidRDefault="00C85F93" w:rsidP="00C85F93">
      <w:pPr>
        <w:pStyle w:val="Obinitekst"/>
        <w:numPr>
          <w:ilvl w:val="0"/>
          <w:numId w:val="325"/>
        </w:numPr>
        <w:jc w:val="both"/>
        <w:rPr>
          <w:rFonts w:ascii="Arial Narrow" w:hAnsi="Arial Narrow"/>
          <w:sz w:val="22"/>
          <w:szCs w:val="22"/>
        </w:rPr>
      </w:pPr>
      <w:r w:rsidRPr="00C85F93">
        <w:rPr>
          <w:rFonts w:ascii="Arial Narrow" w:hAnsi="Arial Narrow"/>
          <w:sz w:val="22"/>
          <w:szCs w:val="22"/>
        </w:rPr>
        <w:t xml:space="preserve">na </w:t>
      </w:r>
      <w:proofErr w:type="spellStart"/>
      <w:r w:rsidRPr="00C85F93">
        <w:rPr>
          <w:rFonts w:ascii="Arial Narrow" w:hAnsi="Arial Narrow"/>
          <w:sz w:val="22"/>
          <w:szCs w:val="22"/>
        </w:rPr>
        <w:t>javnoj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zelenoj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obavlja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radnje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suprotno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bilo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kojoj</w:t>
      </w:r>
      <w:proofErr w:type="spellEnd"/>
      <w:r w:rsidRPr="00C85F93">
        <w:rPr>
          <w:rFonts w:ascii="Arial Narrow" w:hAnsi="Arial Narrow"/>
          <w:sz w:val="22"/>
          <w:szCs w:val="22"/>
        </w:rPr>
        <w:t xml:space="preserve"> od </w:t>
      </w:r>
      <w:proofErr w:type="spellStart"/>
      <w:r w:rsidRPr="00C85F93">
        <w:rPr>
          <w:rFonts w:ascii="Arial Narrow" w:hAnsi="Arial Narrow"/>
          <w:sz w:val="22"/>
          <w:szCs w:val="22"/>
        </w:rPr>
        <w:t>zabrana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44. </w:t>
      </w:r>
      <w:proofErr w:type="spellStart"/>
      <w:r w:rsidRPr="00C85F93">
        <w:rPr>
          <w:rFonts w:ascii="Arial Narrow" w:hAnsi="Arial Narrow"/>
          <w:sz w:val="22"/>
          <w:szCs w:val="22"/>
        </w:rPr>
        <w:t>odluke</w:t>
      </w:r>
      <w:proofErr w:type="spellEnd"/>
      <w:r w:rsidRPr="00C85F93">
        <w:rPr>
          <w:rFonts w:ascii="Arial Narrow" w:hAnsi="Arial Narrow"/>
          <w:sz w:val="22"/>
          <w:szCs w:val="22"/>
        </w:rPr>
        <w:t xml:space="preserve">), </w:t>
      </w:r>
    </w:p>
    <w:p w14:paraId="75570C64" w14:textId="77777777" w:rsidR="00C85F93" w:rsidRPr="00C85F93" w:rsidRDefault="00C85F93" w:rsidP="00C85F93">
      <w:pPr>
        <w:pStyle w:val="Obinitekst"/>
        <w:numPr>
          <w:ilvl w:val="0"/>
          <w:numId w:val="325"/>
        </w:numPr>
        <w:jc w:val="both"/>
        <w:rPr>
          <w:rFonts w:ascii="Arial Narrow" w:hAnsi="Arial Narrow"/>
          <w:sz w:val="22"/>
          <w:szCs w:val="22"/>
        </w:rPr>
      </w:pPr>
      <w:proofErr w:type="spellStart"/>
      <w:r w:rsidRPr="00C85F93">
        <w:rPr>
          <w:rFonts w:ascii="Arial Narrow" w:hAnsi="Arial Narrow"/>
          <w:sz w:val="22"/>
          <w:szCs w:val="22"/>
        </w:rPr>
        <w:t>kioske</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održava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urednim</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ispravnim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45. </w:t>
      </w:r>
      <w:proofErr w:type="spellStart"/>
      <w:r w:rsidRPr="00C85F93">
        <w:rPr>
          <w:rFonts w:ascii="Arial Narrow" w:hAnsi="Arial Narrow"/>
          <w:sz w:val="22"/>
          <w:szCs w:val="22"/>
        </w:rPr>
        <w:t>odluke</w:t>
      </w:r>
      <w:proofErr w:type="spellEnd"/>
      <w:r w:rsidRPr="00C85F93">
        <w:rPr>
          <w:rFonts w:ascii="Arial Narrow" w:hAnsi="Arial Narrow"/>
          <w:sz w:val="22"/>
          <w:szCs w:val="22"/>
        </w:rPr>
        <w:t xml:space="preserve">), </w:t>
      </w:r>
    </w:p>
    <w:p w14:paraId="27834DBE" w14:textId="77777777" w:rsidR="00C85F93" w:rsidRPr="00C85F93" w:rsidRDefault="00C85F93" w:rsidP="00C85F93">
      <w:pPr>
        <w:pStyle w:val="Obinitekst"/>
        <w:numPr>
          <w:ilvl w:val="0"/>
          <w:numId w:val="325"/>
        </w:numPr>
        <w:jc w:val="both"/>
        <w:rPr>
          <w:rFonts w:ascii="Arial Narrow" w:hAnsi="Arial Narrow"/>
          <w:sz w:val="22"/>
          <w:szCs w:val="22"/>
        </w:rPr>
      </w:pPr>
      <w:r w:rsidRPr="00C85F93">
        <w:rPr>
          <w:rFonts w:ascii="Arial Narrow" w:hAnsi="Arial Narrow"/>
          <w:sz w:val="22"/>
          <w:szCs w:val="22"/>
        </w:rPr>
        <w:t xml:space="preserve">bez </w:t>
      </w:r>
      <w:proofErr w:type="spellStart"/>
      <w:r w:rsidRPr="00C85F93">
        <w:rPr>
          <w:rFonts w:ascii="Arial Narrow" w:hAnsi="Arial Narrow"/>
          <w:sz w:val="22"/>
          <w:szCs w:val="22"/>
        </w:rPr>
        <w:t>odobrenja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Jedinstvenog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upravnog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odjela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postavi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pokretnu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napravu</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površini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neizgrađenom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zemljištu</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vlasništvu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Dubravica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47. </w:t>
      </w:r>
      <w:proofErr w:type="spellStart"/>
      <w:r w:rsidRPr="00C85F93">
        <w:rPr>
          <w:rFonts w:ascii="Arial Narrow" w:hAnsi="Arial Narrow"/>
          <w:sz w:val="22"/>
          <w:szCs w:val="22"/>
        </w:rPr>
        <w:t>odluke</w:t>
      </w:r>
      <w:proofErr w:type="spellEnd"/>
      <w:r w:rsidRPr="00C85F93">
        <w:rPr>
          <w:rFonts w:ascii="Arial Narrow" w:hAnsi="Arial Narrow"/>
          <w:sz w:val="22"/>
          <w:szCs w:val="22"/>
        </w:rPr>
        <w:t xml:space="preserve">), </w:t>
      </w:r>
    </w:p>
    <w:p w14:paraId="734A3DC6" w14:textId="77777777" w:rsidR="00C85F93" w:rsidRPr="00C85F93" w:rsidRDefault="00C85F93" w:rsidP="00C85F93">
      <w:pPr>
        <w:pStyle w:val="Obinitekst"/>
        <w:numPr>
          <w:ilvl w:val="0"/>
          <w:numId w:val="325"/>
        </w:numPr>
        <w:jc w:val="both"/>
        <w:rPr>
          <w:rFonts w:ascii="Arial Narrow" w:hAnsi="Arial Narrow"/>
          <w:sz w:val="22"/>
          <w:szCs w:val="22"/>
        </w:rPr>
      </w:pPr>
      <w:proofErr w:type="spellStart"/>
      <w:r w:rsidRPr="00C85F93">
        <w:rPr>
          <w:rFonts w:ascii="Arial Narrow" w:hAnsi="Arial Narrow"/>
          <w:sz w:val="22"/>
          <w:szCs w:val="22"/>
        </w:rPr>
        <w:t>prilikom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utovara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istovara</w:t>
      </w:r>
      <w:proofErr w:type="spellEnd"/>
      <w:r w:rsidRPr="00C85F93">
        <w:rPr>
          <w:rFonts w:ascii="Arial Narrow" w:hAnsi="Arial Narrow"/>
          <w:sz w:val="22"/>
          <w:szCs w:val="22"/>
        </w:rPr>
        <w:t xml:space="preserve"> robe </w:t>
      </w:r>
      <w:proofErr w:type="spellStart"/>
      <w:r w:rsidRPr="00C85F93">
        <w:rPr>
          <w:rFonts w:ascii="Arial Narrow" w:hAnsi="Arial Narrow"/>
          <w:sz w:val="22"/>
          <w:szCs w:val="22"/>
        </w:rPr>
        <w:t>postupa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suprotno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članku</w:t>
      </w:r>
      <w:proofErr w:type="spellEnd"/>
      <w:r w:rsidRPr="00C85F93">
        <w:rPr>
          <w:rFonts w:ascii="Arial Narrow" w:hAnsi="Arial Narrow"/>
          <w:sz w:val="22"/>
          <w:szCs w:val="22"/>
        </w:rPr>
        <w:t xml:space="preserve"> 48. </w:t>
      </w:r>
      <w:proofErr w:type="spellStart"/>
      <w:r w:rsidRPr="00C85F93">
        <w:rPr>
          <w:rFonts w:ascii="Arial Narrow" w:hAnsi="Arial Narrow"/>
          <w:sz w:val="22"/>
          <w:szCs w:val="22"/>
        </w:rPr>
        <w:t>odluke</w:t>
      </w:r>
      <w:proofErr w:type="spellEnd"/>
      <w:r w:rsidRPr="00C85F93">
        <w:rPr>
          <w:rFonts w:ascii="Arial Narrow" w:hAnsi="Arial Narrow"/>
          <w:sz w:val="22"/>
          <w:szCs w:val="22"/>
        </w:rPr>
        <w:t>,</w:t>
      </w:r>
    </w:p>
    <w:p w14:paraId="0230C746" w14:textId="77777777" w:rsidR="00C85F93" w:rsidRPr="00C85F93" w:rsidRDefault="00C85F93" w:rsidP="00C85F93">
      <w:pPr>
        <w:pStyle w:val="Obinitekst"/>
        <w:numPr>
          <w:ilvl w:val="0"/>
          <w:numId w:val="325"/>
        </w:numPr>
        <w:jc w:val="both"/>
        <w:rPr>
          <w:rFonts w:ascii="Arial Narrow" w:hAnsi="Arial Narrow"/>
          <w:sz w:val="22"/>
          <w:szCs w:val="22"/>
        </w:rPr>
      </w:pPr>
      <w:r w:rsidRPr="00C85F93">
        <w:rPr>
          <w:rFonts w:ascii="Arial Narrow" w:hAnsi="Arial Narrow"/>
          <w:sz w:val="22"/>
          <w:szCs w:val="22"/>
        </w:rPr>
        <w:t xml:space="preserve">na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ispred</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poslovnih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prostora</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prodavaonica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odlaže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ambalažu</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robu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49. </w:t>
      </w:r>
      <w:proofErr w:type="spellStart"/>
      <w:r w:rsidRPr="00C85F93">
        <w:rPr>
          <w:rFonts w:ascii="Arial Narrow" w:hAnsi="Arial Narrow"/>
          <w:sz w:val="22"/>
          <w:szCs w:val="22"/>
        </w:rPr>
        <w:t>odluke</w:t>
      </w:r>
      <w:proofErr w:type="spellEnd"/>
      <w:r w:rsidRPr="00C85F93">
        <w:rPr>
          <w:rFonts w:ascii="Arial Narrow" w:hAnsi="Arial Narrow"/>
          <w:sz w:val="22"/>
          <w:szCs w:val="22"/>
        </w:rPr>
        <w:t>),</w:t>
      </w:r>
    </w:p>
    <w:p w14:paraId="2459831A" w14:textId="77777777" w:rsidR="00C85F93" w:rsidRPr="00C85F93" w:rsidRDefault="00C85F93" w:rsidP="00C85F93">
      <w:pPr>
        <w:pStyle w:val="Obinitekst"/>
        <w:numPr>
          <w:ilvl w:val="0"/>
          <w:numId w:val="325"/>
        </w:numPr>
        <w:jc w:val="both"/>
        <w:rPr>
          <w:rFonts w:ascii="Arial Narrow" w:hAnsi="Arial Narrow"/>
          <w:sz w:val="22"/>
          <w:szCs w:val="22"/>
        </w:rPr>
      </w:pPr>
      <w:r w:rsidRPr="00C85F93">
        <w:rPr>
          <w:rFonts w:ascii="Arial Narrow" w:hAnsi="Arial Narrow"/>
          <w:sz w:val="22"/>
          <w:szCs w:val="22"/>
        </w:rPr>
        <w:t xml:space="preserve">bez </w:t>
      </w:r>
      <w:proofErr w:type="spellStart"/>
      <w:r w:rsidRPr="00C85F93">
        <w:rPr>
          <w:rFonts w:ascii="Arial Narrow" w:hAnsi="Arial Narrow"/>
          <w:sz w:val="22"/>
          <w:szCs w:val="22"/>
        </w:rPr>
        <w:t>odobrenja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Jedinstvenog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upravnog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odjela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privremeno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koristi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neizgrađeno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građevinsko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zemljište</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vlasništvu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Dubravica za </w:t>
      </w:r>
      <w:proofErr w:type="spellStart"/>
      <w:r w:rsidRPr="00C85F93">
        <w:rPr>
          <w:rFonts w:ascii="Arial Narrow" w:hAnsi="Arial Narrow"/>
          <w:sz w:val="22"/>
          <w:szCs w:val="22"/>
        </w:rPr>
        <w:t>radove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članka</w:t>
      </w:r>
      <w:proofErr w:type="spellEnd"/>
      <w:r w:rsidRPr="00C85F93">
        <w:rPr>
          <w:rFonts w:ascii="Arial Narrow" w:hAnsi="Arial Narrow"/>
          <w:sz w:val="22"/>
          <w:szCs w:val="22"/>
        </w:rPr>
        <w:t xml:space="preserve"> 50. </w:t>
      </w:r>
      <w:proofErr w:type="spellStart"/>
      <w:r w:rsidRPr="00C85F93">
        <w:rPr>
          <w:rFonts w:ascii="Arial Narrow" w:hAnsi="Arial Narrow"/>
          <w:sz w:val="22"/>
          <w:szCs w:val="22"/>
        </w:rPr>
        <w:t>odluke</w:t>
      </w:r>
      <w:proofErr w:type="spellEnd"/>
      <w:r w:rsidRPr="00C85F93">
        <w:rPr>
          <w:rFonts w:ascii="Arial Narrow" w:hAnsi="Arial Narrow"/>
          <w:sz w:val="22"/>
          <w:szCs w:val="22"/>
        </w:rPr>
        <w:t>,</w:t>
      </w:r>
    </w:p>
    <w:p w14:paraId="1907388B" w14:textId="77777777" w:rsidR="00C85F93" w:rsidRPr="00C85F93" w:rsidRDefault="00C85F93" w:rsidP="00C85F93">
      <w:pPr>
        <w:pStyle w:val="Obinitekst"/>
        <w:numPr>
          <w:ilvl w:val="0"/>
          <w:numId w:val="325"/>
        </w:numPr>
        <w:jc w:val="both"/>
        <w:rPr>
          <w:rFonts w:ascii="Arial Narrow" w:hAnsi="Arial Narrow"/>
          <w:sz w:val="22"/>
          <w:szCs w:val="22"/>
        </w:rPr>
      </w:pPr>
      <w:proofErr w:type="spellStart"/>
      <w:r w:rsidRPr="00C85F93">
        <w:rPr>
          <w:rFonts w:ascii="Arial Narrow" w:hAnsi="Arial Narrow"/>
          <w:sz w:val="22"/>
          <w:szCs w:val="22"/>
        </w:rPr>
        <w:t>izvođač</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građevinskih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radova</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pridržava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obveza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članka</w:t>
      </w:r>
      <w:proofErr w:type="spellEnd"/>
      <w:r w:rsidRPr="00C85F93">
        <w:rPr>
          <w:rFonts w:ascii="Arial Narrow" w:hAnsi="Arial Narrow"/>
          <w:sz w:val="22"/>
          <w:szCs w:val="22"/>
        </w:rPr>
        <w:t xml:space="preserve"> 51. </w:t>
      </w:r>
      <w:proofErr w:type="spellStart"/>
      <w:r w:rsidRPr="00C85F93">
        <w:rPr>
          <w:rFonts w:ascii="Arial Narrow" w:hAnsi="Arial Narrow"/>
          <w:sz w:val="22"/>
          <w:szCs w:val="22"/>
        </w:rPr>
        <w:t>odluke</w:t>
      </w:r>
      <w:proofErr w:type="spellEnd"/>
      <w:r w:rsidRPr="00C85F93">
        <w:rPr>
          <w:rFonts w:ascii="Arial Narrow" w:hAnsi="Arial Narrow"/>
          <w:sz w:val="22"/>
          <w:szCs w:val="22"/>
        </w:rPr>
        <w:t>,</w:t>
      </w:r>
    </w:p>
    <w:p w14:paraId="4510EA89" w14:textId="77777777" w:rsidR="00C85F93" w:rsidRPr="00C85F93" w:rsidRDefault="00C85F93" w:rsidP="00C85F93">
      <w:pPr>
        <w:pStyle w:val="Obinitekst"/>
        <w:numPr>
          <w:ilvl w:val="0"/>
          <w:numId w:val="325"/>
        </w:numPr>
        <w:jc w:val="both"/>
        <w:rPr>
          <w:rFonts w:ascii="Arial Narrow" w:hAnsi="Arial Narrow"/>
          <w:sz w:val="22"/>
          <w:szCs w:val="22"/>
        </w:rPr>
      </w:pPr>
      <w:proofErr w:type="spellStart"/>
      <w:r w:rsidRPr="00C85F93">
        <w:rPr>
          <w:rFonts w:ascii="Arial Narrow" w:hAnsi="Arial Narrow"/>
          <w:sz w:val="22"/>
          <w:szCs w:val="22"/>
        </w:rPr>
        <w:t>izvođač</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građevinskih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radova</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poduzima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mjere</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sprečavanje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onečišćenja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52. </w:t>
      </w:r>
      <w:proofErr w:type="spellStart"/>
      <w:r w:rsidRPr="00C85F93">
        <w:rPr>
          <w:rFonts w:ascii="Arial Narrow" w:hAnsi="Arial Narrow"/>
          <w:sz w:val="22"/>
          <w:szCs w:val="22"/>
        </w:rPr>
        <w:t>odluke</w:t>
      </w:r>
      <w:proofErr w:type="spellEnd"/>
      <w:r w:rsidRPr="00C85F93">
        <w:rPr>
          <w:rFonts w:ascii="Arial Narrow" w:hAnsi="Arial Narrow"/>
          <w:sz w:val="22"/>
          <w:szCs w:val="22"/>
        </w:rPr>
        <w:t>),</w:t>
      </w:r>
    </w:p>
    <w:p w14:paraId="350272E5" w14:textId="77777777" w:rsidR="00C85F93" w:rsidRPr="00C85F93" w:rsidRDefault="00C85F93" w:rsidP="00C85F93">
      <w:pPr>
        <w:pStyle w:val="Obinitekst"/>
        <w:numPr>
          <w:ilvl w:val="0"/>
          <w:numId w:val="325"/>
        </w:numPr>
        <w:jc w:val="both"/>
        <w:rPr>
          <w:rFonts w:ascii="Arial Narrow" w:hAnsi="Arial Narrow"/>
          <w:sz w:val="22"/>
          <w:szCs w:val="22"/>
        </w:rPr>
      </w:pPr>
      <w:proofErr w:type="spellStart"/>
      <w:r w:rsidRPr="00C85F93">
        <w:rPr>
          <w:rFonts w:ascii="Arial Narrow" w:hAnsi="Arial Narrow"/>
          <w:sz w:val="22"/>
          <w:szCs w:val="22"/>
        </w:rPr>
        <w:t>izvođač</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radova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nakon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završetka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radova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zauzetu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površinu</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ostavi</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stanju</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kakvom</w:t>
      </w:r>
      <w:proofErr w:type="spellEnd"/>
      <w:r w:rsidRPr="00C85F93">
        <w:rPr>
          <w:rFonts w:ascii="Arial Narrow" w:hAnsi="Arial Narrow"/>
          <w:sz w:val="22"/>
          <w:szCs w:val="22"/>
        </w:rPr>
        <w:t xml:space="preserve"> je </w:t>
      </w:r>
      <w:proofErr w:type="spellStart"/>
      <w:r w:rsidRPr="00C85F93">
        <w:rPr>
          <w:rFonts w:ascii="Arial Narrow" w:hAnsi="Arial Narrow"/>
          <w:sz w:val="22"/>
          <w:szCs w:val="22"/>
        </w:rPr>
        <w:t>bila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prije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izvođenja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radova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povrat</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prijašnje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stanje</w:t>
      </w:r>
      <w:proofErr w:type="spellEnd"/>
      <w:r w:rsidRPr="00C85F93">
        <w:rPr>
          <w:rFonts w:ascii="Arial Narrow" w:hAnsi="Arial Narrow"/>
          <w:sz w:val="22"/>
          <w:szCs w:val="22"/>
        </w:rPr>
        <w:t>)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53. </w:t>
      </w:r>
      <w:proofErr w:type="spellStart"/>
      <w:r w:rsidRPr="00C85F93">
        <w:rPr>
          <w:rFonts w:ascii="Arial Narrow" w:hAnsi="Arial Narrow"/>
          <w:sz w:val="22"/>
          <w:szCs w:val="22"/>
        </w:rPr>
        <w:t>stavak</w:t>
      </w:r>
      <w:proofErr w:type="spellEnd"/>
      <w:r w:rsidRPr="00C85F93">
        <w:rPr>
          <w:rFonts w:ascii="Arial Narrow" w:hAnsi="Arial Narrow"/>
          <w:sz w:val="22"/>
          <w:szCs w:val="22"/>
        </w:rPr>
        <w:t xml:space="preserve"> 9. </w:t>
      </w:r>
      <w:proofErr w:type="spellStart"/>
      <w:r w:rsidRPr="00C85F93">
        <w:rPr>
          <w:rFonts w:ascii="Arial Narrow" w:hAnsi="Arial Narrow"/>
          <w:sz w:val="22"/>
          <w:szCs w:val="22"/>
        </w:rPr>
        <w:t>odluke</w:t>
      </w:r>
      <w:proofErr w:type="spellEnd"/>
      <w:r w:rsidRPr="00C85F93">
        <w:rPr>
          <w:rFonts w:ascii="Arial Narrow" w:hAnsi="Arial Narrow"/>
          <w:sz w:val="22"/>
          <w:szCs w:val="22"/>
        </w:rPr>
        <w:t>),</w:t>
      </w:r>
    </w:p>
    <w:p w14:paraId="39FE8EF6" w14:textId="77777777" w:rsidR="00C85F93" w:rsidRPr="00C85F93" w:rsidRDefault="00C85F93" w:rsidP="00C85F93">
      <w:pPr>
        <w:pStyle w:val="Obinitekst"/>
        <w:numPr>
          <w:ilvl w:val="0"/>
          <w:numId w:val="325"/>
        </w:numPr>
        <w:jc w:val="both"/>
        <w:rPr>
          <w:rFonts w:ascii="Arial Narrow" w:hAnsi="Arial Narrow"/>
          <w:sz w:val="22"/>
          <w:szCs w:val="22"/>
        </w:rPr>
      </w:pPr>
      <w:r w:rsidRPr="00C85F93">
        <w:rPr>
          <w:rFonts w:ascii="Arial Narrow" w:hAnsi="Arial Narrow"/>
          <w:sz w:val="22"/>
          <w:szCs w:val="22"/>
        </w:rPr>
        <w:t xml:space="preserve">s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ukloni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drva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odnosno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ugljen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određenom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roku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54. </w:t>
      </w:r>
      <w:proofErr w:type="spellStart"/>
      <w:r w:rsidRPr="00C85F93">
        <w:rPr>
          <w:rFonts w:ascii="Arial Narrow" w:hAnsi="Arial Narrow"/>
          <w:sz w:val="22"/>
          <w:szCs w:val="22"/>
        </w:rPr>
        <w:t>stavak</w:t>
      </w:r>
      <w:proofErr w:type="spellEnd"/>
      <w:r w:rsidRPr="00C85F93">
        <w:rPr>
          <w:rFonts w:ascii="Arial Narrow" w:hAnsi="Arial Narrow"/>
          <w:sz w:val="22"/>
          <w:szCs w:val="22"/>
        </w:rPr>
        <w:t xml:space="preserve"> 4. </w:t>
      </w:r>
      <w:proofErr w:type="spellStart"/>
      <w:r w:rsidRPr="00C85F93">
        <w:rPr>
          <w:rFonts w:ascii="Arial Narrow" w:hAnsi="Arial Narrow"/>
          <w:sz w:val="22"/>
          <w:szCs w:val="22"/>
        </w:rPr>
        <w:t>odluke</w:t>
      </w:r>
      <w:proofErr w:type="spellEnd"/>
      <w:r w:rsidRPr="00C85F93">
        <w:rPr>
          <w:rFonts w:ascii="Arial Narrow" w:hAnsi="Arial Narrow"/>
          <w:sz w:val="22"/>
          <w:szCs w:val="22"/>
        </w:rPr>
        <w:t>),</w:t>
      </w:r>
    </w:p>
    <w:p w14:paraId="75BF500D" w14:textId="77777777" w:rsidR="00C85F93" w:rsidRPr="00C85F93" w:rsidRDefault="00C85F93" w:rsidP="00C85F93">
      <w:pPr>
        <w:pStyle w:val="Obinitekst"/>
        <w:numPr>
          <w:ilvl w:val="0"/>
          <w:numId w:val="325"/>
        </w:numPr>
        <w:jc w:val="both"/>
        <w:rPr>
          <w:rFonts w:ascii="Arial Narrow" w:hAnsi="Arial Narrow"/>
          <w:sz w:val="22"/>
          <w:szCs w:val="22"/>
        </w:rPr>
      </w:pPr>
      <w:proofErr w:type="spellStart"/>
      <w:r w:rsidRPr="00C85F93">
        <w:rPr>
          <w:rFonts w:ascii="Arial Narrow" w:hAnsi="Arial Narrow"/>
          <w:sz w:val="22"/>
          <w:szCs w:val="22"/>
        </w:rPr>
        <w:t>odgovorne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pravne</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fizičke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osobe</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uklanjaju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snijeg</w:t>
      </w:r>
      <w:proofErr w:type="spellEnd"/>
      <w:r w:rsidRPr="00C85F93">
        <w:rPr>
          <w:rFonts w:ascii="Arial Narrow" w:hAnsi="Arial Narrow"/>
          <w:sz w:val="22"/>
          <w:szCs w:val="22"/>
        </w:rPr>
        <w:t xml:space="preserve"> i led s </w:t>
      </w:r>
      <w:proofErr w:type="spellStart"/>
      <w:r w:rsidRPr="00C85F93">
        <w:rPr>
          <w:rFonts w:ascii="Arial Narrow" w:hAnsi="Arial Narrow"/>
          <w:sz w:val="22"/>
          <w:szCs w:val="22"/>
        </w:rPr>
        <w:t>površina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članka</w:t>
      </w:r>
      <w:proofErr w:type="spellEnd"/>
      <w:r w:rsidRPr="00C85F93">
        <w:rPr>
          <w:rFonts w:ascii="Arial Narrow" w:hAnsi="Arial Narrow"/>
          <w:sz w:val="22"/>
          <w:szCs w:val="22"/>
        </w:rPr>
        <w:t xml:space="preserve"> 56. </w:t>
      </w:r>
      <w:proofErr w:type="spellStart"/>
      <w:r w:rsidRPr="00C85F93">
        <w:rPr>
          <w:rFonts w:ascii="Arial Narrow" w:hAnsi="Arial Narrow"/>
          <w:sz w:val="22"/>
          <w:szCs w:val="22"/>
        </w:rPr>
        <w:t>odluke</w:t>
      </w:r>
      <w:proofErr w:type="spellEnd"/>
      <w:r w:rsidRPr="00C85F93">
        <w:rPr>
          <w:rFonts w:ascii="Arial Narrow" w:hAnsi="Arial Narrow"/>
          <w:sz w:val="22"/>
          <w:szCs w:val="22"/>
        </w:rPr>
        <w:t>,</w:t>
      </w:r>
    </w:p>
    <w:p w14:paraId="476EF703" w14:textId="77777777" w:rsidR="00C85F93" w:rsidRPr="00C85F93" w:rsidRDefault="00C85F93" w:rsidP="00C85F93">
      <w:pPr>
        <w:pStyle w:val="Obinitekst"/>
        <w:numPr>
          <w:ilvl w:val="0"/>
          <w:numId w:val="325"/>
        </w:numPr>
        <w:jc w:val="both"/>
        <w:rPr>
          <w:rFonts w:ascii="Arial Narrow" w:hAnsi="Arial Narrow"/>
          <w:sz w:val="22"/>
          <w:szCs w:val="22"/>
        </w:rPr>
      </w:pPr>
      <w:proofErr w:type="spellStart"/>
      <w:r w:rsidRPr="00C85F93">
        <w:rPr>
          <w:rFonts w:ascii="Arial Narrow" w:hAnsi="Arial Narrow"/>
          <w:sz w:val="22"/>
          <w:szCs w:val="22"/>
        </w:rPr>
        <w:t>tijekom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cijele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godine</w:t>
      </w:r>
      <w:proofErr w:type="spellEnd"/>
      <w:r w:rsidRPr="00C85F93">
        <w:rPr>
          <w:rFonts w:ascii="Arial Narrow" w:hAnsi="Arial Narrow"/>
          <w:sz w:val="22"/>
          <w:szCs w:val="22"/>
        </w:rPr>
        <w:t xml:space="preserve"> ne </w:t>
      </w:r>
      <w:proofErr w:type="spellStart"/>
      <w:r w:rsidRPr="00C85F93">
        <w:rPr>
          <w:rFonts w:ascii="Arial Narrow" w:hAnsi="Arial Narrow"/>
          <w:sz w:val="22"/>
          <w:szCs w:val="22"/>
        </w:rPr>
        <w:t>održava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slivnike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slivne</w:t>
      </w:r>
      <w:proofErr w:type="spellEnd"/>
      <w:r w:rsidRPr="00C85F93">
        <w:rPr>
          <w:rFonts w:ascii="Arial Narrow" w:hAnsi="Arial Narrow"/>
          <w:sz w:val="22"/>
          <w:szCs w:val="22"/>
        </w:rPr>
        <w:t xml:space="preserve"> </w:t>
      </w:r>
      <w:proofErr w:type="spellStart"/>
      <w:proofErr w:type="gramStart"/>
      <w:r w:rsidRPr="00C85F93">
        <w:rPr>
          <w:rFonts w:ascii="Arial Narrow" w:hAnsi="Arial Narrow"/>
          <w:sz w:val="22"/>
          <w:szCs w:val="22"/>
        </w:rPr>
        <w:t>rešetke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taložnice</w:t>
      </w:r>
      <w:proofErr w:type="spellEnd"/>
      <w:proofErr w:type="gramEnd"/>
      <w:r w:rsidRPr="00C85F93">
        <w:rPr>
          <w:rFonts w:ascii="Arial Narrow" w:hAnsi="Arial Narrow"/>
          <w:sz w:val="22"/>
          <w:szCs w:val="22"/>
        </w:rPr>
        <w:t xml:space="preserve"> i sl. </w:t>
      </w:r>
      <w:proofErr w:type="spellStart"/>
      <w:r w:rsidRPr="00C85F93">
        <w:rPr>
          <w:rFonts w:ascii="Arial Narrow" w:hAnsi="Arial Narrow"/>
          <w:sz w:val="22"/>
          <w:szCs w:val="22"/>
        </w:rPr>
        <w:t>propusnim</w:t>
      </w:r>
      <w:proofErr w:type="spellEnd"/>
      <w:r w:rsidRPr="00C85F93">
        <w:rPr>
          <w:rFonts w:ascii="Arial Narrow" w:hAnsi="Arial Narrow"/>
          <w:sz w:val="22"/>
          <w:szCs w:val="22"/>
        </w:rPr>
        <w:t xml:space="preserve"> i </w:t>
      </w:r>
      <w:proofErr w:type="spellStart"/>
      <w:r w:rsidRPr="00C85F93">
        <w:rPr>
          <w:rFonts w:ascii="Arial Narrow" w:hAnsi="Arial Narrow"/>
          <w:sz w:val="22"/>
          <w:szCs w:val="22"/>
        </w:rPr>
        <w:t>ispravnim</w:t>
      </w:r>
      <w:proofErr w:type="spellEnd"/>
      <w:r w:rsidRPr="00C85F93">
        <w:rPr>
          <w:rFonts w:ascii="Arial Narrow" w:hAnsi="Arial Narrow"/>
          <w:sz w:val="22"/>
          <w:szCs w:val="22"/>
        </w:rPr>
        <w:t>,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59. </w:t>
      </w:r>
      <w:proofErr w:type="spellStart"/>
      <w:r w:rsidRPr="00C85F93">
        <w:rPr>
          <w:rFonts w:ascii="Arial Narrow" w:hAnsi="Arial Narrow"/>
          <w:sz w:val="22"/>
          <w:szCs w:val="22"/>
        </w:rPr>
        <w:t>odluke</w:t>
      </w:r>
      <w:proofErr w:type="spellEnd"/>
      <w:r w:rsidRPr="00C85F93">
        <w:rPr>
          <w:rFonts w:ascii="Arial Narrow" w:hAnsi="Arial Narrow"/>
          <w:sz w:val="22"/>
          <w:szCs w:val="22"/>
        </w:rPr>
        <w:t>),</w:t>
      </w:r>
    </w:p>
    <w:p w14:paraId="07070456" w14:textId="77777777" w:rsidR="00C85F93" w:rsidRPr="00C85F93" w:rsidRDefault="00C85F93" w:rsidP="00C85F93">
      <w:pPr>
        <w:pStyle w:val="Obinitekst"/>
        <w:numPr>
          <w:ilvl w:val="0"/>
          <w:numId w:val="325"/>
        </w:numPr>
        <w:jc w:val="both"/>
        <w:rPr>
          <w:rFonts w:ascii="Arial Narrow" w:hAnsi="Arial Narrow"/>
          <w:sz w:val="22"/>
          <w:szCs w:val="22"/>
        </w:rPr>
      </w:pPr>
      <w:proofErr w:type="spellStart"/>
      <w:r w:rsidRPr="00C85F93">
        <w:rPr>
          <w:rFonts w:ascii="Arial Narrow" w:hAnsi="Arial Narrow"/>
          <w:sz w:val="22"/>
          <w:szCs w:val="22"/>
        </w:rPr>
        <w:t>ispušta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sadržaj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septičkih</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jama</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površinu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namjene</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odvodne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kanale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kanalizaciju</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poljoprivredne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59.a </w:t>
      </w:r>
      <w:proofErr w:type="spellStart"/>
      <w:r w:rsidRPr="00C85F93">
        <w:rPr>
          <w:rFonts w:ascii="Arial Narrow" w:hAnsi="Arial Narrow"/>
          <w:sz w:val="22"/>
          <w:szCs w:val="22"/>
        </w:rPr>
        <w:t>odluke</w:t>
      </w:r>
      <w:proofErr w:type="spellEnd"/>
      <w:r w:rsidRPr="00C85F93">
        <w:rPr>
          <w:rFonts w:ascii="Arial Narrow" w:hAnsi="Arial Narrow"/>
          <w:sz w:val="22"/>
          <w:szCs w:val="22"/>
        </w:rPr>
        <w:t>),</w:t>
      </w:r>
    </w:p>
    <w:p w14:paraId="333E0D57" w14:textId="77777777" w:rsidR="00C85F93" w:rsidRPr="00C85F93" w:rsidRDefault="00C85F93" w:rsidP="00C85F93">
      <w:pPr>
        <w:pStyle w:val="Obinitekst"/>
        <w:numPr>
          <w:ilvl w:val="0"/>
          <w:numId w:val="325"/>
        </w:numPr>
        <w:jc w:val="both"/>
        <w:rPr>
          <w:rFonts w:ascii="Arial Narrow" w:hAnsi="Arial Narrow"/>
          <w:sz w:val="22"/>
          <w:szCs w:val="22"/>
        </w:rPr>
      </w:pPr>
      <w:r w:rsidRPr="00C85F93">
        <w:rPr>
          <w:rFonts w:ascii="Arial Narrow" w:hAnsi="Arial Narrow"/>
          <w:sz w:val="22"/>
          <w:szCs w:val="22"/>
        </w:rPr>
        <w:t xml:space="preserve">ne </w:t>
      </w:r>
      <w:proofErr w:type="spellStart"/>
      <w:r w:rsidRPr="00C85F93">
        <w:rPr>
          <w:rFonts w:ascii="Arial Narrow" w:hAnsi="Arial Narrow"/>
          <w:sz w:val="22"/>
          <w:szCs w:val="22"/>
        </w:rPr>
        <w:t>ukloni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protupravno</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postavljeni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predmet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materijal</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ili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objekt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60. </w:t>
      </w:r>
      <w:proofErr w:type="spellStart"/>
      <w:r w:rsidRPr="00C85F93">
        <w:rPr>
          <w:rFonts w:ascii="Arial Narrow" w:hAnsi="Arial Narrow"/>
          <w:sz w:val="22"/>
          <w:szCs w:val="22"/>
        </w:rPr>
        <w:t>odluke</w:t>
      </w:r>
      <w:proofErr w:type="spellEnd"/>
      <w:r w:rsidRPr="00C85F93">
        <w:rPr>
          <w:rFonts w:ascii="Arial Narrow" w:hAnsi="Arial Narrow"/>
          <w:sz w:val="22"/>
          <w:szCs w:val="22"/>
        </w:rPr>
        <w:t>),</w:t>
      </w:r>
    </w:p>
    <w:p w14:paraId="6E92A1FD" w14:textId="77777777" w:rsidR="00C85F93" w:rsidRPr="00C85F93" w:rsidRDefault="00C85F93" w:rsidP="00C85F93">
      <w:pPr>
        <w:pStyle w:val="Obinitekst"/>
        <w:numPr>
          <w:ilvl w:val="0"/>
          <w:numId w:val="325"/>
        </w:numPr>
        <w:jc w:val="both"/>
        <w:rPr>
          <w:rFonts w:ascii="Arial Narrow" w:hAnsi="Arial Narrow"/>
          <w:sz w:val="22"/>
          <w:szCs w:val="22"/>
        </w:rPr>
      </w:pPr>
      <w:proofErr w:type="spellStart"/>
      <w:r w:rsidRPr="00C85F93">
        <w:rPr>
          <w:rFonts w:ascii="Arial Narrow" w:hAnsi="Arial Narrow"/>
          <w:sz w:val="22"/>
          <w:szCs w:val="22"/>
        </w:rPr>
        <w:t>ostavlja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vozila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koja</w:t>
      </w:r>
      <w:proofErr w:type="spellEnd"/>
      <w:r w:rsidRPr="00C85F93">
        <w:rPr>
          <w:rFonts w:ascii="Arial Narrow" w:hAnsi="Arial Narrow"/>
          <w:sz w:val="22"/>
          <w:szCs w:val="22"/>
        </w:rPr>
        <w:t xml:space="preserve"> se ne rabe u </w:t>
      </w:r>
      <w:proofErr w:type="spellStart"/>
      <w:r w:rsidRPr="00C85F93">
        <w:rPr>
          <w:rFonts w:ascii="Arial Narrow" w:hAnsi="Arial Narrow"/>
          <w:sz w:val="22"/>
          <w:szCs w:val="22"/>
        </w:rPr>
        <w:t>prometu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zbog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dotrajalosti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površinama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javne</w:t>
      </w:r>
      <w:proofErr w:type="spellEnd"/>
      <w:r w:rsidRPr="00C85F93">
        <w:rPr>
          <w:rFonts w:ascii="Arial Narrow" w:hAnsi="Arial Narrow"/>
          <w:sz w:val="22"/>
          <w:szCs w:val="22"/>
        </w:rPr>
        <w:t xml:space="preserve"> </w:t>
      </w:r>
      <w:proofErr w:type="spellStart"/>
      <w:proofErr w:type="gramStart"/>
      <w:r w:rsidRPr="00C85F93">
        <w:rPr>
          <w:rFonts w:ascii="Arial Narrow" w:hAnsi="Arial Narrow"/>
          <w:sz w:val="22"/>
          <w:szCs w:val="22"/>
        </w:rPr>
        <w:t>namjene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dulje</w:t>
      </w:r>
      <w:proofErr w:type="spellEnd"/>
      <w:proofErr w:type="gramEnd"/>
      <w:r w:rsidRPr="00C85F93">
        <w:rPr>
          <w:rFonts w:ascii="Arial Narrow" w:hAnsi="Arial Narrow"/>
          <w:sz w:val="22"/>
          <w:szCs w:val="22"/>
        </w:rPr>
        <w:t xml:space="preserve"> od 7 dana (</w:t>
      </w:r>
      <w:proofErr w:type="spellStart"/>
      <w:r w:rsidRPr="00C85F93">
        <w:rPr>
          <w:rFonts w:ascii="Arial Narrow" w:hAnsi="Arial Narrow"/>
          <w:sz w:val="22"/>
          <w:szCs w:val="22"/>
        </w:rPr>
        <w:t>članak</w:t>
      </w:r>
      <w:proofErr w:type="spellEnd"/>
      <w:r w:rsidRPr="00C85F93">
        <w:rPr>
          <w:rFonts w:ascii="Arial Narrow" w:hAnsi="Arial Narrow"/>
          <w:sz w:val="22"/>
          <w:szCs w:val="22"/>
        </w:rPr>
        <w:t xml:space="preserve"> 61. </w:t>
      </w:r>
      <w:proofErr w:type="spellStart"/>
      <w:r w:rsidRPr="00C85F93">
        <w:rPr>
          <w:rFonts w:ascii="Arial Narrow" w:hAnsi="Arial Narrow"/>
          <w:sz w:val="22"/>
          <w:szCs w:val="22"/>
        </w:rPr>
        <w:t>odluke</w:t>
      </w:r>
      <w:proofErr w:type="spellEnd"/>
      <w:r w:rsidRPr="00C85F93">
        <w:rPr>
          <w:rFonts w:ascii="Arial Narrow" w:hAnsi="Arial Narrow"/>
          <w:sz w:val="22"/>
          <w:szCs w:val="22"/>
        </w:rPr>
        <w:t>).</w:t>
      </w:r>
    </w:p>
    <w:p w14:paraId="0A5D4985" w14:textId="77777777" w:rsidR="00C85F93" w:rsidRPr="00C85F93" w:rsidRDefault="00C85F93" w:rsidP="00C85F93">
      <w:pPr>
        <w:pStyle w:val="Obinitekst"/>
        <w:ind w:firstLine="708"/>
        <w:jc w:val="both"/>
        <w:rPr>
          <w:rFonts w:ascii="Arial Narrow" w:hAnsi="Arial Narrow"/>
          <w:sz w:val="22"/>
          <w:szCs w:val="22"/>
        </w:rPr>
      </w:pPr>
    </w:p>
    <w:p w14:paraId="37DA284B"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Temeljem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odredbi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članka</w:t>
      </w:r>
      <w:proofErr w:type="spellEnd"/>
      <w:r w:rsidRPr="00C85F93">
        <w:rPr>
          <w:rFonts w:ascii="Arial Narrow" w:hAnsi="Arial Narrow"/>
          <w:sz w:val="22"/>
          <w:szCs w:val="22"/>
        </w:rPr>
        <w:t xml:space="preserve"> 33. </w:t>
      </w:r>
      <w:proofErr w:type="spellStart"/>
      <w:r w:rsidRPr="00C85F93">
        <w:rPr>
          <w:rFonts w:ascii="Arial Narrow" w:hAnsi="Arial Narrow"/>
          <w:sz w:val="22"/>
          <w:szCs w:val="22"/>
        </w:rPr>
        <w:t>Prekršajnog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zakona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Narodne</w:t>
      </w:r>
      <w:proofErr w:type="spellEnd"/>
      <w:r w:rsidRPr="00C85F93">
        <w:rPr>
          <w:rFonts w:ascii="Arial Narrow" w:hAnsi="Arial Narrow"/>
          <w:sz w:val="22"/>
          <w:szCs w:val="22"/>
        </w:rPr>
        <w:t xml:space="preserve"> </w:t>
      </w:r>
      <w:proofErr w:type="gramStart"/>
      <w:r w:rsidRPr="00C85F93">
        <w:rPr>
          <w:rFonts w:ascii="Arial Narrow" w:hAnsi="Arial Narrow"/>
          <w:sz w:val="22"/>
          <w:szCs w:val="22"/>
        </w:rPr>
        <w:t xml:space="preserve">novine“ </w:t>
      </w:r>
      <w:proofErr w:type="spellStart"/>
      <w:r w:rsidRPr="00C85F93">
        <w:rPr>
          <w:rFonts w:ascii="Arial Narrow" w:hAnsi="Arial Narrow"/>
          <w:sz w:val="22"/>
          <w:szCs w:val="22"/>
        </w:rPr>
        <w:t>broj</w:t>
      </w:r>
      <w:proofErr w:type="spellEnd"/>
      <w:proofErr w:type="gramEnd"/>
      <w:r w:rsidRPr="00C85F93">
        <w:rPr>
          <w:rFonts w:ascii="Arial Narrow" w:hAnsi="Arial Narrow"/>
          <w:sz w:val="22"/>
          <w:szCs w:val="22"/>
        </w:rPr>
        <w:t xml:space="preserve"> 107/07, 39/13, 157/13, 110/15, 70/17, 118/18, 114/22) </w:t>
      </w:r>
      <w:proofErr w:type="spellStart"/>
      <w:r w:rsidRPr="00C85F93">
        <w:rPr>
          <w:rFonts w:ascii="Arial Narrow" w:hAnsi="Arial Narrow"/>
          <w:sz w:val="22"/>
          <w:szCs w:val="22"/>
        </w:rPr>
        <w:t>novčanom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kaznom</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iznosu</w:t>
      </w:r>
      <w:proofErr w:type="spellEnd"/>
      <w:r w:rsidRPr="00C85F93">
        <w:rPr>
          <w:rFonts w:ascii="Arial Narrow" w:hAnsi="Arial Narrow"/>
          <w:sz w:val="22"/>
          <w:szCs w:val="22"/>
        </w:rPr>
        <w:t xml:space="preserve"> od 30,00 </w:t>
      </w:r>
      <w:proofErr w:type="spellStart"/>
      <w:r w:rsidRPr="00C85F93">
        <w:rPr>
          <w:rFonts w:ascii="Arial Narrow" w:hAnsi="Arial Narrow"/>
          <w:sz w:val="22"/>
          <w:szCs w:val="22"/>
        </w:rPr>
        <w:t>do</w:t>
      </w:r>
      <w:proofErr w:type="spellEnd"/>
      <w:r w:rsidRPr="00C85F93">
        <w:rPr>
          <w:rFonts w:ascii="Arial Narrow" w:hAnsi="Arial Narrow"/>
          <w:sz w:val="22"/>
          <w:szCs w:val="22"/>
        </w:rPr>
        <w:t xml:space="preserve"> 600,00 EUR </w:t>
      </w:r>
      <w:proofErr w:type="spellStart"/>
      <w:r w:rsidRPr="00C85F93">
        <w:rPr>
          <w:rFonts w:ascii="Arial Narrow" w:hAnsi="Arial Narrow"/>
          <w:sz w:val="22"/>
          <w:szCs w:val="22"/>
        </w:rPr>
        <w:t>kaznit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će</w:t>
      </w:r>
      <w:proofErr w:type="spellEnd"/>
      <w:r w:rsidRPr="00C85F93">
        <w:rPr>
          <w:rFonts w:ascii="Arial Narrow" w:hAnsi="Arial Narrow"/>
          <w:sz w:val="22"/>
          <w:szCs w:val="22"/>
        </w:rPr>
        <w:t xml:space="preserve"> se </w:t>
      </w:r>
      <w:proofErr w:type="spellStart"/>
      <w:r w:rsidRPr="00C85F93">
        <w:rPr>
          <w:rFonts w:ascii="Arial Narrow" w:hAnsi="Arial Narrow"/>
          <w:b/>
          <w:bCs/>
          <w:sz w:val="22"/>
          <w:szCs w:val="22"/>
          <w:u w:val="single"/>
        </w:rPr>
        <w:t>fizička</w:t>
      </w:r>
      <w:proofErr w:type="spellEnd"/>
      <w:r w:rsidRPr="00C85F93">
        <w:rPr>
          <w:rFonts w:ascii="Arial Narrow" w:hAnsi="Arial Narrow"/>
          <w:b/>
          <w:bCs/>
          <w:sz w:val="22"/>
          <w:szCs w:val="22"/>
          <w:u w:val="single"/>
        </w:rPr>
        <w:t xml:space="preserve"> </w:t>
      </w:r>
      <w:proofErr w:type="spellStart"/>
      <w:r w:rsidRPr="00C85F93">
        <w:rPr>
          <w:rFonts w:ascii="Arial Narrow" w:hAnsi="Arial Narrow"/>
          <w:b/>
          <w:bCs/>
          <w:sz w:val="22"/>
          <w:szCs w:val="22"/>
          <w:u w:val="single"/>
        </w:rPr>
        <w:t>osoba</w:t>
      </w:r>
      <w:proofErr w:type="spellEnd"/>
      <w:r w:rsidRPr="00C85F93">
        <w:rPr>
          <w:rFonts w:ascii="Arial Narrow" w:hAnsi="Arial Narrow"/>
          <w:b/>
          <w:bCs/>
          <w:sz w:val="22"/>
          <w:szCs w:val="22"/>
          <w:u w:val="single"/>
        </w:rPr>
        <w:t xml:space="preserve"> </w:t>
      </w:r>
      <w:proofErr w:type="spellStart"/>
      <w:r w:rsidRPr="00C85F93">
        <w:rPr>
          <w:rFonts w:ascii="Arial Narrow" w:hAnsi="Arial Narrow"/>
          <w:b/>
          <w:bCs/>
          <w:sz w:val="22"/>
          <w:szCs w:val="22"/>
          <w:u w:val="single"/>
        </w:rPr>
        <w:t>obrtnik</w:t>
      </w:r>
      <w:proofErr w:type="spellEnd"/>
      <w:r w:rsidRPr="00C85F93">
        <w:rPr>
          <w:rFonts w:ascii="Arial Narrow" w:hAnsi="Arial Narrow"/>
          <w:b/>
          <w:bCs/>
          <w:sz w:val="22"/>
          <w:szCs w:val="22"/>
          <w:u w:val="single"/>
        </w:rPr>
        <w:t xml:space="preserve"> i </w:t>
      </w:r>
      <w:proofErr w:type="spellStart"/>
      <w:r w:rsidRPr="00C85F93">
        <w:rPr>
          <w:rFonts w:ascii="Arial Narrow" w:hAnsi="Arial Narrow"/>
          <w:b/>
          <w:bCs/>
          <w:sz w:val="22"/>
          <w:szCs w:val="22"/>
          <w:u w:val="single"/>
        </w:rPr>
        <w:t>osoba</w:t>
      </w:r>
      <w:proofErr w:type="spellEnd"/>
      <w:r w:rsidRPr="00C85F93">
        <w:rPr>
          <w:rFonts w:ascii="Arial Narrow" w:hAnsi="Arial Narrow"/>
          <w:b/>
          <w:bCs/>
          <w:sz w:val="22"/>
          <w:szCs w:val="22"/>
          <w:u w:val="single"/>
        </w:rPr>
        <w:t xml:space="preserve"> </w:t>
      </w:r>
      <w:proofErr w:type="spellStart"/>
      <w:r w:rsidRPr="00C85F93">
        <w:rPr>
          <w:rFonts w:ascii="Arial Narrow" w:hAnsi="Arial Narrow"/>
          <w:b/>
          <w:bCs/>
          <w:sz w:val="22"/>
          <w:szCs w:val="22"/>
          <w:u w:val="single"/>
        </w:rPr>
        <w:t>koja</w:t>
      </w:r>
      <w:proofErr w:type="spellEnd"/>
      <w:r w:rsidRPr="00C85F93">
        <w:rPr>
          <w:rFonts w:ascii="Arial Narrow" w:hAnsi="Arial Narrow"/>
          <w:b/>
          <w:bCs/>
          <w:sz w:val="22"/>
          <w:szCs w:val="22"/>
          <w:u w:val="single"/>
        </w:rPr>
        <w:t xml:space="preserve"> </w:t>
      </w:r>
      <w:proofErr w:type="spellStart"/>
      <w:r w:rsidRPr="00C85F93">
        <w:rPr>
          <w:rFonts w:ascii="Arial Narrow" w:hAnsi="Arial Narrow"/>
          <w:b/>
          <w:bCs/>
          <w:sz w:val="22"/>
          <w:szCs w:val="22"/>
          <w:u w:val="single"/>
        </w:rPr>
        <w:t>obavlja</w:t>
      </w:r>
      <w:proofErr w:type="spellEnd"/>
      <w:r w:rsidRPr="00C85F93">
        <w:rPr>
          <w:rFonts w:ascii="Arial Narrow" w:hAnsi="Arial Narrow"/>
          <w:b/>
          <w:bCs/>
          <w:sz w:val="22"/>
          <w:szCs w:val="22"/>
          <w:u w:val="single"/>
        </w:rPr>
        <w:t xml:space="preserve"> </w:t>
      </w:r>
      <w:proofErr w:type="spellStart"/>
      <w:r w:rsidRPr="00C85F93">
        <w:rPr>
          <w:rFonts w:ascii="Arial Narrow" w:hAnsi="Arial Narrow"/>
          <w:b/>
          <w:bCs/>
          <w:sz w:val="22"/>
          <w:szCs w:val="22"/>
          <w:u w:val="single"/>
        </w:rPr>
        <w:t>drugu</w:t>
      </w:r>
      <w:proofErr w:type="spellEnd"/>
      <w:r w:rsidRPr="00C85F93">
        <w:rPr>
          <w:rFonts w:ascii="Arial Narrow" w:hAnsi="Arial Narrow"/>
          <w:b/>
          <w:bCs/>
          <w:sz w:val="22"/>
          <w:szCs w:val="22"/>
          <w:u w:val="single"/>
        </w:rPr>
        <w:t xml:space="preserve"> </w:t>
      </w:r>
      <w:proofErr w:type="spellStart"/>
      <w:r w:rsidRPr="00C85F93">
        <w:rPr>
          <w:rFonts w:ascii="Arial Narrow" w:hAnsi="Arial Narrow"/>
          <w:b/>
          <w:bCs/>
          <w:sz w:val="22"/>
          <w:szCs w:val="22"/>
          <w:u w:val="single"/>
        </w:rPr>
        <w:t>samostalnu</w:t>
      </w:r>
      <w:proofErr w:type="spellEnd"/>
      <w:r w:rsidRPr="00C85F93">
        <w:rPr>
          <w:rFonts w:ascii="Arial Narrow" w:hAnsi="Arial Narrow"/>
          <w:b/>
          <w:bCs/>
          <w:sz w:val="22"/>
          <w:szCs w:val="22"/>
          <w:u w:val="single"/>
        </w:rPr>
        <w:t xml:space="preserve"> </w:t>
      </w:r>
      <w:proofErr w:type="spellStart"/>
      <w:r w:rsidRPr="00C85F93">
        <w:rPr>
          <w:rFonts w:ascii="Arial Narrow" w:hAnsi="Arial Narrow"/>
          <w:b/>
          <w:bCs/>
          <w:sz w:val="22"/>
          <w:szCs w:val="22"/>
          <w:u w:val="single"/>
        </w:rPr>
        <w:t>djelatnost</w:t>
      </w:r>
      <w:proofErr w:type="spellEnd"/>
      <w:r w:rsidRPr="00C85F93">
        <w:rPr>
          <w:rFonts w:ascii="Arial Narrow" w:hAnsi="Arial Narrow"/>
          <w:b/>
          <w:bCs/>
          <w:sz w:val="22"/>
          <w:szCs w:val="22"/>
          <w:u w:val="single"/>
        </w:rPr>
        <w:t xml:space="preserve"> koji je </w:t>
      </w:r>
      <w:proofErr w:type="spellStart"/>
      <w:r w:rsidRPr="00C85F93">
        <w:rPr>
          <w:rFonts w:ascii="Arial Narrow" w:hAnsi="Arial Narrow"/>
          <w:b/>
          <w:bCs/>
          <w:sz w:val="22"/>
          <w:szCs w:val="22"/>
          <w:u w:val="single"/>
        </w:rPr>
        <w:t>počinila</w:t>
      </w:r>
      <w:proofErr w:type="spellEnd"/>
      <w:r w:rsidRPr="00C85F93">
        <w:rPr>
          <w:rFonts w:ascii="Arial Narrow" w:hAnsi="Arial Narrow"/>
          <w:b/>
          <w:bCs/>
          <w:sz w:val="22"/>
          <w:szCs w:val="22"/>
          <w:u w:val="single"/>
        </w:rPr>
        <w:t xml:space="preserve"> u </w:t>
      </w:r>
      <w:proofErr w:type="spellStart"/>
      <w:r w:rsidRPr="00C85F93">
        <w:rPr>
          <w:rFonts w:ascii="Arial Narrow" w:hAnsi="Arial Narrow"/>
          <w:b/>
          <w:bCs/>
          <w:sz w:val="22"/>
          <w:szCs w:val="22"/>
          <w:u w:val="single"/>
        </w:rPr>
        <w:t>vezi</w:t>
      </w:r>
      <w:proofErr w:type="spellEnd"/>
      <w:r w:rsidRPr="00C85F93">
        <w:rPr>
          <w:rFonts w:ascii="Arial Narrow" w:hAnsi="Arial Narrow"/>
          <w:b/>
          <w:bCs/>
          <w:sz w:val="22"/>
          <w:szCs w:val="22"/>
          <w:u w:val="single"/>
        </w:rPr>
        <w:t xml:space="preserve"> </w:t>
      </w:r>
      <w:proofErr w:type="spellStart"/>
      <w:r w:rsidRPr="00C85F93">
        <w:rPr>
          <w:rFonts w:ascii="Arial Narrow" w:hAnsi="Arial Narrow"/>
          <w:b/>
          <w:bCs/>
          <w:sz w:val="22"/>
          <w:szCs w:val="22"/>
          <w:u w:val="single"/>
        </w:rPr>
        <w:t>obavljanja</w:t>
      </w:r>
      <w:proofErr w:type="spellEnd"/>
      <w:r w:rsidRPr="00C85F93">
        <w:rPr>
          <w:rFonts w:ascii="Arial Narrow" w:hAnsi="Arial Narrow"/>
          <w:b/>
          <w:bCs/>
          <w:sz w:val="22"/>
          <w:szCs w:val="22"/>
          <w:u w:val="single"/>
        </w:rPr>
        <w:t xml:space="preserve"> </w:t>
      </w:r>
      <w:proofErr w:type="spellStart"/>
      <w:r w:rsidRPr="00C85F93">
        <w:rPr>
          <w:rFonts w:ascii="Arial Narrow" w:hAnsi="Arial Narrow"/>
          <w:b/>
          <w:bCs/>
          <w:sz w:val="22"/>
          <w:szCs w:val="22"/>
          <w:u w:val="single"/>
        </w:rPr>
        <w:t>njezina</w:t>
      </w:r>
      <w:proofErr w:type="spellEnd"/>
      <w:r w:rsidRPr="00C85F93">
        <w:rPr>
          <w:rFonts w:ascii="Arial Narrow" w:hAnsi="Arial Narrow"/>
          <w:b/>
          <w:bCs/>
          <w:sz w:val="22"/>
          <w:szCs w:val="22"/>
          <w:u w:val="single"/>
        </w:rPr>
        <w:t xml:space="preserve"> </w:t>
      </w:r>
      <w:proofErr w:type="spellStart"/>
      <w:r w:rsidRPr="00C85F93">
        <w:rPr>
          <w:rFonts w:ascii="Arial Narrow" w:hAnsi="Arial Narrow"/>
          <w:b/>
          <w:bCs/>
          <w:sz w:val="22"/>
          <w:szCs w:val="22"/>
          <w:u w:val="single"/>
        </w:rPr>
        <w:t>obrta</w:t>
      </w:r>
      <w:proofErr w:type="spellEnd"/>
      <w:r w:rsidRPr="00C85F93">
        <w:rPr>
          <w:rFonts w:ascii="Arial Narrow" w:hAnsi="Arial Narrow"/>
          <w:b/>
          <w:bCs/>
          <w:sz w:val="22"/>
          <w:szCs w:val="22"/>
          <w:u w:val="single"/>
        </w:rPr>
        <w:t xml:space="preserve"> </w:t>
      </w:r>
      <w:proofErr w:type="spellStart"/>
      <w:r w:rsidRPr="00C85F93">
        <w:rPr>
          <w:rFonts w:ascii="Arial Narrow" w:hAnsi="Arial Narrow"/>
          <w:b/>
          <w:bCs/>
          <w:sz w:val="22"/>
          <w:szCs w:val="22"/>
          <w:u w:val="single"/>
        </w:rPr>
        <w:t>ili</w:t>
      </w:r>
      <w:proofErr w:type="spellEnd"/>
      <w:r w:rsidRPr="00C85F93">
        <w:rPr>
          <w:rFonts w:ascii="Arial Narrow" w:hAnsi="Arial Narrow"/>
          <w:b/>
          <w:bCs/>
          <w:sz w:val="22"/>
          <w:szCs w:val="22"/>
          <w:u w:val="single"/>
        </w:rPr>
        <w:t xml:space="preserve"> </w:t>
      </w:r>
      <w:proofErr w:type="spellStart"/>
      <w:r w:rsidRPr="00C85F93">
        <w:rPr>
          <w:rFonts w:ascii="Arial Narrow" w:hAnsi="Arial Narrow"/>
          <w:b/>
          <w:bCs/>
          <w:sz w:val="22"/>
          <w:szCs w:val="22"/>
          <w:u w:val="single"/>
        </w:rPr>
        <w:t>druge</w:t>
      </w:r>
      <w:proofErr w:type="spellEnd"/>
      <w:r w:rsidRPr="00C85F93">
        <w:rPr>
          <w:rFonts w:ascii="Arial Narrow" w:hAnsi="Arial Narrow"/>
          <w:b/>
          <w:bCs/>
          <w:sz w:val="22"/>
          <w:szCs w:val="22"/>
          <w:u w:val="single"/>
        </w:rPr>
        <w:t xml:space="preserve"> </w:t>
      </w:r>
      <w:proofErr w:type="spellStart"/>
      <w:r w:rsidRPr="00C85F93">
        <w:rPr>
          <w:rFonts w:ascii="Arial Narrow" w:hAnsi="Arial Narrow"/>
          <w:b/>
          <w:bCs/>
          <w:sz w:val="22"/>
          <w:szCs w:val="22"/>
          <w:u w:val="single"/>
        </w:rPr>
        <w:t>samostalne</w:t>
      </w:r>
      <w:proofErr w:type="spellEnd"/>
      <w:r w:rsidRPr="00C85F93">
        <w:rPr>
          <w:rFonts w:ascii="Arial Narrow" w:hAnsi="Arial Narrow"/>
          <w:b/>
          <w:bCs/>
          <w:sz w:val="22"/>
          <w:szCs w:val="22"/>
          <w:u w:val="single"/>
        </w:rPr>
        <w:t xml:space="preserve"> </w:t>
      </w:r>
      <w:proofErr w:type="spellStart"/>
      <w:r w:rsidRPr="00C85F93">
        <w:rPr>
          <w:rFonts w:ascii="Arial Narrow" w:hAnsi="Arial Narrow"/>
          <w:b/>
          <w:bCs/>
          <w:sz w:val="22"/>
          <w:szCs w:val="22"/>
          <w:u w:val="single"/>
        </w:rPr>
        <w:t>djelatnosti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učini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prekršaj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stavka</w:t>
      </w:r>
      <w:proofErr w:type="spellEnd"/>
      <w:r w:rsidRPr="00C85F93">
        <w:rPr>
          <w:rFonts w:ascii="Arial Narrow" w:hAnsi="Arial Narrow"/>
          <w:sz w:val="22"/>
          <w:szCs w:val="22"/>
        </w:rPr>
        <w:t xml:space="preserve"> 1. </w:t>
      </w:r>
      <w:proofErr w:type="spellStart"/>
      <w:r w:rsidRPr="00C85F93">
        <w:rPr>
          <w:rFonts w:ascii="Arial Narrow" w:hAnsi="Arial Narrow"/>
          <w:sz w:val="22"/>
          <w:szCs w:val="22"/>
        </w:rPr>
        <w:t>ovog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članka</w:t>
      </w:r>
      <w:proofErr w:type="spellEnd"/>
      <w:r w:rsidRPr="00C85F93">
        <w:rPr>
          <w:rFonts w:ascii="Arial Narrow" w:hAnsi="Arial Narrow"/>
          <w:sz w:val="22"/>
          <w:szCs w:val="22"/>
        </w:rPr>
        <w:t xml:space="preserve">. </w:t>
      </w:r>
    </w:p>
    <w:p w14:paraId="474888D5" w14:textId="77777777" w:rsidR="00C85F93" w:rsidRPr="00C85F93" w:rsidRDefault="00C85F93" w:rsidP="00C85F93">
      <w:pPr>
        <w:pStyle w:val="Obinitekst"/>
        <w:ind w:firstLine="708"/>
        <w:jc w:val="both"/>
        <w:rPr>
          <w:rFonts w:ascii="Arial Narrow" w:hAnsi="Arial Narrow"/>
          <w:sz w:val="22"/>
          <w:szCs w:val="22"/>
        </w:rPr>
      </w:pPr>
    </w:p>
    <w:p w14:paraId="44B62713"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Temeljem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odredbi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članka</w:t>
      </w:r>
      <w:proofErr w:type="spellEnd"/>
      <w:r w:rsidRPr="00C85F93">
        <w:rPr>
          <w:rFonts w:ascii="Arial Narrow" w:hAnsi="Arial Narrow"/>
          <w:sz w:val="22"/>
          <w:szCs w:val="22"/>
        </w:rPr>
        <w:t xml:space="preserve"> 33. </w:t>
      </w:r>
      <w:proofErr w:type="spellStart"/>
      <w:r w:rsidRPr="00C85F93">
        <w:rPr>
          <w:rFonts w:ascii="Arial Narrow" w:hAnsi="Arial Narrow"/>
          <w:sz w:val="22"/>
          <w:szCs w:val="22"/>
        </w:rPr>
        <w:t>Prekršajnog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zakona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Narodne</w:t>
      </w:r>
      <w:proofErr w:type="spellEnd"/>
      <w:r w:rsidRPr="00C85F93">
        <w:rPr>
          <w:rFonts w:ascii="Arial Narrow" w:hAnsi="Arial Narrow"/>
          <w:sz w:val="22"/>
          <w:szCs w:val="22"/>
        </w:rPr>
        <w:t xml:space="preserve"> </w:t>
      </w:r>
      <w:proofErr w:type="gramStart"/>
      <w:r w:rsidRPr="00C85F93">
        <w:rPr>
          <w:rFonts w:ascii="Arial Narrow" w:hAnsi="Arial Narrow"/>
          <w:sz w:val="22"/>
          <w:szCs w:val="22"/>
        </w:rPr>
        <w:t xml:space="preserve">novine“ </w:t>
      </w:r>
      <w:proofErr w:type="spellStart"/>
      <w:r w:rsidRPr="00C85F93">
        <w:rPr>
          <w:rFonts w:ascii="Arial Narrow" w:hAnsi="Arial Narrow"/>
          <w:sz w:val="22"/>
          <w:szCs w:val="22"/>
        </w:rPr>
        <w:t>broj</w:t>
      </w:r>
      <w:proofErr w:type="spellEnd"/>
      <w:proofErr w:type="gramEnd"/>
      <w:r w:rsidRPr="00C85F93">
        <w:rPr>
          <w:rFonts w:ascii="Arial Narrow" w:hAnsi="Arial Narrow"/>
          <w:sz w:val="22"/>
          <w:szCs w:val="22"/>
        </w:rPr>
        <w:t xml:space="preserve"> 107/07, 39/13, 157/13, 110/15, 70/17, 118/18, 114/22) </w:t>
      </w:r>
      <w:proofErr w:type="spellStart"/>
      <w:r w:rsidRPr="00C85F93">
        <w:rPr>
          <w:rFonts w:ascii="Arial Narrow" w:hAnsi="Arial Narrow"/>
          <w:sz w:val="22"/>
          <w:szCs w:val="22"/>
        </w:rPr>
        <w:t>novčanom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kaznom</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iznosu</w:t>
      </w:r>
      <w:proofErr w:type="spellEnd"/>
      <w:r w:rsidRPr="00C85F93">
        <w:rPr>
          <w:rFonts w:ascii="Arial Narrow" w:hAnsi="Arial Narrow"/>
          <w:sz w:val="22"/>
          <w:szCs w:val="22"/>
        </w:rPr>
        <w:t xml:space="preserve"> od 10,00 </w:t>
      </w:r>
      <w:proofErr w:type="spellStart"/>
      <w:r w:rsidRPr="00C85F93">
        <w:rPr>
          <w:rFonts w:ascii="Arial Narrow" w:hAnsi="Arial Narrow"/>
          <w:sz w:val="22"/>
          <w:szCs w:val="22"/>
        </w:rPr>
        <w:t>do</w:t>
      </w:r>
      <w:proofErr w:type="spellEnd"/>
      <w:r w:rsidRPr="00C85F93">
        <w:rPr>
          <w:rFonts w:ascii="Arial Narrow" w:hAnsi="Arial Narrow"/>
          <w:sz w:val="22"/>
          <w:szCs w:val="22"/>
        </w:rPr>
        <w:t xml:space="preserve"> 250,00 EUR </w:t>
      </w:r>
      <w:proofErr w:type="spellStart"/>
      <w:r w:rsidRPr="00C85F93">
        <w:rPr>
          <w:rFonts w:ascii="Arial Narrow" w:hAnsi="Arial Narrow"/>
          <w:sz w:val="22"/>
          <w:szCs w:val="22"/>
        </w:rPr>
        <w:t>kaznit</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će</w:t>
      </w:r>
      <w:proofErr w:type="spellEnd"/>
      <w:r w:rsidRPr="00C85F93">
        <w:rPr>
          <w:rFonts w:ascii="Arial Narrow" w:hAnsi="Arial Narrow"/>
          <w:sz w:val="22"/>
          <w:szCs w:val="22"/>
        </w:rPr>
        <w:t xml:space="preserve"> se </w:t>
      </w:r>
      <w:proofErr w:type="spellStart"/>
      <w:r w:rsidRPr="00C85F93">
        <w:rPr>
          <w:rFonts w:ascii="Arial Narrow" w:hAnsi="Arial Narrow"/>
          <w:b/>
          <w:bCs/>
          <w:sz w:val="22"/>
          <w:szCs w:val="22"/>
          <w:u w:val="single"/>
        </w:rPr>
        <w:t>fizička</w:t>
      </w:r>
      <w:proofErr w:type="spellEnd"/>
      <w:r w:rsidRPr="00C85F93">
        <w:rPr>
          <w:rFonts w:ascii="Arial Narrow" w:hAnsi="Arial Narrow"/>
          <w:b/>
          <w:bCs/>
          <w:sz w:val="22"/>
          <w:szCs w:val="22"/>
          <w:u w:val="single"/>
        </w:rPr>
        <w:t xml:space="preserve"> </w:t>
      </w:r>
      <w:proofErr w:type="spellStart"/>
      <w:r w:rsidRPr="00C85F93">
        <w:rPr>
          <w:rFonts w:ascii="Arial Narrow" w:hAnsi="Arial Narrow"/>
          <w:b/>
          <w:bCs/>
          <w:sz w:val="22"/>
          <w:szCs w:val="22"/>
          <w:u w:val="single"/>
        </w:rPr>
        <w:t>osoba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učini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prekršaj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stavka</w:t>
      </w:r>
      <w:proofErr w:type="spellEnd"/>
      <w:r w:rsidRPr="00C85F93">
        <w:rPr>
          <w:rFonts w:ascii="Arial Narrow" w:hAnsi="Arial Narrow"/>
          <w:sz w:val="22"/>
          <w:szCs w:val="22"/>
        </w:rPr>
        <w:t xml:space="preserve"> 1. </w:t>
      </w:r>
      <w:proofErr w:type="spellStart"/>
      <w:r w:rsidRPr="00C85F93">
        <w:rPr>
          <w:rFonts w:ascii="Arial Narrow" w:hAnsi="Arial Narrow"/>
          <w:sz w:val="22"/>
          <w:szCs w:val="22"/>
        </w:rPr>
        <w:t>ovog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članka</w:t>
      </w:r>
      <w:proofErr w:type="spellEnd"/>
      <w:r w:rsidRPr="00C85F93">
        <w:rPr>
          <w:rFonts w:ascii="Arial Narrow" w:hAnsi="Arial Narrow"/>
          <w:sz w:val="22"/>
          <w:szCs w:val="22"/>
        </w:rPr>
        <w:t>.</w:t>
      </w:r>
    </w:p>
    <w:p w14:paraId="1B05D99F" w14:textId="77777777" w:rsidR="00C85F93" w:rsidRPr="00C85F93" w:rsidRDefault="00C85F93" w:rsidP="00C85F93">
      <w:pPr>
        <w:pStyle w:val="Obinitekst"/>
        <w:jc w:val="both"/>
        <w:rPr>
          <w:rFonts w:ascii="Arial Narrow" w:hAnsi="Arial Narrow"/>
          <w:sz w:val="22"/>
          <w:szCs w:val="22"/>
        </w:rPr>
      </w:pPr>
    </w:p>
    <w:p w14:paraId="4A7A7ACF"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66.</w:t>
      </w:r>
    </w:p>
    <w:p w14:paraId="57C62D11" w14:textId="77777777" w:rsidR="00C85F93" w:rsidRPr="00C85F93" w:rsidRDefault="00C85F93" w:rsidP="00C85F93">
      <w:pPr>
        <w:pStyle w:val="Obinitekst"/>
        <w:ind w:firstLine="709"/>
        <w:jc w:val="both"/>
        <w:rPr>
          <w:rFonts w:ascii="Arial Narrow" w:hAnsi="Arial Narrow"/>
          <w:sz w:val="22"/>
          <w:szCs w:val="22"/>
        </w:rPr>
      </w:pPr>
      <w:proofErr w:type="spellStart"/>
      <w:r w:rsidRPr="00C85F93">
        <w:rPr>
          <w:rFonts w:ascii="Arial Narrow" w:hAnsi="Arial Narrow"/>
          <w:sz w:val="22"/>
          <w:szCs w:val="22"/>
        </w:rPr>
        <w:t>Novčane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kazne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naplaćene</w:t>
      </w:r>
      <w:proofErr w:type="spellEnd"/>
      <w:r w:rsidRPr="00C85F93">
        <w:rPr>
          <w:rFonts w:ascii="Arial Narrow" w:hAnsi="Arial Narrow"/>
          <w:sz w:val="22"/>
          <w:szCs w:val="22"/>
        </w:rPr>
        <w:t xml:space="preserve"> za </w:t>
      </w:r>
      <w:proofErr w:type="spellStart"/>
      <w:r w:rsidRPr="00C85F93">
        <w:rPr>
          <w:rFonts w:ascii="Arial Narrow" w:hAnsi="Arial Narrow"/>
          <w:sz w:val="22"/>
          <w:szCs w:val="22"/>
        </w:rPr>
        <w:t>prekršaje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propisane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odredbama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članka</w:t>
      </w:r>
      <w:proofErr w:type="spellEnd"/>
      <w:r w:rsidRPr="00C85F93">
        <w:rPr>
          <w:rFonts w:ascii="Arial Narrow" w:hAnsi="Arial Narrow"/>
          <w:sz w:val="22"/>
          <w:szCs w:val="22"/>
        </w:rPr>
        <w:t xml:space="preserve"> 65. </w:t>
      </w:r>
      <w:proofErr w:type="spellStart"/>
      <w:r w:rsidRPr="00C85F93">
        <w:rPr>
          <w:rFonts w:ascii="Arial Narrow" w:hAnsi="Arial Narrow"/>
          <w:sz w:val="22"/>
          <w:szCs w:val="22"/>
        </w:rPr>
        <w:t>ove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Odluke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prihod</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su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proračuna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Dubravica.</w:t>
      </w:r>
    </w:p>
    <w:p w14:paraId="68BBC528" w14:textId="77777777" w:rsidR="00C85F93" w:rsidRPr="00C85F93" w:rsidRDefault="00C85F93" w:rsidP="00C85F93">
      <w:pPr>
        <w:pStyle w:val="Obinitekst"/>
        <w:ind w:firstLine="709"/>
        <w:jc w:val="both"/>
        <w:rPr>
          <w:rFonts w:ascii="Arial Narrow" w:hAnsi="Arial Narrow"/>
          <w:sz w:val="22"/>
          <w:szCs w:val="22"/>
        </w:rPr>
      </w:pPr>
      <w:r w:rsidRPr="00C85F93">
        <w:rPr>
          <w:rFonts w:ascii="Arial Narrow" w:hAnsi="Arial Narrow"/>
          <w:sz w:val="22"/>
          <w:szCs w:val="22"/>
        </w:rPr>
        <w:t xml:space="preserve">Za </w:t>
      </w:r>
      <w:proofErr w:type="spellStart"/>
      <w:r w:rsidRPr="00C85F93">
        <w:rPr>
          <w:rFonts w:ascii="Arial Narrow" w:hAnsi="Arial Narrow"/>
          <w:sz w:val="22"/>
          <w:szCs w:val="22"/>
        </w:rPr>
        <w:t>prekršaje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članka</w:t>
      </w:r>
      <w:proofErr w:type="spellEnd"/>
      <w:r w:rsidRPr="00C85F93">
        <w:rPr>
          <w:rFonts w:ascii="Arial Narrow" w:hAnsi="Arial Narrow"/>
          <w:sz w:val="22"/>
          <w:szCs w:val="22"/>
        </w:rPr>
        <w:t xml:space="preserve"> 65. </w:t>
      </w:r>
      <w:proofErr w:type="spellStart"/>
      <w:r w:rsidRPr="00C85F93">
        <w:rPr>
          <w:rFonts w:ascii="Arial Narrow" w:hAnsi="Arial Narrow"/>
          <w:sz w:val="22"/>
          <w:szCs w:val="22"/>
        </w:rPr>
        <w:t>ove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Odluke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komunalni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redar</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može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naplaćivati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novčanu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kaznu</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mjestu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počinjenja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prekršaja</w:t>
      </w:r>
      <w:proofErr w:type="spellEnd"/>
      <w:r w:rsidRPr="00C85F93">
        <w:rPr>
          <w:rFonts w:ascii="Arial Narrow" w:hAnsi="Arial Narrow"/>
          <w:sz w:val="22"/>
          <w:szCs w:val="22"/>
        </w:rPr>
        <w:t xml:space="preserve">, bez </w:t>
      </w:r>
      <w:proofErr w:type="spellStart"/>
      <w:r w:rsidRPr="00C85F93">
        <w:rPr>
          <w:rFonts w:ascii="Arial Narrow" w:hAnsi="Arial Narrow"/>
          <w:sz w:val="22"/>
          <w:szCs w:val="22"/>
        </w:rPr>
        <w:t>prekršajnog</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naloga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izdavanje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potvrde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uz</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uvjete</w:t>
      </w:r>
      <w:proofErr w:type="spellEnd"/>
      <w:r w:rsidRPr="00C85F93">
        <w:rPr>
          <w:rFonts w:ascii="Arial Narrow" w:hAnsi="Arial Narrow"/>
          <w:sz w:val="22"/>
          <w:szCs w:val="22"/>
        </w:rPr>
        <w:t xml:space="preserve"> i na </w:t>
      </w:r>
      <w:proofErr w:type="spellStart"/>
      <w:r w:rsidRPr="00C85F93">
        <w:rPr>
          <w:rFonts w:ascii="Arial Narrow" w:hAnsi="Arial Narrow"/>
          <w:sz w:val="22"/>
          <w:szCs w:val="22"/>
        </w:rPr>
        <w:t>način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utvrđen</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zakonom</w:t>
      </w:r>
      <w:proofErr w:type="spellEnd"/>
      <w:r w:rsidRPr="00C85F93">
        <w:rPr>
          <w:rFonts w:ascii="Arial Narrow" w:hAnsi="Arial Narrow"/>
          <w:sz w:val="22"/>
          <w:szCs w:val="22"/>
        </w:rPr>
        <w:t xml:space="preserve">. Ako </w:t>
      </w:r>
      <w:proofErr w:type="spellStart"/>
      <w:r w:rsidRPr="00C85F93">
        <w:rPr>
          <w:rFonts w:ascii="Arial Narrow" w:hAnsi="Arial Narrow"/>
          <w:sz w:val="22"/>
          <w:szCs w:val="22"/>
        </w:rPr>
        <w:t>počinitelj</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prekršaja</w:t>
      </w:r>
      <w:proofErr w:type="spellEnd"/>
      <w:r w:rsidRPr="00C85F93">
        <w:rPr>
          <w:rFonts w:ascii="Arial Narrow" w:hAnsi="Arial Narrow"/>
          <w:sz w:val="22"/>
          <w:szCs w:val="22"/>
        </w:rPr>
        <w:t xml:space="preserve"> ne pristane </w:t>
      </w:r>
      <w:proofErr w:type="spellStart"/>
      <w:r w:rsidRPr="00C85F93">
        <w:rPr>
          <w:rFonts w:ascii="Arial Narrow" w:hAnsi="Arial Narrow"/>
          <w:sz w:val="22"/>
          <w:szCs w:val="22"/>
        </w:rPr>
        <w:t>platiti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novčanu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kaznu</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mjestu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počinjenja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prekršaja</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izdaje</w:t>
      </w:r>
      <w:proofErr w:type="spellEnd"/>
      <w:r w:rsidRPr="00C85F93">
        <w:rPr>
          <w:rFonts w:ascii="Arial Narrow" w:hAnsi="Arial Narrow"/>
          <w:sz w:val="22"/>
          <w:szCs w:val="22"/>
        </w:rPr>
        <w:t xml:space="preserve"> se </w:t>
      </w:r>
      <w:proofErr w:type="spellStart"/>
      <w:r w:rsidRPr="00C85F93">
        <w:rPr>
          <w:rFonts w:ascii="Arial Narrow" w:hAnsi="Arial Narrow"/>
          <w:sz w:val="22"/>
          <w:szCs w:val="22"/>
        </w:rPr>
        <w:t>prekršajni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nalog</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način</w:t>
      </w:r>
      <w:proofErr w:type="spellEnd"/>
      <w:r w:rsidRPr="00C85F93">
        <w:rPr>
          <w:rFonts w:ascii="Arial Narrow" w:hAnsi="Arial Narrow"/>
          <w:sz w:val="22"/>
          <w:szCs w:val="22"/>
        </w:rPr>
        <w:t xml:space="preserve"> i po </w:t>
      </w:r>
      <w:proofErr w:type="spellStart"/>
      <w:r w:rsidRPr="00C85F93">
        <w:rPr>
          <w:rFonts w:ascii="Arial Narrow" w:hAnsi="Arial Narrow"/>
          <w:sz w:val="22"/>
          <w:szCs w:val="22"/>
        </w:rPr>
        <w:t>postupku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propisanom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zakonom</w:t>
      </w:r>
      <w:proofErr w:type="spellEnd"/>
      <w:r w:rsidRPr="00C85F93">
        <w:rPr>
          <w:rFonts w:ascii="Arial Narrow" w:hAnsi="Arial Narrow"/>
          <w:sz w:val="22"/>
          <w:szCs w:val="22"/>
        </w:rPr>
        <w:t>.</w:t>
      </w:r>
    </w:p>
    <w:p w14:paraId="06878386" w14:textId="77777777" w:rsidR="00C85F93" w:rsidRPr="00C85F93" w:rsidRDefault="00C85F93" w:rsidP="00C85F93">
      <w:pPr>
        <w:pStyle w:val="Obinitekst"/>
        <w:jc w:val="both"/>
        <w:rPr>
          <w:rFonts w:ascii="Arial Narrow" w:hAnsi="Arial Narrow"/>
          <w:sz w:val="22"/>
          <w:szCs w:val="22"/>
        </w:rPr>
      </w:pPr>
    </w:p>
    <w:p w14:paraId="17CD660D" w14:textId="77777777" w:rsidR="00C85F93" w:rsidRPr="00C85F93" w:rsidRDefault="00C85F93" w:rsidP="00C85F93">
      <w:pPr>
        <w:pStyle w:val="Obinitekst"/>
        <w:jc w:val="both"/>
        <w:rPr>
          <w:rFonts w:ascii="Arial Narrow" w:hAnsi="Arial Narrow"/>
          <w:b/>
          <w:sz w:val="22"/>
          <w:szCs w:val="22"/>
        </w:rPr>
      </w:pPr>
      <w:r w:rsidRPr="00C85F93">
        <w:rPr>
          <w:rFonts w:ascii="Arial Narrow" w:hAnsi="Arial Narrow"/>
          <w:b/>
          <w:sz w:val="22"/>
          <w:szCs w:val="22"/>
        </w:rPr>
        <w:t>VIII.</w:t>
      </w:r>
      <w:r w:rsidRPr="00C85F93">
        <w:rPr>
          <w:rFonts w:ascii="Arial Narrow" w:hAnsi="Arial Narrow"/>
          <w:b/>
          <w:sz w:val="22"/>
          <w:szCs w:val="22"/>
        </w:rPr>
        <w:tab/>
        <w:t xml:space="preserve">PRIJELAZNE I ZAVRŠNE ODREDBE </w:t>
      </w:r>
    </w:p>
    <w:p w14:paraId="3DD0C74E" w14:textId="77777777" w:rsidR="00C85F93" w:rsidRPr="00C85F93" w:rsidRDefault="00C85F93" w:rsidP="00C85F93">
      <w:pPr>
        <w:pStyle w:val="Obinitekst"/>
        <w:jc w:val="both"/>
        <w:rPr>
          <w:rFonts w:ascii="Arial Narrow" w:hAnsi="Arial Narrow"/>
          <w:b/>
          <w:sz w:val="22"/>
          <w:szCs w:val="22"/>
        </w:rPr>
      </w:pPr>
    </w:p>
    <w:p w14:paraId="0D7AD939"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67.</w:t>
      </w:r>
    </w:p>
    <w:p w14:paraId="3CEC2A09" w14:textId="77777777" w:rsidR="00C85F93" w:rsidRPr="00C85F93" w:rsidRDefault="00C85F93" w:rsidP="00C85F93">
      <w:pPr>
        <w:pStyle w:val="Obinitekst"/>
        <w:ind w:firstLine="708"/>
        <w:jc w:val="both"/>
        <w:rPr>
          <w:rFonts w:ascii="Arial Narrow" w:hAnsi="Arial Narrow"/>
          <w:sz w:val="22"/>
          <w:szCs w:val="22"/>
        </w:rPr>
      </w:pPr>
      <w:proofErr w:type="spellStart"/>
      <w:r w:rsidRPr="00C85F93">
        <w:rPr>
          <w:rFonts w:ascii="Arial Narrow" w:hAnsi="Arial Narrow"/>
          <w:sz w:val="22"/>
          <w:szCs w:val="22"/>
        </w:rPr>
        <w:t>Stupanjem</w:t>
      </w:r>
      <w:proofErr w:type="spellEnd"/>
      <w:r w:rsidRPr="00C85F93">
        <w:rPr>
          <w:rFonts w:ascii="Arial Narrow" w:hAnsi="Arial Narrow"/>
          <w:sz w:val="22"/>
          <w:szCs w:val="22"/>
        </w:rPr>
        <w:t xml:space="preserve"> na </w:t>
      </w:r>
      <w:proofErr w:type="spellStart"/>
      <w:r w:rsidRPr="00C85F93">
        <w:rPr>
          <w:rFonts w:ascii="Arial Narrow" w:hAnsi="Arial Narrow"/>
          <w:sz w:val="22"/>
          <w:szCs w:val="22"/>
        </w:rPr>
        <w:t>snagu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ove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Odluke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prestaje</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važiti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Odluka</w:t>
      </w:r>
      <w:proofErr w:type="spellEnd"/>
      <w:r w:rsidRPr="00C85F93">
        <w:rPr>
          <w:rFonts w:ascii="Arial Narrow" w:hAnsi="Arial Narrow"/>
          <w:sz w:val="22"/>
          <w:szCs w:val="22"/>
        </w:rPr>
        <w:t xml:space="preserve"> o </w:t>
      </w:r>
      <w:proofErr w:type="spellStart"/>
      <w:r w:rsidRPr="00C85F93">
        <w:rPr>
          <w:rFonts w:ascii="Arial Narrow" w:hAnsi="Arial Narrow"/>
          <w:sz w:val="22"/>
          <w:szCs w:val="22"/>
        </w:rPr>
        <w:t>komunalnom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redu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Dubravica („</w:t>
      </w:r>
      <w:proofErr w:type="spellStart"/>
      <w:r w:rsidRPr="00C85F93">
        <w:rPr>
          <w:rFonts w:ascii="Arial Narrow" w:hAnsi="Arial Narrow"/>
          <w:sz w:val="22"/>
          <w:szCs w:val="22"/>
        </w:rPr>
        <w:t>Službeni</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glasnik</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w:t>
      </w:r>
      <w:proofErr w:type="gramStart"/>
      <w:r w:rsidRPr="00C85F93">
        <w:rPr>
          <w:rFonts w:ascii="Arial Narrow" w:hAnsi="Arial Narrow"/>
          <w:sz w:val="22"/>
          <w:szCs w:val="22"/>
        </w:rPr>
        <w:t xml:space="preserve">Dubravica“ </w:t>
      </w:r>
      <w:proofErr w:type="spellStart"/>
      <w:r w:rsidRPr="00C85F93">
        <w:rPr>
          <w:rFonts w:ascii="Arial Narrow" w:hAnsi="Arial Narrow"/>
          <w:sz w:val="22"/>
          <w:szCs w:val="22"/>
        </w:rPr>
        <w:t>broj</w:t>
      </w:r>
      <w:proofErr w:type="spellEnd"/>
      <w:proofErr w:type="gramEnd"/>
      <w:r w:rsidRPr="00C85F93">
        <w:rPr>
          <w:rFonts w:ascii="Arial Narrow" w:hAnsi="Arial Narrow"/>
          <w:sz w:val="22"/>
          <w:szCs w:val="22"/>
        </w:rPr>
        <w:t xml:space="preserve"> 3/2018, 4/2018, 01/2021).</w:t>
      </w:r>
    </w:p>
    <w:p w14:paraId="4B157C4D" w14:textId="77777777" w:rsidR="00C85F93" w:rsidRPr="00C85F93" w:rsidRDefault="00C85F93" w:rsidP="00C85F93">
      <w:pPr>
        <w:pStyle w:val="Obinitekst"/>
        <w:ind w:firstLine="708"/>
        <w:jc w:val="both"/>
        <w:rPr>
          <w:rFonts w:ascii="Arial Narrow" w:hAnsi="Arial Narrow"/>
          <w:sz w:val="22"/>
          <w:szCs w:val="22"/>
        </w:rPr>
      </w:pPr>
    </w:p>
    <w:p w14:paraId="124E786E" w14:textId="77777777" w:rsidR="00C85F93" w:rsidRPr="00C85F93" w:rsidRDefault="00C85F93" w:rsidP="00C85F93">
      <w:pPr>
        <w:pStyle w:val="Obinitekst"/>
        <w:jc w:val="center"/>
        <w:rPr>
          <w:rFonts w:ascii="Arial Narrow" w:hAnsi="Arial Narrow"/>
          <w:b/>
          <w:bCs/>
          <w:sz w:val="22"/>
          <w:szCs w:val="22"/>
        </w:rPr>
      </w:pPr>
      <w:proofErr w:type="spellStart"/>
      <w:r w:rsidRPr="00C85F93">
        <w:rPr>
          <w:rFonts w:ascii="Arial Narrow" w:hAnsi="Arial Narrow"/>
          <w:b/>
          <w:bCs/>
          <w:sz w:val="22"/>
          <w:szCs w:val="22"/>
        </w:rPr>
        <w:t>Članak</w:t>
      </w:r>
      <w:proofErr w:type="spellEnd"/>
      <w:r w:rsidRPr="00C85F93">
        <w:rPr>
          <w:rFonts w:ascii="Arial Narrow" w:hAnsi="Arial Narrow"/>
          <w:b/>
          <w:bCs/>
          <w:sz w:val="22"/>
          <w:szCs w:val="22"/>
        </w:rPr>
        <w:t xml:space="preserve"> 68.</w:t>
      </w:r>
    </w:p>
    <w:p w14:paraId="676EE15C" w14:textId="77777777" w:rsidR="00C85F93" w:rsidRPr="00C85F93" w:rsidRDefault="00C85F93" w:rsidP="00C85F93">
      <w:pPr>
        <w:pStyle w:val="Obinitekst"/>
        <w:ind w:firstLine="708"/>
        <w:jc w:val="both"/>
        <w:rPr>
          <w:rFonts w:ascii="Arial Narrow" w:hAnsi="Arial Narrow"/>
          <w:sz w:val="22"/>
          <w:szCs w:val="22"/>
        </w:rPr>
      </w:pPr>
      <w:r w:rsidRPr="00C85F93">
        <w:rPr>
          <w:rFonts w:ascii="Arial Narrow" w:hAnsi="Arial Narrow"/>
          <w:sz w:val="22"/>
          <w:szCs w:val="22"/>
        </w:rPr>
        <w:t xml:space="preserve">Ova </w:t>
      </w:r>
      <w:proofErr w:type="spellStart"/>
      <w:r w:rsidRPr="00C85F93">
        <w:rPr>
          <w:rFonts w:ascii="Arial Narrow" w:hAnsi="Arial Narrow"/>
          <w:sz w:val="22"/>
          <w:szCs w:val="22"/>
        </w:rPr>
        <w:t>Odluka</w:t>
      </w:r>
      <w:proofErr w:type="spellEnd"/>
      <w:r w:rsidRPr="00C85F93">
        <w:rPr>
          <w:rFonts w:ascii="Arial Narrow" w:hAnsi="Arial Narrow"/>
          <w:sz w:val="22"/>
          <w:szCs w:val="22"/>
        </w:rPr>
        <w:t xml:space="preserve"> stupa na </w:t>
      </w:r>
      <w:proofErr w:type="spellStart"/>
      <w:r w:rsidRPr="00C85F93">
        <w:rPr>
          <w:rFonts w:ascii="Arial Narrow" w:hAnsi="Arial Narrow"/>
          <w:sz w:val="22"/>
          <w:szCs w:val="22"/>
        </w:rPr>
        <w:t>snagu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osmog</w:t>
      </w:r>
      <w:proofErr w:type="spellEnd"/>
      <w:r w:rsidRPr="00C85F93">
        <w:rPr>
          <w:rFonts w:ascii="Arial Narrow" w:hAnsi="Arial Narrow"/>
          <w:sz w:val="22"/>
          <w:szCs w:val="22"/>
        </w:rPr>
        <w:t xml:space="preserve"> dana od dana </w:t>
      </w:r>
      <w:proofErr w:type="spellStart"/>
      <w:r w:rsidRPr="00C85F93">
        <w:rPr>
          <w:rFonts w:ascii="Arial Narrow" w:hAnsi="Arial Narrow"/>
          <w:sz w:val="22"/>
          <w:szCs w:val="22"/>
        </w:rPr>
        <w:t>objave</w:t>
      </w:r>
      <w:proofErr w:type="spellEnd"/>
      <w:r w:rsidRPr="00C85F93">
        <w:rPr>
          <w:rFonts w:ascii="Arial Narrow" w:hAnsi="Arial Narrow"/>
          <w:sz w:val="22"/>
          <w:szCs w:val="22"/>
        </w:rPr>
        <w:t xml:space="preserve"> u </w:t>
      </w:r>
      <w:proofErr w:type="spellStart"/>
      <w:r w:rsidRPr="00C85F93">
        <w:rPr>
          <w:rFonts w:ascii="Arial Narrow" w:hAnsi="Arial Narrow"/>
          <w:sz w:val="22"/>
          <w:szCs w:val="22"/>
        </w:rPr>
        <w:t>Službenom</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glasniku</w:t>
      </w:r>
      <w:proofErr w:type="spellEnd"/>
      <w:r w:rsidRPr="00C85F93">
        <w:rPr>
          <w:rFonts w:ascii="Arial Narrow" w:hAnsi="Arial Narrow"/>
          <w:sz w:val="22"/>
          <w:szCs w:val="22"/>
        </w:rPr>
        <w:t xml:space="preserve"> </w:t>
      </w:r>
      <w:proofErr w:type="spellStart"/>
      <w:r w:rsidRPr="00C85F93">
        <w:rPr>
          <w:rFonts w:ascii="Arial Narrow" w:hAnsi="Arial Narrow"/>
          <w:sz w:val="22"/>
          <w:szCs w:val="22"/>
        </w:rPr>
        <w:t>Općine</w:t>
      </w:r>
      <w:proofErr w:type="spellEnd"/>
      <w:r w:rsidRPr="00C85F93">
        <w:rPr>
          <w:rFonts w:ascii="Arial Narrow" w:hAnsi="Arial Narrow"/>
          <w:sz w:val="22"/>
          <w:szCs w:val="22"/>
        </w:rPr>
        <w:t xml:space="preserve"> Dubravica. </w:t>
      </w:r>
    </w:p>
    <w:p w14:paraId="23C8789D" w14:textId="77777777" w:rsidR="00C85F93" w:rsidRPr="00C85F93" w:rsidRDefault="00C85F93" w:rsidP="00C85F93">
      <w:pPr>
        <w:jc w:val="center"/>
        <w:rPr>
          <w:rFonts w:ascii="Arial Narrow" w:hAnsi="Arial Narrow"/>
        </w:rPr>
      </w:pPr>
      <w:r w:rsidRPr="00C85F93">
        <w:rPr>
          <w:rFonts w:ascii="Arial Narrow" w:hAnsi="Arial Narrow"/>
        </w:rPr>
        <w:t>OPĆINSKO VIJEĆE OPĆINE DUBRAVICA</w:t>
      </w:r>
    </w:p>
    <w:p w14:paraId="5CC7F1FB" w14:textId="77777777" w:rsidR="00C85F93" w:rsidRPr="00C85F93" w:rsidRDefault="00C85F93" w:rsidP="00C85F93">
      <w:pPr>
        <w:tabs>
          <w:tab w:val="left" w:pos="390"/>
          <w:tab w:val="num" w:pos="1080"/>
          <w:tab w:val="left" w:pos="3105"/>
        </w:tabs>
        <w:jc w:val="center"/>
        <w:rPr>
          <w:rFonts w:ascii="Arial Narrow" w:hAnsi="Arial Narrow"/>
        </w:rPr>
      </w:pPr>
      <w:r w:rsidRPr="00C85F93">
        <w:rPr>
          <w:rFonts w:ascii="Arial Narrow" w:hAnsi="Arial Narrow"/>
        </w:rPr>
        <w:t xml:space="preserve">KLASA: </w:t>
      </w:r>
      <w:r w:rsidRPr="00C85F93">
        <w:rPr>
          <w:rFonts w:ascii="Arial Narrow" w:hAnsi="Arial Narrow"/>
          <w:lang w:val="pl-PL"/>
        </w:rPr>
        <w:t>024-02/25-01/14</w:t>
      </w:r>
    </w:p>
    <w:p w14:paraId="7D9B06F1" w14:textId="77777777" w:rsidR="00C85F93" w:rsidRPr="00C85F93" w:rsidRDefault="00C85F93" w:rsidP="00C85F93">
      <w:pPr>
        <w:tabs>
          <w:tab w:val="left" w:pos="390"/>
          <w:tab w:val="num" w:pos="1080"/>
          <w:tab w:val="left" w:pos="3105"/>
        </w:tabs>
        <w:jc w:val="center"/>
        <w:rPr>
          <w:rFonts w:ascii="Arial Narrow" w:hAnsi="Arial Narrow"/>
        </w:rPr>
      </w:pPr>
      <w:r w:rsidRPr="00C85F93">
        <w:rPr>
          <w:rFonts w:ascii="Arial Narrow" w:hAnsi="Arial Narrow"/>
        </w:rPr>
        <w:t>URBROJ: 238-40-02-25-5</w:t>
      </w:r>
    </w:p>
    <w:p w14:paraId="3F6646CF" w14:textId="77777777" w:rsidR="00C85F93" w:rsidRPr="00C85F93" w:rsidRDefault="00C85F93" w:rsidP="00C85F93">
      <w:pPr>
        <w:tabs>
          <w:tab w:val="left" w:pos="390"/>
          <w:tab w:val="num" w:pos="1080"/>
          <w:tab w:val="left" w:pos="3105"/>
        </w:tabs>
        <w:jc w:val="center"/>
        <w:rPr>
          <w:rFonts w:ascii="Arial Narrow" w:hAnsi="Arial Narrow"/>
        </w:rPr>
      </w:pPr>
      <w:r w:rsidRPr="00C85F93">
        <w:rPr>
          <w:rFonts w:ascii="Arial Narrow" w:hAnsi="Arial Narrow"/>
        </w:rPr>
        <w:t>Dubravica, 12. studenog 2025.</w:t>
      </w:r>
    </w:p>
    <w:p w14:paraId="434A3468" w14:textId="5F3BF8BE" w:rsidR="009110D7" w:rsidRPr="00C85F93" w:rsidRDefault="00C85F93" w:rsidP="00C85F93">
      <w:pPr>
        <w:ind w:left="5664"/>
        <w:jc w:val="right"/>
        <w:rPr>
          <w:rFonts w:ascii="Arial Narrow" w:hAnsi="Arial Narrow"/>
        </w:rPr>
      </w:pPr>
      <w:r w:rsidRPr="00C85F93">
        <w:rPr>
          <w:rFonts w:ascii="Arial Narrow" w:hAnsi="Arial Narrow"/>
        </w:rPr>
        <w:t>Predsjednik Ivica Stiperski</w:t>
      </w:r>
    </w:p>
    <w:p w14:paraId="48676FF9" w14:textId="48C8329B" w:rsidR="00D7568F" w:rsidRDefault="00326ABF" w:rsidP="000552CB">
      <w:pPr>
        <w:tabs>
          <w:tab w:val="left" w:pos="390"/>
          <w:tab w:val="num" w:pos="1080"/>
          <w:tab w:val="left" w:pos="3105"/>
        </w:tabs>
        <w:jc w:val="right"/>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1864064" behindDoc="0" locked="0" layoutInCell="1" allowOverlap="1" wp14:anchorId="70B5E564" wp14:editId="0D2E146F">
                <wp:simplePos x="0" y="0"/>
                <wp:positionH relativeFrom="margin">
                  <wp:posOffset>0</wp:posOffset>
                </wp:positionH>
                <wp:positionV relativeFrom="paragraph">
                  <wp:posOffset>114300</wp:posOffset>
                </wp:positionV>
                <wp:extent cx="334371" cy="362197"/>
                <wp:effectExtent l="57150" t="114300" r="142240" b="76200"/>
                <wp:wrapNone/>
                <wp:docPr id="217702511" name="Zaobljeni pravokutnik 23"/>
                <wp:cNvGraphicFramePr/>
                <a:graphic xmlns:a="http://schemas.openxmlformats.org/drawingml/2006/main">
                  <a:graphicData uri="http://schemas.microsoft.com/office/word/2010/wordprocessingShape">
                    <wps:wsp>
                      <wps:cNvSpPr/>
                      <wps:spPr>
                        <a:xfrm>
                          <a:off x="0" y="0"/>
                          <a:ext cx="334371"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26263149" w14:textId="22E434B6" w:rsidR="00326ABF" w:rsidRPr="00104EAC" w:rsidRDefault="00326ABF" w:rsidP="00326ABF">
                            <w:pPr>
                              <w:jc w:val="center"/>
                              <w:rPr>
                                <w:rFonts w:ascii="Arial Narrow" w:hAnsi="Arial Narrow"/>
                                <w:sz w:val="24"/>
                                <w:szCs w:val="24"/>
                              </w:rPr>
                            </w:pPr>
                            <w:r>
                              <w:rPr>
                                <w:rFonts w:ascii="Arial Narrow" w:hAnsi="Arial Narrow"/>
                                <w:sz w:val="24"/>
                                <w:szCs w:val="24"/>
                              </w:rPr>
                              <w:t>4</w:t>
                            </w:r>
                          </w:p>
                          <w:p w14:paraId="223D818E" w14:textId="77777777" w:rsidR="00326ABF" w:rsidRDefault="00326ABF" w:rsidP="00326A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B5E564" id="_x0000_s1029" style="position:absolute;left:0;text-align:left;margin-left:0;margin-top:9pt;width:26.35pt;height:28.5pt;z-index:25186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" fillcolor="#afabab" strokecolor="#8e8e8e" strokeweight="1.52778mm">
                <v:stroke linestyle="thickThin"/>
                <v:shadow on="t" color="black" opacity="26214f" origin="-.5,.5" offset=".74836mm,-.74836mm"/>
                <v:textbox>
                  <w:txbxContent>
                    <w:p w14:paraId="26263149" w14:textId="22E434B6" w:rsidR="00326ABF" w:rsidRPr="00104EAC" w:rsidRDefault="00326ABF" w:rsidP="00326ABF">
                      <w:pPr>
                        <w:jc w:val="center"/>
                        <w:rPr>
                          <w:rFonts w:ascii="Arial Narrow" w:hAnsi="Arial Narrow"/>
                          <w:sz w:val="24"/>
                          <w:szCs w:val="24"/>
                        </w:rPr>
                      </w:pPr>
                      <w:r>
                        <w:rPr>
                          <w:rFonts w:ascii="Arial Narrow" w:hAnsi="Arial Narrow"/>
                          <w:sz w:val="24"/>
                          <w:szCs w:val="24"/>
                        </w:rPr>
                        <w:t>4</w:t>
                      </w:r>
                    </w:p>
                    <w:p w14:paraId="223D818E" w14:textId="77777777" w:rsidR="00326ABF" w:rsidRDefault="00326ABF" w:rsidP="00326ABF">
                      <w:pPr>
                        <w:jc w:val="center"/>
                      </w:pPr>
                    </w:p>
                  </w:txbxContent>
                </v:textbox>
                <w10:wrap anchorx="margin"/>
              </v:roundrect>
            </w:pict>
          </mc:Fallback>
        </mc:AlternateContent>
      </w:r>
    </w:p>
    <w:p w14:paraId="5536098F" w14:textId="77777777" w:rsidR="00291D17" w:rsidRDefault="00291D17" w:rsidP="009110D7">
      <w:pPr>
        <w:ind w:firstLine="709"/>
        <w:rPr>
          <w:rFonts w:ascii="Times New Roman" w:hAnsi="Times New Roman"/>
        </w:rPr>
      </w:pPr>
    </w:p>
    <w:p w14:paraId="1799A0ED" w14:textId="77777777" w:rsidR="009110D7" w:rsidRDefault="009110D7" w:rsidP="009110D7">
      <w:pPr>
        <w:ind w:firstLine="709"/>
        <w:rPr>
          <w:rFonts w:ascii="Times New Roman" w:hAnsi="Times New Roman"/>
        </w:rPr>
      </w:pPr>
    </w:p>
    <w:p w14:paraId="7F1995F1" w14:textId="77777777" w:rsidR="004337B5" w:rsidRPr="004C14A3" w:rsidRDefault="004337B5" w:rsidP="004337B5">
      <w:pPr>
        <w:pStyle w:val="Uvuenotijeloteksta"/>
        <w:rPr>
          <w:b/>
          <w:sz w:val="22"/>
          <w:szCs w:val="22"/>
        </w:rPr>
      </w:pPr>
    </w:p>
    <w:p w14:paraId="07644191" w14:textId="77777777" w:rsidR="004337B5" w:rsidRPr="004337B5" w:rsidRDefault="004337B5" w:rsidP="004337B5">
      <w:pPr>
        <w:rPr>
          <w:rFonts w:ascii="Arial Narrow" w:hAnsi="Arial Narrow"/>
        </w:rPr>
      </w:pPr>
      <w:r w:rsidRPr="004337B5">
        <w:rPr>
          <w:rFonts w:ascii="Arial Narrow" w:hAnsi="Arial Narrow"/>
        </w:rPr>
        <w:t>Na temelju članka 4. stavka 2. i članka 8. Zakona o zaštiti od požara („Narodne novine“ broj 92/10, 114/22), članka 30. Pravilnika o zaštiti šuma od požara („Narodne novine“ broj  33/2014), članka 12. Zakona o poljoprivrednom zemljištu („Narodne novine“ broj  20/18, 115/18, 98/19, 57/22) i članka 21. Statuta Općine Dubravica („Službeni glasnik Općine Dubravica“ broj 01/2021, 03/2024, 04/2025) Općinsko vijeće Općine Dubravica na svojoj 04. sjednici održanoj dana 12. studenog 2025. godine donosi</w:t>
      </w:r>
    </w:p>
    <w:p w14:paraId="2C340083" w14:textId="77777777" w:rsidR="004337B5" w:rsidRPr="004337B5" w:rsidRDefault="004337B5" w:rsidP="004337B5">
      <w:pPr>
        <w:rPr>
          <w:rFonts w:ascii="Arial Narrow" w:hAnsi="Arial Narrow"/>
        </w:rPr>
      </w:pPr>
    </w:p>
    <w:p w14:paraId="62047B34" w14:textId="77777777" w:rsidR="004337B5" w:rsidRPr="004337B5" w:rsidRDefault="004337B5" w:rsidP="004337B5">
      <w:pPr>
        <w:jc w:val="center"/>
        <w:rPr>
          <w:rFonts w:ascii="Arial Narrow" w:hAnsi="Arial Narrow"/>
          <w:b/>
          <w:bCs/>
        </w:rPr>
      </w:pPr>
      <w:r w:rsidRPr="004337B5">
        <w:rPr>
          <w:rFonts w:ascii="Arial Narrow" w:hAnsi="Arial Narrow"/>
          <w:b/>
          <w:bCs/>
        </w:rPr>
        <w:lastRenderedPageBreak/>
        <w:t>ODLUKU</w:t>
      </w:r>
    </w:p>
    <w:p w14:paraId="60F75D05" w14:textId="77777777" w:rsidR="004337B5" w:rsidRPr="004337B5" w:rsidRDefault="004337B5" w:rsidP="004337B5">
      <w:pPr>
        <w:jc w:val="center"/>
        <w:rPr>
          <w:rFonts w:ascii="Arial Narrow" w:hAnsi="Arial Narrow"/>
          <w:b/>
          <w:bCs/>
        </w:rPr>
      </w:pPr>
      <w:r w:rsidRPr="004337B5">
        <w:rPr>
          <w:rFonts w:ascii="Arial Narrow" w:hAnsi="Arial Narrow"/>
          <w:b/>
          <w:bCs/>
        </w:rPr>
        <w:t xml:space="preserve">o uvjetima i načinu spaljivanja poljoprivrednog </w:t>
      </w:r>
    </w:p>
    <w:p w14:paraId="0CB86E93" w14:textId="77777777" w:rsidR="004337B5" w:rsidRPr="004337B5" w:rsidRDefault="004337B5" w:rsidP="004337B5">
      <w:pPr>
        <w:jc w:val="center"/>
        <w:rPr>
          <w:rFonts w:ascii="Arial Narrow" w:hAnsi="Arial Narrow"/>
          <w:b/>
          <w:bCs/>
        </w:rPr>
      </w:pPr>
      <w:r w:rsidRPr="004337B5">
        <w:rPr>
          <w:rFonts w:ascii="Arial Narrow" w:hAnsi="Arial Narrow"/>
          <w:b/>
          <w:bCs/>
        </w:rPr>
        <w:t xml:space="preserve">i drugog gorivog otpada biljnog </w:t>
      </w:r>
    </w:p>
    <w:p w14:paraId="1A76A425" w14:textId="77777777" w:rsidR="004337B5" w:rsidRPr="004337B5" w:rsidRDefault="004337B5" w:rsidP="004337B5">
      <w:pPr>
        <w:jc w:val="center"/>
        <w:rPr>
          <w:rFonts w:ascii="Arial Narrow" w:hAnsi="Arial Narrow"/>
        </w:rPr>
      </w:pPr>
      <w:r w:rsidRPr="004337B5">
        <w:rPr>
          <w:rFonts w:ascii="Arial Narrow" w:hAnsi="Arial Narrow"/>
          <w:b/>
          <w:bCs/>
        </w:rPr>
        <w:t>porijekla na otvorenom prostoru</w:t>
      </w:r>
    </w:p>
    <w:p w14:paraId="5483CF65" w14:textId="77777777" w:rsidR="004337B5" w:rsidRPr="004337B5" w:rsidRDefault="004337B5" w:rsidP="004337B5">
      <w:pPr>
        <w:jc w:val="center"/>
        <w:rPr>
          <w:rFonts w:ascii="Arial Narrow" w:hAnsi="Arial Narrow"/>
        </w:rPr>
      </w:pPr>
    </w:p>
    <w:p w14:paraId="5FB8391F" w14:textId="77777777" w:rsidR="004337B5" w:rsidRPr="004337B5" w:rsidRDefault="004337B5" w:rsidP="004337B5">
      <w:pPr>
        <w:pStyle w:val="Naslov1"/>
        <w:tabs>
          <w:tab w:val="num" w:pos="1080"/>
        </w:tabs>
        <w:ind w:left="1080" w:hanging="720"/>
        <w:rPr>
          <w:rFonts w:ascii="Arial Narrow" w:hAnsi="Arial Narrow"/>
          <w:sz w:val="22"/>
          <w:szCs w:val="22"/>
        </w:rPr>
      </w:pPr>
      <w:r w:rsidRPr="004337B5">
        <w:rPr>
          <w:rFonts w:ascii="Arial Narrow" w:hAnsi="Arial Narrow"/>
          <w:sz w:val="22"/>
          <w:szCs w:val="22"/>
        </w:rPr>
        <w:t>I. Opće odredbe</w:t>
      </w:r>
    </w:p>
    <w:p w14:paraId="39743586" w14:textId="77777777" w:rsidR="004337B5" w:rsidRPr="004337B5" w:rsidRDefault="004337B5" w:rsidP="004337B5">
      <w:pPr>
        <w:rPr>
          <w:rFonts w:ascii="Arial Narrow" w:hAnsi="Arial Narrow"/>
        </w:rPr>
      </w:pPr>
    </w:p>
    <w:p w14:paraId="3A3638A9" w14:textId="77777777" w:rsidR="004337B5" w:rsidRPr="004337B5" w:rsidRDefault="004337B5" w:rsidP="004337B5">
      <w:pPr>
        <w:jc w:val="center"/>
        <w:rPr>
          <w:rFonts w:ascii="Arial Narrow" w:hAnsi="Arial Narrow"/>
        </w:rPr>
      </w:pPr>
      <w:r w:rsidRPr="004337B5">
        <w:rPr>
          <w:rFonts w:ascii="Arial Narrow" w:hAnsi="Arial Narrow"/>
          <w:b/>
          <w:bCs/>
        </w:rPr>
        <w:t>Članak 1.</w:t>
      </w:r>
    </w:p>
    <w:p w14:paraId="4D288336" w14:textId="77777777" w:rsidR="004337B5" w:rsidRPr="004337B5" w:rsidRDefault="004337B5" w:rsidP="004337B5">
      <w:pPr>
        <w:rPr>
          <w:rFonts w:ascii="Arial Narrow" w:hAnsi="Arial Narrow"/>
        </w:rPr>
      </w:pPr>
      <w:r w:rsidRPr="004337B5">
        <w:rPr>
          <w:rFonts w:ascii="Arial Narrow" w:hAnsi="Arial Narrow"/>
        </w:rPr>
        <w:t xml:space="preserve"> </w:t>
      </w:r>
      <w:r w:rsidRPr="004337B5">
        <w:rPr>
          <w:rFonts w:ascii="Arial Narrow" w:hAnsi="Arial Narrow"/>
        </w:rPr>
        <w:tab/>
        <w:t>Ovom Odlukom utvrđuju  se mjere i postupci zaštite od požara na poljoprivrednom i šumskom zemljištu, okućnicama i naseljima, kod spaljivanja korova, trave i drugog otpadnog materijala biljnog porijekla u slučajevima kada bi propuštanje tih mjera nanijelo štetu poljoprivrednim ratarskim kulturama, nasadima, vinogradima, voćnjacima, šumama, nadzemnim elektroenergetskim, telekomunikacijskim i plinskim instalacijama i uređajima, ogradama i zgradama od zapaljivog materijala i ugrozilo odvijanje cestovnog prometa stvaranjem dimne zavjese.</w:t>
      </w:r>
    </w:p>
    <w:p w14:paraId="263E83F6" w14:textId="77777777" w:rsidR="004337B5" w:rsidRPr="004337B5" w:rsidRDefault="004337B5" w:rsidP="004337B5">
      <w:pPr>
        <w:rPr>
          <w:rFonts w:ascii="Arial Narrow" w:hAnsi="Arial Narrow"/>
        </w:rPr>
      </w:pPr>
    </w:p>
    <w:p w14:paraId="475949EF" w14:textId="77777777" w:rsidR="004337B5" w:rsidRPr="004337B5" w:rsidRDefault="004337B5" w:rsidP="004337B5">
      <w:pPr>
        <w:jc w:val="center"/>
        <w:rPr>
          <w:rFonts w:ascii="Arial Narrow" w:hAnsi="Arial Narrow"/>
          <w:b/>
        </w:rPr>
      </w:pPr>
      <w:r w:rsidRPr="004337B5">
        <w:rPr>
          <w:rFonts w:ascii="Arial Narrow" w:hAnsi="Arial Narrow"/>
          <w:b/>
        </w:rPr>
        <w:t>Članak 2.</w:t>
      </w:r>
    </w:p>
    <w:p w14:paraId="4776404C" w14:textId="77777777" w:rsidR="004337B5" w:rsidRPr="004337B5" w:rsidRDefault="004337B5" w:rsidP="004337B5">
      <w:pPr>
        <w:rPr>
          <w:rFonts w:ascii="Arial Narrow" w:hAnsi="Arial Narrow"/>
        </w:rPr>
      </w:pPr>
      <w:r w:rsidRPr="004337B5">
        <w:rPr>
          <w:rFonts w:ascii="Arial Narrow" w:hAnsi="Arial Narrow"/>
        </w:rPr>
        <w:t xml:space="preserve">        </w:t>
      </w:r>
      <w:r w:rsidRPr="004337B5">
        <w:rPr>
          <w:rFonts w:ascii="Arial Narrow" w:hAnsi="Arial Narrow"/>
        </w:rPr>
        <w:tab/>
        <w:t>Prava, obveze i odgovornosti utvrđene ovom Odlukom odnose se na vlasnike, posjednike, zakupce, ovlaštenike, odnosno neposredne korisnike poljoprivrednog zemljišta, na fizičke i pravne osobe koje nisu vlasnici poljoprivrednih površina, a vrše spaljivanje korova i drugog zapaljivog materijala na otvorenom prostoru i poljoprivrednim površinama.</w:t>
      </w:r>
    </w:p>
    <w:p w14:paraId="1E8D81B9" w14:textId="77777777" w:rsidR="004337B5" w:rsidRPr="004337B5" w:rsidRDefault="004337B5" w:rsidP="004337B5">
      <w:pPr>
        <w:rPr>
          <w:rFonts w:ascii="Arial Narrow" w:hAnsi="Arial Narrow"/>
        </w:rPr>
      </w:pPr>
    </w:p>
    <w:p w14:paraId="35B64F14" w14:textId="77777777" w:rsidR="004337B5" w:rsidRPr="004337B5" w:rsidRDefault="004337B5" w:rsidP="004337B5">
      <w:pPr>
        <w:jc w:val="center"/>
        <w:rPr>
          <w:rFonts w:ascii="Arial Narrow" w:hAnsi="Arial Narrow"/>
          <w:b/>
        </w:rPr>
      </w:pPr>
      <w:r w:rsidRPr="004337B5">
        <w:rPr>
          <w:rFonts w:ascii="Arial Narrow" w:hAnsi="Arial Narrow"/>
          <w:b/>
        </w:rPr>
        <w:t>Članak 3.</w:t>
      </w:r>
    </w:p>
    <w:p w14:paraId="2E0486F0" w14:textId="77777777" w:rsidR="004337B5" w:rsidRPr="004337B5" w:rsidRDefault="004337B5" w:rsidP="004337B5">
      <w:pPr>
        <w:rPr>
          <w:rFonts w:ascii="Arial Narrow" w:hAnsi="Arial Narrow"/>
        </w:rPr>
      </w:pPr>
      <w:r w:rsidRPr="004337B5">
        <w:rPr>
          <w:rFonts w:ascii="Arial Narrow" w:hAnsi="Arial Narrow"/>
        </w:rPr>
        <w:t xml:space="preserve">       </w:t>
      </w:r>
      <w:r w:rsidRPr="004337B5">
        <w:rPr>
          <w:rFonts w:ascii="Arial Narrow" w:hAnsi="Arial Narrow"/>
        </w:rPr>
        <w:tab/>
        <w:t>Spaljivanje suhe trave, korova, raslinja i biljnih otpadaka u smislu ove Odluke je uništavanje istih pripaljivanjem vatre i kontrola izgaranja dok se vatra u potpunosti ne ugasi, a bez opasnosti za nastanak i širenje požara i ugrožavanje života, ljudi i imovine vatrom i dimom.</w:t>
      </w:r>
    </w:p>
    <w:p w14:paraId="7EB96267" w14:textId="77777777" w:rsidR="004337B5" w:rsidRPr="004337B5" w:rsidRDefault="004337B5" w:rsidP="004337B5">
      <w:pPr>
        <w:rPr>
          <w:rFonts w:ascii="Arial Narrow" w:hAnsi="Arial Narrow"/>
          <w:b/>
        </w:rPr>
      </w:pPr>
    </w:p>
    <w:p w14:paraId="2900F29E" w14:textId="77777777" w:rsidR="004337B5" w:rsidRPr="004337B5" w:rsidRDefault="004337B5" w:rsidP="004337B5">
      <w:pPr>
        <w:rPr>
          <w:rFonts w:ascii="Arial Narrow" w:hAnsi="Arial Narrow"/>
          <w:b/>
        </w:rPr>
      </w:pPr>
      <w:r w:rsidRPr="004337B5">
        <w:rPr>
          <w:rFonts w:ascii="Arial Narrow" w:hAnsi="Arial Narrow"/>
          <w:b/>
        </w:rPr>
        <w:t>II. Mjere zaštite od požara</w:t>
      </w:r>
    </w:p>
    <w:p w14:paraId="24687223" w14:textId="77777777" w:rsidR="004337B5" w:rsidRPr="004337B5" w:rsidRDefault="004337B5" w:rsidP="004337B5">
      <w:pPr>
        <w:jc w:val="center"/>
        <w:rPr>
          <w:rFonts w:ascii="Arial Narrow" w:hAnsi="Arial Narrow"/>
          <w:b/>
        </w:rPr>
      </w:pPr>
      <w:r w:rsidRPr="004337B5">
        <w:rPr>
          <w:rFonts w:ascii="Arial Narrow" w:hAnsi="Arial Narrow"/>
          <w:b/>
        </w:rPr>
        <w:t>Članak 4.</w:t>
      </w:r>
    </w:p>
    <w:p w14:paraId="55EF8147" w14:textId="77777777" w:rsidR="004337B5" w:rsidRPr="004337B5" w:rsidRDefault="004337B5" w:rsidP="004337B5">
      <w:pPr>
        <w:rPr>
          <w:rFonts w:ascii="Arial Narrow" w:hAnsi="Arial Narrow"/>
        </w:rPr>
      </w:pPr>
      <w:r w:rsidRPr="004337B5">
        <w:rPr>
          <w:rFonts w:ascii="Arial Narrow" w:hAnsi="Arial Narrow"/>
        </w:rPr>
        <w:t xml:space="preserve">      </w:t>
      </w:r>
      <w:r w:rsidRPr="004337B5">
        <w:rPr>
          <w:rFonts w:ascii="Arial Narrow" w:hAnsi="Arial Narrow"/>
        </w:rPr>
        <w:tab/>
        <w:t xml:space="preserve">Poljoprivredni i drugi srodni otpad </w:t>
      </w:r>
      <w:r w:rsidRPr="004337B5">
        <w:rPr>
          <w:rFonts w:ascii="Arial Narrow" w:hAnsi="Arial Narrow"/>
          <w:b/>
        </w:rPr>
        <w:t>može se spaljivati u vremenu od 01. studenog do 31. svibnja u vremenu od 07.00 do 18.00 sati</w:t>
      </w:r>
      <w:r w:rsidRPr="004337B5">
        <w:rPr>
          <w:rFonts w:ascii="Arial Narrow" w:hAnsi="Arial Narrow"/>
        </w:rPr>
        <w:t xml:space="preserve"> pod slijedećim uvjetima:</w:t>
      </w:r>
    </w:p>
    <w:p w14:paraId="603F7574" w14:textId="77777777" w:rsidR="004337B5" w:rsidRPr="004337B5" w:rsidRDefault="004337B5" w:rsidP="004337B5">
      <w:pPr>
        <w:numPr>
          <w:ilvl w:val="0"/>
          <w:numId w:val="338"/>
        </w:numPr>
        <w:rPr>
          <w:rFonts w:ascii="Arial Narrow" w:hAnsi="Arial Narrow"/>
        </w:rPr>
      </w:pPr>
      <w:r w:rsidRPr="004337B5">
        <w:rPr>
          <w:rFonts w:ascii="Arial Narrow" w:hAnsi="Arial Narrow"/>
        </w:rPr>
        <w:t>da se prije početka spaljivanja površina na kojoj se obavlja spaljivanje izolira od ostalih površina na načina da se izoru najmanje tri brazde kako bi se onemogućilo širenje požara ili navedeno izvršiti na neki drugi način,</w:t>
      </w:r>
    </w:p>
    <w:p w14:paraId="7D89DC39" w14:textId="77777777" w:rsidR="004337B5" w:rsidRPr="004337B5" w:rsidRDefault="004337B5" w:rsidP="004337B5">
      <w:pPr>
        <w:numPr>
          <w:ilvl w:val="0"/>
          <w:numId w:val="338"/>
        </w:numPr>
        <w:rPr>
          <w:rFonts w:ascii="Arial Narrow" w:hAnsi="Arial Narrow"/>
        </w:rPr>
      </w:pPr>
      <w:r w:rsidRPr="004337B5">
        <w:rPr>
          <w:rFonts w:ascii="Arial Narrow" w:hAnsi="Arial Narrow"/>
        </w:rPr>
        <w:t>da su vremenske prilike pogodne za spaljivanje, bez vjetra, a za vrijeme spaljivanja izvršitelj ovih radova dužan je osigurati stalno prisustvo punoljetnih osoba sposobnih za gašenje požara,</w:t>
      </w:r>
    </w:p>
    <w:p w14:paraId="2CD264EE" w14:textId="77777777" w:rsidR="004337B5" w:rsidRPr="004337B5" w:rsidRDefault="004337B5" w:rsidP="004337B5">
      <w:pPr>
        <w:numPr>
          <w:ilvl w:val="0"/>
          <w:numId w:val="338"/>
        </w:numPr>
        <w:rPr>
          <w:rFonts w:ascii="Arial Narrow" w:hAnsi="Arial Narrow"/>
        </w:rPr>
      </w:pPr>
      <w:r w:rsidRPr="004337B5">
        <w:rPr>
          <w:rFonts w:ascii="Arial Narrow" w:hAnsi="Arial Narrow"/>
        </w:rPr>
        <w:t xml:space="preserve">spaljivanje se ne smije obavljati na udaljenosti manjoj od </w:t>
      </w:r>
      <w:smartTag w:uri="urn:schemas-microsoft-com:office:smarttags" w:element="metricconverter">
        <w:smartTagPr>
          <w:attr w:name="ProductID" w:val="100 metara"/>
        </w:smartTagPr>
        <w:r w:rsidRPr="004337B5">
          <w:rPr>
            <w:rFonts w:ascii="Arial Narrow" w:hAnsi="Arial Narrow"/>
          </w:rPr>
          <w:t>100 metara</w:t>
        </w:r>
      </w:smartTag>
      <w:r w:rsidRPr="004337B5">
        <w:rPr>
          <w:rFonts w:ascii="Arial Narrow" w:hAnsi="Arial Narrow"/>
        </w:rPr>
        <w:t xml:space="preserve"> od stogova slame i sijena, te gospodarskih i drugih objekata u kojima je uskladišteno sijeno, slama i drugi zapaljivi materijal, od stambenih objekata i prometnica-državnih cesta, županijskih i lokalnih cesta, te od ulica unutar naselja i nerazvrstanih cesta (osim zemljanih putova),</w:t>
      </w:r>
    </w:p>
    <w:p w14:paraId="1E76B96F" w14:textId="77777777" w:rsidR="004337B5" w:rsidRPr="004337B5" w:rsidRDefault="004337B5" w:rsidP="004337B5">
      <w:pPr>
        <w:numPr>
          <w:ilvl w:val="0"/>
          <w:numId w:val="338"/>
        </w:numPr>
        <w:rPr>
          <w:rFonts w:ascii="Arial Narrow" w:hAnsi="Arial Narrow"/>
        </w:rPr>
      </w:pPr>
      <w:r w:rsidRPr="004337B5">
        <w:rPr>
          <w:rFonts w:ascii="Arial Narrow" w:hAnsi="Arial Narrow"/>
        </w:rPr>
        <w:t>spaljivanje se ne smije obavljati u trasama elektroenergetskih vodova,</w:t>
      </w:r>
    </w:p>
    <w:p w14:paraId="4BB488ED" w14:textId="77777777" w:rsidR="004337B5" w:rsidRPr="004337B5" w:rsidRDefault="004337B5" w:rsidP="004337B5">
      <w:pPr>
        <w:numPr>
          <w:ilvl w:val="0"/>
          <w:numId w:val="338"/>
        </w:numPr>
        <w:rPr>
          <w:rFonts w:ascii="Arial Narrow" w:hAnsi="Arial Narrow"/>
        </w:rPr>
      </w:pPr>
      <w:r w:rsidRPr="004337B5">
        <w:rPr>
          <w:rFonts w:ascii="Arial Narrow" w:hAnsi="Arial Narrow"/>
        </w:rPr>
        <w:t xml:space="preserve">spaljivanje se ne smije obavljati na udaljenosti manjoj od </w:t>
      </w:r>
      <w:smartTag w:uri="urn:schemas-microsoft-com:office:smarttags" w:element="metricconverter">
        <w:smartTagPr>
          <w:attr w:name="ProductID" w:val="200 metra"/>
        </w:smartTagPr>
        <w:r w:rsidRPr="004337B5">
          <w:rPr>
            <w:rFonts w:ascii="Arial Narrow" w:hAnsi="Arial Narrow"/>
          </w:rPr>
          <w:t>200 metra</w:t>
        </w:r>
      </w:smartTag>
      <w:r w:rsidRPr="004337B5">
        <w:rPr>
          <w:rFonts w:ascii="Arial Narrow" w:hAnsi="Arial Narrow"/>
        </w:rPr>
        <w:t xml:space="preserve"> od ruba šumskih površina ili površina pod poljoprivrednim kulturama ako su iste u fazi zriobe,</w:t>
      </w:r>
    </w:p>
    <w:p w14:paraId="67F5CF60" w14:textId="77777777" w:rsidR="004337B5" w:rsidRPr="004337B5" w:rsidRDefault="004337B5" w:rsidP="004337B5">
      <w:pPr>
        <w:numPr>
          <w:ilvl w:val="0"/>
          <w:numId w:val="338"/>
        </w:numPr>
        <w:rPr>
          <w:rFonts w:ascii="Arial Narrow" w:hAnsi="Arial Narrow"/>
        </w:rPr>
      </w:pPr>
      <w:r w:rsidRPr="004337B5">
        <w:rPr>
          <w:rFonts w:ascii="Arial Narrow" w:hAnsi="Arial Narrow"/>
        </w:rPr>
        <w:lastRenderedPageBreak/>
        <w:t>potrebno je poduzeti i ostale preventivne mjere prema specifičnosti situacije, a u cilju sprečavanja nastanka i širenja  požara,</w:t>
      </w:r>
    </w:p>
    <w:p w14:paraId="5C218990" w14:textId="77777777" w:rsidR="004337B5" w:rsidRPr="004337B5" w:rsidRDefault="004337B5" w:rsidP="004337B5">
      <w:pPr>
        <w:numPr>
          <w:ilvl w:val="0"/>
          <w:numId w:val="338"/>
        </w:numPr>
        <w:rPr>
          <w:rFonts w:ascii="Arial Narrow" w:hAnsi="Arial Narrow"/>
        </w:rPr>
      </w:pPr>
      <w:r w:rsidRPr="004337B5">
        <w:rPr>
          <w:rFonts w:ascii="Arial Narrow" w:hAnsi="Arial Narrow"/>
        </w:rPr>
        <w:t xml:space="preserve">slučajevi spaljivanja poljoprivrednog i drugog otpada na površinama većim od </w:t>
      </w:r>
      <w:smartTag w:uri="urn:schemas-microsoft-com:office:smarttags" w:element="metricconverter">
        <w:smartTagPr>
          <w:attr w:name="ProductID" w:val="1 ha"/>
        </w:smartTagPr>
        <w:r w:rsidRPr="004337B5">
          <w:rPr>
            <w:rFonts w:ascii="Arial Narrow" w:hAnsi="Arial Narrow"/>
          </w:rPr>
          <w:t>1 ha</w:t>
        </w:r>
      </w:smartTag>
      <w:r w:rsidRPr="004337B5">
        <w:rPr>
          <w:rFonts w:ascii="Arial Narrow" w:hAnsi="Arial Narrow"/>
        </w:rPr>
        <w:t xml:space="preserve"> obavezno se prijavljuju nadležnoj vatrogasnoj postrojbi</w:t>
      </w:r>
    </w:p>
    <w:p w14:paraId="0DA7448A" w14:textId="77777777" w:rsidR="004337B5" w:rsidRPr="004337B5" w:rsidRDefault="004337B5" w:rsidP="004337B5">
      <w:pPr>
        <w:rPr>
          <w:rFonts w:ascii="Arial Narrow" w:hAnsi="Arial Narrow"/>
        </w:rPr>
      </w:pPr>
    </w:p>
    <w:p w14:paraId="64FD12D6" w14:textId="77777777" w:rsidR="004337B5" w:rsidRPr="004337B5" w:rsidRDefault="004337B5" w:rsidP="004337B5">
      <w:pPr>
        <w:rPr>
          <w:rFonts w:ascii="Arial Narrow" w:hAnsi="Arial Narrow"/>
        </w:rPr>
      </w:pPr>
      <w:r w:rsidRPr="004337B5">
        <w:rPr>
          <w:rFonts w:ascii="Arial Narrow" w:hAnsi="Arial Narrow"/>
        </w:rPr>
        <w:t xml:space="preserve">       </w:t>
      </w:r>
      <w:r w:rsidRPr="004337B5">
        <w:rPr>
          <w:rFonts w:ascii="Arial Narrow" w:hAnsi="Arial Narrow"/>
        </w:rPr>
        <w:tab/>
        <w:t>U slučajevima požarnih opasnosti općinski načelnik može donijeti odluku o zabrani spaljivanja poljoprivrednog i drugog otpada i u razdoblju od 01. studenog do 31. svibnja, te o istoj zabrani pravovremeno obavijestiti javnost.</w:t>
      </w:r>
    </w:p>
    <w:p w14:paraId="5BC87821" w14:textId="77777777" w:rsidR="004337B5" w:rsidRPr="004337B5" w:rsidRDefault="004337B5" w:rsidP="004337B5">
      <w:pPr>
        <w:rPr>
          <w:rFonts w:ascii="Arial Narrow" w:hAnsi="Arial Narrow"/>
        </w:rPr>
      </w:pPr>
    </w:p>
    <w:p w14:paraId="34B56268" w14:textId="77777777" w:rsidR="004337B5" w:rsidRPr="004337B5" w:rsidRDefault="004337B5" w:rsidP="004337B5">
      <w:pPr>
        <w:jc w:val="center"/>
        <w:rPr>
          <w:rFonts w:ascii="Arial Narrow" w:hAnsi="Arial Narrow"/>
          <w:b/>
        </w:rPr>
      </w:pPr>
      <w:r w:rsidRPr="004337B5">
        <w:rPr>
          <w:rFonts w:ascii="Arial Narrow" w:hAnsi="Arial Narrow"/>
          <w:b/>
        </w:rPr>
        <w:t>Članak 5.</w:t>
      </w:r>
    </w:p>
    <w:p w14:paraId="2D8CF025" w14:textId="77777777" w:rsidR="004337B5" w:rsidRPr="004337B5" w:rsidRDefault="004337B5" w:rsidP="004337B5">
      <w:pPr>
        <w:rPr>
          <w:rFonts w:ascii="Arial Narrow" w:hAnsi="Arial Narrow"/>
        </w:rPr>
      </w:pPr>
      <w:r w:rsidRPr="004337B5">
        <w:rPr>
          <w:rFonts w:ascii="Arial Narrow" w:hAnsi="Arial Narrow"/>
        </w:rPr>
        <w:t xml:space="preserve">      </w:t>
      </w:r>
      <w:r w:rsidRPr="004337B5">
        <w:rPr>
          <w:rFonts w:ascii="Arial Narrow" w:hAnsi="Arial Narrow"/>
        </w:rPr>
        <w:tab/>
        <w:t>Zabranjeno je spaljivanje poljoprivrednog otpada i korova na poljoprivrednim površinama i ostalom otvorenom prostoru i to:</w:t>
      </w:r>
    </w:p>
    <w:p w14:paraId="12E59668" w14:textId="77777777" w:rsidR="004337B5" w:rsidRPr="004337B5" w:rsidRDefault="004337B5" w:rsidP="004337B5">
      <w:pPr>
        <w:numPr>
          <w:ilvl w:val="0"/>
          <w:numId w:val="339"/>
        </w:numPr>
        <w:rPr>
          <w:rFonts w:ascii="Arial Narrow" w:hAnsi="Arial Narrow"/>
        </w:rPr>
      </w:pPr>
      <w:r w:rsidRPr="004337B5">
        <w:rPr>
          <w:rFonts w:ascii="Arial Narrow" w:hAnsi="Arial Narrow"/>
        </w:rPr>
        <w:t>za vrijeme jakog vjetra i noću od 19.00 do 05.00 sati,</w:t>
      </w:r>
    </w:p>
    <w:p w14:paraId="0CC7DAE4" w14:textId="77777777" w:rsidR="004337B5" w:rsidRPr="004337B5" w:rsidRDefault="004337B5" w:rsidP="004337B5">
      <w:pPr>
        <w:numPr>
          <w:ilvl w:val="0"/>
          <w:numId w:val="339"/>
        </w:numPr>
        <w:rPr>
          <w:rFonts w:ascii="Arial Narrow" w:hAnsi="Arial Narrow"/>
        </w:rPr>
      </w:pPr>
      <w:r w:rsidRPr="004337B5">
        <w:rPr>
          <w:rFonts w:ascii="Arial Narrow" w:hAnsi="Arial Narrow"/>
        </w:rPr>
        <w:t>za vrijeme sezone žetve i berbe poljoprivrednih kultura</w:t>
      </w:r>
    </w:p>
    <w:p w14:paraId="6A251EC3" w14:textId="77777777" w:rsidR="004337B5" w:rsidRPr="004337B5" w:rsidRDefault="004337B5" w:rsidP="004337B5">
      <w:pPr>
        <w:rPr>
          <w:rFonts w:ascii="Arial Narrow" w:hAnsi="Arial Narrow"/>
        </w:rPr>
      </w:pPr>
    </w:p>
    <w:p w14:paraId="2D1A190D" w14:textId="77777777" w:rsidR="004337B5" w:rsidRPr="004337B5" w:rsidRDefault="004337B5" w:rsidP="004337B5">
      <w:pPr>
        <w:jc w:val="center"/>
        <w:rPr>
          <w:rFonts w:ascii="Arial Narrow" w:hAnsi="Arial Narrow"/>
          <w:b/>
        </w:rPr>
      </w:pPr>
      <w:r w:rsidRPr="004337B5">
        <w:rPr>
          <w:rFonts w:ascii="Arial Narrow" w:hAnsi="Arial Narrow"/>
          <w:b/>
        </w:rPr>
        <w:t>Članak 6.</w:t>
      </w:r>
    </w:p>
    <w:p w14:paraId="5D3FC503" w14:textId="77777777" w:rsidR="004337B5" w:rsidRPr="004337B5" w:rsidRDefault="004337B5" w:rsidP="004337B5">
      <w:pPr>
        <w:rPr>
          <w:rFonts w:ascii="Arial Narrow" w:hAnsi="Arial Narrow"/>
        </w:rPr>
      </w:pPr>
      <w:r w:rsidRPr="004337B5">
        <w:rPr>
          <w:rFonts w:ascii="Arial Narrow" w:hAnsi="Arial Narrow"/>
        </w:rPr>
        <w:t xml:space="preserve">      </w:t>
      </w:r>
      <w:r w:rsidRPr="004337B5">
        <w:rPr>
          <w:rFonts w:ascii="Arial Narrow" w:hAnsi="Arial Narrow"/>
        </w:rPr>
        <w:tab/>
        <w:t xml:space="preserve">Spaljivanje poljoprivrednog i drugog otpada uz šumski pojas i površine pod poljoprivrednim kulturama na udaljenosti najmanje </w:t>
      </w:r>
      <w:smartTag w:uri="urn:schemas-microsoft-com:office:smarttags" w:element="metricconverter">
        <w:smartTagPr>
          <w:attr w:name="ProductID" w:val="200 metara"/>
        </w:smartTagPr>
        <w:r w:rsidRPr="004337B5">
          <w:rPr>
            <w:rFonts w:ascii="Arial Narrow" w:hAnsi="Arial Narrow"/>
          </w:rPr>
          <w:t>200 metara</w:t>
        </w:r>
      </w:smartTag>
      <w:r w:rsidRPr="004337B5">
        <w:rPr>
          <w:rFonts w:ascii="Arial Narrow" w:hAnsi="Arial Narrow"/>
        </w:rPr>
        <w:t xml:space="preserve"> od šumskih površina i površina pod poljoprivrednim kulturama, mora se prijaviti nadležnoj vatrogasnoj postrojbi.</w:t>
      </w:r>
    </w:p>
    <w:p w14:paraId="7275F441" w14:textId="77777777" w:rsidR="004337B5" w:rsidRPr="004337B5" w:rsidRDefault="004337B5" w:rsidP="004337B5">
      <w:pPr>
        <w:rPr>
          <w:rFonts w:ascii="Arial Narrow" w:hAnsi="Arial Narrow"/>
        </w:rPr>
      </w:pPr>
    </w:p>
    <w:p w14:paraId="32285E98" w14:textId="77777777" w:rsidR="004337B5" w:rsidRPr="004337B5" w:rsidRDefault="004337B5" w:rsidP="004337B5">
      <w:pPr>
        <w:jc w:val="center"/>
        <w:rPr>
          <w:rFonts w:ascii="Arial Narrow" w:hAnsi="Arial Narrow"/>
          <w:b/>
        </w:rPr>
      </w:pPr>
      <w:r w:rsidRPr="004337B5">
        <w:rPr>
          <w:rFonts w:ascii="Arial Narrow" w:hAnsi="Arial Narrow"/>
          <w:b/>
        </w:rPr>
        <w:t>Članak 7.</w:t>
      </w:r>
    </w:p>
    <w:p w14:paraId="51C1C628" w14:textId="77777777" w:rsidR="004337B5" w:rsidRPr="004337B5" w:rsidRDefault="004337B5" w:rsidP="004337B5">
      <w:pPr>
        <w:rPr>
          <w:rFonts w:ascii="Arial Narrow" w:hAnsi="Arial Narrow"/>
        </w:rPr>
      </w:pPr>
      <w:r w:rsidRPr="004337B5">
        <w:rPr>
          <w:rFonts w:ascii="Arial Narrow" w:hAnsi="Arial Narrow"/>
        </w:rPr>
        <w:t xml:space="preserve">     </w:t>
      </w:r>
      <w:r w:rsidRPr="004337B5">
        <w:rPr>
          <w:rFonts w:ascii="Arial Narrow" w:hAnsi="Arial Narrow"/>
        </w:rPr>
        <w:tab/>
        <w:t>Prijave iz članka 6. ove Odluke moraju sadržavati:</w:t>
      </w:r>
    </w:p>
    <w:p w14:paraId="11DBDDAD" w14:textId="77777777" w:rsidR="004337B5" w:rsidRPr="004337B5" w:rsidRDefault="004337B5" w:rsidP="004337B5">
      <w:pPr>
        <w:numPr>
          <w:ilvl w:val="0"/>
          <w:numId w:val="340"/>
        </w:numPr>
        <w:rPr>
          <w:rFonts w:ascii="Arial Narrow" w:hAnsi="Arial Narrow"/>
        </w:rPr>
      </w:pPr>
      <w:r w:rsidRPr="004337B5">
        <w:rPr>
          <w:rFonts w:ascii="Arial Narrow" w:hAnsi="Arial Narrow"/>
        </w:rPr>
        <w:t>naziv odnosno ime i prezime osobe podnositelja prijave</w:t>
      </w:r>
    </w:p>
    <w:p w14:paraId="3AD3F3F7" w14:textId="77777777" w:rsidR="004337B5" w:rsidRPr="004337B5" w:rsidRDefault="004337B5" w:rsidP="004337B5">
      <w:pPr>
        <w:numPr>
          <w:ilvl w:val="0"/>
          <w:numId w:val="340"/>
        </w:numPr>
        <w:rPr>
          <w:rFonts w:ascii="Arial Narrow" w:hAnsi="Arial Narrow"/>
        </w:rPr>
      </w:pPr>
      <w:r w:rsidRPr="004337B5">
        <w:rPr>
          <w:rFonts w:ascii="Arial Narrow" w:hAnsi="Arial Narrow"/>
        </w:rPr>
        <w:t>sjedište odnosno mjesto prebivališta i adresu, te broj mobitela</w:t>
      </w:r>
    </w:p>
    <w:p w14:paraId="70431475" w14:textId="77777777" w:rsidR="004337B5" w:rsidRPr="004337B5" w:rsidRDefault="004337B5" w:rsidP="004337B5">
      <w:pPr>
        <w:numPr>
          <w:ilvl w:val="0"/>
          <w:numId w:val="340"/>
        </w:numPr>
        <w:rPr>
          <w:rFonts w:ascii="Arial Narrow" w:hAnsi="Arial Narrow"/>
        </w:rPr>
      </w:pPr>
      <w:r w:rsidRPr="004337B5">
        <w:rPr>
          <w:rFonts w:ascii="Arial Narrow" w:hAnsi="Arial Narrow"/>
        </w:rPr>
        <w:t>naziv površine, lokaciju i kratki opis mjesta gdje se namjerava obaviti spaljivanje</w:t>
      </w:r>
    </w:p>
    <w:p w14:paraId="5874C284" w14:textId="77777777" w:rsidR="004337B5" w:rsidRPr="004337B5" w:rsidRDefault="004337B5" w:rsidP="004337B5">
      <w:pPr>
        <w:numPr>
          <w:ilvl w:val="0"/>
          <w:numId w:val="340"/>
        </w:numPr>
        <w:rPr>
          <w:rFonts w:ascii="Arial Narrow" w:hAnsi="Arial Narrow"/>
        </w:rPr>
      </w:pPr>
      <w:r w:rsidRPr="004337B5">
        <w:rPr>
          <w:rFonts w:ascii="Arial Narrow" w:hAnsi="Arial Narrow"/>
        </w:rPr>
        <w:t>opis poljoprivrednog i drugog otpada koji se namjerava spaljivati</w:t>
      </w:r>
    </w:p>
    <w:p w14:paraId="12571F18" w14:textId="77777777" w:rsidR="004337B5" w:rsidRPr="004337B5" w:rsidRDefault="004337B5" w:rsidP="004337B5">
      <w:pPr>
        <w:numPr>
          <w:ilvl w:val="0"/>
          <w:numId w:val="340"/>
        </w:numPr>
        <w:rPr>
          <w:rFonts w:ascii="Arial Narrow" w:hAnsi="Arial Narrow"/>
        </w:rPr>
      </w:pPr>
      <w:r w:rsidRPr="004337B5">
        <w:rPr>
          <w:rFonts w:ascii="Arial Narrow" w:hAnsi="Arial Narrow"/>
        </w:rPr>
        <w:t>datum i vrijeme kada se namjerava obaviti spaljivanje,</w:t>
      </w:r>
    </w:p>
    <w:p w14:paraId="335086BB" w14:textId="77777777" w:rsidR="004337B5" w:rsidRPr="004337B5" w:rsidRDefault="004337B5" w:rsidP="004337B5">
      <w:pPr>
        <w:numPr>
          <w:ilvl w:val="0"/>
          <w:numId w:val="340"/>
        </w:numPr>
        <w:rPr>
          <w:rFonts w:ascii="Arial Narrow" w:hAnsi="Arial Narrow"/>
        </w:rPr>
      </w:pPr>
      <w:r w:rsidRPr="004337B5">
        <w:rPr>
          <w:rFonts w:ascii="Arial Narrow" w:hAnsi="Arial Narrow"/>
        </w:rPr>
        <w:t>požarno-preventivne mjere koje se namjerava poduzeti prije, u toku i po završetku spaljivanja otpada</w:t>
      </w:r>
    </w:p>
    <w:p w14:paraId="334D7173" w14:textId="77777777" w:rsidR="004337B5" w:rsidRPr="004337B5" w:rsidRDefault="004337B5" w:rsidP="004337B5">
      <w:pPr>
        <w:rPr>
          <w:rFonts w:ascii="Arial Narrow" w:hAnsi="Arial Narrow"/>
        </w:rPr>
      </w:pPr>
    </w:p>
    <w:p w14:paraId="3D06277D" w14:textId="77777777" w:rsidR="004337B5" w:rsidRPr="004337B5" w:rsidRDefault="004337B5" w:rsidP="004337B5">
      <w:pPr>
        <w:rPr>
          <w:rFonts w:ascii="Arial Narrow" w:hAnsi="Arial Narrow"/>
        </w:rPr>
      </w:pPr>
      <w:r w:rsidRPr="004337B5">
        <w:rPr>
          <w:rFonts w:ascii="Arial Narrow" w:hAnsi="Arial Narrow"/>
        </w:rPr>
        <w:t xml:space="preserve">     </w:t>
      </w:r>
      <w:r w:rsidRPr="004337B5">
        <w:rPr>
          <w:rFonts w:ascii="Arial Narrow" w:hAnsi="Arial Narrow"/>
        </w:rPr>
        <w:tab/>
        <w:t>Prijave iz stavka 1. ovog članka podnositelj je dužan podnijeti 5 dana prije nego što namjerava obaviti spaljivanje.</w:t>
      </w:r>
    </w:p>
    <w:p w14:paraId="3025B0AA" w14:textId="77777777" w:rsidR="004337B5" w:rsidRPr="004337B5" w:rsidRDefault="004337B5" w:rsidP="004337B5">
      <w:pPr>
        <w:rPr>
          <w:rFonts w:ascii="Arial Narrow" w:hAnsi="Arial Narrow"/>
        </w:rPr>
      </w:pPr>
    </w:p>
    <w:p w14:paraId="30F743D3" w14:textId="77777777" w:rsidR="004337B5" w:rsidRPr="004337B5" w:rsidRDefault="004337B5" w:rsidP="004337B5">
      <w:pPr>
        <w:jc w:val="center"/>
        <w:rPr>
          <w:rFonts w:ascii="Arial Narrow" w:hAnsi="Arial Narrow"/>
          <w:b/>
        </w:rPr>
      </w:pPr>
      <w:r w:rsidRPr="004337B5">
        <w:rPr>
          <w:rFonts w:ascii="Arial Narrow" w:hAnsi="Arial Narrow"/>
          <w:b/>
        </w:rPr>
        <w:t>Članak 8.</w:t>
      </w:r>
    </w:p>
    <w:p w14:paraId="18F1B5DE" w14:textId="77777777" w:rsidR="004337B5" w:rsidRPr="004337B5" w:rsidRDefault="004337B5" w:rsidP="004337B5">
      <w:pPr>
        <w:rPr>
          <w:rFonts w:ascii="Arial Narrow" w:hAnsi="Arial Narrow"/>
        </w:rPr>
      </w:pPr>
      <w:r w:rsidRPr="004337B5">
        <w:rPr>
          <w:rFonts w:ascii="Arial Narrow" w:hAnsi="Arial Narrow"/>
        </w:rPr>
        <w:t xml:space="preserve">      </w:t>
      </w:r>
      <w:r w:rsidRPr="004337B5">
        <w:rPr>
          <w:rFonts w:ascii="Arial Narrow" w:hAnsi="Arial Narrow"/>
        </w:rPr>
        <w:tab/>
        <w:t xml:space="preserve">Spaljivanje većih količina poljoprivrednog i drugog gorivog otpada biljnog porijekla na poljoprivrednim površinama i ostalim otvorenim površinama iz članka 6. ove Odluke može se vršiti samo uz prethodno odobrenje koje izdaje nadležna vatrogasna postrojba. </w:t>
      </w:r>
    </w:p>
    <w:p w14:paraId="0BDAD2AE" w14:textId="77777777" w:rsidR="004337B5" w:rsidRPr="004337B5" w:rsidRDefault="004337B5" w:rsidP="004337B5">
      <w:pPr>
        <w:rPr>
          <w:rFonts w:ascii="Arial Narrow" w:hAnsi="Arial Narrow"/>
        </w:rPr>
      </w:pPr>
      <w:r w:rsidRPr="004337B5">
        <w:rPr>
          <w:rFonts w:ascii="Arial Narrow" w:hAnsi="Arial Narrow"/>
        </w:rPr>
        <w:t xml:space="preserve">      </w:t>
      </w:r>
      <w:r w:rsidRPr="004337B5">
        <w:rPr>
          <w:rFonts w:ascii="Arial Narrow" w:hAnsi="Arial Narrow"/>
        </w:rPr>
        <w:tab/>
        <w:t>Odobrenje iz prethodnog stavka ovog članka izdaje se na temelju podnesene prijave iz članka 7. ove Odluke.</w:t>
      </w:r>
    </w:p>
    <w:p w14:paraId="64D10632" w14:textId="77777777" w:rsidR="004337B5" w:rsidRPr="004337B5" w:rsidRDefault="004337B5" w:rsidP="004337B5">
      <w:pPr>
        <w:rPr>
          <w:rFonts w:ascii="Arial Narrow" w:hAnsi="Arial Narrow"/>
        </w:rPr>
      </w:pPr>
    </w:p>
    <w:p w14:paraId="41E793B7" w14:textId="77777777" w:rsidR="004337B5" w:rsidRPr="004337B5" w:rsidRDefault="004337B5" w:rsidP="004337B5">
      <w:pPr>
        <w:jc w:val="center"/>
        <w:rPr>
          <w:rFonts w:ascii="Arial Narrow" w:hAnsi="Arial Narrow"/>
          <w:b/>
        </w:rPr>
      </w:pPr>
      <w:r w:rsidRPr="004337B5">
        <w:rPr>
          <w:rFonts w:ascii="Arial Narrow" w:hAnsi="Arial Narrow"/>
          <w:b/>
        </w:rPr>
        <w:t>Članak 9.</w:t>
      </w:r>
    </w:p>
    <w:p w14:paraId="6C1AAE5E" w14:textId="77777777" w:rsidR="004337B5" w:rsidRPr="004337B5" w:rsidRDefault="004337B5" w:rsidP="004337B5">
      <w:pPr>
        <w:rPr>
          <w:rFonts w:ascii="Arial Narrow" w:hAnsi="Arial Narrow"/>
        </w:rPr>
      </w:pPr>
      <w:r w:rsidRPr="004337B5">
        <w:rPr>
          <w:rFonts w:ascii="Arial Narrow" w:hAnsi="Arial Narrow"/>
        </w:rPr>
        <w:t xml:space="preserve">     </w:t>
      </w:r>
      <w:r w:rsidRPr="004337B5">
        <w:rPr>
          <w:rFonts w:ascii="Arial Narrow" w:hAnsi="Arial Narrow"/>
        </w:rPr>
        <w:tab/>
        <w:t>Pravne i fizičke osobe nakon pribavljenog odobrenja za obavljanje spaljivanja gorivog otpada dužni su o vremenu i mjestu obavljanja ovih radova obavijestiti nadležnu vatrogasnu postrojbu i to najkasnije 48 sati prije početka spaljivanja.</w:t>
      </w:r>
    </w:p>
    <w:p w14:paraId="56A032A6" w14:textId="77777777" w:rsidR="004337B5" w:rsidRPr="004337B5" w:rsidRDefault="004337B5" w:rsidP="004337B5">
      <w:pPr>
        <w:rPr>
          <w:rFonts w:ascii="Arial Narrow" w:hAnsi="Arial Narrow"/>
        </w:rPr>
      </w:pPr>
      <w:r w:rsidRPr="004337B5">
        <w:rPr>
          <w:rFonts w:ascii="Arial Narrow" w:hAnsi="Arial Narrow"/>
        </w:rPr>
        <w:lastRenderedPageBreak/>
        <w:t xml:space="preserve">    </w:t>
      </w:r>
      <w:r w:rsidRPr="004337B5">
        <w:rPr>
          <w:rFonts w:ascii="Arial Narrow" w:hAnsi="Arial Narrow"/>
        </w:rPr>
        <w:tab/>
        <w:t>Obavijest iz prethodnog stavka ovog članka dostavlja se u pisanom obliku ili iznimno telefonom.</w:t>
      </w:r>
    </w:p>
    <w:p w14:paraId="5AC3F6BA" w14:textId="77777777" w:rsidR="004337B5" w:rsidRPr="004337B5" w:rsidRDefault="004337B5" w:rsidP="004337B5">
      <w:pPr>
        <w:rPr>
          <w:rFonts w:ascii="Arial Narrow" w:hAnsi="Arial Narrow"/>
        </w:rPr>
      </w:pPr>
    </w:p>
    <w:p w14:paraId="2ADD110B" w14:textId="77777777" w:rsidR="004337B5" w:rsidRPr="004337B5" w:rsidRDefault="004337B5" w:rsidP="004337B5">
      <w:pPr>
        <w:jc w:val="center"/>
        <w:rPr>
          <w:rFonts w:ascii="Arial Narrow" w:hAnsi="Arial Narrow"/>
          <w:b/>
        </w:rPr>
      </w:pPr>
      <w:r w:rsidRPr="004337B5">
        <w:rPr>
          <w:rFonts w:ascii="Arial Narrow" w:hAnsi="Arial Narrow"/>
          <w:b/>
        </w:rPr>
        <w:t>Članak 10.</w:t>
      </w:r>
    </w:p>
    <w:p w14:paraId="7DE393CE" w14:textId="77777777" w:rsidR="004337B5" w:rsidRPr="004337B5" w:rsidRDefault="004337B5" w:rsidP="004337B5">
      <w:pPr>
        <w:rPr>
          <w:rFonts w:ascii="Arial Narrow" w:hAnsi="Arial Narrow"/>
        </w:rPr>
      </w:pPr>
      <w:r w:rsidRPr="004337B5">
        <w:rPr>
          <w:rFonts w:ascii="Arial Narrow" w:hAnsi="Arial Narrow"/>
          <w:b/>
        </w:rPr>
        <w:t xml:space="preserve">    </w:t>
      </w:r>
      <w:r w:rsidRPr="004337B5">
        <w:rPr>
          <w:rFonts w:ascii="Arial Narrow" w:hAnsi="Arial Narrow"/>
          <w:b/>
        </w:rPr>
        <w:tab/>
      </w:r>
      <w:r w:rsidRPr="004337B5">
        <w:rPr>
          <w:rFonts w:ascii="Arial Narrow" w:hAnsi="Arial Narrow"/>
        </w:rPr>
        <w:t>Nadležna vatrogasna postrojba neće izdati odobrenje za obavljanje predmetnih radova ako prethodno nisu ispunjeni uvjeti propisani člankom 4. ove Odluke, te će rješenjem zabraniti spaljivanje.</w:t>
      </w:r>
    </w:p>
    <w:p w14:paraId="1EAA4A9C" w14:textId="77777777" w:rsidR="004337B5" w:rsidRPr="004337B5" w:rsidRDefault="004337B5" w:rsidP="004337B5">
      <w:pPr>
        <w:rPr>
          <w:rFonts w:ascii="Arial Narrow" w:hAnsi="Arial Narrow"/>
        </w:rPr>
      </w:pPr>
    </w:p>
    <w:p w14:paraId="05FD176B" w14:textId="77777777" w:rsidR="004337B5" w:rsidRPr="004337B5" w:rsidRDefault="004337B5" w:rsidP="004337B5">
      <w:pPr>
        <w:jc w:val="center"/>
        <w:rPr>
          <w:rFonts w:ascii="Arial Narrow" w:hAnsi="Arial Narrow"/>
          <w:b/>
        </w:rPr>
      </w:pPr>
      <w:r w:rsidRPr="004337B5">
        <w:rPr>
          <w:rFonts w:ascii="Arial Narrow" w:hAnsi="Arial Narrow"/>
          <w:b/>
        </w:rPr>
        <w:t>Članak 11.</w:t>
      </w:r>
    </w:p>
    <w:p w14:paraId="5978280E" w14:textId="77777777" w:rsidR="004337B5" w:rsidRPr="004337B5" w:rsidRDefault="004337B5" w:rsidP="004337B5">
      <w:pPr>
        <w:rPr>
          <w:rFonts w:ascii="Arial Narrow" w:hAnsi="Arial Narrow"/>
        </w:rPr>
      </w:pPr>
      <w:r w:rsidRPr="004337B5">
        <w:rPr>
          <w:rFonts w:ascii="Arial Narrow" w:hAnsi="Arial Narrow"/>
        </w:rPr>
        <w:t xml:space="preserve">     </w:t>
      </w:r>
      <w:r w:rsidRPr="004337B5">
        <w:rPr>
          <w:rFonts w:ascii="Arial Narrow" w:hAnsi="Arial Narrow"/>
        </w:rPr>
        <w:tab/>
        <w:t>Vlasnici odnosno korisnici vrtova, voćnjaka, vinograda i drugih manjih površina na kojima ne postoji mogućnost prenošenja požara na susjedne parcele i objekte, mogu spaljivati korov i druge poljoprivredne otpatke bez odobrenja iz članka 7. ove Odluke samo u vrijeme kada je to dozvoljeno od 01. studenog do 31. svibnja, u vremenu od 07.00 do 18.00 sati.</w:t>
      </w:r>
    </w:p>
    <w:p w14:paraId="71A58629" w14:textId="77777777" w:rsidR="004337B5" w:rsidRPr="004337B5" w:rsidRDefault="004337B5" w:rsidP="004337B5">
      <w:pPr>
        <w:rPr>
          <w:rFonts w:ascii="Arial Narrow" w:hAnsi="Arial Narrow"/>
        </w:rPr>
      </w:pPr>
      <w:r w:rsidRPr="004337B5">
        <w:rPr>
          <w:rFonts w:ascii="Arial Narrow" w:hAnsi="Arial Narrow"/>
        </w:rPr>
        <w:t xml:space="preserve">     </w:t>
      </w:r>
      <w:r w:rsidRPr="004337B5">
        <w:rPr>
          <w:rFonts w:ascii="Arial Narrow" w:hAnsi="Arial Narrow"/>
        </w:rPr>
        <w:tab/>
        <w:t xml:space="preserve">Ovo spaljivanje može se obaviti ako su prethodno ispunjeni uvjeti propisani člankom 4. ove Odluke. </w:t>
      </w:r>
    </w:p>
    <w:p w14:paraId="7618D45E" w14:textId="77777777" w:rsidR="004337B5" w:rsidRPr="004337B5" w:rsidRDefault="004337B5" w:rsidP="004337B5">
      <w:pPr>
        <w:rPr>
          <w:rFonts w:ascii="Arial Narrow" w:hAnsi="Arial Narrow"/>
        </w:rPr>
      </w:pPr>
    </w:p>
    <w:p w14:paraId="3198158E" w14:textId="77777777" w:rsidR="004337B5" w:rsidRPr="004337B5" w:rsidRDefault="004337B5" w:rsidP="004337B5">
      <w:pPr>
        <w:jc w:val="center"/>
        <w:rPr>
          <w:rFonts w:ascii="Arial Narrow" w:hAnsi="Arial Narrow"/>
          <w:b/>
        </w:rPr>
      </w:pPr>
      <w:r w:rsidRPr="004337B5">
        <w:rPr>
          <w:rFonts w:ascii="Arial Narrow" w:hAnsi="Arial Narrow"/>
          <w:b/>
        </w:rPr>
        <w:t>Članak 12.</w:t>
      </w:r>
    </w:p>
    <w:p w14:paraId="327FC8B8" w14:textId="77777777" w:rsidR="004337B5" w:rsidRPr="004337B5" w:rsidRDefault="004337B5" w:rsidP="004337B5">
      <w:pPr>
        <w:rPr>
          <w:rFonts w:ascii="Arial Narrow" w:hAnsi="Arial Narrow"/>
        </w:rPr>
      </w:pPr>
      <w:r w:rsidRPr="004337B5">
        <w:rPr>
          <w:rFonts w:ascii="Arial Narrow" w:hAnsi="Arial Narrow"/>
        </w:rPr>
        <w:t xml:space="preserve">    </w:t>
      </w:r>
      <w:r w:rsidRPr="004337B5">
        <w:rPr>
          <w:rFonts w:ascii="Arial Narrow" w:hAnsi="Arial Narrow"/>
        </w:rPr>
        <w:tab/>
        <w:t>Osobe koje su obavile spaljivanje poljoprivrednog i drugog otpada na otvorenom prostoru dužne su mjesto spaljivanja pregledati i nastale produkte gorenja u potpunosti ugasiti kako se vatra ne bi proširila na susjedne parcele.</w:t>
      </w:r>
    </w:p>
    <w:p w14:paraId="6B441667" w14:textId="77777777" w:rsidR="004337B5" w:rsidRPr="004337B5" w:rsidRDefault="004337B5" w:rsidP="004337B5">
      <w:pPr>
        <w:rPr>
          <w:rFonts w:ascii="Arial Narrow" w:hAnsi="Arial Narrow"/>
        </w:rPr>
      </w:pPr>
    </w:p>
    <w:p w14:paraId="2E1C6C46" w14:textId="77777777" w:rsidR="004337B5" w:rsidRPr="004337B5" w:rsidRDefault="004337B5" w:rsidP="004337B5">
      <w:pPr>
        <w:rPr>
          <w:rFonts w:ascii="Arial Narrow" w:hAnsi="Arial Narrow"/>
        </w:rPr>
      </w:pPr>
      <w:r w:rsidRPr="004337B5">
        <w:rPr>
          <w:rFonts w:ascii="Arial Narrow" w:hAnsi="Arial Narrow"/>
        </w:rPr>
        <w:t xml:space="preserve">     </w:t>
      </w:r>
      <w:r w:rsidRPr="004337B5">
        <w:rPr>
          <w:rFonts w:ascii="Arial Narrow" w:hAnsi="Arial Narrow"/>
        </w:rPr>
        <w:tab/>
        <w:t xml:space="preserve">U slučaju nepoštivanja odredbi ove Odluke, osoba koja je izazvala požar dužna je snositi troškove nastale intervencijom nadležne vatrogasne postrojbe i drugih nadležnih službi.  </w:t>
      </w:r>
    </w:p>
    <w:p w14:paraId="137280D7" w14:textId="77777777" w:rsidR="004337B5" w:rsidRPr="004337B5" w:rsidRDefault="004337B5" w:rsidP="004337B5">
      <w:pPr>
        <w:rPr>
          <w:rFonts w:ascii="Arial Narrow" w:hAnsi="Arial Narrow"/>
        </w:rPr>
      </w:pPr>
    </w:p>
    <w:p w14:paraId="2AC56F8E" w14:textId="77777777" w:rsidR="004337B5" w:rsidRPr="004337B5" w:rsidRDefault="004337B5" w:rsidP="004337B5">
      <w:pPr>
        <w:rPr>
          <w:rFonts w:ascii="Arial Narrow" w:hAnsi="Arial Narrow"/>
          <w:b/>
        </w:rPr>
      </w:pPr>
      <w:r w:rsidRPr="004337B5">
        <w:rPr>
          <w:rFonts w:ascii="Arial Narrow" w:hAnsi="Arial Narrow"/>
          <w:b/>
        </w:rPr>
        <w:t>III. Nadzor</w:t>
      </w:r>
    </w:p>
    <w:p w14:paraId="73555DF2" w14:textId="77777777" w:rsidR="004337B5" w:rsidRPr="004337B5" w:rsidRDefault="004337B5" w:rsidP="004337B5">
      <w:pPr>
        <w:rPr>
          <w:rFonts w:ascii="Arial Narrow" w:hAnsi="Arial Narrow"/>
          <w:b/>
        </w:rPr>
      </w:pPr>
    </w:p>
    <w:p w14:paraId="2D01F212" w14:textId="77777777" w:rsidR="004337B5" w:rsidRPr="004337B5" w:rsidRDefault="004337B5" w:rsidP="004337B5">
      <w:pPr>
        <w:jc w:val="center"/>
        <w:rPr>
          <w:rFonts w:ascii="Arial Narrow" w:hAnsi="Arial Narrow"/>
          <w:b/>
        </w:rPr>
      </w:pPr>
      <w:r w:rsidRPr="004337B5">
        <w:rPr>
          <w:rFonts w:ascii="Arial Narrow" w:hAnsi="Arial Narrow"/>
          <w:b/>
        </w:rPr>
        <w:t>Članak 13.</w:t>
      </w:r>
    </w:p>
    <w:p w14:paraId="3EB05868" w14:textId="77777777" w:rsidR="004337B5" w:rsidRPr="004337B5" w:rsidRDefault="004337B5" w:rsidP="004337B5">
      <w:pPr>
        <w:rPr>
          <w:rFonts w:ascii="Arial Narrow" w:hAnsi="Arial Narrow"/>
        </w:rPr>
      </w:pPr>
      <w:r w:rsidRPr="004337B5">
        <w:rPr>
          <w:rFonts w:ascii="Arial Narrow" w:hAnsi="Arial Narrow"/>
        </w:rPr>
        <w:t xml:space="preserve">      </w:t>
      </w:r>
      <w:r w:rsidRPr="004337B5">
        <w:rPr>
          <w:rFonts w:ascii="Arial Narrow" w:hAnsi="Arial Narrow"/>
        </w:rPr>
        <w:tab/>
        <w:t>Nadzor nad provedbom mjera utvrđenih ovom Odlukom obavljati će MUP, Policijska postaja Zaprešić, Inspekcijska služba za zaštitu od požara, Poljoprivredna inspekcija Ministarstva poljoprivrede, Šumarska i lovna inspekcija Ministarstva regionalnog razvoja koji su ovlašteni za pokretanje prekršajnog postupka.</w:t>
      </w:r>
    </w:p>
    <w:p w14:paraId="0E3C6CA5" w14:textId="77777777" w:rsidR="004337B5" w:rsidRPr="004337B5" w:rsidRDefault="004337B5" w:rsidP="004337B5">
      <w:pPr>
        <w:rPr>
          <w:rFonts w:ascii="Arial Narrow" w:hAnsi="Arial Narrow"/>
        </w:rPr>
      </w:pPr>
    </w:p>
    <w:p w14:paraId="3F20A7C5" w14:textId="77777777" w:rsidR="004337B5" w:rsidRPr="004337B5" w:rsidRDefault="004337B5" w:rsidP="004337B5">
      <w:pPr>
        <w:rPr>
          <w:rFonts w:ascii="Arial Narrow" w:hAnsi="Arial Narrow"/>
        </w:rPr>
      </w:pPr>
      <w:r w:rsidRPr="004337B5">
        <w:rPr>
          <w:rFonts w:ascii="Arial Narrow" w:hAnsi="Arial Narrow"/>
        </w:rPr>
        <w:t xml:space="preserve">     </w:t>
      </w:r>
      <w:r w:rsidRPr="004337B5">
        <w:rPr>
          <w:rFonts w:ascii="Arial Narrow" w:hAnsi="Arial Narrow"/>
        </w:rPr>
        <w:tab/>
        <w:t xml:space="preserve"> U nadzoru sudjeluju i ovlašteni djelatnici pravnih osoba koje upravljaju i gospodare šumama, ovlaštene osobe nadležne vatrogasne postrojbe, komunalni redar Općine Dubravica, a u smislu dojave o nastalom požaru-šteti i povredi odredaba ove Odluke, te prikupljanju podataka o identitetu osoba koje su povredu izvršile.</w:t>
      </w:r>
    </w:p>
    <w:p w14:paraId="62D10263" w14:textId="77777777" w:rsidR="004337B5" w:rsidRPr="004337B5" w:rsidRDefault="004337B5" w:rsidP="004337B5">
      <w:pPr>
        <w:rPr>
          <w:rFonts w:ascii="Arial Narrow" w:hAnsi="Arial Narrow"/>
        </w:rPr>
      </w:pPr>
    </w:p>
    <w:p w14:paraId="0755774B" w14:textId="77777777" w:rsidR="004337B5" w:rsidRPr="004337B5" w:rsidRDefault="004337B5" w:rsidP="004337B5">
      <w:pPr>
        <w:rPr>
          <w:rFonts w:ascii="Arial Narrow" w:hAnsi="Arial Narrow"/>
          <w:b/>
        </w:rPr>
      </w:pPr>
      <w:r w:rsidRPr="004337B5">
        <w:rPr>
          <w:rFonts w:ascii="Arial Narrow" w:hAnsi="Arial Narrow"/>
          <w:b/>
        </w:rPr>
        <w:t>IV. Prekršajne odredbe</w:t>
      </w:r>
    </w:p>
    <w:p w14:paraId="74CE3E3A" w14:textId="77777777" w:rsidR="004337B5" w:rsidRPr="004337B5" w:rsidRDefault="004337B5" w:rsidP="004337B5">
      <w:pPr>
        <w:rPr>
          <w:rFonts w:ascii="Arial Narrow" w:hAnsi="Arial Narrow"/>
          <w:b/>
        </w:rPr>
      </w:pPr>
    </w:p>
    <w:p w14:paraId="273629F0" w14:textId="77777777" w:rsidR="004337B5" w:rsidRPr="004337B5" w:rsidRDefault="004337B5" w:rsidP="004337B5">
      <w:pPr>
        <w:jc w:val="center"/>
        <w:rPr>
          <w:rFonts w:ascii="Arial Narrow" w:hAnsi="Arial Narrow"/>
          <w:b/>
        </w:rPr>
      </w:pPr>
      <w:r w:rsidRPr="004337B5">
        <w:rPr>
          <w:rFonts w:ascii="Arial Narrow" w:hAnsi="Arial Narrow"/>
          <w:b/>
        </w:rPr>
        <w:t>Članak 14.</w:t>
      </w:r>
    </w:p>
    <w:p w14:paraId="63F3A132" w14:textId="77777777" w:rsidR="004337B5" w:rsidRPr="004337B5" w:rsidRDefault="004337B5" w:rsidP="004337B5">
      <w:pPr>
        <w:pStyle w:val="StandardWeb"/>
        <w:spacing w:before="0" w:beforeAutospacing="0" w:after="135" w:afterAutospacing="0"/>
        <w:ind w:firstLine="708"/>
        <w:jc w:val="both"/>
        <w:rPr>
          <w:rFonts w:ascii="Arial Narrow" w:hAnsi="Arial Narrow"/>
          <w:sz w:val="22"/>
          <w:szCs w:val="22"/>
          <w:lang w:eastAsia="en-US"/>
        </w:rPr>
      </w:pPr>
      <w:r w:rsidRPr="004337B5">
        <w:rPr>
          <w:rFonts w:ascii="Arial Narrow" w:hAnsi="Arial Narrow"/>
          <w:sz w:val="22"/>
          <w:szCs w:val="22"/>
          <w:lang w:eastAsia="en-US"/>
        </w:rPr>
        <w:t xml:space="preserve">Temeljem odredbi članka 33. Prekršajnog zakona („Narodne novine“ broj 107/07, 39/13, 157/13, 110/15, 70/17, 118/18, 114/22) novčanom kaznom u iznosu od 60,00 do 1.300,00 EUR kazniti će se za prekršaj </w:t>
      </w:r>
      <w:r w:rsidRPr="004337B5">
        <w:rPr>
          <w:rFonts w:ascii="Arial Narrow" w:hAnsi="Arial Narrow"/>
          <w:b/>
          <w:bCs/>
          <w:sz w:val="22"/>
          <w:szCs w:val="22"/>
          <w:u w:val="single"/>
          <w:lang w:eastAsia="en-US"/>
        </w:rPr>
        <w:t>pravna osoba</w:t>
      </w:r>
      <w:r w:rsidRPr="004337B5">
        <w:rPr>
          <w:rFonts w:ascii="Arial Narrow" w:hAnsi="Arial Narrow"/>
          <w:sz w:val="22"/>
          <w:szCs w:val="22"/>
          <w:lang w:eastAsia="en-US"/>
        </w:rPr>
        <w:t>:</w:t>
      </w:r>
    </w:p>
    <w:p w14:paraId="147BE02C" w14:textId="77777777" w:rsidR="004337B5" w:rsidRPr="004337B5" w:rsidRDefault="004337B5" w:rsidP="004337B5">
      <w:pPr>
        <w:numPr>
          <w:ilvl w:val="0"/>
          <w:numId w:val="341"/>
        </w:numPr>
        <w:rPr>
          <w:rFonts w:ascii="Arial Narrow" w:hAnsi="Arial Narrow"/>
        </w:rPr>
      </w:pPr>
      <w:r w:rsidRPr="004337B5">
        <w:rPr>
          <w:rFonts w:ascii="Arial Narrow" w:hAnsi="Arial Narrow"/>
        </w:rPr>
        <w:t>ako obavlja spaljivanje suprotno odredbama članka 4. ove Odluke,</w:t>
      </w:r>
    </w:p>
    <w:p w14:paraId="6F53A5C3" w14:textId="77777777" w:rsidR="004337B5" w:rsidRPr="004337B5" w:rsidRDefault="004337B5" w:rsidP="004337B5">
      <w:pPr>
        <w:numPr>
          <w:ilvl w:val="0"/>
          <w:numId w:val="341"/>
        </w:numPr>
        <w:rPr>
          <w:rFonts w:ascii="Arial Narrow" w:hAnsi="Arial Narrow"/>
        </w:rPr>
      </w:pPr>
      <w:r w:rsidRPr="004337B5">
        <w:rPr>
          <w:rFonts w:ascii="Arial Narrow" w:hAnsi="Arial Narrow"/>
        </w:rPr>
        <w:lastRenderedPageBreak/>
        <w:t>ako vrši spaljivanje suprotno odredbama članka 5. ove Odluke,</w:t>
      </w:r>
    </w:p>
    <w:p w14:paraId="770B295D" w14:textId="77777777" w:rsidR="004337B5" w:rsidRPr="004337B5" w:rsidRDefault="004337B5" w:rsidP="004337B5">
      <w:pPr>
        <w:numPr>
          <w:ilvl w:val="0"/>
          <w:numId w:val="341"/>
        </w:numPr>
        <w:rPr>
          <w:rFonts w:ascii="Arial Narrow" w:hAnsi="Arial Narrow"/>
        </w:rPr>
      </w:pPr>
      <w:r w:rsidRPr="004337B5">
        <w:rPr>
          <w:rFonts w:ascii="Arial Narrow" w:hAnsi="Arial Narrow"/>
        </w:rPr>
        <w:t>ako vrši spaljivanje bez prethodno dobivenog odobrenja iz članka 8. ove Odluke</w:t>
      </w:r>
    </w:p>
    <w:p w14:paraId="023EDAFC" w14:textId="77777777" w:rsidR="004337B5" w:rsidRPr="004337B5" w:rsidRDefault="004337B5" w:rsidP="004337B5">
      <w:pPr>
        <w:numPr>
          <w:ilvl w:val="0"/>
          <w:numId w:val="341"/>
        </w:numPr>
        <w:rPr>
          <w:rFonts w:ascii="Arial Narrow" w:hAnsi="Arial Narrow"/>
        </w:rPr>
      </w:pPr>
      <w:r w:rsidRPr="004337B5">
        <w:rPr>
          <w:rFonts w:ascii="Arial Narrow" w:hAnsi="Arial Narrow"/>
        </w:rPr>
        <w:t>ako ne obavijesti nadležnu vatrogasnu postrojbu (članak 9. ove Odluke)</w:t>
      </w:r>
    </w:p>
    <w:p w14:paraId="4063B550" w14:textId="77777777" w:rsidR="004337B5" w:rsidRPr="004337B5" w:rsidRDefault="004337B5" w:rsidP="004337B5">
      <w:pPr>
        <w:numPr>
          <w:ilvl w:val="0"/>
          <w:numId w:val="341"/>
        </w:numPr>
        <w:rPr>
          <w:rFonts w:ascii="Arial Narrow" w:hAnsi="Arial Narrow"/>
        </w:rPr>
      </w:pPr>
      <w:r w:rsidRPr="004337B5">
        <w:rPr>
          <w:rFonts w:ascii="Arial Narrow" w:hAnsi="Arial Narrow"/>
        </w:rPr>
        <w:t>ako napusti mjesto spaljivanja prije nego što poduzme odgovarajuće mjere u smislu članka 12. ove Odluke</w:t>
      </w:r>
    </w:p>
    <w:p w14:paraId="4C2F87A5" w14:textId="77777777" w:rsidR="004337B5" w:rsidRPr="004337B5" w:rsidRDefault="004337B5" w:rsidP="004337B5">
      <w:pPr>
        <w:rPr>
          <w:rFonts w:ascii="Arial Narrow" w:hAnsi="Arial Narrow"/>
          <w:strike/>
        </w:rPr>
      </w:pPr>
    </w:p>
    <w:p w14:paraId="56739DA8" w14:textId="77777777" w:rsidR="004337B5" w:rsidRPr="004337B5" w:rsidRDefault="004337B5" w:rsidP="004337B5">
      <w:pPr>
        <w:jc w:val="center"/>
        <w:rPr>
          <w:rFonts w:ascii="Arial Narrow" w:hAnsi="Arial Narrow"/>
          <w:b/>
        </w:rPr>
      </w:pPr>
      <w:r w:rsidRPr="004337B5">
        <w:rPr>
          <w:rFonts w:ascii="Arial Narrow" w:hAnsi="Arial Narrow"/>
          <w:b/>
        </w:rPr>
        <w:t>Članak 15.</w:t>
      </w:r>
    </w:p>
    <w:p w14:paraId="2C741245" w14:textId="77777777" w:rsidR="004337B5" w:rsidRPr="004337B5" w:rsidRDefault="004337B5" w:rsidP="004337B5">
      <w:pPr>
        <w:pStyle w:val="Obinitekst"/>
        <w:ind w:firstLine="708"/>
        <w:jc w:val="both"/>
        <w:rPr>
          <w:rFonts w:ascii="Arial Narrow" w:hAnsi="Arial Narrow"/>
          <w:sz w:val="22"/>
          <w:szCs w:val="22"/>
        </w:rPr>
      </w:pPr>
      <w:proofErr w:type="spellStart"/>
      <w:r w:rsidRPr="004337B5">
        <w:rPr>
          <w:rFonts w:ascii="Arial Narrow" w:hAnsi="Arial Narrow"/>
          <w:sz w:val="22"/>
          <w:szCs w:val="22"/>
        </w:rPr>
        <w:t>Temeljem</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odredbi</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članka</w:t>
      </w:r>
      <w:proofErr w:type="spellEnd"/>
      <w:r w:rsidRPr="004337B5">
        <w:rPr>
          <w:rFonts w:ascii="Arial Narrow" w:hAnsi="Arial Narrow"/>
          <w:sz w:val="22"/>
          <w:szCs w:val="22"/>
        </w:rPr>
        <w:t xml:space="preserve"> 33. </w:t>
      </w:r>
      <w:proofErr w:type="spellStart"/>
      <w:r w:rsidRPr="004337B5">
        <w:rPr>
          <w:rFonts w:ascii="Arial Narrow" w:hAnsi="Arial Narrow"/>
          <w:sz w:val="22"/>
          <w:szCs w:val="22"/>
        </w:rPr>
        <w:t>Prekršajnog</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zakona</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Narodne</w:t>
      </w:r>
      <w:proofErr w:type="spellEnd"/>
      <w:r w:rsidRPr="004337B5">
        <w:rPr>
          <w:rFonts w:ascii="Arial Narrow" w:hAnsi="Arial Narrow"/>
          <w:sz w:val="22"/>
          <w:szCs w:val="22"/>
        </w:rPr>
        <w:t xml:space="preserve"> </w:t>
      </w:r>
      <w:proofErr w:type="gramStart"/>
      <w:r w:rsidRPr="004337B5">
        <w:rPr>
          <w:rFonts w:ascii="Arial Narrow" w:hAnsi="Arial Narrow"/>
          <w:sz w:val="22"/>
          <w:szCs w:val="22"/>
        </w:rPr>
        <w:t xml:space="preserve">novine“ </w:t>
      </w:r>
      <w:proofErr w:type="spellStart"/>
      <w:r w:rsidRPr="004337B5">
        <w:rPr>
          <w:rFonts w:ascii="Arial Narrow" w:hAnsi="Arial Narrow"/>
          <w:sz w:val="22"/>
          <w:szCs w:val="22"/>
        </w:rPr>
        <w:t>broj</w:t>
      </w:r>
      <w:proofErr w:type="spellEnd"/>
      <w:proofErr w:type="gramEnd"/>
      <w:r w:rsidRPr="004337B5">
        <w:rPr>
          <w:rFonts w:ascii="Arial Narrow" w:hAnsi="Arial Narrow"/>
          <w:sz w:val="22"/>
          <w:szCs w:val="22"/>
        </w:rPr>
        <w:t xml:space="preserve"> 107/07, 39/13, 157/13, 110/15, 70/17, 118/18, 114/22) </w:t>
      </w:r>
      <w:proofErr w:type="spellStart"/>
      <w:r w:rsidRPr="004337B5">
        <w:rPr>
          <w:rFonts w:ascii="Arial Narrow" w:hAnsi="Arial Narrow"/>
          <w:sz w:val="22"/>
          <w:szCs w:val="22"/>
        </w:rPr>
        <w:t>novčanom</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kaznom</w:t>
      </w:r>
      <w:proofErr w:type="spellEnd"/>
      <w:r w:rsidRPr="004337B5">
        <w:rPr>
          <w:rFonts w:ascii="Arial Narrow" w:hAnsi="Arial Narrow"/>
          <w:sz w:val="22"/>
          <w:szCs w:val="22"/>
        </w:rPr>
        <w:t xml:space="preserve"> u </w:t>
      </w:r>
      <w:proofErr w:type="spellStart"/>
      <w:r w:rsidRPr="004337B5">
        <w:rPr>
          <w:rFonts w:ascii="Arial Narrow" w:hAnsi="Arial Narrow"/>
          <w:sz w:val="22"/>
          <w:szCs w:val="22"/>
        </w:rPr>
        <w:t>iznosu</w:t>
      </w:r>
      <w:proofErr w:type="spellEnd"/>
      <w:r w:rsidRPr="004337B5">
        <w:rPr>
          <w:rFonts w:ascii="Arial Narrow" w:hAnsi="Arial Narrow"/>
          <w:sz w:val="22"/>
          <w:szCs w:val="22"/>
        </w:rPr>
        <w:t xml:space="preserve"> od 30,00 </w:t>
      </w:r>
      <w:proofErr w:type="spellStart"/>
      <w:r w:rsidRPr="004337B5">
        <w:rPr>
          <w:rFonts w:ascii="Arial Narrow" w:hAnsi="Arial Narrow"/>
          <w:sz w:val="22"/>
          <w:szCs w:val="22"/>
        </w:rPr>
        <w:t>do</w:t>
      </w:r>
      <w:proofErr w:type="spellEnd"/>
      <w:r w:rsidRPr="004337B5">
        <w:rPr>
          <w:rFonts w:ascii="Arial Narrow" w:hAnsi="Arial Narrow"/>
          <w:sz w:val="22"/>
          <w:szCs w:val="22"/>
        </w:rPr>
        <w:t xml:space="preserve"> 600,00 EUR </w:t>
      </w:r>
      <w:proofErr w:type="spellStart"/>
      <w:r w:rsidRPr="004337B5">
        <w:rPr>
          <w:rFonts w:ascii="Arial Narrow" w:hAnsi="Arial Narrow"/>
          <w:sz w:val="22"/>
          <w:szCs w:val="22"/>
        </w:rPr>
        <w:t>kaznit</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će</w:t>
      </w:r>
      <w:proofErr w:type="spellEnd"/>
      <w:r w:rsidRPr="004337B5">
        <w:rPr>
          <w:rFonts w:ascii="Arial Narrow" w:hAnsi="Arial Narrow"/>
          <w:sz w:val="22"/>
          <w:szCs w:val="22"/>
        </w:rPr>
        <w:t xml:space="preserve"> se </w:t>
      </w:r>
      <w:proofErr w:type="spellStart"/>
      <w:r w:rsidRPr="004337B5">
        <w:rPr>
          <w:rFonts w:ascii="Arial Narrow" w:hAnsi="Arial Narrow"/>
          <w:b/>
          <w:bCs/>
          <w:sz w:val="22"/>
          <w:szCs w:val="22"/>
          <w:u w:val="single"/>
        </w:rPr>
        <w:t>fizička</w:t>
      </w:r>
      <w:proofErr w:type="spellEnd"/>
      <w:r w:rsidRPr="004337B5">
        <w:rPr>
          <w:rFonts w:ascii="Arial Narrow" w:hAnsi="Arial Narrow"/>
          <w:b/>
          <w:bCs/>
          <w:sz w:val="22"/>
          <w:szCs w:val="22"/>
          <w:u w:val="single"/>
        </w:rPr>
        <w:t xml:space="preserve"> </w:t>
      </w:r>
      <w:proofErr w:type="spellStart"/>
      <w:r w:rsidRPr="004337B5">
        <w:rPr>
          <w:rFonts w:ascii="Arial Narrow" w:hAnsi="Arial Narrow"/>
          <w:b/>
          <w:bCs/>
          <w:sz w:val="22"/>
          <w:szCs w:val="22"/>
          <w:u w:val="single"/>
        </w:rPr>
        <w:t>osoba</w:t>
      </w:r>
      <w:proofErr w:type="spellEnd"/>
      <w:r w:rsidRPr="004337B5">
        <w:rPr>
          <w:rFonts w:ascii="Arial Narrow" w:hAnsi="Arial Narrow"/>
          <w:b/>
          <w:bCs/>
          <w:sz w:val="22"/>
          <w:szCs w:val="22"/>
          <w:u w:val="single"/>
        </w:rPr>
        <w:t xml:space="preserve"> </w:t>
      </w:r>
      <w:proofErr w:type="spellStart"/>
      <w:r w:rsidRPr="004337B5">
        <w:rPr>
          <w:rFonts w:ascii="Arial Narrow" w:hAnsi="Arial Narrow"/>
          <w:b/>
          <w:bCs/>
          <w:sz w:val="22"/>
          <w:szCs w:val="22"/>
          <w:u w:val="single"/>
        </w:rPr>
        <w:t>obrtnik</w:t>
      </w:r>
      <w:proofErr w:type="spellEnd"/>
      <w:r w:rsidRPr="004337B5">
        <w:rPr>
          <w:rFonts w:ascii="Arial Narrow" w:hAnsi="Arial Narrow"/>
          <w:b/>
          <w:bCs/>
          <w:sz w:val="22"/>
          <w:szCs w:val="22"/>
          <w:u w:val="single"/>
        </w:rPr>
        <w:t xml:space="preserve"> i </w:t>
      </w:r>
      <w:proofErr w:type="spellStart"/>
      <w:r w:rsidRPr="004337B5">
        <w:rPr>
          <w:rFonts w:ascii="Arial Narrow" w:hAnsi="Arial Narrow"/>
          <w:b/>
          <w:bCs/>
          <w:sz w:val="22"/>
          <w:szCs w:val="22"/>
          <w:u w:val="single"/>
        </w:rPr>
        <w:t>osoba</w:t>
      </w:r>
      <w:proofErr w:type="spellEnd"/>
      <w:r w:rsidRPr="004337B5">
        <w:rPr>
          <w:rFonts w:ascii="Arial Narrow" w:hAnsi="Arial Narrow"/>
          <w:b/>
          <w:bCs/>
          <w:sz w:val="22"/>
          <w:szCs w:val="22"/>
          <w:u w:val="single"/>
        </w:rPr>
        <w:t xml:space="preserve"> </w:t>
      </w:r>
      <w:proofErr w:type="spellStart"/>
      <w:r w:rsidRPr="004337B5">
        <w:rPr>
          <w:rFonts w:ascii="Arial Narrow" w:hAnsi="Arial Narrow"/>
          <w:b/>
          <w:bCs/>
          <w:sz w:val="22"/>
          <w:szCs w:val="22"/>
          <w:u w:val="single"/>
        </w:rPr>
        <w:t>koja</w:t>
      </w:r>
      <w:proofErr w:type="spellEnd"/>
      <w:r w:rsidRPr="004337B5">
        <w:rPr>
          <w:rFonts w:ascii="Arial Narrow" w:hAnsi="Arial Narrow"/>
          <w:b/>
          <w:bCs/>
          <w:sz w:val="22"/>
          <w:szCs w:val="22"/>
          <w:u w:val="single"/>
        </w:rPr>
        <w:t xml:space="preserve"> </w:t>
      </w:r>
      <w:proofErr w:type="spellStart"/>
      <w:r w:rsidRPr="004337B5">
        <w:rPr>
          <w:rFonts w:ascii="Arial Narrow" w:hAnsi="Arial Narrow"/>
          <w:b/>
          <w:bCs/>
          <w:sz w:val="22"/>
          <w:szCs w:val="22"/>
          <w:u w:val="single"/>
        </w:rPr>
        <w:t>obavlja</w:t>
      </w:r>
      <w:proofErr w:type="spellEnd"/>
      <w:r w:rsidRPr="004337B5">
        <w:rPr>
          <w:rFonts w:ascii="Arial Narrow" w:hAnsi="Arial Narrow"/>
          <w:b/>
          <w:bCs/>
          <w:sz w:val="22"/>
          <w:szCs w:val="22"/>
          <w:u w:val="single"/>
        </w:rPr>
        <w:t xml:space="preserve"> </w:t>
      </w:r>
      <w:proofErr w:type="spellStart"/>
      <w:r w:rsidRPr="004337B5">
        <w:rPr>
          <w:rFonts w:ascii="Arial Narrow" w:hAnsi="Arial Narrow"/>
          <w:b/>
          <w:bCs/>
          <w:sz w:val="22"/>
          <w:szCs w:val="22"/>
          <w:u w:val="single"/>
        </w:rPr>
        <w:t>drugu</w:t>
      </w:r>
      <w:proofErr w:type="spellEnd"/>
      <w:r w:rsidRPr="004337B5">
        <w:rPr>
          <w:rFonts w:ascii="Arial Narrow" w:hAnsi="Arial Narrow"/>
          <w:b/>
          <w:bCs/>
          <w:sz w:val="22"/>
          <w:szCs w:val="22"/>
          <w:u w:val="single"/>
        </w:rPr>
        <w:t xml:space="preserve"> </w:t>
      </w:r>
      <w:proofErr w:type="spellStart"/>
      <w:r w:rsidRPr="004337B5">
        <w:rPr>
          <w:rFonts w:ascii="Arial Narrow" w:hAnsi="Arial Narrow"/>
          <w:b/>
          <w:bCs/>
          <w:sz w:val="22"/>
          <w:szCs w:val="22"/>
          <w:u w:val="single"/>
        </w:rPr>
        <w:t>samostalnu</w:t>
      </w:r>
      <w:proofErr w:type="spellEnd"/>
      <w:r w:rsidRPr="004337B5">
        <w:rPr>
          <w:rFonts w:ascii="Arial Narrow" w:hAnsi="Arial Narrow"/>
          <w:b/>
          <w:bCs/>
          <w:sz w:val="22"/>
          <w:szCs w:val="22"/>
          <w:u w:val="single"/>
        </w:rPr>
        <w:t xml:space="preserve"> </w:t>
      </w:r>
      <w:proofErr w:type="spellStart"/>
      <w:r w:rsidRPr="004337B5">
        <w:rPr>
          <w:rFonts w:ascii="Arial Narrow" w:hAnsi="Arial Narrow"/>
          <w:b/>
          <w:bCs/>
          <w:sz w:val="22"/>
          <w:szCs w:val="22"/>
          <w:u w:val="single"/>
        </w:rPr>
        <w:t>djelatnost</w:t>
      </w:r>
      <w:proofErr w:type="spellEnd"/>
      <w:r w:rsidRPr="004337B5">
        <w:rPr>
          <w:rFonts w:ascii="Arial Narrow" w:hAnsi="Arial Narrow"/>
          <w:b/>
          <w:bCs/>
          <w:sz w:val="22"/>
          <w:szCs w:val="22"/>
          <w:u w:val="single"/>
        </w:rPr>
        <w:t xml:space="preserve"> koji je </w:t>
      </w:r>
      <w:proofErr w:type="spellStart"/>
      <w:r w:rsidRPr="004337B5">
        <w:rPr>
          <w:rFonts w:ascii="Arial Narrow" w:hAnsi="Arial Narrow"/>
          <w:b/>
          <w:bCs/>
          <w:sz w:val="22"/>
          <w:szCs w:val="22"/>
          <w:u w:val="single"/>
        </w:rPr>
        <w:t>počinila</w:t>
      </w:r>
      <w:proofErr w:type="spellEnd"/>
      <w:r w:rsidRPr="004337B5">
        <w:rPr>
          <w:rFonts w:ascii="Arial Narrow" w:hAnsi="Arial Narrow"/>
          <w:b/>
          <w:bCs/>
          <w:sz w:val="22"/>
          <w:szCs w:val="22"/>
          <w:u w:val="single"/>
        </w:rPr>
        <w:t xml:space="preserve"> u </w:t>
      </w:r>
      <w:proofErr w:type="spellStart"/>
      <w:r w:rsidRPr="004337B5">
        <w:rPr>
          <w:rFonts w:ascii="Arial Narrow" w:hAnsi="Arial Narrow"/>
          <w:b/>
          <w:bCs/>
          <w:sz w:val="22"/>
          <w:szCs w:val="22"/>
          <w:u w:val="single"/>
        </w:rPr>
        <w:t>vezi</w:t>
      </w:r>
      <w:proofErr w:type="spellEnd"/>
      <w:r w:rsidRPr="004337B5">
        <w:rPr>
          <w:rFonts w:ascii="Arial Narrow" w:hAnsi="Arial Narrow"/>
          <w:b/>
          <w:bCs/>
          <w:sz w:val="22"/>
          <w:szCs w:val="22"/>
          <w:u w:val="single"/>
        </w:rPr>
        <w:t xml:space="preserve"> </w:t>
      </w:r>
      <w:proofErr w:type="spellStart"/>
      <w:r w:rsidRPr="004337B5">
        <w:rPr>
          <w:rFonts w:ascii="Arial Narrow" w:hAnsi="Arial Narrow"/>
          <w:b/>
          <w:bCs/>
          <w:sz w:val="22"/>
          <w:szCs w:val="22"/>
          <w:u w:val="single"/>
        </w:rPr>
        <w:t>obavljanja</w:t>
      </w:r>
      <w:proofErr w:type="spellEnd"/>
      <w:r w:rsidRPr="004337B5">
        <w:rPr>
          <w:rFonts w:ascii="Arial Narrow" w:hAnsi="Arial Narrow"/>
          <w:b/>
          <w:bCs/>
          <w:sz w:val="22"/>
          <w:szCs w:val="22"/>
          <w:u w:val="single"/>
        </w:rPr>
        <w:t xml:space="preserve"> </w:t>
      </w:r>
      <w:proofErr w:type="spellStart"/>
      <w:r w:rsidRPr="004337B5">
        <w:rPr>
          <w:rFonts w:ascii="Arial Narrow" w:hAnsi="Arial Narrow"/>
          <w:b/>
          <w:bCs/>
          <w:sz w:val="22"/>
          <w:szCs w:val="22"/>
          <w:u w:val="single"/>
        </w:rPr>
        <w:t>njezina</w:t>
      </w:r>
      <w:proofErr w:type="spellEnd"/>
      <w:r w:rsidRPr="004337B5">
        <w:rPr>
          <w:rFonts w:ascii="Arial Narrow" w:hAnsi="Arial Narrow"/>
          <w:b/>
          <w:bCs/>
          <w:sz w:val="22"/>
          <w:szCs w:val="22"/>
          <w:u w:val="single"/>
        </w:rPr>
        <w:t xml:space="preserve"> </w:t>
      </w:r>
      <w:proofErr w:type="spellStart"/>
      <w:r w:rsidRPr="004337B5">
        <w:rPr>
          <w:rFonts w:ascii="Arial Narrow" w:hAnsi="Arial Narrow"/>
          <w:b/>
          <w:bCs/>
          <w:sz w:val="22"/>
          <w:szCs w:val="22"/>
          <w:u w:val="single"/>
        </w:rPr>
        <w:t>obrta</w:t>
      </w:r>
      <w:proofErr w:type="spellEnd"/>
      <w:r w:rsidRPr="004337B5">
        <w:rPr>
          <w:rFonts w:ascii="Arial Narrow" w:hAnsi="Arial Narrow"/>
          <w:b/>
          <w:bCs/>
          <w:sz w:val="22"/>
          <w:szCs w:val="22"/>
          <w:u w:val="single"/>
        </w:rPr>
        <w:t xml:space="preserve"> </w:t>
      </w:r>
      <w:proofErr w:type="spellStart"/>
      <w:r w:rsidRPr="004337B5">
        <w:rPr>
          <w:rFonts w:ascii="Arial Narrow" w:hAnsi="Arial Narrow"/>
          <w:b/>
          <w:bCs/>
          <w:sz w:val="22"/>
          <w:szCs w:val="22"/>
          <w:u w:val="single"/>
        </w:rPr>
        <w:t>ili</w:t>
      </w:r>
      <w:proofErr w:type="spellEnd"/>
      <w:r w:rsidRPr="004337B5">
        <w:rPr>
          <w:rFonts w:ascii="Arial Narrow" w:hAnsi="Arial Narrow"/>
          <w:b/>
          <w:bCs/>
          <w:sz w:val="22"/>
          <w:szCs w:val="22"/>
          <w:u w:val="single"/>
        </w:rPr>
        <w:t xml:space="preserve"> </w:t>
      </w:r>
      <w:proofErr w:type="spellStart"/>
      <w:r w:rsidRPr="004337B5">
        <w:rPr>
          <w:rFonts w:ascii="Arial Narrow" w:hAnsi="Arial Narrow"/>
          <w:b/>
          <w:bCs/>
          <w:sz w:val="22"/>
          <w:szCs w:val="22"/>
          <w:u w:val="single"/>
        </w:rPr>
        <w:t>druge</w:t>
      </w:r>
      <w:proofErr w:type="spellEnd"/>
      <w:r w:rsidRPr="004337B5">
        <w:rPr>
          <w:rFonts w:ascii="Arial Narrow" w:hAnsi="Arial Narrow"/>
          <w:b/>
          <w:bCs/>
          <w:sz w:val="22"/>
          <w:szCs w:val="22"/>
          <w:u w:val="single"/>
        </w:rPr>
        <w:t xml:space="preserve"> </w:t>
      </w:r>
      <w:proofErr w:type="spellStart"/>
      <w:r w:rsidRPr="004337B5">
        <w:rPr>
          <w:rFonts w:ascii="Arial Narrow" w:hAnsi="Arial Narrow"/>
          <w:b/>
          <w:bCs/>
          <w:sz w:val="22"/>
          <w:szCs w:val="22"/>
          <w:u w:val="single"/>
        </w:rPr>
        <w:t>samostalne</w:t>
      </w:r>
      <w:proofErr w:type="spellEnd"/>
      <w:r w:rsidRPr="004337B5">
        <w:rPr>
          <w:rFonts w:ascii="Arial Narrow" w:hAnsi="Arial Narrow"/>
          <w:b/>
          <w:bCs/>
          <w:sz w:val="22"/>
          <w:szCs w:val="22"/>
          <w:u w:val="single"/>
        </w:rPr>
        <w:t xml:space="preserve"> </w:t>
      </w:r>
      <w:proofErr w:type="spellStart"/>
      <w:r w:rsidRPr="004337B5">
        <w:rPr>
          <w:rFonts w:ascii="Arial Narrow" w:hAnsi="Arial Narrow"/>
          <w:b/>
          <w:bCs/>
          <w:sz w:val="22"/>
          <w:szCs w:val="22"/>
          <w:u w:val="single"/>
        </w:rPr>
        <w:t>djelatnosti</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koja</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učini</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prekršaj</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iz</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članka</w:t>
      </w:r>
      <w:proofErr w:type="spellEnd"/>
      <w:r w:rsidRPr="004337B5">
        <w:rPr>
          <w:rFonts w:ascii="Arial Narrow" w:hAnsi="Arial Narrow"/>
          <w:sz w:val="22"/>
          <w:szCs w:val="22"/>
        </w:rPr>
        <w:t xml:space="preserve"> 14. </w:t>
      </w:r>
      <w:proofErr w:type="spellStart"/>
      <w:r w:rsidRPr="004337B5">
        <w:rPr>
          <w:rFonts w:ascii="Arial Narrow" w:hAnsi="Arial Narrow"/>
          <w:sz w:val="22"/>
          <w:szCs w:val="22"/>
        </w:rPr>
        <w:t>ove</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Odluke</w:t>
      </w:r>
      <w:proofErr w:type="spellEnd"/>
      <w:r w:rsidRPr="004337B5">
        <w:rPr>
          <w:rFonts w:ascii="Arial Narrow" w:hAnsi="Arial Narrow"/>
          <w:sz w:val="22"/>
          <w:szCs w:val="22"/>
        </w:rPr>
        <w:t>.</w:t>
      </w:r>
    </w:p>
    <w:p w14:paraId="7BEDAB8B" w14:textId="77777777" w:rsidR="004337B5" w:rsidRPr="004337B5" w:rsidRDefault="004337B5" w:rsidP="004337B5">
      <w:pPr>
        <w:rPr>
          <w:rFonts w:ascii="Arial Narrow" w:hAnsi="Arial Narrow"/>
        </w:rPr>
      </w:pPr>
    </w:p>
    <w:p w14:paraId="67DAE276" w14:textId="77777777" w:rsidR="004337B5" w:rsidRPr="004337B5" w:rsidRDefault="004337B5" w:rsidP="004337B5">
      <w:pPr>
        <w:jc w:val="center"/>
        <w:rPr>
          <w:rFonts w:ascii="Arial Narrow" w:hAnsi="Arial Narrow"/>
          <w:b/>
        </w:rPr>
      </w:pPr>
      <w:r w:rsidRPr="004337B5">
        <w:rPr>
          <w:rFonts w:ascii="Arial Narrow" w:hAnsi="Arial Narrow"/>
          <w:b/>
        </w:rPr>
        <w:t>Članak 16.</w:t>
      </w:r>
    </w:p>
    <w:p w14:paraId="532EC985" w14:textId="77777777" w:rsidR="004337B5" w:rsidRPr="004337B5" w:rsidRDefault="004337B5" w:rsidP="004337B5">
      <w:pPr>
        <w:pStyle w:val="Obinitekst"/>
        <w:ind w:firstLine="708"/>
        <w:jc w:val="both"/>
        <w:rPr>
          <w:rFonts w:ascii="Arial Narrow" w:hAnsi="Arial Narrow"/>
          <w:sz w:val="22"/>
          <w:szCs w:val="22"/>
        </w:rPr>
      </w:pPr>
      <w:proofErr w:type="spellStart"/>
      <w:r w:rsidRPr="004337B5">
        <w:rPr>
          <w:rFonts w:ascii="Arial Narrow" w:hAnsi="Arial Narrow"/>
          <w:sz w:val="22"/>
          <w:szCs w:val="22"/>
        </w:rPr>
        <w:t>Temeljem</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odredbi</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članka</w:t>
      </w:r>
      <w:proofErr w:type="spellEnd"/>
      <w:r w:rsidRPr="004337B5">
        <w:rPr>
          <w:rFonts w:ascii="Arial Narrow" w:hAnsi="Arial Narrow"/>
          <w:sz w:val="22"/>
          <w:szCs w:val="22"/>
        </w:rPr>
        <w:t xml:space="preserve"> 33. </w:t>
      </w:r>
      <w:proofErr w:type="spellStart"/>
      <w:r w:rsidRPr="004337B5">
        <w:rPr>
          <w:rFonts w:ascii="Arial Narrow" w:hAnsi="Arial Narrow"/>
          <w:sz w:val="22"/>
          <w:szCs w:val="22"/>
        </w:rPr>
        <w:t>Prekršajnog</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zakona</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Narodne</w:t>
      </w:r>
      <w:proofErr w:type="spellEnd"/>
      <w:r w:rsidRPr="004337B5">
        <w:rPr>
          <w:rFonts w:ascii="Arial Narrow" w:hAnsi="Arial Narrow"/>
          <w:sz w:val="22"/>
          <w:szCs w:val="22"/>
        </w:rPr>
        <w:t xml:space="preserve"> </w:t>
      </w:r>
      <w:proofErr w:type="gramStart"/>
      <w:r w:rsidRPr="004337B5">
        <w:rPr>
          <w:rFonts w:ascii="Arial Narrow" w:hAnsi="Arial Narrow"/>
          <w:sz w:val="22"/>
          <w:szCs w:val="22"/>
        </w:rPr>
        <w:t xml:space="preserve">novine“ </w:t>
      </w:r>
      <w:proofErr w:type="spellStart"/>
      <w:r w:rsidRPr="004337B5">
        <w:rPr>
          <w:rFonts w:ascii="Arial Narrow" w:hAnsi="Arial Narrow"/>
          <w:sz w:val="22"/>
          <w:szCs w:val="22"/>
        </w:rPr>
        <w:t>broj</w:t>
      </w:r>
      <w:proofErr w:type="spellEnd"/>
      <w:proofErr w:type="gramEnd"/>
      <w:r w:rsidRPr="004337B5">
        <w:rPr>
          <w:rFonts w:ascii="Arial Narrow" w:hAnsi="Arial Narrow"/>
          <w:sz w:val="22"/>
          <w:szCs w:val="22"/>
        </w:rPr>
        <w:t xml:space="preserve"> 107/07, 39/13, 157/13, 110/15, 70/17, 118/18, 114/22) </w:t>
      </w:r>
      <w:proofErr w:type="spellStart"/>
      <w:r w:rsidRPr="004337B5">
        <w:rPr>
          <w:rFonts w:ascii="Arial Narrow" w:hAnsi="Arial Narrow"/>
          <w:sz w:val="22"/>
          <w:szCs w:val="22"/>
        </w:rPr>
        <w:t>novčanom</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kaznom</w:t>
      </w:r>
      <w:proofErr w:type="spellEnd"/>
      <w:r w:rsidRPr="004337B5">
        <w:rPr>
          <w:rFonts w:ascii="Arial Narrow" w:hAnsi="Arial Narrow"/>
          <w:sz w:val="22"/>
          <w:szCs w:val="22"/>
        </w:rPr>
        <w:t xml:space="preserve"> u </w:t>
      </w:r>
      <w:proofErr w:type="spellStart"/>
      <w:r w:rsidRPr="004337B5">
        <w:rPr>
          <w:rFonts w:ascii="Arial Narrow" w:hAnsi="Arial Narrow"/>
          <w:sz w:val="22"/>
          <w:szCs w:val="22"/>
        </w:rPr>
        <w:t>iznosu</w:t>
      </w:r>
      <w:proofErr w:type="spellEnd"/>
      <w:r w:rsidRPr="004337B5">
        <w:rPr>
          <w:rFonts w:ascii="Arial Narrow" w:hAnsi="Arial Narrow"/>
          <w:sz w:val="22"/>
          <w:szCs w:val="22"/>
        </w:rPr>
        <w:t xml:space="preserve"> od 10,00 </w:t>
      </w:r>
      <w:proofErr w:type="spellStart"/>
      <w:r w:rsidRPr="004337B5">
        <w:rPr>
          <w:rFonts w:ascii="Arial Narrow" w:hAnsi="Arial Narrow"/>
          <w:sz w:val="22"/>
          <w:szCs w:val="22"/>
        </w:rPr>
        <w:t>do</w:t>
      </w:r>
      <w:proofErr w:type="spellEnd"/>
      <w:r w:rsidRPr="004337B5">
        <w:rPr>
          <w:rFonts w:ascii="Arial Narrow" w:hAnsi="Arial Narrow"/>
          <w:sz w:val="22"/>
          <w:szCs w:val="22"/>
        </w:rPr>
        <w:t xml:space="preserve"> 250,00 EUR </w:t>
      </w:r>
      <w:proofErr w:type="spellStart"/>
      <w:r w:rsidRPr="004337B5">
        <w:rPr>
          <w:rFonts w:ascii="Arial Narrow" w:hAnsi="Arial Narrow"/>
          <w:sz w:val="22"/>
          <w:szCs w:val="22"/>
        </w:rPr>
        <w:t>kaznit</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će</w:t>
      </w:r>
      <w:proofErr w:type="spellEnd"/>
      <w:r w:rsidRPr="004337B5">
        <w:rPr>
          <w:rFonts w:ascii="Arial Narrow" w:hAnsi="Arial Narrow"/>
          <w:sz w:val="22"/>
          <w:szCs w:val="22"/>
        </w:rPr>
        <w:t xml:space="preserve"> se za </w:t>
      </w:r>
      <w:proofErr w:type="spellStart"/>
      <w:r w:rsidRPr="004337B5">
        <w:rPr>
          <w:rFonts w:ascii="Arial Narrow" w:hAnsi="Arial Narrow"/>
          <w:sz w:val="22"/>
          <w:szCs w:val="22"/>
        </w:rPr>
        <w:t>prekršaj</w:t>
      </w:r>
      <w:proofErr w:type="spellEnd"/>
      <w:r w:rsidRPr="004337B5">
        <w:rPr>
          <w:rFonts w:ascii="Arial Narrow" w:hAnsi="Arial Narrow"/>
          <w:sz w:val="22"/>
          <w:szCs w:val="22"/>
        </w:rPr>
        <w:t xml:space="preserve"> </w:t>
      </w:r>
      <w:proofErr w:type="spellStart"/>
      <w:r w:rsidRPr="004337B5">
        <w:rPr>
          <w:rFonts w:ascii="Arial Narrow" w:hAnsi="Arial Narrow"/>
          <w:b/>
          <w:bCs/>
          <w:sz w:val="22"/>
          <w:szCs w:val="22"/>
          <w:u w:val="single"/>
        </w:rPr>
        <w:t>fizička</w:t>
      </w:r>
      <w:proofErr w:type="spellEnd"/>
      <w:r w:rsidRPr="004337B5">
        <w:rPr>
          <w:rFonts w:ascii="Arial Narrow" w:hAnsi="Arial Narrow"/>
          <w:b/>
          <w:bCs/>
          <w:sz w:val="22"/>
          <w:szCs w:val="22"/>
          <w:u w:val="single"/>
        </w:rPr>
        <w:t xml:space="preserve"> </w:t>
      </w:r>
      <w:proofErr w:type="spellStart"/>
      <w:r w:rsidRPr="004337B5">
        <w:rPr>
          <w:rFonts w:ascii="Arial Narrow" w:hAnsi="Arial Narrow"/>
          <w:b/>
          <w:bCs/>
          <w:sz w:val="22"/>
          <w:szCs w:val="22"/>
          <w:u w:val="single"/>
        </w:rPr>
        <w:t>osoba</w:t>
      </w:r>
      <w:proofErr w:type="spellEnd"/>
      <w:r w:rsidRPr="004337B5">
        <w:rPr>
          <w:rFonts w:ascii="Arial Narrow" w:hAnsi="Arial Narrow"/>
          <w:sz w:val="22"/>
          <w:szCs w:val="22"/>
        </w:rPr>
        <w:t>:</w:t>
      </w:r>
    </w:p>
    <w:p w14:paraId="44F5C86F" w14:textId="77777777" w:rsidR="004337B5" w:rsidRPr="004337B5" w:rsidRDefault="004337B5" w:rsidP="004337B5">
      <w:pPr>
        <w:numPr>
          <w:ilvl w:val="0"/>
          <w:numId w:val="342"/>
        </w:numPr>
        <w:rPr>
          <w:rFonts w:ascii="Arial Narrow" w:hAnsi="Arial Narrow"/>
        </w:rPr>
      </w:pPr>
      <w:r w:rsidRPr="004337B5">
        <w:rPr>
          <w:rFonts w:ascii="Arial Narrow" w:hAnsi="Arial Narrow"/>
        </w:rPr>
        <w:t xml:space="preserve">ako spaljuje poljoprivredni ili drugi otpad u vrtovima, voćnjacima i drugim otvorenim površinama u naseljenim  mjestima suprotno odredbama članka 11. ove Odluke, </w:t>
      </w:r>
    </w:p>
    <w:p w14:paraId="2417315A" w14:textId="77777777" w:rsidR="004337B5" w:rsidRPr="004337B5" w:rsidRDefault="004337B5" w:rsidP="004337B5">
      <w:pPr>
        <w:numPr>
          <w:ilvl w:val="0"/>
          <w:numId w:val="342"/>
        </w:numPr>
        <w:rPr>
          <w:rFonts w:ascii="Arial Narrow" w:hAnsi="Arial Narrow"/>
        </w:rPr>
      </w:pPr>
      <w:r w:rsidRPr="004337B5">
        <w:rPr>
          <w:rFonts w:ascii="Arial Narrow" w:hAnsi="Arial Narrow"/>
        </w:rPr>
        <w:t>ako vrši spaljivanje suprotno odredbama ove Odluke,</w:t>
      </w:r>
    </w:p>
    <w:p w14:paraId="28CD1A2C" w14:textId="77777777" w:rsidR="004337B5" w:rsidRPr="004337B5" w:rsidRDefault="004337B5" w:rsidP="004337B5">
      <w:pPr>
        <w:numPr>
          <w:ilvl w:val="0"/>
          <w:numId w:val="342"/>
        </w:numPr>
        <w:rPr>
          <w:rFonts w:ascii="Arial Narrow" w:hAnsi="Arial Narrow"/>
        </w:rPr>
      </w:pPr>
      <w:r w:rsidRPr="004337B5">
        <w:rPr>
          <w:rFonts w:ascii="Arial Narrow" w:hAnsi="Arial Narrow"/>
        </w:rPr>
        <w:t>ako vrši spaljivanje bez prethodno pribavljenog odobrenja iz čl. 8. ove Odluke,</w:t>
      </w:r>
    </w:p>
    <w:p w14:paraId="5F71C09B" w14:textId="77777777" w:rsidR="004337B5" w:rsidRPr="004337B5" w:rsidRDefault="004337B5" w:rsidP="004337B5">
      <w:pPr>
        <w:numPr>
          <w:ilvl w:val="0"/>
          <w:numId w:val="342"/>
        </w:numPr>
        <w:rPr>
          <w:rFonts w:ascii="Arial Narrow" w:hAnsi="Arial Narrow"/>
        </w:rPr>
      </w:pPr>
      <w:r w:rsidRPr="004337B5">
        <w:rPr>
          <w:rFonts w:ascii="Arial Narrow" w:hAnsi="Arial Narrow"/>
        </w:rPr>
        <w:t>ako ne obavijesti nadležnu vatrogasnu postrojbu (članak 9. ove Odluke),</w:t>
      </w:r>
    </w:p>
    <w:p w14:paraId="29F6E41C" w14:textId="77777777" w:rsidR="004337B5" w:rsidRPr="004337B5" w:rsidRDefault="004337B5" w:rsidP="004337B5">
      <w:pPr>
        <w:numPr>
          <w:ilvl w:val="0"/>
          <w:numId w:val="342"/>
        </w:numPr>
        <w:rPr>
          <w:rFonts w:ascii="Arial Narrow" w:hAnsi="Arial Narrow"/>
        </w:rPr>
      </w:pPr>
      <w:r w:rsidRPr="004337B5">
        <w:rPr>
          <w:rFonts w:ascii="Arial Narrow" w:hAnsi="Arial Narrow"/>
        </w:rPr>
        <w:t>ako napusti mjesto spaljivanja prije nego što se uvjeri da su nastali produkti gorenja u potpunosti ugašeni (članak 12. ove odluke)</w:t>
      </w:r>
    </w:p>
    <w:p w14:paraId="7F99CBED" w14:textId="77777777" w:rsidR="004337B5" w:rsidRPr="004337B5" w:rsidRDefault="004337B5" w:rsidP="004337B5">
      <w:pPr>
        <w:rPr>
          <w:rFonts w:ascii="Arial Narrow" w:hAnsi="Arial Narrow"/>
          <w:b/>
          <w:color w:val="EE0000"/>
        </w:rPr>
      </w:pPr>
    </w:p>
    <w:p w14:paraId="4A31476C" w14:textId="77777777" w:rsidR="004337B5" w:rsidRPr="004337B5" w:rsidRDefault="004337B5" w:rsidP="004337B5">
      <w:pPr>
        <w:jc w:val="center"/>
        <w:rPr>
          <w:rFonts w:ascii="Arial Narrow" w:hAnsi="Arial Narrow"/>
          <w:b/>
        </w:rPr>
      </w:pPr>
      <w:r w:rsidRPr="004337B5">
        <w:rPr>
          <w:rFonts w:ascii="Arial Narrow" w:hAnsi="Arial Narrow"/>
          <w:b/>
        </w:rPr>
        <w:t>Članak 17.</w:t>
      </w:r>
    </w:p>
    <w:p w14:paraId="5F8DCBAE" w14:textId="77777777" w:rsidR="004337B5" w:rsidRPr="004337B5" w:rsidRDefault="004337B5" w:rsidP="004337B5">
      <w:pPr>
        <w:pStyle w:val="Obinitekst"/>
        <w:ind w:firstLine="709"/>
        <w:jc w:val="both"/>
        <w:rPr>
          <w:rFonts w:ascii="Arial Narrow" w:hAnsi="Arial Narrow"/>
          <w:sz w:val="22"/>
          <w:szCs w:val="22"/>
        </w:rPr>
      </w:pPr>
      <w:proofErr w:type="spellStart"/>
      <w:r w:rsidRPr="004337B5">
        <w:rPr>
          <w:rFonts w:ascii="Arial Narrow" w:hAnsi="Arial Narrow"/>
          <w:sz w:val="22"/>
          <w:szCs w:val="22"/>
        </w:rPr>
        <w:t>Novčane</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kazne</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naplaćene</w:t>
      </w:r>
      <w:proofErr w:type="spellEnd"/>
      <w:r w:rsidRPr="004337B5">
        <w:rPr>
          <w:rFonts w:ascii="Arial Narrow" w:hAnsi="Arial Narrow"/>
          <w:sz w:val="22"/>
          <w:szCs w:val="22"/>
        </w:rPr>
        <w:t xml:space="preserve"> za </w:t>
      </w:r>
      <w:proofErr w:type="spellStart"/>
      <w:r w:rsidRPr="004337B5">
        <w:rPr>
          <w:rFonts w:ascii="Arial Narrow" w:hAnsi="Arial Narrow"/>
          <w:sz w:val="22"/>
          <w:szCs w:val="22"/>
        </w:rPr>
        <w:t>prekršaje</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propisane</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odredbama</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ove</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Odluke</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prihod</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su</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proračuna</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Općine</w:t>
      </w:r>
      <w:proofErr w:type="spellEnd"/>
      <w:r w:rsidRPr="004337B5">
        <w:rPr>
          <w:rFonts w:ascii="Arial Narrow" w:hAnsi="Arial Narrow"/>
          <w:sz w:val="22"/>
          <w:szCs w:val="22"/>
        </w:rPr>
        <w:t xml:space="preserve"> Dubravica.</w:t>
      </w:r>
    </w:p>
    <w:p w14:paraId="5DCBBD0F" w14:textId="77777777" w:rsidR="004337B5" w:rsidRPr="004337B5" w:rsidRDefault="004337B5" w:rsidP="004337B5">
      <w:pPr>
        <w:pStyle w:val="Obinitekst"/>
        <w:ind w:firstLine="709"/>
        <w:jc w:val="both"/>
        <w:rPr>
          <w:rFonts w:ascii="Arial Narrow" w:hAnsi="Arial Narrow"/>
          <w:sz w:val="22"/>
          <w:szCs w:val="22"/>
        </w:rPr>
      </w:pPr>
      <w:r w:rsidRPr="004337B5">
        <w:rPr>
          <w:rFonts w:ascii="Arial Narrow" w:hAnsi="Arial Narrow"/>
          <w:sz w:val="22"/>
          <w:szCs w:val="22"/>
        </w:rPr>
        <w:t xml:space="preserve">Za </w:t>
      </w:r>
      <w:proofErr w:type="spellStart"/>
      <w:r w:rsidRPr="004337B5">
        <w:rPr>
          <w:rFonts w:ascii="Arial Narrow" w:hAnsi="Arial Narrow"/>
          <w:sz w:val="22"/>
          <w:szCs w:val="22"/>
        </w:rPr>
        <w:t>prekršaje</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iz</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ove</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Odluke</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komunalni</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redar</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može</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naplaćivati</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novčanu</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kaznu</w:t>
      </w:r>
      <w:proofErr w:type="spellEnd"/>
      <w:r w:rsidRPr="004337B5">
        <w:rPr>
          <w:rFonts w:ascii="Arial Narrow" w:hAnsi="Arial Narrow"/>
          <w:sz w:val="22"/>
          <w:szCs w:val="22"/>
        </w:rPr>
        <w:t xml:space="preserve"> na </w:t>
      </w:r>
      <w:proofErr w:type="spellStart"/>
      <w:r w:rsidRPr="004337B5">
        <w:rPr>
          <w:rFonts w:ascii="Arial Narrow" w:hAnsi="Arial Narrow"/>
          <w:sz w:val="22"/>
          <w:szCs w:val="22"/>
        </w:rPr>
        <w:t>mjestu</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počinjenja</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prekršaja</w:t>
      </w:r>
      <w:proofErr w:type="spellEnd"/>
      <w:r w:rsidRPr="004337B5">
        <w:rPr>
          <w:rFonts w:ascii="Arial Narrow" w:hAnsi="Arial Narrow"/>
          <w:sz w:val="22"/>
          <w:szCs w:val="22"/>
        </w:rPr>
        <w:t xml:space="preserve">, bez </w:t>
      </w:r>
      <w:proofErr w:type="spellStart"/>
      <w:r w:rsidRPr="004337B5">
        <w:rPr>
          <w:rFonts w:ascii="Arial Narrow" w:hAnsi="Arial Narrow"/>
          <w:sz w:val="22"/>
          <w:szCs w:val="22"/>
        </w:rPr>
        <w:t>prekršajnog</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naloga</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uz</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izdavanje</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potvrde</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uz</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uvjete</w:t>
      </w:r>
      <w:proofErr w:type="spellEnd"/>
      <w:r w:rsidRPr="004337B5">
        <w:rPr>
          <w:rFonts w:ascii="Arial Narrow" w:hAnsi="Arial Narrow"/>
          <w:sz w:val="22"/>
          <w:szCs w:val="22"/>
        </w:rPr>
        <w:t xml:space="preserve"> i na </w:t>
      </w:r>
      <w:proofErr w:type="spellStart"/>
      <w:r w:rsidRPr="004337B5">
        <w:rPr>
          <w:rFonts w:ascii="Arial Narrow" w:hAnsi="Arial Narrow"/>
          <w:sz w:val="22"/>
          <w:szCs w:val="22"/>
        </w:rPr>
        <w:t>način</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utvrđen</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zakonom</w:t>
      </w:r>
      <w:proofErr w:type="spellEnd"/>
      <w:r w:rsidRPr="004337B5">
        <w:rPr>
          <w:rFonts w:ascii="Arial Narrow" w:hAnsi="Arial Narrow"/>
          <w:sz w:val="22"/>
          <w:szCs w:val="22"/>
        </w:rPr>
        <w:t xml:space="preserve">. Ako </w:t>
      </w:r>
      <w:proofErr w:type="spellStart"/>
      <w:r w:rsidRPr="004337B5">
        <w:rPr>
          <w:rFonts w:ascii="Arial Narrow" w:hAnsi="Arial Narrow"/>
          <w:sz w:val="22"/>
          <w:szCs w:val="22"/>
        </w:rPr>
        <w:t>počinitelj</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prekršaja</w:t>
      </w:r>
      <w:proofErr w:type="spellEnd"/>
      <w:r w:rsidRPr="004337B5">
        <w:rPr>
          <w:rFonts w:ascii="Arial Narrow" w:hAnsi="Arial Narrow"/>
          <w:sz w:val="22"/>
          <w:szCs w:val="22"/>
        </w:rPr>
        <w:t xml:space="preserve"> ne pristane </w:t>
      </w:r>
      <w:proofErr w:type="spellStart"/>
      <w:r w:rsidRPr="004337B5">
        <w:rPr>
          <w:rFonts w:ascii="Arial Narrow" w:hAnsi="Arial Narrow"/>
          <w:sz w:val="22"/>
          <w:szCs w:val="22"/>
        </w:rPr>
        <w:t>platiti</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novčanu</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kaznu</w:t>
      </w:r>
      <w:proofErr w:type="spellEnd"/>
      <w:r w:rsidRPr="004337B5">
        <w:rPr>
          <w:rFonts w:ascii="Arial Narrow" w:hAnsi="Arial Narrow"/>
          <w:sz w:val="22"/>
          <w:szCs w:val="22"/>
        </w:rPr>
        <w:t xml:space="preserve"> na </w:t>
      </w:r>
      <w:proofErr w:type="spellStart"/>
      <w:r w:rsidRPr="004337B5">
        <w:rPr>
          <w:rFonts w:ascii="Arial Narrow" w:hAnsi="Arial Narrow"/>
          <w:sz w:val="22"/>
          <w:szCs w:val="22"/>
        </w:rPr>
        <w:t>mjestu</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počinjenja</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prekršaja</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izdaje</w:t>
      </w:r>
      <w:proofErr w:type="spellEnd"/>
      <w:r w:rsidRPr="004337B5">
        <w:rPr>
          <w:rFonts w:ascii="Arial Narrow" w:hAnsi="Arial Narrow"/>
          <w:sz w:val="22"/>
          <w:szCs w:val="22"/>
        </w:rPr>
        <w:t xml:space="preserve"> se </w:t>
      </w:r>
      <w:proofErr w:type="spellStart"/>
      <w:r w:rsidRPr="004337B5">
        <w:rPr>
          <w:rFonts w:ascii="Arial Narrow" w:hAnsi="Arial Narrow"/>
          <w:sz w:val="22"/>
          <w:szCs w:val="22"/>
        </w:rPr>
        <w:t>prekršajni</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nalog</w:t>
      </w:r>
      <w:proofErr w:type="spellEnd"/>
      <w:r w:rsidRPr="004337B5">
        <w:rPr>
          <w:rFonts w:ascii="Arial Narrow" w:hAnsi="Arial Narrow"/>
          <w:sz w:val="22"/>
          <w:szCs w:val="22"/>
        </w:rPr>
        <w:t xml:space="preserve"> na </w:t>
      </w:r>
      <w:proofErr w:type="spellStart"/>
      <w:r w:rsidRPr="004337B5">
        <w:rPr>
          <w:rFonts w:ascii="Arial Narrow" w:hAnsi="Arial Narrow"/>
          <w:sz w:val="22"/>
          <w:szCs w:val="22"/>
        </w:rPr>
        <w:t>način</w:t>
      </w:r>
      <w:proofErr w:type="spellEnd"/>
      <w:r w:rsidRPr="004337B5">
        <w:rPr>
          <w:rFonts w:ascii="Arial Narrow" w:hAnsi="Arial Narrow"/>
          <w:sz w:val="22"/>
          <w:szCs w:val="22"/>
        </w:rPr>
        <w:t xml:space="preserve"> i po </w:t>
      </w:r>
      <w:proofErr w:type="spellStart"/>
      <w:r w:rsidRPr="004337B5">
        <w:rPr>
          <w:rFonts w:ascii="Arial Narrow" w:hAnsi="Arial Narrow"/>
          <w:sz w:val="22"/>
          <w:szCs w:val="22"/>
        </w:rPr>
        <w:t>postupku</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propisanom</w:t>
      </w:r>
      <w:proofErr w:type="spellEnd"/>
      <w:r w:rsidRPr="004337B5">
        <w:rPr>
          <w:rFonts w:ascii="Arial Narrow" w:hAnsi="Arial Narrow"/>
          <w:sz w:val="22"/>
          <w:szCs w:val="22"/>
        </w:rPr>
        <w:t xml:space="preserve"> </w:t>
      </w:r>
      <w:proofErr w:type="spellStart"/>
      <w:r w:rsidRPr="004337B5">
        <w:rPr>
          <w:rFonts w:ascii="Arial Narrow" w:hAnsi="Arial Narrow"/>
          <w:sz w:val="22"/>
          <w:szCs w:val="22"/>
        </w:rPr>
        <w:t>zakonom</w:t>
      </w:r>
      <w:proofErr w:type="spellEnd"/>
      <w:r w:rsidRPr="004337B5">
        <w:rPr>
          <w:rFonts w:ascii="Arial Narrow" w:hAnsi="Arial Narrow"/>
          <w:sz w:val="22"/>
          <w:szCs w:val="22"/>
        </w:rPr>
        <w:t>.</w:t>
      </w:r>
    </w:p>
    <w:p w14:paraId="6C20C309" w14:textId="77777777" w:rsidR="004337B5" w:rsidRPr="004337B5" w:rsidRDefault="004337B5" w:rsidP="004337B5">
      <w:pPr>
        <w:rPr>
          <w:rFonts w:ascii="Arial Narrow" w:hAnsi="Arial Narrow"/>
          <w:b/>
        </w:rPr>
      </w:pPr>
    </w:p>
    <w:p w14:paraId="3FE72143" w14:textId="77777777" w:rsidR="004337B5" w:rsidRPr="004337B5" w:rsidRDefault="004337B5" w:rsidP="004337B5">
      <w:pPr>
        <w:rPr>
          <w:rFonts w:ascii="Arial Narrow" w:hAnsi="Arial Narrow"/>
          <w:b/>
        </w:rPr>
      </w:pPr>
      <w:r w:rsidRPr="004337B5">
        <w:rPr>
          <w:rFonts w:ascii="Arial Narrow" w:hAnsi="Arial Narrow"/>
          <w:b/>
        </w:rPr>
        <w:t>V. Prijelazne i završne odredbe</w:t>
      </w:r>
    </w:p>
    <w:p w14:paraId="20F3DDE2" w14:textId="77777777" w:rsidR="004337B5" w:rsidRPr="004337B5" w:rsidRDefault="004337B5" w:rsidP="004337B5">
      <w:pPr>
        <w:rPr>
          <w:rFonts w:ascii="Arial Narrow" w:hAnsi="Arial Narrow"/>
          <w:b/>
        </w:rPr>
      </w:pPr>
    </w:p>
    <w:p w14:paraId="4693F913" w14:textId="77777777" w:rsidR="004337B5" w:rsidRPr="004337B5" w:rsidRDefault="004337B5" w:rsidP="004337B5">
      <w:pPr>
        <w:jc w:val="center"/>
        <w:rPr>
          <w:rFonts w:ascii="Arial Narrow" w:hAnsi="Arial Narrow"/>
          <w:b/>
        </w:rPr>
      </w:pPr>
      <w:r w:rsidRPr="004337B5">
        <w:rPr>
          <w:rFonts w:ascii="Arial Narrow" w:hAnsi="Arial Narrow"/>
          <w:b/>
        </w:rPr>
        <w:t>Članak 18.</w:t>
      </w:r>
    </w:p>
    <w:p w14:paraId="35C71CCE" w14:textId="77777777" w:rsidR="004337B5" w:rsidRPr="004337B5" w:rsidRDefault="004337B5" w:rsidP="004337B5">
      <w:pPr>
        <w:ind w:firstLine="708"/>
        <w:rPr>
          <w:rFonts w:ascii="Arial Narrow" w:hAnsi="Arial Narrow"/>
          <w:bCs/>
        </w:rPr>
      </w:pPr>
      <w:r w:rsidRPr="004337B5">
        <w:rPr>
          <w:rFonts w:ascii="Arial Narrow" w:hAnsi="Arial Narrow"/>
          <w:bCs/>
        </w:rPr>
        <w:t>Stupanjem na snagu ove Odluke prestaje vrijediti Odluka o uvjetima i načinu spaljivanja poljoprivrednog i drugog gorivog otpada biljnog porijekla na otvorenom prostoru („Službeni glasnik Općine Dubravica“ broj 02/2019).</w:t>
      </w:r>
    </w:p>
    <w:p w14:paraId="32A8C894" w14:textId="77777777" w:rsidR="004337B5" w:rsidRPr="004337B5" w:rsidRDefault="004337B5" w:rsidP="004337B5">
      <w:pPr>
        <w:rPr>
          <w:rFonts w:ascii="Arial Narrow" w:hAnsi="Arial Narrow"/>
          <w:bCs/>
        </w:rPr>
      </w:pPr>
    </w:p>
    <w:p w14:paraId="1023A305" w14:textId="77777777" w:rsidR="004337B5" w:rsidRPr="004337B5" w:rsidRDefault="004337B5" w:rsidP="004337B5">
      <w:pPr>
        <w:rPr>
          <w:rFonts w:ascii="Arial Narrow" w:hAnsi="Arial Narrow"/>
          <w:b/>
        </w:rPr>
      </w:pPr>
    </w:p>
    <w:p w14:paraId="4231B4B5" w14:textId="77777777" w:rsidR="004337B5" w:rsidRPr="004337B5" w:rsidRDefault="004337B5" w:rsidP="004337B5">
      <w:pPr>
        <w:jc w:val="center"/>
        <w:rPr>
          <w:rFonts w:ascii="Arial Narrow" w:hAnsi="Arial Narrow"/>
          <w:b/>
        </w:rPr>
      </w:pPr>
      <w:r w:rsidRPr="004337B5">
        <w:rPr>
          <w:rFonts w:ascii="Arial Narrow" w:hAnsi="Arial Narrow"/>
          <w:b/>
        </w:rPr>
        <w:t>Članak 19.</w:t>
      </w:r>
    </w:p>
    <w:p w14:paraId="07EE5EF2" w14:textId="77777777" w:rsidR="004337B5" w:rsidRPr="004337B5" w:rsidRDefault="004337B5" w:rsidP="004337B5">
      <w:pPr>
        <w:rPr>
          <w:rFonts w:ascii="Arial Narrow" w:hAnsi="Arial Narrow"/>
        </w:rPr>
      </w:pPr>
      <w:r w:rsidRPr="004337B5">
        <w:rPr>
          <w:rFonts w:ascii="Arial Narrow" w:hAnsi="Arial Narrow"/>
        </w:rPr>
        <w:t xml:space="preserve">     </w:t>
      </w:r>
      <w:r w:rsidRPr="004337B5">
        <w:rPr>
          <w:rFonts w:ascii="Arial Narrow" w:hAnsi="Arial Narrow"/>
        </w:rPr>
        <w:tab/>
        <w:t>Ova Odluka stupa na snagu osmog dana od dana objave u Službenom glasniku Općine Dubravica.</w:t>
      </w:r>
    </w:p>
    <w:p w14:paraId="5EBD1F90" w14:textId="77777777" w:rsidR="004337B5" w:rsidRPr="004337B5" w:rsidRDefault="004337B5" w:rsidP="004337B5">
      <w:pPr>
        <w:rPr>
          <w:rFonts w:ascii="Arial Narrow" w:hAnsi="Arial Narrow"/>
        </w:rPr>
      </w:pPr>
    </w:p>
    <w:p w14:paraId="1870B341" w14:textId="77777777" w:rsidR="004337B5" w:rsidRPr="004337B5" w:rsidRDefault="004337B5" w:rsidP="004337B5">
      <w:pPr>
        <w:jc w:val="center"/>
        <w:rPr>
          <w:rFonts w:ascii="Arial Narrow" w:hAnsi="Arial Narrow"/>
        </w:rPr>
      </w:pPr>
      <w:r w:rsidRPr="004337B5">
        <w:rPr>
          <w:rFonts w:ascii="Arial Narrow" w:hAnsi="Arial Narrow"/>
        </w:rPr>
        <w:t>OPĆINSKO VIJEĆE OPĆINE DUBRAVICA</w:t>
      </w:r>
    </w:p>
    <w:p w14:paraId="36997338" w14:textId="77777777" w:rsidR="004337B5" w:rsidRPr="004337B5" w:rsidRDefault="004337B5" w:rsidP="004337B5">
      <w:pPr>
        <w:tabs>
          <w:tab w:val="left" w:pos="390"/>
          <w:tab w:val="num" w:pos="1080"/>
          <w:tab w:val="left" w:pos="3105"/>
        </w:tabs>
        <w:jc w:val="center"/>
        <w:rPr>
          <w:rFonts w:ascii="Arial Narrow" w:hAnsi="Arial Narrow"/>
        </w:rPr>
      </w:pPr>
      <w:r w:rsidRPr="004337B5">
        <w:rPr>
          <w:rFonts w:ascii="Arial Narrow" w:hAnsi="Arial Narrow"/>
        </w:rPr>
        <w:t xml:space="preserve">KLASA: </w:t>
      </w:r>
      <w:r w:rsidRPr="004337B5">
        <w:rPr>
          <w:rFonts w:ascii="Arial Narrow" w:hAnsi="Arial Narrow"/>
          <w:lang w:val="pl-PL"/>
        </w:rPr>
        <w:t>024-02/25-01/14</w:t>
      </w:r>
    </w:p>
    <w:p w14:paraId="37E6046F" w14:textId="77777777" w:rsidR="004337B5" w:rsidRPr="004337B5" w:rsidRDefault="004337B5" w:rsidP="004337B5">
      <w:pPr>
        <w:tabs>
          <w:tab w:val="left" w:pos="390"/>
          <w:tab w:val="num" w:pos="1080"/>
          <w:tab w:val="left" w:pos="3105"/>
        </w:tabs>
        <w:jc w:val="center"/>
        <w:rPr>
          <w:rFonts w:ascii="Arial Narrow" w:hAnsi="Arial Narrow"/>
        </w:rPr>
      </w:pPr>
      <w:r w:rsidRPr="004337B5">
        <w:rPr>
          <w:rFonts w:ascii="Arial Narrow" w:hAnsi="Arial Narrow"/>
        </w:rPr>
        <w:t>URBROJ: 238-40-02-25-6</w:t>
      </w:r>
    </w:p>
    <w:p w14:paraId="0E44EF0B" w14:textId="77777777" w:rsidR="004337B5" w:rsidRPr="004337B5" w:rsidRDefault="004337B5" w:rsidP="004337B5">
      <w:pPr>
        <w:tabs>
          <w:tab w:val="left" w:pos="390"/>
          <w:tab w:val="num" w:pos="1080"/>
          <w:tab w:val="left" w:pos="3105"/>
        </w:tabs>
        <w:jc w:val="center"/>
        <w:rPr>
          <w:rFonts w:ascii="Arial Narrow" w:hAnsi="Arial Narrow"/>
        </w:rPr>
      </w:pPr>
      <w:r w:rsidRPr="004337B5">
        <w:rPr>
          <w:rFonts w:ascii="Arial Narrow" w:hAnsi="Arial Narrow"/>
        </w:rPr>
        <w:t>Dubravica, 12. studenog 2025.</w:t>
      </w:r>
    </w:p>
    <w:p w14:paraId="05932EE0" w14:textId="77777777" w:rsidR="004337B5" w:rsidRPr="004337B5" w:rsidRDefault="004337B5" w:rsidP="004337B5">
      <w:pPr>
        <w:rPr>
          <w:rFonts w:ascii="Arial Narrow" w:hAnsi="Arial Narrow"/>
        </w:rPr>
      </w:pPr>
    </w:p>
    <w:p w14:paraId="0770D189" w14:textId="4013C86D" w:rsidR="00152AF3" w:rsidRPr="004337B5" w:rsidRDefault="004337B5" w:rsidP="004B3A2D">
      <w:pPr>
        <w:jc w:val="right"/>
      </w:pPr>
      <w:r w:rsidRPr="004337B5">
        <w:rPr>
          <w:rFonts w:ascii="Arial Narrow" w:hAnsi="Arial Narrow"/>
        </w:rPr>
        <w:tab/>
      </w:r>
      <w:r w:rsidRPr="004337B5">
        <w:rPr>
          <w:rFonts w:ascii="Arial Narrow" w:hAnsi="Arial Narrow"/>
        </w:rPr>
        <w:tab/>
      </w:r>
      <w:r w:rsidRPr="004337B5">
        <w:rPr>
          <w:rFonts w:ascii="Arial Narrow" w:hAnsi="Arial Narrow"/>
        </w:rPr>
        <w:tab/>
      </w:r>
      <w:r w:rsidRPr="004337B5">
        <w:rPr>
          <w:rFonts w:ascii="Arial Narrow" w:hAnsi="Arial Narrow"/>
        </w:rPr>
        <w:tab/>
      </w:r>
      <w:r w:rsidRPr="004337B5">
        <w:rPr>
          <w:rFonts w:ascii="Arial Narrow" w:hAnsi="Arial Narrow"/>
        </w:rPr>
        <w:tab/>
      </w:r>
      <w:r w:rsidRPr="004337B5">
        <w:rPr>
          <w:rFonts w:ascii="Arial Narrow" w:hAnsi="Arial Narrow"/>
        </w:rPr>
        <w:tab/>
      </w:r>
      <w:r w:rsidRPr="004337B5">
        <w:rPr>
          <w:rFonts w:ascii="Arial Narrow" w:hAnsi="Arial Narrow"/>
        </w:rPr>
        <w:tab/>
        <w:t>Predsjednik Ivica Stiperski</w:t>
      </w:r>
      <w:r>
        <w:t xml:space="preserve">                                               </w:t>
      </w:r>
      <w:r w:rsidR="00152AF3" w:rsidRPr="006329A4">
        <w:rPr>
          <w:rFonts w:ascii="Arial Narrow" w:hAnsi="Arial Narrow"/>
          <w:b/>
          <w:noProof/>
          <w:lang w:val="sl-SI" w:eastAsia="sl-SI"/>
        </w:rPr>
        <mc:AlternateContent>
          <mc:Choice Requires="wps">
            <w:drawing>
              <wp:anchor distT="0" distB="0" distL="114300" distR="114300" simplePos="0" relativeHeight="251879424" behindDoc="0" locked="0" layoutInCell="1" allowOverlap="1" wp14:anchorId="0D44A4CE" wp14:editId="1D732A83">
                <wp:simplePos x="0" y="0"/>
                <wp:positionH relativeFrom="margin">
                  <wp:posOffset>0</wp:posOffset>
                </wp:positionH>
                <wp:positionV relativeFrom="paragraph">
                  <wp:posOffset>114300</wp:posOffset>
                </wp:positionV>
                <wp:extent cx="334371" cy="362197"/>
                <wp:effectExtent l="57150" t="114300" r="142240" b="76200"/>
                <wp:wrapNone/>
                <wp:docPr id="379024921" name="Zaobljeni pravokutnik 23"/>
                <wp:cNvGraphicFramePr/>
                <a:graphic xmlns:a="http://schemas.openxmlformats.org/drawingml/2006/main">
                  <a:graphicData uri="http://schemas.microsoft.com/office/word/2010/wordprocessingShape">
                    <wps:wsp>
                      <wps:cNvSpPr/>
                      <wps:spPr>
                        <a:xfrm>
                          <a:off x="0" y="0"/>
                          <a:ext cx="334371"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0E23373C" w14:textId="2759235D" w:rsidR="00152AF3" w:rsidRPr="00104EAC" w:rsidRDefault="00152AF3" w:rsidP="00152AF3">
                            <w:pPr>
                              <w:jc w:val="center"/>
                              <w:rPr>
                                <w:rFonts w:ascii="Arial Narrow" w:hAnsi="Arial Narrow"/>
                                <w:sz w:val="24"/>
                                <w:szCs w:val="24"/>
                              </w:rPr>
                            </w:pPr>
                            <w:r>
                              <w:rPr>
                                <w:rFonts w:ascii="Arial Narrow" w:hAnsi="Arial Narrow"/>
                                <w:sz w:val="24"/>
                                <w:szCs w:val="24"/>
                              </w:rPr>
                              <w:t>5</w:t>
                            </w:r>
                          </w:p>
                          <w:p w14:paraId="780AB0B1" w14:textId="77777777" w:rsidR="00152AF3" w:rsidRDefault="00152AF3" w:rsidP="00152A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44A4CE" id="_x0000_s1030" style="position:absolute;left:0;text-align:left;margin-left:0;margin-top:9pt;width:26.35pt;height:28.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am2gIAAOg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" fillcolor="#afabab" strokecolor="#8e8e8e" strokeweight="1.52778mm">
                <v:stroke linestyle="thickThin"/>
                <v:shadow on="t" color="black" opacity="26214f" origin="-.5,.5" offset=".74836mm,-.74836mm"/>
                <v:textbox>
                  <w:txbxContent>
                    <w:p w14:paraId="0E23373C" w14:textId="2759235D" w:rsidR="00152AF3" w:rsidRPr="00104EAC" w:rsidRDefault="00152AF3" w:rsidP="00152AF3">
                      <w:pPr>
                        <w:jc w:val="center"/>
                        <w:rPr>
                          <w:rFonts w:ascii="Arial Narrow" w:hAnsi="Arial Narrow"/>
                          <w:sz w:val="24"/>
                          <w:szCs w:val="24"/>
                        </w:rPr>
                      </w:pPr>
                      <w:r>
                        <w:rPr>
                          <w:rFonts w:ascii="Arial Narrow" w:hAnsi="Arial Narrow"/>
                          <w:sz w:val="24"/>
                          <w:szCs w:val="24"/>
                        </w:rPr>
                        <w:t>5</w:t>
                      </w:r>
                    </w:p>
                    <w:p w14:paraId="780AB0B1" w14:textId="77777777" w:rsidR="00152AF3" w:rsidRDefault="00152AF3" w:rsidP="00152AF3">
                      <w:pPr>
                        <w:jc w:val="center"/>
                      </w:pPr>
                    </w:p>
                  </w:txbxContent>
                </v:textbox>
                <w10:wrap anchorx="margin"/>
              </v:roundrect>
            </w:pict>
          </mc:Fallback>
        </mc:AlternateContent>
      </w:r>
    </w:p>
    <w:p w14:paraId="7DF576C2" w14:textId="243A13B4" w:rsidR="00B768FC" w:rsidRDefault="00F652F3" w:rsidP="00B768FC">
      <w:pPr>
        <w:rPr>
          <w:b/>
        </w:rPr>
      </w:pPr>
      <w:r>
        <w:rPr>
          <w:b/>
        </w:rPr>
        <w:tab/>
      </w:r>
    </w:p>
    <w:p w14:paraId="0A38F75A" w14:textId="77777777" w:rsidR="00572A59" w:rsidRPr="00572A59" w:rsidRDefault="00572A59" w:rsidP="00572A59">
      <w:pPr>
        <w:tabs>
          <w:tab w:val="left" w:pos="390"/>
          <w:tab w:val="num" w:pos="1080"/>
          <w:tab w:val="left" w:pos="3105"/>
        </w:tabs>
        <w:rPr>
          <w:rFonts w:ascii="Arial Narrow" w:hAnsi="Arial Narrow"/>
        </w:rPr>
      </w:pPr>
    </w:p>
    <w:p w14:paraId="4675E999" w14:textId="77777777" w:rsidR="00572A59" w:rsidRDefault="00572A59" w:rsidP="00572A59">
      <w:pPr>
        <w:rPr>
          <w:rFonts w:ascii="Arial Narrow" w:hAnsi="Arial Narrow"/>
        </w:rPr>
      </w:pPr>
      <w:r w:rsidRPr="00572A59">
        <w:rPr>
          <w:rFonts w:ascii="Arial Narrow" w:hAnsi="Arial Narrow"/>
        </w:rPr>
        <w:t>Na temelju članka 10. stavka 1. i članka 12. stavka 1. Zakona o poljoprivrednom zemljištu („Narodne novine“, broj 20/18, 115/18, 98/19, 57/22), članka 4. stavka 1. Pravilnika o agrotehničkim mjerama („Narodne Novine“, broj 22/19), članka 8. stavak 2. Zakona o zaštiti od požara („Narodne novine“, broj 92/10, 114/22) i članka 21. Statuta Općine Dubravica  („Službeni glasnik Općine Dubravica“ broj 01/2021, 03/2024, 04/2025) Općinsko vijeće Općine Dubravica na svojoj 04. sjednici održanoj dana 12. studenog 2025. godine donosi</w:t>
      </w:r>
    </w:p>
    <w:p w14:paraId="7AAAE980" w14:textId="77777777" w:rsidR="00572A59" w:rsidRPr="00572A59" w:rsidRDefault="00572A59" w:rsidP="00572A59">
      <w:pPr>
        <w:rPr>
          <w:rFonts w:ascii="Arial Narrow" w:hAnsi="Arial Narrow"/>
        </w:rPr>
      </w:pPr>
    </w:p>
    <w:p w14:paraId="348F6B60" w14:textId="77777777" w:rsidR="00572A59" w:rsidRPr="00572A59" w:rsidRDefault="00572A59" w:rsidP="00572A59">
      <w:pPr>
        <w:ind w:right="1"/>
        <w:jc w:val="center"/>
        <w:rPr>
          <w:rFonts w:ascii="Arial Narrow" w:hAnsi="Arial Narrow"/>
          <w:b/>
          <w:bCs/>
        </w:rPr>
      </w:pPr>
      <w:r w:rsidRPr="00572A59">
        <w:rPr>
          <w:rFonts w:ascii="Arial Narrow" w:hAnsi="Arial Narrow"/>
          <w:b/>
          <w:bCs/>
        </w:rPr>
        <w:t>ODLUKU</w:t>
      </w:r>
    </w:p>
    <w:p w14:paraId="7D16FEB7" w14:textId="77777777" w:rsidR="00572A59" w:rsidRPr="00572A59" w:rsidRDefault="00572A59" w:rsidP="00572A59">
      <w:pPr>
        <w:jc w:val="center"/>
        <w:rPr>
          <w:rFonts w:ascii="Arial Narrow" w:hAnsi="Arial Narrow"/>
          <w:b/>
          <w:bCs/>
        </w:rPr>
      </w:pPr>
      <w:r w:rsidRPr="00572A59">
        <w:rPr>
          <w:rFonts w:ascii="Arial Narrow" w:hAnsi="Arial Narrow"/>
          <w:b/>
          <w:bCs/>
        </w:rPr>
        <w:t>O AGROTEHNIČKIM MJERAMA I MJERAMA ZA UREĐIVANJE</w:t>
      </w:r>
    </w:p>
    <w:p w14:paraId="76369F33" w14:textId="77777777" w:rsidR="00572A59" w:rsidRPr="00572A59" w:rsidRDefault="00572A59" w:rsidP="00572A59">
      <w:pPr>
        <w:jc w:val="center"/>
        <w:rPr>
          <w:rFonts w:ascii="Arial Narrow" w:hAnsi="Arial Narrow"/>
          <w:b/>
          <w:bCs/>
        </w:rPr>
      </w:pPr>
      <w:r w:rsidRPr="00572A59">
        <w:rPr>
          <w:rFonts w:ascii="Arial Narrow" w:hAnsi="Arial Narrow"/>
          <w:b/>
          <w:bCs/>
        </w:rPr>
        <w:t>I ODRŽAVANJE POLJOPRIVREDNIH RUDINA</w:t>
      </w:r>
    </w:p>
    <w:p w14:paraId="288656F3" w14:textId="77777777" w:rsidR="00572A59" w:rsidRPr="00572A59" w:rsidRDefault="00572A59" w:rsidP="00572A59">
      <w:pPr>
        <w:rPr>
          <w:rFonts w:ascii="Arial Narrow" w:hAnsi="Arial Narrow"/>
          <w:b/>
          <w:bCs/>
        </w:rPr>
      </w:pPr>
    </w:p>
    <w:p w14:paraId="44C25FA6" w14:textId="77777777" w:rsidR="00572A59" w:rsidRPr="00572A59" w:rsidRDefault="00572A59" w:rsidP="00572A59">
      <w:pPr>
        <w:rPr>
          <w:rFonts w:ascii="Arial Narrow" w:hAnsi="Arial Narrow"/>
          <w:b/>
          <w:bCs/>
        </w:rPr>
      </w:pPr>
      <w:r w:rsidRPr="00572A59">
        <w:rPr>
          <w:rFonts w:ascii="Arial Narrow" w:hAnsi="Arial Narrow"/>
          <w:b/>
          <w:bCs/>
        </w:rPr>
        <w:t>I. OPĆE ODREDBE</w:t>
      </w:r>
    </w:p>
    <w:p w14:paraId="6FDC460F" w14:textId="77777777" w:rsidR="00572A59" w:rsidRPr="00572A59" w:rsidRDefault="00572A59" w:rsidP="00572A59">
      <w:pPr>
        <w:jc w:val="center"/>
        <w:rPr>
          <w:rFonts w:ascii="Arial Narrow" w:hAnsi="Arial Narrow"/>
          <w:b/>
          <w:bCs/>
        </w:rPr>
      </w:pPr>
      <w:r w:rsidRPr="00572A59">
        <w:rPr>
          <w:rFonts w:ascii="Arial Narrow" w:hAnsi="Arial Narrow"/>
          <w:b/>
          <w:bCs/>
        </w:rPr>
        <w:t>Članak 1.</w:t>
      </w:r>
    </w:p>
    <w:p w14:paraId="707896B9" w14:textId="77777777" w:rsidR="00572A59" w:rsidRPr="00572A59" w:rsidRDefault="00572A59" w:rsidP="00572A59">
      <w:pPr>
        <w:ind w:firstLine="709"/>
        <w:rPr>
          <w:rFonts w:ascii="Arial Narrow" w:hAnsi="Arial Narrow"/>
        </w:rPr>
      </w:pPr>
      <w:r w:rsidRPr="00572A59">
        <w:rPr>
          <w:rFonts w:ascii="Arial Narrow" w:hAnsi="Arial Narrow"/>
        </w:rPr>
        <w:t>Ovom Odlukom o agrotehničkim mjerama i mjerama za uređivanje i održavanje poljoprivrednih rudina (u daljnjem tekstu: Odluka) propisuju se potrebne agrotehničke mjere u slučajevima u kojima bi propuštanje tih mjera nanijelo štetu, onemogućilo ili smanjilo poljoprivrednu proizvodnju te mjere za uređivanje i održavanje poljoprivrednih rudina, radi održavanja i zaštite poljoprivrednog zemljišta na području Općine Dubravica.</w:t>
      </w:r>
    </w:p>
    <w:p w14:paraId="5D3B18FD" w14:textId="77777777" w:rsidR="00572A59" w:rsidRPr="00572A59" w:rsidRDefault="00572A59" w:rsidP="00572A59">
      <w:pPr>
        <w:jc w:val="center"/>
        <w:rPr>
          <w:rFonts w:ascii="Arial Narrow" w:hAnsi="Arial Narrow"/>
          <w:b/>
          <w:bCs/>
        </w:rPr>
      </w:pPr>
      <w:r w:rsidRPr="00572A59">
        <w:rPr>
          <w:rFonts w:ascii="Arial Narrow" w:hAnsi="Arial Narrow"/>
          <w:b/>
          <w:bCs/>
        </w:rPr>
        <w:t>Članak 2.</w:t>
      </w:r>
    </w:p>
    <w:p w14:paraId="3F3A7D66" w14:textId="77777777" w:rsidR="00572A59" w:rsidRPr="00572A59" w:rsidRDefault="00572A59" w:rsidP="00572A59">
      <w:pPr>
        <w:ind w:firstLine="709"/>
        <w:rPr>
          <w:rFonts w:ascii="Arial Narrow" w:hAnsi="Arial Narrow"/>
        </w:rPr>
      </w:pPr>
      <w:r w:rsidRPr="00572A59">
        <w:rPr>
          <w:rFonts w:ascii="Arial Narrow" w:hAnsi="Arial Narrow"/>
        </w:rPr>
        <w:t>Poljoprivrednim zemljištem u smislu ove Odluke smatraju se poljoprivredne površine koje su po načinu uporabe u katastru opisane kao: oranice, vrtovi, livade, pašnjaci, voćnjaci, maslinici, vinogradi, ribnjaci, trstici i močvare kao i drugo zemljište koje se može privesti poljoprivrednoj proizvodnji.</w:t>
      </w:r>
    </w:p>
    <w:p w14:paraId="41E98394" w14:textId="77777777" w:rsidR="00572A59" w:rsidRPr="00572A59" w:rsidRDefault="00572A59" w:rsidP="00572A59">
      <w:pPr>
        <w:ind w:firstLine="709"/>
        <w:rPr>
          <w:rFonts w:ascii="Arial Narrow" w:hAnsi="Arial Narrow"/>
        </w:rPr>
      </w:pPr>
      <w:r w:rsidRPr="00572A59">
        <w:rPr>
          <w:rFonts w:ascii="Arial Narrow" w:hAnsi="Arial Narrow"/>
        </w:rPr>
        <w:t>Poljoprivredno zemljište mora se održavati pogodnim za poljoprivrednu proizvodnju. Pod održavanjem poljoprivrednog zemljišta pogodnim za poljoprivrednu proizvodnju smatra se sprječavanje njegove zakorovljenosti i obrastanja višegodišnjim raslinjem, kao i smanjenje njegove plodnosti.</w:t>
      </w:r>
    </w:p>
    <w:p w14:paraId="36699038" w14:textId="77777777" w:rsidR="00572A59" w:rsidRDefault="00572A59" w:rsidP="00572A59">
      <w:pPr>
        <w:ind w:firstLine="709"/>
        <w:rPr>
          <w:rFonts w:ascii="Arial Narrow" w:hAnsi="Arial Narrow"/>
        </w:rPr>
      </w:pPr>
      <w:r w:rsidRPr="00572A59">
        <w:rPr>
          <w:rFonts w:ascii="Arial Narrow" w:hAnsi="Arial Narrow"/>
        </w:rPr>
        <w:t>Katastarske čestice zemljišta unutar granice građevinskog područja površine veće od 500 m² i katastarske čestice izvan granice građevinskog područja naselja Općine Dubravica, koje su Prostornim planom uređenja Općine Dubravica planirane za izgradnju, koje su u evidencijama Državne geodetske uprave evidentirane kao poljoprivredno zemljište, a koje nisu privedene namjeni, moraju se održavati pogodnim za poljoprivrednu proizvodnju i u tu se svrhu koristiti do izvršnosti akta kojim se odobrava građenje, odnosno do primitka potvrde glavnog projekta.</w:t>
      </w:r>
    </w:p>
    <w:p w14:paraId="58DD7A34" w14:textId="77777777" w:rsidR="00572A59" w:rsidRPr="00572A59" w:rsidRDefault="00572A59" w:rsidP="00572A59">
      <w:pPr>
        <w:ind w:firstLine="709"/>
        <w:rPr>
          <w:rFonts w:ascii="Arial Narrow" w:hAnsi="Arial Narrow"/>
        </w:rPr>
      </w:pPr>
    </w:p>
    <w:p w14:paraId="0ACE8AD1" w14:textId="77777777" w:rsidR="00572A59" w:rsidRPr="00572A59" w:rsidRDefault="00572A59" w:rsidP="00572A59">
      <w:pPr>
        <w:rPr>
          <w:rFonts w:ascii="Arial Narrow" w:hAnsi="Arial Narrow"/>
          <w:b/>
          <w:bCs/>
        </w:rPr>
      </w:pPr>
      <w:r w:rsidRPr="00572A59">
        <w:rPr>
          <w:rFonts w:ascii="Arial Narrow" w:hAnsi="Arial Narrow"/>
          <w:b/>
          <w:bCs/>
        </w:rPr>
        <w:t>II. AGROTEHNIČKE MJERE</w:t>
      </w:r>
    </w:p>
    <w:p w14:paraId="30B01891" w14:textId="77777777" w:rsidR="00572A59" w:rsidRPr="00572A59" w:rsidRDefault="00572A59" w:rsidP="00572A59">
      <w:pPr>
        <w:jc w:val="center"/>
        <w:rPr>
          <w:rFonts w:ascii="Arial Narrow" w:hAnsi="Arial Narrow"/>
          <w:b/>
          <w:bCs/>
        </w:rPr>
      </w:pPr>
      <w:r w:rsidRPr="00572A59">
        <w:rPr>
          <w:rFonts w:ascii="Arial Narrow" w:hAnsi="Arial Narrow"/>
          <w:b/>
          <w:bCs/>
        </w:rPr>
        <w:lastRenderedPageBreak/>
        <w:t>Članak 3.</w:t>
      </w:r>
    </w:p>
    <w:p w14:paraId="6EAB45B2" w14:textId="77777777" w:rsidR="00572A59" w:rsidRPr="00572A59" w:rsidRDefault="00572A59" w:rsidP="00572A59">
      <w:pPr>
        <w:ind w:firstLine="709"/>
        <w:rPr>
          <w:rFonts w:ascii="Arial Narrow" w:hAnsi="Arial Narrow"/>
        </w:rPr>
      </w:pPr>
      <w:r w:rsidRPr="00572A59">
        <w:rPr>
          <w:rFonts w:ascii="Arial Narrow" w:hAnsi="Arial Narrow"/>
        </w:rPr>
        <w:t>Agrotehničke mjere predstavljaju skup mehaničkih, fizikalnih, kemijskih i bioloških zahvata u i na poljoprivrednom zemljištu s ciljem povećanja ili održavanja trenutne plodnosti zemljišta te osiguravanja odgovarajućeg gospodarenja sadržajem organskog ugljika s ciljem sprječavanja ili smanjenja degradacije tla i zemljišta kako bi se osigurala sigurnost hrane, prilagodba i ublažavanje klimatskih promjena, poboljšala kvaliteta tla, smanjila erozija, povećao kapacitet zadržavanja vode i povećala otpornost na sušu, dok bonitetna vrijednost zemljišta treba primjenom agrotehničkih mjera ostati ista ili bi se primijenjenim mjerama trebala povećati.</w:t>
      </w:r>
    </w:p>
    <w:p w14:paraId="3B9DA165" w14:textId="77777777" w:rsidR="00572A59" w:rsidRPr="00572A59" w:rsidRDefault="00572A59" w:rsidP="00572A59">
      <w:pPr>
        <w:ind w:firstLine="709"/>
        <w:rPr>
          <w:rFonts w:ascii="Arial Narrow" w:hAnsi="Arial Narrow"/>
        </w:rPr>
      </w:pPr>
      <w:r w:rsidRPr="00572A59">
        <w:rPr>
          <w:rFonts w:ascii="Arial Narrow" w:hAnsi="Arial Narrow"/>
        </w:rPr>
        <w:t>Agrotehničkim mjerama, u svrhu zaštite poljoprivrednog zemljišta od erozije vodom i vjetrom, razumijeva se zabrana skidanja humusnog, odnosno oraničnog sloja površine poljoprivrednog zemljišta.</w:t>
      </w:r>
    </w:p>
    <w:p w14:paraId="2945708A" w14:textId="77777777" w:rsidR="00572A59" w:rsidRPr="00572A59" w:rsidRDefault="00572A59" w:rsidP="00572A59">
      <w:pPr>
        <w:ind w:firstLine="709"/>
        <w:rPr>
          <w:rFonts w:ascii="Arial Narrow" w:hAnsi="Arial Narrow"/>
        </w:rPr>
      </w:pPr>
      <w:r w:rsidRPr="00572A59">
        <w:rPr>
          <w:rFonts w:ascii="Arial Narrow" w:hAnsi="Arial Narrow"/>
        </w:rPr>
        <w:t>Pod agrotehničkim mjerama smatraju se:</w:t>
      </w:r>
    </w:p>
    <w:p w14:paraId="67FB3798" w14:textId="77777777" w:rsidR="00572A59" w:rsidRPr="00572A59" w:rsidRDefault="00572A59" w:rsidP="00572A59">
      <w:pPr>
        <w:rPr>
          <w:rFonts w:ascii="Arial Narrow" w:hAnsi="Arial Narrow"/>
        </w:rPr>
      </w:pPr>
      <w:r w:rsidRPr="00572A59">
        <w:rPr>
          <w:rFonts w:ascii="Arial Narrow" w:hAnsi="Arial Narrow"/>
        </w:rPr>
        <w:t>1. minimalna razina obrade i održavanja poljoprivrednog zemljišta povoljnim za uzgoj biljaka</w:t>
      </w:r>
    </w:p>
    <w:p w14:paraId="2B90BDC7" w14:textId="77777777" w:rsidR="00572A59" w:rsidRPr="00572A59" w:rsidRDefault="00572A59" w:rsidP="00572A59">
      <w:pPr>
        <w:rPr>
          <w:rFonts w:ascii="Arial Narrow" w:hAnsi="Arial Narrow"/>
        </w:rPr>
      </w:pPr>
      <w:r w:rsidRPr="00572A59">
        <w:rPr>
          <w:rFonts w:ascii="Arial Narrow" w:hAnsi="Arial Narrow"/>
        </w:rPr>
        <w:t>2. sprječavanje zakorovljenosti i obrastanja višegodišnjim raslinjem</w:t>
      </w:r>
    </w:p>
    <w:p w14:paraId="6ACD42EC" w14:textId="77777777" w:rsidR="00572A59" w:rsidRPr="00572A59" w:rsidRDefault="00572A59" w:rsidP="00572A59">
      <w:pPr>
        <w:rPr>
          <w:rFonts w:ascii="Arial Narrow" w:hAnsi="Arial Narrow"/>
        </w:rPr>
      </w:pPr>
      <w:r w:rsidRPr="00572A59">
        <w:rPr>
          <w:rFonts w:ascii="Arial Narrow" w:hAnsi="Arial Narrow"/>
        </w:rPr>
        <w:t>3. suzbijanje organizama štetnih za bilje</w:t>
      </w:r>
    </w:p>
    <w:p w14:paraId="5F8D4A73" w14:textId="77777777" w:rsidR="00572A59" w:rsidRPr="00572A59" w:rsidRDefault="00572A59" w:rsidP="00572A59">
      <w:pPr>
        <w:rPr>
          <w:rFonts w:ascii="Arial Narrow" w:hAnsi="Arial Narrow"/>
        </w:rPr>
      </w:pPr>
      <w:r w:rsidRPr="00572A59">
        <w:rPr>
          <w:rFonts w:ascii="Arial Narrow" w:hAnsi="Arial Narrow"/>
        </w:rPr>
        <w:t>4. gospodarenje biljnim ostatcima</w:t>
      </w:r>
    </w:p>
    <w:p w14:paraId="4A6DFB36" w14:textId="77777777" w:rsidR="00572A59" w:rsidRPr="00572A59" w:rsidRDefault="00572A59" w:rsidP="00572A59">
      <w:pPr>
        <w:rPr>
          <w:rFonts w:ascii="Arial Narrow" w:hAnsi="Arial Narrow"/>
        </w:rPr>
      </w:pPr>
      <w:r w:rsidRPr="00572A59">
        <w:rPr>
          <w:rFonts w:ascii="Arial Narrow" w:hAnsi="Arial Narrow"/>
        </w:rPr>
        <w:t>5. održavanje organske tvari i humusa u tlu</w:t>
      </w:r>
    </w:p>
    <w:p w14:paraId="784B33DC" w14:textId="77777777" w:rsidR="00572A59" w:rsidRPr="00572A59" w:rsidRDefault="00572A59" w:rsidP="00572A59">
      <w:pPr>
        <w:rPr>
          <w:rFonts w:ascii="Arial Narrow" w:hAnsi="Arial Narrow"/>
        </w:rPr>
      </w:pPr>
      <w:r w:rsidRPr="00572A59">
        <w:rPr>
          <w:rFonts w:ascii="Arial Narrow" w:hAnsi="Arial Narrow"/>
        </w:rPr>
        <w:t>6. održavanje povoljne strukture tla</w:t>
      </w:r>
    </w:p>
    <w:p w14:paraId="781178AD" w14:textId="77777777" w:rsidR="00572A59" w:rsidRPr="00572A59" w:rsidRDefault="00572A59" w:rsidP="00572A59">
      <w:pPr>
        <w:rPr>
          <w:rFonts w:ascii="Arial Narrow" w:hAnsi="Arial Narrow"/>
        </w:rPr>
      </w:pPr>
      <w:r w:rsidRPr="00572A59">
        <w:rPr>
          <w:rFonts w:ascii="Arial Narrow" w:hAnsi="Arial Narrow"/>
        </w:rPr>
        <w:t>7. zaštita od erozije</w:t>
      </w:r>
    </w:p>
    <w:p w14:paraId="514F8B7E" w14:textId="77777777" w:rsidR="00572A59" w:rsidRPr="00572A59" w:rsidRDefault="00572A59" w:rsidP="00572A59">
      <w:pPr>
        <w:rPr>
          <w:rFonts w:ascii="Arial Narrow" w:hAnsi="Arial Narrow"/>
        </w:rPr>
      </w:pPr>
      <w:r w:rsidRPr="00572A59">
        <w:rPr>
          <w:rFonts w:ascii="Arial Narrow" w:hAnsi="Arial Narrow"/>
        </w:rPr>
        <w:t>8. održavanje plodnosti tla.</w:t>
      </w:r>
    </w:p>
    <w:p w14:paraId="73A74A58" w14:textId="77777777" w:rsidR="00572A59" w:rsidRPr="00572A59" w:rsidRDefault="00572A59" w:rsidP="00572A59">
      <w:pPr>
        <w:ind w:firstLine="709"/>
        <w:rPr>
          <w:rFonts w:ascii="Arial Narrow" w:hAnsi="Arial Narrow"/>
        </w:rPr>
      </w:pPr>
      <w:r w:rsidRPr="00572A59">
        <w:rPr>
          <w:rFonts w:ascii="Arial Narrow" w:hAnsi="Arial Narrow"/>
        </w:rPr>
        <w:t>Vlasnici i posjednici poljoprivrednog zemljišta dužni su poljoprivredno zemljište obrađivati primjenjujući potrebne agrotehničkim mjere, ne umanjujući njegovu vrijednost.</w:t>
      </w:r>
    </w:p>
    <w:p w14:paraId="73DC0F8C" w14:textId="77777777" w:rsidR="00572A59" w:rsidRPr="00572A59" w:rsidRDefault="00572A59" w:rsidP="00572A59">
      <w:pPr>
        <w:jc w:val="center"/>
        <w:rPr>
          <w:rFonts w:ascii="Arial Narrow" w:hAnsi="Arial Narrow"/>
          <w:b/>
          <w:bCs/>
        </w:rPr>
      </w:pPr>
      <w:r w:rsidRPr="00572A59">
        <w:rPr>
          <w:rFonts w:ascii="Arial Narrow" w:hAnsi="Arial Narrow"/>
          <w:b/>
          <w:bCs/>
        </w:rPr>
        <w:t>1. Minimalna razina obrade i održavanja poljoprivrednog zemljišta povoljnim za uzgoj biljaka</w:t>
      </w:r>
    </w:p>
    <w:p w14:paraId="5C4D582E" w14:textId="77777777" w:rsidR="00572A59" w:rsidRPr="00572A59" w:rsidRDefault="00572A59" w:rsidP="00572A59">
      <w:pPr>
        <w:jc w:val="center"/>
        <w:rPr>
          <w:rFonts w:ascii="Arial Narrow" w:hAnsi="Arial Narrow"/>
          <w:b/>
          <w:bCs/>
        </w:rPr>
      </w:pPr>
      <w:r w:rsidRPr="00572A59">
        <w:rPr>
          <w:rFonts w:ascii="Arial Narrow" w:hAnsi="Arial Narrow"/>
          <w:b/>
          <w:bCs/>
        </w:rPr>
        <w:t>Članak 4.</w:t>
      </w:r>
    </w:p>
    <w:p w14:paraId="1E3CD353" w14:textId="77777777" w:rsidR="00572A59" w:rsidRPr="00572A59" w:rsidRDefault="00572A59" w:rsidP="00572A59">
      <w:pPr>
        <w:ind w:firstLine="709"/>
        <w:rPr>
          <w:rFonts w:ascii="Arial Narrow" w:hAnsi="Arial Narrow"/>
        </w:rPr>
      </w:pPr>
      <w:r w:rsidRPr="00572A59">
        <w:rPr>
          <w:rFonts w:ascii="Arial Narrow" w:hAnsi="Arial Narrow"/>
        </w:rPr>
        <w:t>Minimalna razina obrade i održavanja poljoprivrednog zemljišta podrazumijeva provođenje najnužnijih mjera u okviru prikladne tehnologije, a posebno:</w:t>
      </w:r>
    </w:p>
    <w:p w14:paraId="1E83DF3C" w14:textId="77777777" w:rsidR="00572A59" w:rsidRPr="00572A59" w:rsidRDefault="00572A59" w:rsidP="00572A59">
      <w:pPr>
        <w:rPr>
          <w:rFonts w:ascii="Arial Narrow" w:hAnsi="Arial Narrow"/>
        </w:rPr>
      </w:pPr>
      <w:r w:rsidRPr="00572A59">
        <w:rPr>
          <w:rFonts w:ascii="Arial Narrow" w:hAnsi="Arial Narrow"/>
        </w:rPr>
        <w:t>- redovito obrađivanje i održavanje poljoprivrednog zemljišta u skladu s određenom biljnom vrstom i načinom uzgoja, odnosno katastarskom kulturom poljoprivrednog zemljišta</w:t>
      </w:r>
    </w:p>
    <w:p w14:paraId="4417D098" w14:textId="77777777" w:rsidR="00572A59" w:rsidRPr="00572A59" w:rsidRDefault="00572A59" w:rsidP="00572A59">
      <w:pPr>
        <w:rPr>
          <w:rFonts w:ascii="Arial Narrow" w:hAnsi="Arial Narrow"/>
        </w:rPr>
      </w:pPr>
      <w:r w:rsidRPr="00572A59">
        <w:rPr>
          <w:rFonts w:ascii="Arial Narrow" w:hAnsi="Arial Narrow"/>
        </w:rPr>
        <w:t>- održavanje ili poboljšanje plodnosti tla</w:t>
      </w:r>
    </w:p>
    <w:p w14:paraId="60AA4237" w14:textId="77777777" w:rsidR="00572A59" w:rsidRPr="00572A59" w:rsidRDefault="00572A59" w:rsidP="00572A59">
      <w:pPr>
        <w:rPr>
          <w:rFonts w:ascii="Arial Narrow" w:hAnsi="Arial Narrow"/>
        </w:rPr>
      </w:pPr>
      <w:r w:rsidRPr="00572A59">
        <w:rPr>
          <w:rFonts w:ascii="Arial Narrow" w:hAnsi="Arial Narrow"/>
        </w:rPr>
        <w:t>- održivo gospodarenje trajnim pašnjacima i livadama</w:t>
      </w:r>
    </w:p>
    <w:p w14:paraId="7EBB2080" w14:textId="77777777" w:rsidR="00572A59" w:rsidRPr="00572A59" w:rsidRDefault="00572A59" w:rsidP="00572A59">
      <w:pPr>
        <w:rPr>
          <w:rFonts w:ascii="Arial Narrow" w:hAnsi="Arial Narrow"/>
        </w:rPr>
      </w:pPr>
      <w:r w:rsidRPr="00572A59">
        <w:rPr>
          <w:rFonts w:ascii="Arial Narrow" w:hAnsi="Arial Narrow"/>
        </w:rPr>
        <w:t>- održavanje površina pod trajnim nasadima u dobrom proizvodnom stanju.</w:t>
      </w:r>
    </w:p>
    <w:p w14:paraId="6BDADD9C" w14:textId="77777777" w:rsidR="00572A59" w:rsidRPr="00572A59" w:rsidRDefault="00572A59" w:rsidP="00572A59">
      <w:pPr>
        <w:jc w:val="center"/>
        <w:rPr>
          <w:rFonts w:ascii="Arial Narrow" w:hAnsi="Arial Narrow"/>
          <w:b/>
          <w:bCs/>
        </w:rPr>
      </w:pPr>
      <w:r w:rsidRPr="00572A59">
        <w:rPr>
          <w:rFonts w:ascii="Arial Narrow" w:hAnsi="Arial Narrow"/>
          <w:b/>
          <w:bCs/>
        </w:rPr>
        <w:t>2. Sprječavanje zakorovljenosti i obrastanja višegodišnjim raslinjem</w:t>
      </w:r>
    </w:p>
    <w:p w14:paraId="4674A77A" w14:textId="77777777" w:rsidR="00572A59" w:rsidRPr="00572A59" w:rsidRDefault="00572A59" w:rsidP="00572A59">
      <w:pPr>
        <w:jc w:val="center"/>
        <w:rPr>
          <w:rFonts w:ascii="Arial Narrow" w:hAnsi="Arial Narrow"/>
          <w:b/>
          <w:bCs/>
        </w:rPr>
      </w:pPr>
      <w:r w:rsidRPr="00572A59">
        <w:rPr>
          <w:rFonts w:ascii="Arial Narrow" w:hAnsi="Arial Narrow"/>
          <w:b/>
          <w:bCs/>
        </w:rPr>
        <w:t>Članak 5.</w:t>
      </w:r>
    </w:p>
    <w:p w14:paraId="0449CC44" w14:textId="77777777" w:rsidR="00572A59" w:rsidRPr="00572A59" w:rsidRDefault="00572A59" w:rsidP="00572A59">
      <w:pPr>
        <w:ind w:firstLine="709"/>
        <w:rPr>
          <w:rFonts w:ascii="Arial Narrow" w:hAnsi="Arial Narrow"/>
        </w:rPr>
      </w:pPr>
      <w:r w:rsidRPr="00572A59">
        <w:rPr>
          <w:rFonts w:ascii="Arial Narrow" w:hAnsi="Arial Narrow"/>
        </w:rPr>
        <w:t>Vlasnici i posjednici poljoprivrednog zemljišta dužni su primjenjivati odgovarajuće agrotehničke mjere obrade tla i njege usjeva i nasada u cilju sprječavanja zakorovljenosti i obrastanja višegodišnjim korovom poljoprivrednog zemljišta.</w:t>
      </w:r>
    </w:p>
    <w:p w14:paraId="1E2DF11F" w14:textId="77777777" w:rsidR="00572A59" w:rsidRPr="00572A59" w:rsidRDefault="00572A59" w:rsidP="00572A59">
      <w:pPr>
        <w:ind w:firstLine="709"/>
        <w:rPr>
          <w:rFonts w:ascii="Arial Narrow" w:hAnsi="Arial Narrow"/>
        </w:rPr>
      </w:pPr>
      <w:r w:rsidRPr="00572A59">
        <w:rPr>
          <w:rFonts w:ascii="Arial Narrow" w:hAnsi="Arial Narrow"/>
        </w:rPr>
        <w:t xml:space="preserve">Kod sprječavanja zakorovljenosti i obrastanja višegodišnjim raslinjem i njege usjeva potrebno je dati prednost </w:t>
      </w:r>
      <w:proofErr w:type="spellStart"/>
      <w:r w:rsidRPr="00572A59">
        <w:rPr>
          <w:rFonts w:ascii="Arial Narrow" w:hAnsi="Arial Narrow"/>
        </w:rPr>
        <w:t>nekemijskim</w:t>
      </w:r>
      <w:proofErr w:type="spellEnd"/>
      <w:r w:rsidRPr="00572A59">
        <w:rPr>
          <w:rFonts w:ascii="Arial Narrow" w:hAnsi="Arial Narrow"/>
        </w:rPr>
        <w:t xml:space="preserve"> mjerama zaštite bilja kao što su mehaničke, fizikalne, biotehničke i biološke mjere zaštite, a kod korištenja kemijskih mjera zaštite potrebno je dati prednost herbicidima s povoljnijim </w:t>
      </w:r>
      <w:proofErr w:type="spellStart"/>
      <w:r w:rsidRPr="00572A59">
        <w:rPr>
          <w:rFonts w:ascii="Arial Narrow" w:hAnsi="Arial Narrow"/>
        </w:rPr>
        <w:t>ekotoksikološkim</w:t>
      </w:r>
      <w:proofErr w:type="spellEnd"/>
      <w:r w:rsidRPr="00572A59">
        <w:rPr>
          <w:rFonts w:ascii="Arial Narrow" w:hAnsi="Arial Narrow"/>
        </w:rPr>
        <w:t xml:space="preserve"> svojstvima.</w:t>
      </w:r>
    </w:p>
    <w:p w14:paraId="6387F060" w14:textId="77777777" w:rsidR="00572A59" w:rsidRPr="00572A59" w:rsidRDefault="00572A59" w:rsidP="00572A59">
      <w:pPr>
        <w:jc w:val="center"/>
        <w:rPr>
          <w:rFonts w:ascii="Arial Narrow" w:hAnsi="Arial Narrow"/>
          <w:b/>
          <w:bCs/>
        </w:rPr>
      </w:pPr>
      <w:r w:rsidRPr="00572A59">
        <w:rPr>
          <w:rFonts w:ascii="Arial Narrow" w:hAnsi="Arial Narrow"/>
          <w:b/>
          <w:bCs/>
        </w:rPr>
        <w:t>Članak 6.</w:t>
      </w:r>
    </w:p>
    <w:p w14:paraId="711D82F7" w14:textId="77777777" w:rsidR="00572A59" w:rsidRPr="00572A59" w:rsidRDefault="00572A59" w:rsidP="00572A59">
      <w:pPr>
        <w:ind w:firstLine="709"/>
        <w:rPr>
          <w:rFonts w:ascii="Arial Narrow" w:hAnsi="Arial Narrow"/>
        </w:rPr>
      </w:pPr>
      <w:r w:rsidRPr="00572A59">
        <w:rPr>
          <w:rFonts w:ascii="Arial Narrow" w:hAnsi="Arial Narrow"/>
        </w:rPr>
        <w:t>Vlasnici i posjednici poljoprivrednog obrađenog i neobrađenog zemljišta, dužni su tijekom vegetacijske sezone tekuće godine, u više navrata, sa svojih površina (uključujući i rubove parcela, šuma i poljskih putova) uklanjati i suzbijati ambroziju sljedećim mjerama:</w:t>
      </w:r>
    </w:p>
    <w:p w14:paraId="143633BF" w14:textId="77777777" w:rsidR="00572A59" w:rsidRPr="00572A59" w:rsidRDefault="00572A59" w:rsidP="00572A59">
      <w:pPr>
        <w:rPr>
          <w:rFonts w:ascii="Arial Narrow" w:hAnsi="Arial Narrow"/>
        </w:rPr>
      </w:pPr>
      <w:r w:rsidRPr="00572A59">
        <w:rPr>
          <w:rFonts w:ascii="Arial Narrow" w:hAnsi="Arial Narrow"/>
        </w:rPr>
        <w:lastRenderedPageBreak/>
        <w:t>- agrotehničkim – pridržavanjem plodoreda, obradom tla, pravovremenom sjetvom i gnojidbom kulture, višekratnim prašenjem strništa i neobrađene (nezasijane) poljoprivredne površine,</w:t>
      </w:r>
    </w:p>
    <w:p w14:paraId="7E6BDD28" w14:textId="77777777" w:rsidR="00572A59" w:rsidRPr="00572A59" w:rsidRDefault="00572A59" w:rsidP="00572A59">
      <w:pPr>
        <w:rPr>
          <w:rFonts w:ascii="Arial Narrow" w:hAnsi="Arial Narrow"/>
        </w:rPr>
      </w:pPr>
      <w:r w:rsidRPr="00572A59">
        <w:rPr>
          <w:rFonts w:ascii="Arial Narrow" w:hAnsi="Arial Narrow"/>
        </w:rPr>
        <w:t xml:space="preserve">- mehaničkim – </w:t>
      </w:r>
      <w:proofErr w:type="spellStart"/>
      <w:r w:rsidRPr="00572A59">
        <w:rPr>
          <w:rFonts w:ascii="Arial Narrow" w:hAnsi="Arial Narrow"/>
        </w:rPr>
        <w:t>međurednom</w:t>
      </w:r>
      <w:proofErr w:type="spellEnd"/>
      <w:r w:rsidRPr="00572A59">
        <w:rPr>
          <w:rFonts w:ascii="Arial Narrow" w:hAnsi="Arial Narrow"/>
        </w:rPr>
        <w:t xml:space="preserve"> kultivacijom, okopavanjem, plijevljenjem i </w:t>
      </w:r>
      <w:proofErr w:type="spellStart"/>
      <w:r w:rsidRPr="00572A59">
        <w:rPr>
          <w:rFonts w:ascii="Arial Narrow" w:hAnsi="Arial Narrow"/>
        </w:rPr>
        <w:t>pročupavanje</w:t>
      </w:r>
      <w:proofErr w:type="spellEnd"/>
      <w:r w:rsidRPr="00572A59">
        <w:rPr>
          <w:rFonts w:ascii="Arial Narrow" w:hAnsi="Arial Narrow"/>
        </w:rPr>
        <w:t xml:space="preserve"> izbjeglih biljaka, redovitom (višekratnom) košnjom, priječenjem prašenja i </w:t>
      </w:r>
      <w:proofErr w:type="spellStart"/>
      <w:r w:rsidRPr="00572A59">
        <w:rPr>
          <w:rFonts w:ascii="Arial Narrow" w:hAnsi="Arial Narrow"/>
        </w:rPr>
        <w:t>plodonošenja</w:t>
      </w:r>
      <w:proofErr w:type="spellEnd"/>
      <w:r w:rsidRPr="00572A59">
        <w:rPr>
          <w:rFonts w:ascii="Arial Narrow" w:hAnsi="Arial Narrow"/>
        </w:rPr>
        <w:t xml:space="preserve"> biljaka,</w:t>
      </w:r>
    </w:p>
    <w:p w14:paraId="0B103F45" w14:textId="77777777" w:rsidR="00572A59" w:rsidRPr="00572A59" w:rsidRDefault="00572A59" w:rsidP="00572A59">
      <w:pPr>
        <w:rPr>
          <w:rFonts w:ascii="Arial Narrow" w:hAnsi="Arial Narrow"/>
        </w:rPr>
      </w:pPr>
      <w:r w:rsidRPr="00572A59">
        <w:rPr>
          <w:rFonts w:ascii="Arial Narrow" w:hAnsi="Arial Narrow"/>
        </w:rPr>
        <w:t>- kemijskim – uporabom učinkovitih herbicida koji imaju dozvolu za promet i primjenu u Republici Hrvatskoj za suzbijanje ambrozije, a u skladu s uputom za primjenu koja je priložena uz sredstvo.</w:t>
      </w:r>
    </w:p>
    <w:p w14:paraId="0957F7BC" w14:textId="77777777" w:rsidR="00572A59" w:rsidRPr="00572A59" w:rsidRDefault="00572A59" w:rsidP="00572A59">
      <w:pPr>
        <w:jc w:val="center"/>
        <w:rPr>
          <w:rFonts w:ascii="Arial Narrow" w:hAnsi="Arial Narrow"/>
          <w:b/>
          <w:bCs/>
        </w:rPr>
      </w:pPr>
      <w:r w:rsidRPr="00572A59">
        <w:rPr>
          <w:rFonts w:ascii="Arial Narrow" w:hAnsi="Arial Narrow"/>
          <w:b/>
          <w:bCs/>
        </w:rPr>
        <w:t>3. Suzbijanje organizama štetnih za bilje</w:t>
      </w:r>
    </w:p>
    <w:p w14:paraId="0EC7AD95" w14:textId="77777777" w:rsidR="00572A59" w:rsidRPr="00572A59" w:rsidRDefault="00572A59" w:rsidP="00572A59">
      <w:pPr>
        <w:jc w:val="center"/>
        <w:rPr>
          <w:rFonts w:ascii="Arial Narrow" w:hAnsi="Arial Narrow"/>
          <w:b/>
          <w:bCs/>
        </w:rPr>
      </w:pPr>
      <w:r w:rsidRPr="00572A59">
        <w:rPr>
          <w:rFonts w:ascii="Arial Narrow" w:hAnsi="Arial Narrow"/>
          <w:b/>
          <w:bCs/>
        </w:rPr>
        <w:t>Članak 7.</w:t>
      </w:r>
    </w:p>
    <w:p w14:paraId="1D5AEF25" w14:textId="77777777" w:rsidR="00572A59" w:rsidRPr="00572A59" w:rsidRDefault="00572A59" w:rsidP="00572A59">
      <w:pPr>
        <w:ind w:firstLine="709"/>
        <w:rPr>
          <w:rFonts w:ascii="Arial Narrow" w:hAnsi="Arial Narrow"/>
        </w:rPr>
      </w:pPr>
      <w:r w:rsidRPr="00572A59">
        <w:rPr>
          <w:rFonts w:ascii="Arial Narrow" w:hAnsi="Arial Narrow"/>
        </w:rPr>
        <w:t>Vlasnici odnosno posjednici poljoprivrednog zemljišta moraju suzbijati organizme štetne za bilje, a kod suzbijanja obvezni su primjenjivati temeljna načela integrirane zaštite bilja sukladno posebnim propisima koji uređuju održivu uporabu pesticida.</w:t>
      </w:r>
    </w:p>
    <w:p w14:paraId="449512E4" w14:textId="77777777" w:rsidR="00572A59" w:rsidRPr="00572A59" w:rsidRDefault="00572A59" w:rsidP="00572A59">
      <w:pPr>
        <w:ind w:firstLine="709"/>
        <w:rPr>
          <w:rFonts w:ascii="Arial Narrow" w:hAnsi="Arial Narrow"/>
        </w:rPr>
      </w:pPr>
      <w:r w:rsidRPr="00572A59">
        <w:rPr>
          <w:rFonts w:ascii="Arial Narrow" w:hAnsi="Arial Narrow"/>
        </w:rPr>
        <w:t>Nakon provedenog postupka vlasnici su dužni ambalažu od korištenja sredstava za zaštitu bilja zbrinuti sukladno uputama proizvođača koje su priložene uz ta sredstva.</w:t>
      </w:r>
    </w:p>
    <w:p w14:paraId="2602945D" w14:textId="77777777" w:rsidR="00572A59" w:rsidRPr="00572A59" w:rsidRDefault="00572A59" w:rsidP="00572A59">
      <w:pPr>
        <w:jc w:val="center"/>
        <w:rPr>
          <w:rFonts w:ascii="Arial Narrow" w:hAnsi="Arial Narrow"/>
          <w:b/>
          <w:bCs/>
        </w:rPr>
      </w:pPr>
      <w:r w:rsidRPr="00572A59">
        <w:rPr>
          <w:rFonts w:ascii="Arial Narrow" w:hAnsi="Arial Narrow"/>
          <w:b/>
          <w:bCs/>
        </w:rPr>
        <w:t>4. Gospodarenje biljnim ostatcima</w:t>
      </w:r>
    </w:p>
    <w:p w14:paraId="4C027DF7" w14:textId="77777777" w:rsidR="00572A59" w:rsidRPr="00572A59" w:rsidRDefault="00572A59" w:rsidP="00572A59">
      <w:pPr>
        <w:jc w:val="center"/>
        <w:rPr>
          <w:rFonts w:ascii="Arial Narrow" w:hAnsi="Arial Narrow"/>
          <w:b/>
          <w:bCs/>
        </w:rPr>
      </w:pPr>
      <w:r w:rsidRPr="00572A59">
        <w:rPr>
          <w:rFonts w:ascii="Arial Narrow" w:hAnsi="Arial Narrow"/>
          <w:b/>
          <w:bCs/>
        </w:rPr>
        <w:t>Članak 8.</w:t>
      </w:r>
    </w:p>
    <w:p w14:paraId="16A73FD4" w14:textId="77777777" w:rsidR="00572A59" w:rsidRPr="00572A59" w:rsidRDefault="00572A59" w:rsidP="00572A59">
      <w:pPr>
        <w:ind w:firstLine="709"/>
        <w:rPr>
          <w:rFonts w:ascii="Arial Narrow" w:hAnsi="Arial Narrow"/>
        </w:rPr>
      </w:pPr>
      <w:r w:rsidRPr="00572A59">
        <w:rPr>
          <w:rFonts w:ascii="Arial Narrow" w:hAnsi="Arial Narrow"/>
        </w:rPr>
        <w:t>U trogodišnjem plodoredu dozvoljeno je samo u jednoj vegetacijskoj godini uklanjanje biljnih ostataka s poljoprivrednih površina osim u slučajevima njihovog daljnjeg korištenja u poljoprivredi u smislu hrane ili stelje za stoku i u slučaju njihove potencijalne opasnosti za širenje organizma štetnih za bilje.</w:t>
      </w:r>
    </w:p>
    <w:p w14:paraId="29486C5A" w14:textId="77777777" w:rsidR="00572A59" w:rsidRPr="00572A59" w:rsidRDefault="00572A59" w:rsidP="00572A59">
      <w:pPr>
        <w:ind w:firstLine="709"/>
        <w:rPr>
          <w:rFonts w:ascii="Arial Narrow" w:hAnsi="Arial Narrow"/>
        </w:rPr>
      </w:pPr>
      <w:r w:rsidRPr="00572A59">
        <w:rPr>
          <w:rFonts w:ascii="Arial Narrow" w:hAnsi="Arial Narrow"/>
        </w:rPr>
        <w:t>Vlasnici odnosno posjednici poljoprivrednog zemljišta moraju ukloniti sa zemljišta sve biljne ostatke koji bi mogli biti uzrokom širenja organizama štetnih za bilje u određenom agrotehničkom roku u skladu s biljnom kulturom.</w:t>
      </w:r>
    </w:p>
    <w:p w14:paraId="5A718558" w14:textId="77777777" w:rsidR="00572A59" w:rsidRPr="00572A59" w:rsidRDefault="00572A59" w:rsidP="00572A59">
      <w:pPr>
        <w:jc w:val="center"/>
        <w:rPr>
          <w:rFonts w:ascii="Arial Narrow" w:hAnsi="Arial Narrow"/>
          <w:b/>
          <w:bCs/>
        </w:rPr>
      </w:pPr>
      <w:r w:rsidRPr="00572A59">
        <w:rPr>
          <w:rFonts w:ascii="Arial Narrow" w:hAnsi="Arial Narrow"/>
          <w:b/>
          <w:bCs/>
        </w:rPr>
        <w:t>Članak 9.</w:t>
      </w:r>
    </w:p>
    <w:p w14:paraId="50157A34" w14:textId="77777777" w:rsidR="00572A59" w:rsidRPr="00572A59" w:rsidRDefault="00572A59" w:rsidP="00572A59">
      <w:pPr>
        <w:ind w:firstLine="709"/>
        <w:rPr>
          <w:rFonts w:ascii="Arial Narrow" w:hAnsi="Arial Narrow"/>
        </w:rPr>
      </w:pPr>
      <w:r w:rsidRPr="00572A59">
        <w:rPr>
          <w:rFonts w:ascii="Arial Narrow" w:hAnsi="Arial Narrow"/>
        </w:rPr>
        <w:t>Agrotehničke mjere gospodarenja s biljnim ostatcima obuhvaćaju:</w:t>
      </w:r>
    </w:p>
    <w:p w14:paraId="62FDF2AF" w14:textId="77777777" w:rsidR="00572A59" w:rsidRPr="00572A59" w:rsidRDefault="00572A59" w:rsidP="00572A59">
      <w:pPr>
        <w:rPr>
          <w:rFonts w:ascii="Arial Narrow" w:hAnsi="Arial Narrow"/>
        </w:rPr>
      </w:pPr>
      <w:r w:rsidRPr="00572A59">
        <w:rPr>
          <w:rFonts w:ascii="Arial Narrow" w:hAnsi="Arial Narrow"/>
        </w:rPr>
        <w:t>- primjenu odgovarajućih postupaka s biljnim ostatcima nakon žetve na poljoprivrednom zemljištu na kojem se primjenjuje konvencionalna i reducirana obrada tla</w:t>
      </w:r>
    </w:p>
    <w:p w14:paraId="4353FC97" w14:textId="77777777" w:rsidR="00572A59" w:rsidRPr="00572A59" w:rsidRDefault="00572A59" w:rsidP="00572A59">
      <w:pPr>
        <w:rPr>
          <w:rFonts w:ascii="Arial Narrow" w:hAnsi="Arial Narrow"/>
        </w:rPr>
      </w:pPr>
    </w:p>
    <w:p w14:paraId="080DFE9B" w14:textId="77777777" w:rsidR="00572A59" w:rsidRPr="00572A59" w:rsidRDefault="00572A59" w:rsidP="00572A59">
      <w:pPr>
        <w:rPr>
          <w:rFonts w:ascii="Arial Narrow" w:hAnsi="Arial Narrow"/>
        </w:rPr>
      </w:pPr>
      <w:r w:rsidRPr="00572A59">
        <w:rPr>
          <w:rFonts w:ascii="Arial Narrow" w:hAnsi="Arial Narrow"/>
        </w:rPr>
        <w:t xml:space="preserve">- primjenu odgovarajućih postupaka s biljnim ostatcima na površinama na kojima se primjenjuje </w:t>
      </w:r>
      <w:proofErr w:type="spellStart"/>
      <w:r w:rsidRPr="00572A59">
        <w:rPr>
          <w:rFonts w:ascii="Arial Narrow" w:hAnsi="Arial Narrow"/>
        </w:rPr>
        <w:t>konzervacijska</w:t>
      </w:r>
      <w:proofErr w:type="spellEnd"/>
      <w:r w:rsidRPr="00572A59">
        <w:rPr>
          <w:rFonts w:ascii="Arial Narrow" w:hAnsi="Arial Narrow"/>
        </w:rPr>
        <w:t xml:space="preserve"> obrada tla</w:t>
      </w:r>
    </w:p>
    <w:p w14:paraId="1BED3A4E" w14:textId="77777777" w:rsidR="00572A59" w:rsidRPr="00572A59" w:rsidRDefault="00572A59" w:rsidP="00572A59">
      <w:pPr>
        <w:rPr>
          <w:rFonts w:ascii="Arial Narrow" w:hAnsi="Arial Narrow"/>
        </w:rPr>
      </w:pPr>
      <w:r w:rsidRPr="00572A59">
        <w:rPr>
          <w:rFonts w:ascii="Arial Narrow" w:hAnsi="Arial Narrow"/>
        </w:rPr>
        <w:t xml:space="preserve">- obvezu uklanjanja suhih biljnih ostataka ili njihovo usitnjavanje s ciljem </w:t>
      </w:r>
      <w:proofErr w:type="spellStart"/>
      <w:r w:rsidRPr="00572A59">
        <w:rPr>
          <w:rFonts w:ascii="Arial Narrow" w:hAnsi="Arial Narrow"/>
        </w:rPr>
        <w:t>malčiranja</w:t>
      </w:r>
      <w:proofErr w:type="spellEnd"/>
      <w:r w:rsidRPr="00572A59">
        <w:rPr>
          <w:rFonts w:ascii="Arial Narrow" w:hAnsi="Arial Narrow"/>
        </w:rPr>
        <w:t xml:space="preserve"> površine tla nakon provedenih agrotehničkih mjera u višegodišnjim nasadima</w:t>
      </w:r>
    </w:p>
    <w:p w14:paraId="76E28C70" w14:textId="77777777" w:rsidR="00572A59" w:rsidRPr="00572A59" w:rsidRDefault="00572A59" w:rsidP="00572A59">
      <w:pPr>
        <w:rPr>
          <w:rFonts w:ascii="Arial Narrow" w:hAnsi="Arial Narrow"/>
        </w:rPr>
      </w:pPr>
      <w:r w:rsidRPr="00572A59">
        <w:rPr>
          <w:rFonts w:ascii="Arial Narrow" w:hAnsi="Arial Narrow"/>
        </w:rPr>
        <w:t xml:space="preserve">- obvezu odstranjivanja biljnih ostataka nakon sječe i čišćenja šuma, putova i međa na šumskom zemljištu, koje graniči s poljoprivrednim zemljištem te se ovaj materijal mora zbrinuti/koristiti na ekološki i ekonomski održiv način, kao što je izrada komposta, </w:t>
      </w:r>
      <w:proofErr w:type="spellStart"/>
      <w:r w:rsidRPr="00572A59">
        <w:rPr>
          <w:rFonts w:ascii="Arial Narrow" w:hAnsi="Arial Narrow"/>
        </w:rPr>
        <w:t>malčiranje</w:t>
      </w:r>
      <w:proofErr w:type="spellEnd"/>
      <w:r w:rsidRPr="00572A59">
        <w:rPr>
          <w:rFonts w:ascii="Arial Narrow" w:hAnsi="Arial Narrow"/>
        </w:rPr>
        <w:t xml:space="preserve"> površine, alternativno gorivo i sl.</w:t>
      </w:r>
    </w:p>
    <w:p w14:paraId="6C32972D" w14:textId="77777777" w:rsidR="00572A59" w:rsidRPr="00572A59" w:rsidRDefault="00572A59" w:rsidP="00572A59">
      <w:pPr>
        <w:ind w:firstLine="709"/>
        <w:rPr>
          <w:rFonts w:ascii="Arial Narrow" w:hAnsi="Arial Narrow"/>
        </w:rPr>
      </w:pPr>
      <w:r w:rsidRPr="00572A59">
        <w:rPr>
          <w:rFonts w:ascii="Arial Narrow" w:hAnsi="Arial Narrow"/>
        </w:rPr>
        <w:t>Žetveni ostatci ne smiju se spaljivati, a njihovo je spaljivanje dopušteno samo u cilju sprečavanja širenja ili suzbijanja organizama štetnih za bilje uz provođenje mjera zaštite od požara sukladno posebnim propisima.</w:t>
      </w:r>
    </w:p>
    <w:p w14:paraId="6BDE882A" w14:textId="77777777" w:rsidR="00572A59" w:rsidRPr="00572A59" w:rsidRDefault="00572A59" w:rsidP="00572A59">
      <w:pPr>
        <w:ind w:firstLine="709"/>
        <w:rPr>
          <w:rFonts w:ascii="Arial Narrow" w:hAnsi="Arial Narrow"/>
        </w:rPr>
      </w:pPr>
      <w:r w:rsidRPr="00572A59">
        <w:rPr>
          <w:rFonts w:ascii="Arial Narrow" w:hAnsi="Arial Narrow"/>
        </w:rPr>
        <w:t>Uništavanje biljnih ostataka spaljivanjem, kada je to dopušteno, poduzima se uz provođenje mjera zaštite od požara sukladno posebnim propisima.</w:t>
      </w:r>
    </w:p>
    <w:p w14:paraId="531AA5F9" w14:textId="77777777" w:rsidR="00572A59" w:rsidRPr="00572A59" w:rsidRDefault="00572A59" w:rsidP="00572A59">
      <w:pPr>
        <w:jc w:val="center"/>
        <w:rPr>
          <w:rFonts w:ascii="Arial Narrow" w:hAnsi="Arial Narrow"/>
          <w:b/>
          <w:bCs/>
        </w:rPr>
      </w:pPr>
      <w:r w:rsidRPr="00572A59">
        <w:rPr>
          <w:rFonts w:ascii="Arial Narrow" w:hAnsi="Arial Narrow"/>
          <w:b/>
          <w:bCs/>
        </w:rPr>
        <w:t>5. Održavanje organske tvari i humusa u tlu</w:t>
      </w:r>
    </w:p>
    <w:p w14:paraId="405E1EE5" w14:textId="77777777" w:rsidR="00572A59" w:rsidRPr="00572A59" w:rsidRDefault="00572A59" w:rsidP="00572A59">
      <w:pPr>
        <w:jc w:val="center"/>
        <w:rPr>
          <w:rFonts w:ascii="Arial Narrow" w:hAnsi="Arial Narrow"/>
          <w:b/>
          <w:bCs/>
        </w:rPr>
      </w:pPr>
      <w:r w:rsidRPr="00572A59">
        <w:rPr>
          <w:rFonts w:ascii="Arial Narrow" w:hAnsi="Arial Narrow"/>
          <w:b/>
          <w:bCs/>
        </w:rPr>
        <w:t>Članak 10.</w:t>
      </w:r>
    </w:p>
    <w:p w14:paraId="75D3FE12" w14:textId="77777777" w:rsidR="00572A59" w:rsidRPr="00572A59" w:rsidRDefault="00572A59" w:rsidP="00572A59">
      <w:pPr>
        <w:ind w:firstLine="709"/>
        <w:rPr>
          <w:rFonts w:ascii="Arial Narrow" w:hAnsi="Arial Narrow"/>
        </w:rPr>
      </w:pPr>
      <w:r w:rsidRPr="00572A59">
        <w:rPr>
          <w:rFonts w:ascii="Arial Narrow" w:hAnsi="Arial Narrow"/>
        </w:rPr>
        <w:t xml:space="preserve">Organska tvar u tlu održava se provođenjem minimalno trogodišnjeg plodoreda prema pravilima strke ili uzgojem usjeva za zelenu gnojidbu ili dodavanjem </w:t>
      </w:r>
      <w:proofErr w:type="spellStart"/>
      <w:r w:rsidRPr="00572A59">
        <w:rPr>
          <w:rFonts w:ascii="Arial Narrow" w:hAnsi="Arial Narrow"/>
        </w:rPr>
        <w:t>poboljšivača</w:t>
      </w:r>
      <w:proofErr w:type="spellEnd"/>
      <w:r w:rsidRPr="00572A59">
        <w:rPr>
          <w:rFonts w:ascii="Arial Narrow" w:hAnsi="Arial Narrow"/>
        </w:rPr>
        <w:t xml:space="preserve"> tla.</w:t>
      </w:r>
    </w:p>
    <w:p w14:paraId="60C6F24C" w14:textId="77777777" w:rsidR="00572A59" w:rsidRPr="00572A59" w:rsidRDefault="00572A59" w:rsidP="00572A59">
      <w:pPr>
        <w:ind w:firstLine="709"/>
        <w:rPr>
          <w:rFonts w:ascii="Arial Narrow" w:hAnsi="Arial Narrow"/>
        </w:rPr>
      </w:pPr>
      <w:r w:rsidRPr="00572A59">
        <w:rPr>
          <w:rFonts w:ascii="Arial Narrow" w:hAnsi="Arial Narrow"/>
        </w:rPr>
        <w:t xml:space="preserve">Trogodišnji plodored podrazumijeva izmjenu u vremenu i prostoru: strne žitarice – </w:t>
      </w:r>
      <w:proofErr w:type="spellStart"/>
      <w:r w:rsidRPr="00572A59">
        <w:rPr>
          <w:rFonts w:ascii="Arial Narrow" w:hAnsi="Arial Narrow"/>
        </w:rPr>
        <w:t>okopavine</w:t>
      </w:r>
      <w:proofErr w:type="spellEnd"/>
      <w:r w:rsidRPr="00572A59">
        <w:rPr>
          <w:rFonts w:ascii="Arial Narrow" w:hAnsi="Arial Narrow"/>
        </w:rPr>
        <w:t xml:space="preserve"> – leguminoze ili industrijsko bilje ili trave ili djeteline ili njihove smjese.</w:t>
      </w:r>
    </w:p>
    <w:p w14:paraId="4B4A2DE4" w14:textId="77777777" w:rsidR="00572A59" w:rsidRPr="00572A59" w:rsidRDefault="00572A59" w:rsidP="00572A59">
      <w:pPr>
        <w:ind w:firstLine="709"/>
        <w:rPr>
          <w:rFonts w:ascii="Arial Narrow" w:hAnsi="Arial Narrow"/>
        </w:rPr>
      </w:pPr>
      <w:r w:rsidRPr="00572A59">
        <w:rPr>
          <w:rFonts w:ascii="Arial Narrow" w:hAnsi="Arial Narrow"/>
        </w:rPr>
        <w:t>Redoslijed usjeva u plodoredu mora biti takav da se održava i poboljšava plodnost tla, povoljna struktura tla, optimalna razina hranjiva u tlu.</w:t>
      </w:r>
    </w:p>
    <w:p w14:paraId="77CF6D53" w14:textId="77777777" w:rsidR="00572A59" w:rsidRPr="00572A59" w:rsidRDefault="00572A59" w:rsidP="00572A59">
      <w:pPr>
        <w:ind w:firstLine="709"/>
        <w:rPr>
          <w:rFonts w:ascii="Arial Narrow" w:hAnsi="Arial Narrow"/>
        </w:rPr>
      </w:pPr>
      <w:r w:rsidRPr="00572A59">
        <w:rPr>
          <w:rFonts w:ascii="Arial Narrow" w:hAnsi="Arial Narrow"/>
        </w:rPr>
        <w:lastRenderedPageBreak/>
        <w:t>Trave, djeteline, djetelinsko-travne smjese sastavni su dio plodoreda i mogu na istoj površini ostati duže od tri godine.</w:t>
      </w:r>
    </w:p>
    <w:p w14:paraId="6BA1FFC3" w14:textId="77777777" w:rsidR="00572A59" w:rsidRPr="00572A59" w:rsidRDefault="00572A59" w:rsidP="00572A59">
      <w:pPr>
        <w:ind w:firstLine="709"/>
        <w:rPr>
          <w:rFonts w:ascii="Arial Narrow" w:hAnsi="Arial Narrow"/>
        </w:rPr>
      </w:pPr>
      <w:proofErr w:type="spellStart"/>
      <w:r w:rsidRPr="00572A59">
        <w:rPr>
          <w:rFonts w:ascii="Arial Narrow" w:hAnsi="Arial Narrow"/>
        </w:rPr>
        <w:t>Poduusjevi</w:t>
      </w:r>
      <w:proofErr w:type="spellEnd"/>
      <w:r w:rsidRPr="00572A59">
        <w:rPr>
          <w:rFonts w:ascii="Arial Narrow" w:hAnsi="Arial Narrow"/>
        </w:rPr>
        <w:t xml:space="preserve">, </w:t>
      </w:r>
      <w:proofErr w:type="spellStart"/>
      <w:r w:rsidRPr="00572A59">
        <w:rPr>
          <w:rFonts w:ascii="Arial Narrow" w:hAnsi="Arial Narrow"/>
        </w:rPr>
        <w:t>međuusjevi</w:t>
      </w:r>
      <w:proofErr w:type="spellEnd"/>
      <w:r w:rsidRPr="00572A59">
        <w:rPr>
          <w:rFonts w:ascii="Arial Narrow" w:hAnsi="Arial Narrow"/>
        </w:rPr>
        <w:t xml:space="preserve"> i ugar smatraju se sastavnim dijelom plodoreda.</w:t>
      </w:r>
    </w:p>
    <w:p w14:paraId="40DDCA5C" w14:textId="77777777" w:rsidR="00572A59" w:rsidRPr="00572A59" w:rsidRDefault="00572A59" w:rsidP="00572A59">
      <w:pPr>
        <w:jc w:val="center"/>
        <w:rPr>
          <w:rFonts w:ascii="Arial Narrow" w:hAnsi="Arial Narrow"/>
          <w:b/>
          <w:bCs/>
        </w:rPr>
      </w:pPr>
      <w:r w:rsidRPr="00572A59">
        <w:rPr>
          <w:rFonts w:ascii="Arial Narrow" w:hAnsi="Arial Narrow"/>
          <w:b/>
          <w:bCs/>
        </w:rPr>
        <w:t>Članak 11.</w:t>
      </w:r>
    </w:p>
    <w:p w14:paraId="17A90244" w14:textId="77777777" w:rsidR="00572A59" w:rsidRPr="00572A59" w:rsidRDefault="00572A59" w:rsidP="00572A59">
      <w:pPr>
        <w:ind w:firstLine="709"/>
        <w:rPr>
          <w:rFonts w:ascii="Arial Narrow" w:hAnsi="Arial Narrow"/>
        </w:rPr>
      </w:pPr>
      <w:r w:rsidRPr="00572A59">
        <w:rPr>
          <w:rFonts w:ascii="Arial Narrow" w:hAnsi="Arial Narrow"/>
        </w:rPr>
        <w:t xml:space="preserve">Kod planiranja održavanja razine organske tvari u tlu potrebno je unositi žetvene ostatke u tlu primjenom konvencionalne, reducirane ili </w:t>
      </w:r>
      <w:proofErr w:type="spellStart"/>
      <w:r w:rsidRPr="00572A59">
        <w:rPr>
          <w:rFonts w:ascii="Arial Narrow" w:hAnsi="Arial Narrow"/>
        </w:rPr>
        <w:t>konzervacijske</w:t>
      </w:r>
      <w:proofErr w:type="spellEnd"/>
      <w:r w:rsidRPr="00572A59">
        <w:rPr>
          <w:rFonts w:ascii="Arial Narrow" w:hAnsi="Arial Narrow"/>
        </w:rPr>
        <w:t xml:space="preserve"> obrade tla i uravnoteženo gnojiti tlo organskim gnojem ili uzgojem usjeva za zelenu gnojidbu.</w:t>
      </w:r>
    </w:p>
    <w:p w14:paraId="49C8B22F" w14:textId="77777777" w:rsidR="00572A59" w:rsidRPr="00572A59" w:rsidRDefault="00572A59" w:rsidP="00572A59">
      <w:pPr>
        <w:jc w:val="center"/>
        <w:rPr>
          <w:rFonts w:ascii="Arial Narrow" w:hAnsi="Arial Narrow"/>
          <w:b/>
          <w:bCs/>
        </w:rPr>
      </w:pPr>
      <w:r w:rsidRPr="00572A59">
        <w:rPr>
          <w:rFonts w:ascii="Arial Narrow" w:hAnsi="Arial Narrow"/>
          <w:b/>
          <w:bCs/>
        </w:rPr>
        <w:t>6. Održavanje povoljne strukture tla</w:t>
      </w:r>
    </w:p>
    <w:p w14:paraId="336899DB" w14:textId="77777777" w:rsidR="00572A59" w:rsidRPr="00572A59" w:rsidRDefault="00572A59" w:rsidP="00572A59">
      <w:pPr>
        <w:jc w:val="center"/>
        <w:rPr>
          <w:rFonts w:ascii="Arial Narrow" w:hAnsi="Arial Narrow"/>
          <w:b/>
          <w:bCs/>
        </w:rPr>
      </w:pPr>
      <w:r w:rsidRPr="00572A59">
        <w:rPr>
          <w:rFonts w:ascii="Arial Narrow" w:hAnsi="Arial Narrow"/>
          <w:b/>
          <w:bCs/>
        </w:rPr>
        <w:t>Članak 12.</w:t>
      </w:r>
    </w:p>
    <w:p w14:paraId="4EE325CC" w14:textId="77777777" w:rsidR="00572A59" w:rsidRPr="00572A59" w:rsidRDefault="00572A59" w:rsidP="00572A59">
      <w:pPr>
        <w:ind w:firstLine="709"/>
        <w:rPr>
          <w:rFonts w:ascii="Arial Narrow" w:hAnsi="Arial Narrow"/>
        </w:rPr>
      </w:pPr>
      <w:r w:rsidRPr="00572A59">
        <w:rPr>
          <w:rFonts w:ascii="Arial Narrow" w:hAnsi="Arial Narrow"/>
        </w:rPr>
        <w:t>Korištenje mehanizacije mora biti primjereno stanju poljoprivrednog zemljišta i njegovim svojstvima.</w:t>
      </w:r>
    </w:p>
    <w:p w14:paraId="7B2DE8A2" w14:textId="77777777" w:rsidR="00572A59" w:rsidRPr="00572A59" w:rsidRDefault="00572A59" w:rsidP="00572A59">
      <w:pPr>
        <w:ind w:firstLine="709"/>
        <w:rPr>
          <w:rFonts w:ascii="Arial Narrow" w:hAnsi="Arial Narrow"/>
        </w:rPr>
      </w:pPr>
      <w:r w:rsidRPr="00572A59">
        <w:rPr>
          <w:rFonts w:ascii="Arial Narrow" w:hAnsi="Arial Narrow"/>
        </w:rPr>
        <w:t>U uvjetima kada je tlo zasićeno vodom, poplavljeno ili prekriveno snijegom zabranjeno je korištenje poljoprivredne mehanizacije na poljoprivrednom zemljištu, osom prilikom žetve ili berbe usjeva.</w:t>
      </w:r>
    </w:p>
    <w:p w14:paraId="2B4293C7" w14:textId="77777777" w:rsidR="00572A59" w:rsidRPr="00572A59" w:rsidRDefault="00572A59" w:rsidP="00572A59">
      <w:pPr>
        <w:jc w:val="center"/>
        <w:rPr>
          <w:rFonts w:ascii="Arial Narrow" w:hAnsi="Arial Narrow"/>
          <w:b/>
          <w:bCs/>
        </w:rPr>
      </w:pPr>
      <w:r w:rsidRPr="00572A59">
        <w:rPr>
          <w:rFonts w:ascii="Arial Narrow" w:hAnsi="Arial Narrow"/>
          <w:b/>
          <w:bCs/>
        </w:rPr>
        <w:t>7. Zaštita od erozije</w:t>
      </w:r>
    </w:p>
    <w:p w14:paraId="342BF5C3" w14:textId="77777777" w:rsidR="00572A59" w:rsidRPr="00572A59" w:rsidRDefault="00572A59" w:rsidP="00572A59">
      <w:pPr>
        <w:jc w:val="center"/>
        <w:rPr>
          <w:rFonts w:ascii="Arial Narrow" w:hAnsi="Arial Narrow"/>
          <w:b/>
          <w:bCs/>
        </w:rPr>
      </w:pPr>
      <w:r w:rsidRPr="00572A59">
        <w:rPr>
          <w:rFonts w:ascii="Arial Narrow" w:hAnsi="Arial Narrow"/>
          <w:b/>
          <w:bCs/>
        </w:rPr>
        <w:t>Članak 13.</w:t>
      </w:r>
    </w:p>
    <w:p w14:paraId="158003B9" w14:textId="77777777" w:rsidR="00572A59" w:rsidRPr="00572A59" w:rsidRDefault="00572A59" w:rsidP="00572A59">
      <w:pPr>
        <w:ind w:firstLine="709"/>
        <w:rPr>
          <w:rFonts w:ascii="Arial Narrow" w:hAnsi="Arial Narrow"/>
        </w:rPr>
      </w:pPr>
      <w:r w:rsidRPr="00572A59">
        <w:rPr>
          <w:rFonts w:ascii="Arial Narrow" w:hAnsi="Arial Narrow"/>
        </w:rPr>
        <w:t xml:space="preserve">Na nagnutim terenima (&gt;15%) obveza je provoditi pravilnu izmjenu usjeva. </w:t>
      </w:r>
      <w:proofErr w:type="spellStart"/>
      <w:r w:rsidRPr="00572A59">
        <w:rPr>
          <w:rFonts w:ascii="Arial Narrow" w:hAnsi="Arial Narrow"/>
        </w:rPr>
        <w:t>Međuredni</w:t>
      </w:r>
      <w:proofErr w:type="spellEnd"/>
      <w:r w:rsidRPr="00572A59">
        <w:rPr>
          <w:rFonts w:ascii="Arial Narrow" w:hAnsi="Arial Narrow"/>
        </w:rPr>
        <w:t xml:space="preserve"> prostori na nagnutim terenima (&gt;15%) pri uzgoju trajnih nasada moraju biti zatravljeni, a redovi postavljeni okomito na nagib terena.</w:t>
      </w:r>
    </w:p>
    <w:p w14:paraId="6B1B876D" w14:textId="77777777" w:rsidR="00572A59" w:rsidRPr="00572A59" w:rsidRDefault="00572A59" w:rsidP="00572A59">
      <w:pPr>
        <w:ind w:firstLine="709"/>
        <w:rPr>
          <w:rFonts w:ascii="Arial Narrow" w:hAnsi="Arial Narrow"/>
        </w:rPr>
      </w:pPr>
      <w:r w:rsidRPr="00572A59">
        <w:rPr>
          <w:rFonts w:ascii="Arial Narrow" w:hAnsi="Arial Narrow"/>
        </w:rPr>
        <w:t xml:space="preserve">Na nagibima većim od 25% zabranjena je sjetva jarih </w:t>
      </w:r>
      <w:proofErr w:type="spellStart"/>
      <w:r w:rsidRPr="00572A59">
        <w:rPr>
          <w:rFonts w:ascii="Arial Narrow" w:hAnsi="Arial Narrow"/>
        </w:rPr>
        <w:t>okopavinskih</w:t>
      </w:r>
      <w:proofErr w:type="spellEnd"/>
      <w:r w:rsidRPr="00572A59">
        <w:rPr>
          <w:rFonts w:ascii="Arial Narrow" w:hAnsi="Arial Narrow"/>
        </w:rPr>
        <w:t xml:space="preserve"> usjeva rijetkog sklopa. Na prostorima gdje dominiraju </w:t>
      </w:r>
      <w:proofErr w:type="spellStart"/>
      <w:r w:rsidRPr="00572A59">
        <w:rPr>
          <w:rFonts w:ascii="Arial Narrow" w:hAnsi="Arial Narrow"/>
        </w:rPr>
        <w:t>teksturno</w:t>
      </w:r>
      <w:proofErr w:type="spellEnd"/>
      <w:r w:rsidRPr="00572A59">
        <w:rPr>
          <w:rFonts w:ascii="Arial Narrow" w:hAnsi="Arial Narrow"/>
        </w:rPr>
        <w:t xml:space="preserve"> lakša tla pored </w:t>
      </w:r>
      <w:proofErr w:type="spellStart"/>
      <w:r w:rsidRPr="00572A59">
        <w:rPr>
          <w:rFonts w:ascii="Arial Narrow" w:hAnsi="Arial Narrow"/>
        </w:rPr>
        <w:t>konzervacijske</w:t>
      </w:r>
      <w:proofErr w:type="spellEnd"/>
      <w:r w:rsidRPr="00572A59">
        <w:rPr>
          <w:rFonts w:ascii="Arial Narrow" w:hAnsi="Arial Narrow"/>
        </w:rPr>
        <w:t xml:space="preserve"> obrade u cilju ublažavanja pojave i posljedica erozije vjetrom moraju se podići </w:t>
      </w:r>
      <w:proofErr w:type="spellStart"/>
      <w:r w:rsidRPr="00572A59">
        <w:rPr>
          <w:rFonts w:ascii="Arial Narrow" w:hAnsi="Arial Narrow"/>
        </w:rPr>
        <w:t>vjetrozaštitni</w:t>
      </w:r>
      <w:proofErr w:type="spellEnd"/>
      <w:r w:rsidRPr="00572A59">
        <w:rPr>
          <w:rFonts w:ascii="Arial Narrow" w:hAnsi="Arial Narrow"/>
        </w:rPr>
        <w:t xml:space="preserve"> </w:t>
      </w:r>
      <w:proofErr w:type="spellStart"/>
      <w:r w:rsidRPr="00572A59">
        <w:rPr>
          <w:rFonts w:ascii="Arial Narrow" w:hAnsi="Arial Narrow"/>
        </w:rPr>
        <w:t>pojasi</w:t>
      </w:r>
      <w:proofErr w:type="spellEnd"/>
      <w:r w:rsidRPr="00572A59">
        <w:rPr>
          <w:rFonts w:ascii="Arial Narrow" w:hAnsi="Arial Narrow"/>
        </w:rPr>
        <w:t>.</w:t>
      </w:r>
    </w:p>
    <w:p w14:paraId="1A275BC8" w14:textId="77777777" w:rsidR="00572A59" w:rsidRPr="00572A59" w:rsidRDefault="00572A59" w:rsidP="00572A59">
      <w:pPr>
        <w:jc w:val="center"/>
        <w:rPr>
          <w:rFonts w:ascii="Arial Narrow" w:hAnsi="Arial Narrow"/>
          <w:b/>
          <w:bCs/>
        </w:rPr>
      </w:pPr>
      <w:r w:rsidRPr="00572A59">
        <w:rPr>
          <w:rFonts w:ascii="Arial Narrow" w:hAnsi="Arial Narrow"/>
          <w:b/>
          <w:bCs/>
        </w:rPr>
        <w:t>8. Održavanje plodnosti tla</w:t>
      </w:r>
    </w:p>
    <w:p w14:paraId="72F8D2CE" w14:textId="77777777" w:rsidR="00572A59" w:rsidRPr="00572A59" w:rsidRDefault="00572A59" w:rsidP="00572A59">
      <w:pPr>
        <w:jc w:val="center"/>
        <w:rPr>
          <w:rFonts w:ascii="Arial Narrow" w:hAnsi="Arial Narrow"/>
          <w:b/>
          <w:bCs/>
        </w:rPr>
      </w:pPr>
      <w:r w:rsidRPr="00572A59">
        <w:rPr>
          <w:rFonts w:ascii="Arial Narrow" w:hAnsi="Arial Narrow"/>
          <w:b/>
          <w:bCs/>
        </w:rPr>
        <w:t>Članak 14.</w:t>
      </w:r>
    </w:p>
    <w:p w14:paraId="4EBC3028" w14:textId="77777777" w:rsidR="00572A59" w:rsidRPr="00572A59" w:rsidRDefault="00572A59" w:rsidP="00572A59">
      <w:pPr>
        <w:ind w:firstLine="709"/>
        <w:rPr>
          <w:rFonts w:ascii="Arial Narrow" w:hAnsi="Arial Narrow"/>
        </w:rPr>
      </w:pPr>
      <w:r w:rsidRPr="00572A59">
        <w:rPr>
          <w:rFonts w:ascii="Arial Narrow" w:hAnsi="Arial Narrow"/>
        </w:rPr>
        <w:t xml:space="preserve">Plodnost tla se mora održavati primjenom agrotehničkih mjera, uključujući gnojidbu, gdje je primjenjivo, kojom se povećava ili održava povoljan sadržaj makro i </w:t>
      </w:r>
      <w:proofErr w:type="spellStart"/>
      <w:r w:rsidRPr="00572A59">
        <w:rPr>
          <w:rFonts w:ascii="Arial Narrow" w:hAnsi="Arial Narrow"/>
        </w:rPr>
        <w:t>mikrohraniva</w:t>
      </w:r>
      <w:proofErr w:type="spellEnd"/>
      <w:r w:rsidRPr="00572A59">
        <w:rPr>
          <w:rFonts w:ascii="Arial Narrow" w:hAnsi="Arial Narrow"/>
        </w:rPr>
        <w:t xml:space="preserve"> u tlu, te optimalne fizikalne i mikrobiološke značajke tla.</w:t>
      </w:r>
    </w:p>
    <w:p w14:paraId="24904A2C" w14:textId="77777777" w:rsidR="00572A59" w:rsidRPr="00572A59" w:rsidRDefault="00572A59" w:rsidP="00572A59">
      <w:pPr>
        <w:rPr>
          <w:rFonts w:ascii="Arial Narrow" w:hAnsi="Arial Narrow"/>
          <w:b/>
          <w:bCs/>
        </w:rPr>
      </w:pPr>
      <w:r w:rsidRPr="00572A59">
        <w:rPr>
          <w:rFonts w:ascii="Arial Narrow" w:hAnsi="Arial Narrow"/>
          <w:b/>
          <w:bCs/>
        </w:rPr>
        <w:t>III. MJERE ZA UREĐIVANJE I ODRŽAVANJE POLJOPRIVREDNIH RUDINA</w:t>
      </w:r>
    </w:p>
    <w:p w14:paraId="4E7A3314" w14:textId="77777777" w:rsidR="00572A59" w:rsidRPr="00572A59" w:rsidRDefault="00572A59" w:rsidP="00572A59">
      <w:pPr>
        <w:jc w:val="center"/>
        <w:rPr>
          <w:rFonts w:ascii="Arial Narrow" w:hAnsi="Arial Narrow"/>
          <w:b/>
          <w:bCs/>
        </w:rPr>
      </w:pPr>
      <w:r w:rsidRPr="00572A59">
        <w:rPr>
          <w:rFonts w:ascii="Arial Narrow" w:hAnsi="Arial Narrow"/>
          <w:b/>
          <w:bCs/>
        </w:rPr>
        <w:t>Članak 15.</w:t>
      </w:r>
    </w:p>
    <w:p w14:paraId="41066FD7" w14:textId="77777777" w:rsidR="00572A59" w:rsidRPr="00572A59" w:rsidRDefault="00572A59" w:rsidP="00572A59">
      <w:pPr>
        <w:ind w:firstLine="709"/>
        <w:rPr>
          <w:rFonts w:ascii="Arial Narrow" w:hAnsi="Arial Narrow"/>
        </w:rPr>
      </w:pPr>
      <w:r w:rsidRPr="00572A59">
        <w:rPr>
          <w:rFonts w:ascii="Arial Narrow" w:hAnsi="Arial Narrow"/>
        </w:rPr>
        <w:t>Vlasnici i posjednici poljoprivrednog zemljišta dužni su primjenjivati mjere za uređivanje i održavanje poljoprivrednih rudina:</w:t>
      </w:r>
    </w:p>
    <w:p w14:paraId="2EFD6253" w14:textId="77777777" w:rsidR="00572A59" w:rsidRPr="00572A59" w:rsidRDefault="00572A59" w:rsidP="00572A59">
      <w:pPr>
        <w:rPr>
          <w:rFonts w:ascii="Arial Narrow" w:hAnsi="Arial Narrow"/>
        </w:rPr>
      </w:pPr>
      <w:r w:rsidRPr="00572A59">
        <w:rPr>
          <w:rFonts w:ascii="Arial Narrow" w:hAnsi="Arial Narrow"/>
        </w:rPr>
        <w:t>1. održavanje živica i međa</w:t>
      </w:r>
    </w:p>
    <w:p w14:paraId="49B1CE1D" w14:textId="77777777" w:rsidR="00572A59" w:rsidRPr="00572A59" w:rsidRDefault="00572A59" w:rsidP="00572A59">
      <w:pPr>
        <w:rPr>
          <w:rFonts w:ascii="Arial Narrow" w:hAnsi="Arial Narrow"/>
        </w:rPr>
      </w:pPr>
      <w:r w:rsidRPr="00572A59">
        <w:rPr>
          <w:rFonts w:ascii="Arial Narrow" w:hAnsi="Arial Narrow"/>
        </w:rPr>
        <w:t>2. održavanje poljskih putova</w:t>
      </w:r>
    </w:p>
    <w:p w14:paraId="453CFEB5" w14:textId="77777777" w:rsidR="00572A59" w:rsidRPr="00572A59" w:rsidRDefault="00572A59" w:rsidP="00572A59">
      <w:pPr>
        <w:rPr>
          <w:rFonts w:ascii="Arial Narrow" w:hAnsi="Arial Narrow"/>
        </w:rPr>
      </w:pPr>
      <w:r w:rsidRPr="00572A59">
        <w:rPr>
          <w:rFonts w:ascii="Arial Narrow" w:hAnsi="Arial Narrow"/>
        </w:rPr>
        <w:t>3. uređivanje i održavanje kanala oborinske odvodnje</w:t>
      </w:r>
    </w:p>
    <w:p w14:paraId="50044D3B" w14:textId="77777777" w:rsidR="00572A59" w:rsidRPr="00572A59" w:rsidRDefault="00572A59" w:rsidP="00572A59">
      <w:pPr>
        <w:rPr>
          <w:rFonts w:ascii="Arial Narrow" w:hAnsi="Arial Narrow"/>
        </w:rPr>
      </w:pPr>
      <w:r w:rsidRPr="00572A59">
        <w:rPr>
          <w:rFonts w:ascii="Arial Narrow" w:hAnsi="Arial Narrow"/>
        </w:rPr>
        <w:t>4. sprječavanje zasjenjivanja susjednih čestica</w:t>
      </w:r>
    </w:p>
    <w:p w14:paraId="5013A45A" w14:textId="77777777" w:rsidR="00572A59" w:rsidRPr="00572A59" w:rsidRDefault="00572A59" w:rsidP="00572A59">
      <w:pPr>
        <w:rPr>
          <w:rFonts w:ascii="Arial Narrow" w:hAnsi="Arial Narrow"/>
        </w:rPr>
      </w:pPr>
      <w:r w:rsidRPr="00572A59">
        <w:rPr>
          <w:rFonts w:ascii="Arial Narrow" w:hAnsi="Arial Narrow"/>
        </w:rPr>
        <w:t>5. sadnja i održavanje vjetrobranskih pojasa.</w:t>
      </w:r>
    </w:p>
    <w:p w14:paraId="1C94FB52" w14:textId="77777777" w:rsidR="00572A59" w:rsidRPr="00572A59" w:rsidRDefault="00572A59" w:rsidP="00572A59">
      <w:pPr>
        <w:jc w:val="center"/>
        <w:rPr>
          <w:rFonts w:ascii="Arial Narrow" w:hAnsi="Arial Narrow"/>
          <w:b/>
          <w:bCs/>
        </w:rPr>
      </w:pPr>
      <w:r w:rsidRPr="00572A59">
        <w:rPr>
          <w:rFonts w:ascii="Arial Narrow" w:hAnsi="Arial Narrow"/>
          <w:b/>
          <w:bCs/>
        </w:rPr>
        <w:t>1. Održavanje živica i međa</w:t>
      </w:r>
    </w:p>
    <w:p w14:paraId="1A7A3E7A" w14:textId="77777777" w:rsidR="00572A59" w:rsidRPr="00572A59" w:rsidRDefault="00572A59" w:rsidP="00572A59">
      <w:pPr>
        <w:jc w:val="center"/>
        <w:rPr>
          <w:rFonts w:ascii="Arial Narrow" w:hAnsi="Arial Narrow"/>
          <w:b/>
          <w:bCs/>
        </w:rPr>
      </w:pPr>
      <w:r w:rsidRPr="00572A59">
        <w:rPr>
          <w:rFonts w:ascii="Arial Narrow" w:hAnsi="Arial Narrow"/>
          <w:b/>
          <w:bCs/>
        </w:rPr>
        <w:t>Članak 16.</w:t>
      </w:r>
    </w:p>
    <w:p w14:paraId="5EBB7EF2" w14:textId="77777777" w:rsidR="00572A59" w:rsidRPr="00572A59" w:rsidRDefault="00572A59" w:rsidP="00572A59">
      <w:pPr>
        <w:ind w:firstLine="709"/>
        <w:rPr>
          <w:rFonts w:ascii="Arial Narrow" w:hAnsi="Arial Narrow"/>
        </w:rPr>
      </w:pPr>
      <w:r w:rsidRPr="00572A59">
        <w:rPr>
          <w:rFonts w:ascii="Arial Narrow" w:hAnsi="Arial Narrow"/>
        </w:rPr>
        <w:t>Vlasnici i posjednici poljoprivrednog zemljišta koji zasade živicu, dužni su je redovito održavati i podrezivati na način da se spriječi zakorovljenost živice, širenje na susjedno zemljište i putove i zasjenjivanje parcela te iste formirati na način da ne ometaju pristup hidrantskoj mreži, promet, vidljivost i preglednost poljskih putova.</w:t>
      </w:r>
    </w:p>
    <w:p w14:paraId="5A0205B2" w14:textId="77777777" w:rsidR="00572A59" w:rsidRPr="00572A59" w:rsidRDefault="00572A59" w:rsidP="00572A59">
      <w:pPr>
        <w:ind w:firstLine="709"/>
        <w:rPr>
          <w:rFonts w:ascii="Arial Narrow" w:hAnsi="Arial Narrow"/>
        </w:rPr>
      </w:pPr>
      <w:r w:rsidRPr="00572A59">
        <w:rPr>
          <w:rFonts w:ascii="Arial Narrow" w:hAnsi="Arial Narrow"/>
        </w:rPr>
        <w:t>Živice uz poljske putove, odnosno međe mogu se zasaditi najmanje 0,5 m od ruba puta, odnosno međe i ne mogu biti šire od 0,5 m te se u svrhu sprečavanja zasjenjivanja susjednih parcela moraju obrezivati, tako da njihova visina ne prelazi 1 m.</w:t>
      </w:r>
    </w:p>
    <w:p w14:paraId="1AA15A34" w14:textId="77777777" w:rsidR="00572A59" w:rsidRPr="00572A59" w:rsidRDefault="00572A59" w:rsidP="00572A59">
      <w:pPr>
        <w:ind w:firstLine="709"/>
        <w:rPr>
          <w:rFonts w:ascii="Arial Narrow" w:hAnsi="Arial Narrow"/>
        </w:rPr>
      </w:pPr>
      <w:r w:rsidRPr="00572A59">
        <w:rPr>
          <w:rFonts w:ascii="Arial Narrow" w:hAnsi="Arial Narrow"/>
        </w:rPr>
        <w:lastRenderedPageBreak/>
        <w:t>Vlasnici i posjednici poljoprivrednog zemljišta dužni su održavati međe tako da budu vidljivo označene, očišćene od korova i višegodišnjeg raslinja te da ne ometaju provedbu agrotehničkih zahvata.</w:t>
      </w:r>
    </w:p>
    <w:p w14:paraId="3B0E3CE1" w14:textId="77777777" w:rsidR="00572A59" w:rsidRPr="00572A59" w:rsidRDefault="00572A59" w:rsidP="00572A59">
      <w:pPr>
        <w:ind w:firstLine="709"/>
        <w:rPr>
          <w:rFonts w:ascii="Arial Narrow" w:hAnsi="Arial Narrow"/>
        </w:rPr>
      </w:pPr>
      <w:r w:rsidRPr="00572A59">
        <w:rPr>
          <w:rFonts w:ascii="Arial Narrow" w:hAnsi="Arial Narrow"/>
        </w:rPr>
        <w:t>Zabranjeno je izoravanje i oštećivanje međa.</w:t>
      </w:r>
    </w:p>
    <w:p w14:paraId="2C426239" w14:textId="77777777" w:rsidR="00572A59" w:rsidRPr="00572A59" w:rsidRDefault="00572A59" w:rsidP="00572A59">
      <w:pPr>
        <w:ind w:firstLine="709"/>
        <w:rPr>
          <w:rFonts w:ascii="Arial Narrow" w:hAnsi="Arial Narrow"/>
        </w:rPr>
      </w:pPr>
      <w:r w:rsidRPr="00572A59">
        <w:rPr>
          <w:rFonts w:ascii="Arial Narrow" w:hAnsi="Arial Narrow"/>
        </w:rPr>
        <w:t>Za ograđivanje parcela na međama zabranjuje se korištenje bodljikave žice i armaturnih mreža.</w:t>
      </w:r>
    </w:p>
    <w:p w14:paraId="09BF006C" w14:textId="77777777" w:rsidR="00572A59" w:rsidRPr="00572A59" w:rsidRDefault="00572A59" w:rsidP="00572A59">
      <w:pPr>
        <w:jc w:val="center"/>
        <w:rPr>
          <w:rFonts w:ascii="Arial Narrow" w:hAnsi="Arial Narrow"/>
          <w:b/>
          <w:bCs/>
        </w:rPr>
      </w:pPr>
      <w:r w:rsidRPr="00572A59">
        <w:rPr>
          <w:rFonts w:ascii="Arial Narrow" w:hAnsi="Arial Narrow"/>
          <w:b/>
          <w:bCs/>
        </w:rPr>
        <w:t>2. Održavanje poljskih putova</w:t>
      </w:r>
    </w:p>
    <w:p w14:paraId="7F7FEF4B" w14:textId="77777777" w:rsidR="00572A59" w:rsidRPr="00572A59" w:rsidRDefault="00572A59" w:rsidP="00572A59">
      <w:pPr>
        <w:jc w:val="center"/>
        <w:rPr>
          <w:rFonts w:ascii="Arial Narrow" w:hAnsi="Arial Narrow"/>
          <w:b/>
          <w:bCs/>
        </w:rPr>
      </w:pPr>
      <w:r w:rsidRPr="00572A59">
        <w:rPr>
          <w:rFonts w:ascii="Arial Narrow" w:hAnsi="Arial Narrow"/>
          <w:b/>
          <w:bCs/>
        </w:rPr>
        <w:t>Članak 17.</w:t>
      </w:r>
    </w:p>
    <w:p w14:paraId="6A0C1C0F" w14:textId="77777777" w:rsidR="00572A59" w:rsidRPr="00572A59" w:rsidRDefault="00572A59" w:rsidP="00572A59">
      <w:pPr>
        <w:ind w:firstLine="709"/>
        <w:rPr>
          <w:rFonts w:ascii="Arial Narrow" w:hAnsi="Arial Narrow"/>
        </w:rPr>
      </w:pPr>
      <w:r w:rsidRPr="00572A59">
        <w:rPr>
          <w:rFonts w:ascii="Arial Narrow" w:hAnsi="Arial Narrow"/>
        </w:rPr>
        <w:t>Poljskim putom u smislu ove Odluke smatra se svaki nerazvrstani put koji se koristi za promet ili prilaz poljoprivrednom zemljištu, a kojim se koristi veći broj korisnika.</w:t>
      </w:r>
    </w:p>
    <w:p w14:paraId="6D9D698D" w14:textId="77777777" w:rsidR="00572A59" w:rsidRPr="00572A59" w:rsidRDefault="00572A59" w:rsidP="00572A59">
      <w:pPr>
        <w:ind w:firstLine="709"/>
        <w:rPr>
          <w:rFonts w:ascii="Arial Narrow" w:hAnsi="Arial Narrow"/>
        </w:rPr>
      </w:pPr>
      <w:r w:rsidRPr="00572A59">
        <w:rPr>
          <w:rFonts w:ascii="Arial Narrow" w:hAnsi="Arial Narrow"/>
        </w:rPr>
        <w:t>Vlasnici i posjednici poljoprivrednog zemljišta dužni su zajednički brinuti o održavanju poljskih putova koje koriste.</w:t>
      </w:r>
    </w:p>
    <w:p w14:paraId="4AE73AF6" w14:textId="77777777" w:rsidR="00572A59" w:rsidRPr="00572A59" w:rsidRDefault="00572A59" w:rsidP="00572A59">
      <w:pPr>
        <w:ind w:firstLine="709"/>
        <w:rPr>
          <w:rFonts w:ascii="Arial Narrow" w:hAnsi="Arial Narrow"/>
        </w:rPr>
      </w:pPr>
      <w:r w:rsidRPr="00572A59">
        <w:rPr>
          <w:rFonts w:ascii="Arial Narrow" w:hAnsi="Arial Narrow"/>
        </w:rPr>
        <w:t>Pod održavanjem poljskih putova smatra se naročito:</w:t>
      </w:r>
    </w:p>
    <w:p w14:paraId="23CDC935" w14:textId="77777777" w:rsidR="00572A59" w:rsidRPr="00572A59" w:rsidRDefault="00572A59" w:rsidP="00572A59">
      <w:pPr>
        <w:rPr>
          <w:rFonts w:ascii="Arial Narrow" w:hAnsi="Arial Narrow"/>
        </w:rPr>
      </w:pPr>
      <w:r w:rsidRPr="00572A59">
        <w:rPr>
          <w:rFonts w:ascii="Arial Narrow" w:hAnsi="Arial Narrow"/>
        </w:rPr>
        <w:t>- redovito održavanje i uređivanje poljskih putova tako da ne ometaju provođenje agrotehničkih mjera i prolazak vatrogasnih vozila</w:t>
      </w:r>
    </w:p>
    <w:p w14:paraId="28ACC7ED" w14:textId="77777777" w:rsidR="00572A59" w:rsidRPr="00572A59" w:rsidRDefault="00572A59" w:rsidP="00572A59">
      <w:pPr>
        <w:rPr>
          <w:rFonts w:ascii="Arial Narrow" w:hAnsi="Arial Narrow"/>
        </w:rPr>
      </w:pPr>
      <w:r w:rsidRPr="00572A59">
        <w:rPr>
          <w:rFonts w:ascii="Arial Narrow" w:hAnsi="Arial Narrow"/>
        </w:rPr>
        <w:t>- nasipavanje oštećenih dionica i udarnih rupa odgovarajućim materijalom</w:t>
      </w:r>
    </w:p>
    <w:p w14:paraId="077EA87E" w14:textId="77777777" w:rsidR="00572A59" w:rsidRPr="00572A59" w:rsidRDefault="00572A59" w:rsidP="00572A59">
      <w:pPr>
        <w:rPr>
          <w:rFonts w:ascii="Arial Narrow" w:hAnsi="Arial Narrow"/>
        </w:rPr>
      </w:pPr>
      <w:r w:rsidRPr="00572A59">
        <w:rPr>
          <w:rFonts w:ascii="Arial Narrow" w:hAnsi="Arial Narrow"/>
        </w:rPr>
        <w:t>- čišćenje i održavanje odvodnih kanala i propusta</w:t>
      </w:r>
    </w:p>
    <w:p w14:paraId="211291A3" w14:textId="77777777" w:rsidR="00572A59" w:rsidRPr="00572A59" w:rsidRDefault="00572A59" w:rsidP="00572A59">
      <w:pPr>
        <w:rPr>
          <w:rFonts w:ascii="Arial Narrow" w:hAnsi="Arial Narrow"/>
        </w:rPr>
      </w:pPr>
      <w:r w:rsidRPr="00572A59">
        <w:rPr>
          <w:rFonts w:ascii="Arial Narrow" w:hAnsi="Arial Narrow"/>
        </w:rPr>
        <w:t>- sprječavanje širenja živica i drugog raslinja uz putove</w:t>
      </w:r>
    </w:p>
    <w:p w14:paraId="6069E5F7" w14:textId="77777777" w:rsidR="00572A59" w:rsidRPr="00572A59" w:rsidRDefault="00572A59" w:rsidP="00572A59">
      <w:pPr>
        <w:rPr>
          <w:rFonts w:ascii="Arial Narrow" w:hAnsi="Arial Narrow"/>
        </w:rPr>
      </w:pPr>
      <w:r w:rsidRPr="00572A59">
        <w:rPr>
          <w:rFonts w:ascii="Arial Narrow" w:hAnsi="Arial Narrow"/>
        </w:rPr>
        <w:t>- sječa pojedinih stabala ili grana koje otežavaju korištenje puta</w:t>
      </w:r>
    </w:p>
    <w:p w14:paraId="59A82712" w14:textId="77777777" w:rsidR="00572A59" w:rsidRPr="00572A59" w:rsidRDefault="00572A59" w:rsidP="00572A59">
      <w:pPr>
        <w:rPr>
          <w:rFonts w:ascii="Arial Narrow" w:hAnsi="Arial Narrow"/>
        </w:rPr>
      </w:pPr>
      <w:r w:rsidRPr="00572A59">
        <w:rPr>
          <w:rFonts w:ascii="Arial Narrow" w:hAnsi="Arial Narrow"/>
        </w:rPr>
        <w:t>- održavanje suhozida, saniranje oštećenih dijelova suhozida i prolaza</w:t>
      </w:r>
    </w:p>
    <w:p w14:paraId="22EFBE6C" w14:textId="77777777" w:rsidR="00572A59" w:rsidRPr="00572A59" w:rsidRDefault="00572A59" w:rsidP="00572A59">
      <w:pPr>
        <w:rPr>
          <w:rFonts w:ascii="Arial Narrow" w:hAnsi="Arial Narrow"/>
        </w:rPr>
      </w:pPr>
      <w:r w:rsidRPr="00572A59">
        <w:rPr>
          <w:rFonts w:ascii="Arial Narrow" w:hAnsi="Arial Narrow"/>
        </w:rPr>
        <w:t>- sprječavanje oštećivanja putova njihovim nepravilnim korištenjem (preopterećenje, neovlašteni građevinski zahvati, nasipavanje otpadnim materijalom i sl.)</w:t>
      </w:r>
    </w:p>
    <w:p w14:paraId="626909C0" w14:textId="77777777" w:rsidR="00572A59" w:rsidRPr="00572A59" w:rsidRDefault="00572A59" w:rsidP="00572A59">
      <w:pPr>
        <w:rPr>
          <w:rFonts w:ascii="Arial Narrow" w:hAnsi="Arial Narrow"/>
        </w:rPr>
      </w:pPr>
      <w:r w:rsidRPr="00572A59">
        <w:rPr>
          <w:rFonts w:ascii="Arial Narrow" w:hAnsi="Arial Narrow"/>
        </w:rPr>
        <w:t>- sprječavanje uzurpacije putova i zemljišta u njihovom zaštitnom pojasu.</w:t>
      </w:r>
    </w:p>
    <w:p w14:paraId="72A806C1" w14:textId="77777777" w:rsidR="00572A59" w:rsidRPr="00572A59" w:rsidRDefault="00572A59" w:rsidP="00572A59">
      <w:pPr>
        <w:ind w:firstLine="709"/>
        <w:rPr>
          <w:rFonts w:ascii="Arial Narrow" w:hAnsi="Arial Narrow"/>
        </w:rPr>
      </w:pPr>
      <w:r w:rsidRPr="00572A59">
        <w:rPr>
          <w:rFonts w:ascii="Arial Narrow" w:hAnsi="Arial Narrow"/>
        </w:rPr>
        <w:t>Poljski put utvrđen kao nerazvrstana cesta održava se sukladno propisima o cestama i komunalnom gospodarstvu.</w:t>
      </w:r>
    </w:p>
    <w:p w14:paraId="33180B8E" w14:textId="77777777" w:rsidR="00572A59" w:rsidRPr="00572A59" w:rsidRDefault="00572A59" w:rsidP="00572A59">
      <w:pPr>
        <w:jc w:val="center"/>
        <w:rPr>
          <w:rFonts w:ascii="Arial Narrow" w:hAnsi="Arial Narrow"/>
          <w:b/>
          <w:bCs/>
        </w:rPr>
      </w:pPr>
      <w:r w:rsidRPr="00572A59">
        <w:rPr>
          <w:rFonts w:ascii="Arial Narrow" w:hAnsi="Arial Narrow"/>
          <w:b/>
          <w:bCs/>
        </w:rPr>
        <w:t>Članak 18.</w:t>
      </w:r>
    </w:p>
    <w:p w14:paraId="3C8020BA" w14:textId="77777777" w:rsidR="00572A59" w:rsidRPr="00572A59" w:rsidRDefault="00572A59" w:rsidP="00572A59">
      <w:pPr>
        <w:ind w:firstLine="709"/>
        <w:rPr>
          <w:rFonts w:ascii="Arial Narrow" w:hAnsi="Arial Narrow"/>
        </w:rPr>
      </w:pPr>
      <w:r w:rsidRPr="00572A59">
        <w:rPr>
          <w:rFonts w:ascii="Arial Narrow" w:hAnsi="Arial Narrow"/>
        </w:rPr>
        <w:t>Zabranjuju se sve radnje koje mogu dovesti do uništavanja poljskih putova, a naročito:</w:t>
      </w:r>
    </w:p>
    <w:p w14:paraId="1A7446C1" w14:textId="77777777" w:rsidR="00572A59" w:rsidRPr="00572A59" w:rsidRDefault="00572A59" w:rsidP="00572A59">
      <w:pPr>
        <w:rPr>
          <w:rFonts w:ascii="Arial Narrow" w:hAnsi="Arial Narrow"/>
        </w:rPr>
      </w:pPr>
      <w:r w:rsidRPr="00572A59">
        <w:rPr>
          <w:rFonts w:ascii="Arial Narrow" w:hAnsi="Arial Narrow"/>
        </w:rPr>
        <w:t>- preoravanje poljskih putova</w:t>
      </w:r>
    </w:p>
    <w:p w14:paraId="79CB2304" w14:textId="77777777" w:rsidR="00572A59" w:rsidRPr="00572A59" w:rsidRDefault="00572A59" w:rsidP="00572A59">
      <w:pPr>
        <w:rPr>
          <w:rFonts w:ascii="Arial Narrow" w:hAnsi="Arial Narrow"/>
        </w:rPr>
      </w:pPr>
      <w:r w:rsidRPr="00572A59">
        <w:rPr>
          <w:rFonts w:ascii="Arial Narrow" w:hAnsi="Arial Narrow"/>
        </w:rPr>
        <w:t>- sužavanje poljskih putova</w:t>
      </w:r>
    </w:p>
    <w:p w14:paraId="010B468B" w14:textId="77777777" w:rsidR="00572A59" w:rsidRPr="00572A59" w:rsidRDefault="00572A59" w:rsidP="00572A59">
      <w:pPr>
        <w:rPr>
          <w:rFonts w:ascii="Arial Narrow" w:hAnsi="Arial Narrow"/>
        </w:rPr>
      </w:pPr>
      <w:r w:rsidRPr="00572A59">
        <w:rPr>
          <w:rFonts w:ascii="Arial Narrow" w:hAnsi="Arial Narrow"/>
        </w:rPr>
        <w:t>- nanošenje zemlje ili raslinja na poljske putove prilikom obrađivanja zemljišta</w:t>
      </w:r>
    </w:p>
    <w:p w14:paraId="289E002A" w14:textId="77777777" w:rsidR="00572A59" w:rsidRPr="00572A59" w:rsidRDefault="00572A59" w:rsidP="00572A59">
      <w:pPr>
        <w:rPr>
          <w:rFonts w:ascii="Arial Narrow" w:hAnsi="Arial Narrow"/>
        </w:rPr>
      </w:pPr>
      <w:r w:rsidRPr="00572A59">
        <w:rPr>
          <w:rFonts w:ascii="Arial Narrow" w:hAnsi="Arial Narrow"/>
        </w:rPr>
        <w:t>- uništavanje zelenog pojasa uz poljske putove</w:t>
      </w:r>
    </w:p>
    <w:p w14:paraId="5079118B" w14:textId="77777777" w:rsidR="00572A59" w:rsidRPr="00572A59" w:rsidRDefault="00572A59" w:rsidP="00572A59">
      <w:pPr>
        <w:rPr>
          <w:rFonts w:ascii="Arial Narrow" w:hAnsi="Arial Narrow"/>
        </w:rPr>
      </w:pPr>
      <w:r w:rsidRPr="00572A59">
        <w:rPr>
          <w:rFonts w:ascii="Arial Narrow" w:hAnsi="Arial Narrow"/>
        </w:rPr>
        <w:t>- skretanje oborinskih i drugih voda na poljske putove.</w:t>
      </w:r>
    </w:p>
    <w:p w14:paraId="4FA2CF02" w14:textId="77777777" w:rsidR="00572A59" w:rsidRPr="00572A59" w:rsidRDefault="00572A59" w:rsidP="00572A59">
      <w:pPr>
        <w:jc w:val="center"/>
        <w:rPr>
          <w:rFonts w:ascii="Arial Narrow" w:hAnsi="Arial Narrow"/>
          <w:b/>
          <w:bCs/>
        </w:rPr>
      </w:pPr>
      <w:r w:rsidRPr="00572A59">
        <w:rPr>
          <w:rFonts w:ascii="Arial Narrow" w:hAnsi="Arial Narrow"/>
          <w:b/>
          <w:bCs/>
        </w:rPr>
        <w:t>3. Uređivanje i održavanje kanala oborinske odvodnje</w:t>
      </w:r>
    </w:p>
    <w:p w14:paraId="33EC693A" w14:textId="77777777" w:rsidR="00572A59" w:rsidRPr="00572A59" w:rsidRDefault="00572A59" w:rsidP="00572A59">
      <w:pPr>
        <w:jc w:val="center"/>
        <w:rPr>
          <w:rFonts w:ascii="Arial Narrow" w:hAnsi="Arial Narrow"/>
          <w:b/>
          <w:bCs/>
        </w:rPr>
      </w:pPr>
      <w:r w:rsidRPr="00572A59">
        <w:rPr>
          <w:rFonts w:ascii="Arial Narrow" w:hAnsi="Arial Narrow"/>
          <w:b/>
          <w:bCs/>
        </w:rPr>
        <w:t>Članak 19.</w:t>
      </w:r>
    </w:p>
    <w:p w14:paraId="0F8DA652" w14:textId="77777777" w:rsidR="00572A59" w:rsidRPr="00572A59" w:rsidRDefault="00572A59" w:rsidP="00572A59">
      <w:pPr>
        <w:ind w:firstLine="709"/>
        <w:rPr>
          <w:rFonts w:ascii="Arial Narrow" w:hAnsi="Arial Narrow"/>
        </w:rPr>
      </w:pPr>
      <w:r w:rsidRPr="00572A59">
        <w:rPr>
          <w:rFonts w:ascii="Arial Narrow" w:hAnsi="Arial Narrow"/>
        </w:rPr>
        <w:t>Vlasnici, odnosno posjednici poljoprivrednog zemljišta kroz koje prolaze prirodni ili umjetni kanali oborinskih voda, odnosno vlasnici ili posjednici tih kanala dužni su ih čistiti tako da se spriječi odronjavanje zemlje, zarastanje korovom i raslinjem, odnosno omogući prirodni tok oborinskih voda.</w:t>
      </w:r>
    </w:p>
    <w:p w14:paraId="48325FDF" w14:textId="77777777" w:rsidR="00572A59" w:rsidRPr="00572A59" w:rsidRDefault="00572A59" w:rsidP="00572A59">
      <w:pPr>
        <w:rPr>
          <w:rFonts w:ascii="Arial Narrow" w:hAnsi="Arial Narrow"/>
        </w:rPr>
      </w:pPr>
    </w:p>
    <w:p w14:paraId="4F94BDCF" w14:textId="77777777" w:rsidR="00572A59" w:rsidRPr="00572A59" w:rsidRDefault="00572A59" w:rsidP="00572A59">
      <w:pPr>
        <w:ind w:firstLine="709"/>
        <w:rPr>
          <w:rFonts w:ascii="Arial Narrow" w:hAnsi="Arial Narrow"/>
        </w:rPr>
      </w:pPr>
      <w:r w:rsidRPr="00572A59">
        <w:rPr>
          <w:rFonts w:ascii="Arial Narrow" w:hAnsi="Arial Narrow"/>
        </w:rPr>
        <w:t>Zabranjuje se svako zatrpavanje kanala iz stavka 1. ovog članka, osim kada se to radi temeljem projektne dokumentacije i valjane dozvole nadležnih tijela koju je ishodio vlasnik poljoprivrednog zemljišta.</w:t>
      </w:r>
    </w:p>
    <w:p w14:paraId="18429933" w14:textId="77777777" w:rsidR="00572A59" w:rsidRPr="00572A59" w:rsidRDefault="00572A59" w:rsidP="00572A59">
      <w:pPr>
        <w:jc w:val="center"/>
        <w:rPr>
          <w:rFonts w:ascii="Arial Narrow" w:hAnsi="Arial Narrow"/>
          <w:b/>
          <w:bCs/>
        </w:rPr>
      </w:pPr>
      <w:r w:rsidRPr="00572A59">
        <w:rPr>
          <w:rFonts w:ascii="Arial Narrow" w:hAnsi="Arial Narrow"/>
          <w:b/>
          <w:bCs/>
        </w:rPr>
        <w:t>4. Sprečavanje zasjenjivanja susjednih čestica</w:t>
      </w:r>
    </w:p>
    <w:p w14:paraId="4DFBFBB0" w14:textId="77777777" w:rsidR="00572A59" w:rsidRPr="00572A59" w:rsidRDefault="00572A59" w:rsidP="00572A59">
      <w:pPr>
        <w:jc w:val="center"/>
        <w:rPr>
          <w:rFonts w:ascii="Arial Narrow" w:hAnsi="Arial Narrow"/>
          <w:b/>
          <w:bCs/>
        </w:rPr>
      </w:pPr>
      <w:r w:rsidRPr="00572A59">
        <w:rPr>
          <w:rFonts w:ascii="Arial Narrow" w:hAnsi="Arial Narrow"/>
          <w:b/>
          <w:bCs/>
        </w:rPr>
        <w:t>Članak 20.</w:t>
      </w:r>
    </w:p>
    <w:p w14:paraId="56F377B0" w14:textId="77777777" w:rsidR="00572A59" w:rsidRPr="00572A59" w:rsidRDefault="00572A59" w:rsidP="00572A59">
      <w:pPr>
        <w:ind w:firstLine="709"/>
        <w:rPr>
          <w:rFonts w:ascii="Arial Narrow" w:hAnsi="Arial Narrow"/>
        </w:rPr>
      </w:pPr>
      <w:r w:rsidRPr="00572A59">
        <w:rPr>
          <w:rFonts w:ascii="Arial Narrow" w:hAnsi="Arial Narrow"/>
        </w:rPr>
        <w:lastRenderedPageBreak/>
        <w:t>Radi sprječavanja zasjenjivanja susjednih parcela na kojima se vrši poljoprivredna proizvodnja, zabranjuje se sadnja visokog raslinja neposredno uz međe.</w:t>
      </w:r>
    </w:p>
    <w:p w14:paraId="5543723A" w14:textId="77777777" w:rsidR="00572A59" w:rsidRPr="00572A59" w:rsidRDefault="00572A59" w:rsidP="00572A59">
      <w:pPr>
        <w:ind w:firstLine="709"/>
        <w:rPr>
          <w:rFonts w:ascii="Arial Narrow" w:hAnsi="Arial Narrow"/>
        </w:rPr>
      </w:pPr>
      <w:r w:rsidRPr="00572A59">
        <w:rPr>
          <w:rFonts w:ascii="Arial Narrow" w:hAnsi="Arial Narrow"/>
        </w:rPr>
        <w:t>U protivnom oštećeni vlasnici poljoprivrednih parcela mogu poduzimati radnje za nadoknadu štete sukladno Zakonu o vlasništvu i drugim stvarnim pravima.</w:t>
      </w:r>
    </w:p>
    <w:p w14:paraId="17820C5D" w14:textId="77777777" w:rsidR="00572A59" w:rsidRPr="00572A59" w:rsidRDefault="00572A59" w:rsidP="00572A59">
      <w:pPr>
        <w:ind w:firstLine="709"/>
        <w:rPr>
          <w:rFonts w:ascii="Arial Narrow" w:hAnsi="Arial Narrow"/>
        </w:rPr>
      </w:pPr>
      <w:r w:rsidRPr="00572A59">
        <w:rPr>
          <w:rFonts w:ascii="Arial Narrow" w:hAnsi="Arial Narrow"/>
        </w:rPr>
        <w:t xml:space="preserve">Vlasnici odnosno posjednici poljoprivrednog zemljišta ne smiju sadnjom voćaka ili drugih </w:t>
      </w:r>
      <w:proofErr w:type="spellStart"/>
      <w:r w:rsidRPr="00572A59">
        <w:rPr>
          <w:rFonts w:ascii="Arial Narrow" w:hAnsi="Arial Narrow"/>
        </w:rPr>
        <w:t>visokorastućih</w:t>
      </w:r>
      <w:proofErr w:type="spellEnd"/>
      <w:r w:rsidRPr="00572A59">
        <w:rPr>
          <w:rFonts w:ascii="Arial Narrow" w:hAnsi="Arial Narrow"/>
        </w:rPr>
        <w:t xml:space="preserve"> kultura zasjenjivati susjedne parcele te tako onemogućavati ili umanjivati poljoprivrednu proizvodnju na tim parcelama.</w:t>
      </w:r>
    </w:p>
    <w:p w14:paraId="732117D6" w14:textId="77777777" w:rsidR="00572A59" w:rsidRPr="00572A59" w:rsidRDefault="00572A59" w:rsidP="00572A59">
      <w:pPr>
        <w:ind w:firstLine="709"/>
        <w:rPr>
          <w:rFonts w:ascii="Arial Narrow" w:hAnsi="Arial Narrow"/>
        </w:rPr>
      </w:pPr>
      <w:r w:rsidRPr="00572A59">
        <w:rPr>
          <w:rFonts w:ascii="Arial Narrow" w:hAnsi="Arial Narrow"/>
        </w:rPr>
        <w:t>Pojedinačna stabla, odnosno trajni nasadi sade se ovisno o njihovom habitusu, na dovoljnoj udaljenosti od susjednih parcela da ne zasjene susjedno zemljište.</w:t>
      </w:r>
    </w:p>
    <w:p w14:paraId="579C5497" w14:textId="77777777" w:rsidR="00572A59" w:rsidRPr="00572A59" w:rsidRDefault="00572A59" w:rsidP="00572A59">
      <w:pPr>
        <w:jc w:val="center"/>
        <w:rPr>
          <w:rFonts w:ascii="Arial Narrow" w:hAnsi="Arial Narrow"/>
          <w:b/>
          <w:bCs/>
        </w:rPr>
      </w:pPr>
      <w:r w:rsidRPr="00572A59">
        <w:rPr>
          <w:rFonts w:ascii="Arial Narrow" w:hAnsi="Arial Narrow"/>
          <w:b/>
          <w:bCs/>
        </w:rPr>
        <w:t>5. Sadnja i održavanje vjetrobranskih pojasa</w:t>
      </w:r>
    </w:p>
    <w:p w14:paraId="23661BC5" w14:textId="77777777" w:rsidR="00572A59" w:rsidRPr="00572A59" w:rsidRDefault="00572A59" w:rsidP="00572A59">
      <w:pPr>
        <w:jc w:val="center"/>
        <w:rPr>
          <w:rFonts w:ascii="Arial Narrow" w:hAnsi="Arial Narrow"/>
          <w:b/>
          <w:bCs/>
        </w:rPr>
      </w:pPr>
      <w:r w:rsidRPr="00572A59">
        <w:rPr>
          <w:rFonts w:ascii="Arial Narrow" w:hAnsi="Arial Narrow"/>
          <w:b/>
          <w:bCs/>
        </w:rPr>
        <w:t>Članak 21.</w:t>
      </w:r>
    </w:p>
    <w:p w14:paraId="1F441229" w14:textId="77777777" w:rsidR="00572A59" w:rsidRPr="00572A59" w:rsidRDefault="00572A59" w:rsidP="00572A59">
      <w:pPr>
        <w:ind w:firstLine="709"/>
        <w:rPr>
          <w:rFonts w:ascii="Arial Narrow" w:hAnsi="Arial Narrow"/>
        </w:rPr>
      </w:pPr>
      <w:r w:rsidRPr="00572A59">
        <w:rPr>
          <w:rFonts w:ascii="Arial Narrow" w:hAnsi="Arial Narrow"/>
        </w:rPr>
        <w:t>Radi uređivanja i održavanja poljoprivrednih rudina, a na područjima na kojima je zbog izloženosti vjetru većeg intenziteta ili duljeg trajanja otežana ili smanjena poljoprivredna proizvodnja, vlasnik je dužan određeni pojas zemljišta zasaditi stablašicama.</w:t>
      </w:r>
    </w:p>
    <w:p w14:paraId="11796E36" w14:textId="77777777" w:rsidR="00572A59" w:rsidRPr="00572A59" w:rsidRDefault="00572A59" w:rsidP="00572A59">
      <w:pPr>
        <w:ind w:firstLine="709"/>
        <w:rPr>
          <w:rFonts w:ascii="Arial Narrow" w:hAnsi="Arial Narrow"/>
        </w:rPr>
      </w:pPr>
      <w:r w:rsidRPr="00572A59">
        <w:rPr>
          <w:rFonts w:ascii="Arial Narrow" w:hAnsi="Arial Narrow"/>
        </w:rPr>
        <w:t>Stablašice koje čine vjetrobranski pojas vlasnici su dužni redovito održavati i obnavljati.</w:t>
      </w:r>
    </w:p>
    <w:p w14:paraId="7A85D3BF" w14:textId="77777777" w:rsidR="00572A59" w:rsidRPr="00572A59" w:rsidRDefault="00572A59" w:rsidP="00572A59">
      <w:pPr>
        <w:rPr>
          <w:rFonts w:ascii="Arial Narrow" w:hAnsi="Arial Narrow"/>
          <w:b/>
          <w:bCs/>
        </w:rPr>
      </w:pPr>
      <w:r w:rsidRPr="00572A59">
        <w:rPr>
          <w:rFonts w:ascii="Arial Narrow" w:hAnsi="Arial Narrow"/>
          <w:b/>
          <w:bCs/>
        </w:rPr>
        <w:t>IV. POSEBNE MJERE ZAŠTITE OD POŽARA</w:t>
      </w:r>
    </w:p>
    <w:p w14:paraId="7B19472F" w14:textId="77777777" w:rsidR="00572A59" w:rsidRPr="00572A59" w:rsidRDefault="00572A59" w:rsidP="00572A59">
      <w:pPr>
        <w:jc w:val="center"/>
        <w:rPr>
          <w:rFonts w:ascii="Arial Narrow" w:hAnsi="Arial Narrow"/>
          <w:b/>
          <w:bCs/>
        </w:rPr>
      </w:pPr>
      <w:r w:rsidRPr="00572A59">
        <w:rPr>
          <w:rFonts w:ascii="Arial Narrow" w:hAnsi="Arial Narrow"/>
          <w:b/>
          <w:bCs/>
        </w:rPr>
        <w:t>Članak 22.</w:t>
      </w:r>
    </w:p>
    <w:p w14:paraId="13CCDF92" w14:textId="77777777" w:rsidR="00572A59" w:rsidRPr="00572A59" w:rsidRDefault="00572A59" w:rsidP="00572A59">
      <w:pPr>
        <w:ind w:firstLine="709"/>
        <w:rPr>
          <w:rFonts w:ascii="Arial Narrow" w:hAnsi="Arial Narrow"/>
        </w:rPr>
      </w:pPr>
      <w:r w:rsidRPr="00572A59">
        <w:rPr>
          <w:rFonts w:ascii="Arial Narrow" w:hAnsi="Arial Narrow"/>
        </w:rPr>
        <w:t>Radi sprječavanja pojave i širenja požara na poljoprivrednom zemljištu vlasnici odnosno posjednici dužni su poduzimati slijedeće mjere:</w:t>
      </w:r>
    </w:p>
    <w:p w14:paraId="35A9A381" w14:textId="77777777" w:rsidR="00572A59" w:rsidRPr="00572A59" w:rsidRDefault="00572A59" w:rsidP="00572A59">
      <w:pPr>
        <w:rPr>
          <w:rFonts w:ascii="Arial Narrow" w:hAnsi="Arial Narrow"/>
        </w:rPr>
      </w:pPr>
      <w:r w:rsidRPr="00572A59">
        <w:rPr>
          <w:rFonts w:ascii="Arial Narrow" w:hAnsi="Arial Narrow"/>
        </w:rPr>
        <w:t>- održavati, uređivati i čistiti međe, živice, kanale te poljske i šumske putove</w:t>
      </w:r>
    </w:p>
    <w:p w14:paraId="47F25FEF" w14:textId="77777777" w:rsidR="00572A59" w:rsidRPr="00572A59" w:rsidRDefault="00572A59" w:rsidP="00572A59">
      <w:pPr>
        <w:rPr>
          <w:rFonts w:ascii="Arial Narrow" w:hAnsi="Arial Narrow"/>
        </w:rPr>
      </w:pPr>
      <w:r w:rsidRPr="00572A59">
        <w:rPr>
          <w:rFonts w:ascii="Arial Narrow" w:hAnsi="Arial Narrow"/>
        </w:rPr>
        <w:t>- uklanjati suhe biljne ostatke nakon provedenih agrotehničkih mjera i nakon žetve, berbe i sl., najkasnije do 1. lipnja tekuće godine</w:t>
      </w:r>
    </w:p>
    <w:p w14:paraId="38572605" w14:textId="77777777" w:rsidR="00572A59" w:rsidRPr="00572A59" w:rsidRDefault="00572A59" w:rsidP="00572A59">
      <w:pPr>
        <w:rPr>
          <w:rFonts w:ascii="Arial Narrow" w:hAnsi="Arial Narrow"/>
        </w:rPr>
      </w:pPr>
      <w:r w:rsidRPr="00572A59">
        <w:rPr>
          <w:rFonts w:ascii="Arial Narrow" w:hAnsi="Arial Narrow"/>
        </w:rPr>
        <w:t>- odstraniti biljne ostatke nakon sječe i čišćenja šume, putova i međa na šumskom zemljištu koje graniči s poljoprivrednim zemljištem</w:t>
      </w:r>
    </w:p>
    <w:p w14:paraId="025A71A0" w14:textId="77777777" w:rsidR="00572A59" w:rsidRPr="00572A59" w:rsidRDefault="00572A59" w:rsidP="00572A59">
      <w:pPr>
        <w:rPr>
          <w:rFonts w:ascii="Arial Narrow" w:hAnsi="Arial Narrow"/>
        </w:rPr>
      </w:pPr>
      <w:r w:rsidRPr="00572A59">
        <w:rPr>
          <w:rFonts w:ascii="Arial Narrow" w:hAnsi="Arial Narrow"/>
        </w:rPr>
        <w:t>- uz međe preorati ili očistiti zemljište zatravljeno suhim biljem i biljnim otpadom</w:t>
      </w:r>
    </w:p>
    <w:p w14:paraId="62C5B880" w14:textId="77777777" w:rsidR="00572A59" w:rsidRPr="00572A59" w:rsidRDefault="00572A59" w:rsidP="00572A59">
      <w:pPr>
        <w:rPr>
          <w:rFonts w:ascii="Arial Narrow" w:hAnsi="Arial Narrow"/>
        </w:rPr>
      </w:pPr>
      <w:r w:rsidRPr="00572A59">
        <w:rPr>
          <w:rFonts w:ascii="Arial Narrow" w:hAnsi="Arial Narrow"/>
        </w:rPr>
        <w:t>- spaljivanje i uništavanje biljnih otpadaka i korova na poljoprivrednom i šumskom zemljištu vršiti samo uz poduzimanje odgovarajućih propisanih preventivnih mjera opreza sukladno Zakonu o zaštiti od požara.</w:t>
      </w:r>
    </w:p>
    <w:p w14:paraId="5643FB3D" w14:textId="77777777" w:rsidR="00572A59" w:rsidRPr="00572A59" w:rsidRDefault="00572A59" w:rsidP="00572A59">
      <w:pPr>
        <w:jc w:val="center"/>
        <w:rPr>
          <w:rFonts w:ascii="Arial Narrow" w:hAnsi="Arial Narrow"/>
          <w:b/>
          <w:bCs/>
        </w:rPr>
      </w:pPr>
      <w:r w:rsidRPr="00572A59">
        <w:rPr>
          <w:rFonts w:ascii="Arial Narrow" w:hAnsi="Arial Narrow"/>
          <w:b/>
          <w:bCs/>
        </w:rPr>
        <w:t>Članak 23.</w:t>
      </w:r>
    </w:p>
    <w:p w14:paraId="090A43DB" w14:textId="77777777" w:rsidR="00572A59" w:rsidRPr="00572A59" w:rsidRDefault="00572A59" w:rsidP="00572A59">
      <w:pPr>
        <w:ind w:firstLine="709"/>
        <w:rPr>
          <w:rFonts w:ascii="Arial Narrow" w:hAnsi="Arial Narrow"/>
        </w:rPr>
      </w:pPr>
      <w:r w:rsidRPr="00572A59">
        <w:rPr>
          <w:rFonts w:ascii="Arial Narrow" w:hAnsi="Arial Narrow"/>
        </w:rPr>
        <w:t>Spaljivanje korova, trave i drugog otpadnog materijala biljnog porijekla te loženja vatre na poljoprivrednim površinama može se obavljati ako su poznate sljedeće mjere opreznosti:</w:t>
      </w:r>
    </w:p>
    <w:p w14:paraId="69D9E33A" w14:textId="77777777" w:rsidR="00572A59" w:rsidRPr="00572A59" w:rsidRDefault="00572A59" w:rsidP="00572A59">
      <w:pPr>
        <w:rPr>
          <w:rFonts w:ascii="Arial Narrow" w:hAnsi="Arial Narrow"/>
        </w:rPr>
      </w:pPr>
      <w:r w:rsidRPr="00572A59">
        <w:rPr>
          <w:rFonts w:ascii="Arial Narrow" w:hAnsi="Arial Narrow"/>
        </w:rPr>
        <w:t>- ako se spaljivanje korova i loženje vatre na otvorenom prostoru obavlja na većoj poljoprivrednoj površini, vlasnici odnosno posjednici poljoprivrednog zemljišta dužni su tražiti odobrenje nadležne vatrogasne postrojbe koja će osigurati dežurstvo odgovarajućeg broja vatrogasaca s opremom za gašenje požara, a na manjim površinama treba primijeniti potrebne mjere zaštite od požara</w:t>
      </w:r>
    </w:p>
    <w:p w14:paraId="66EF0A86" w14:textId="77777777" w:rsidR="00572A59" w:rsidRPr="00572A59" w:rsidRDefault="00572A59" w:rsidP="00572A59">
      <w:pPr>
        <w:rPr>
          <w:rFonts w:ascii="Arial Narrow" w:hAnsi="Arial Narrow"/>
        </w:rPr>
      </w:pPr>
      <w:r w:rsidRPr="00572A59">
        <w:rPr>
          <w:rFonts w:ascii="Arial Narrow" w:hAnsi="Arial Narrow"/>
        </w:rPr>
        <w:t>- mjesto spaljivanja korova i loženja vatre na otvorenom prostoru mora biti najmanje 50 m udaljeno od gospodarskih i stambenih objekata, najmanje 200 m od ruba šumskog zemljišta i dovoljno udaljeno od krošnji stabala i nasada na susjednim parcelama, te na udaljenosti većoj od 100 m od stogova slame i sijena kao i drugih objekata u kojima je uskladišteno sijeno, slama i drugi zapaljivi materijal</w:t>
      </w:r>
    </w:p>
    <w:p w14:paraId="7B73AA71" w14:textId="77777777" w:rsidR="00572A59" w:rsidRPr="00572A59" w:rsidRDefault="00572A59" w:rsidP="00572A59">
      <w:pPr>
        <w:rPr>
          <w:rFonts w:ascii="Arial Narrow" w:hAnsi="Arial Narrow"/>
        </w:rPr>
      </w:pPr>
      <w:r w:rsidRPr="00572A59">
        <w:rPr>
          <w:rFonts w:ascii="Arial Narrow" w:hAnsi="Arial Narrow"/>
        </w:rPr>
        <w:t>- mjesto spaljivanja mora biti tako odabrano da se vatra ne može proširiti preko gorivog materijala na zemlji, kao ni prelijetanja iskri</w:t>
      </w:r>
    </w:p>
    <w:p w14:paraId="1F5EA33E" w14:textId="77777777" w:rsidR="00572A59" w:rsidRPr="00572A59" w:rsidRDefault="00572A59" w:rsidP="00572A59">
      <w:pPr>
        <w:rPr>
          <w:rFonts w:ascii="Arial Narrow" w:hAnsi="Arial Narrow"/>
        </w:rPr>
      </w:pPr>
      <w:r w:rsidRPr="00572A59">
        <w:rPr>
          <w:rFonts w:ascii="Arial Narrow" w:hAnsi="Arial Narrow"/>
        </w:rPr>
        <w:t>- osoba koja obavlja spaljivanje korova i loženje vatre na otvorenom prostoru mora biti punoljetna, stalno prisutna pri spaljivanju s pričuvnom opremom za gašenje požara (lopata, kanta napunjena vodom i sl.)</w:t>
      </w:r>
    </w:p>
    <w:p w14:paraId="0CA95479" w14:textId="77777777" w:rsidR="00572A59" w:rsidRPr="00572A59" w:rsidRDefault="00572A59" w:rsidP="00572A59">
      <w:pPr>
        <w:rPr>
          <w:rFonts w:ascii="Arial Narrow" w:hAnsi="Arial Narrow"/>
        </w:rPr>
      </w:pPr>
      <w:r w:rsidRPr="00572A59">
        <w:rPr>
          <w:rFonts w:ascii="Arial Narrow" w:hAnsi="Arial Narrow"/>
        </w:rPr>
        <w:t>- osobe koje su izvršile spaljivanje korova i loženje vatre na otvorenom prostoru dužne su mjesto spaljivanja pregledati i ostatke u potpunosti pogasiti</w:t>
      </w:r>
    </w:p>
    <w:p w14:paraId="571A5C5B" w14:textId="77777777" w:rsidR="00572A59" w:rsidRPr="00572A59" w:rsidRDefault="00572A59" w:rsidP="00572A59">
      <w:pPr>
        <w:rPr>
          <w:rFonts w:ascii="Arial Narrow" w:hAnsi="Arial Narrow"/>
        </w:rPr>
      </w:pPr>
      <w:r w:rsidRPr="00572A59">
        <w:rPr>
          <w:rFonts w:ascii="Arial Narrow" w:hAnsi="Arial Narrow"/>
        </w:rPr>
        <w:t>- potrebno je poduzeti i ostale preventivne mjere prema specifičnosti situacije, a u cilju sprečavanja nastanka i širenja požara.</w:t>
      </w:r>
    </w:p>
    <w:p w14:paraId="2955E3F4" w14:textId="77777777" w:rsidR="00572A59" w:rsidRPr="00572A59" w:rsidRDefault="00572A59" w:rsidP="00572A59">
      <w:pPr>
        <w:jc w:val="center"/>
        <w:rPr>
          <w:rFonts w:ascii="Arial Narrow" w:hAnsi="Arial Narrow"/>
          <w:b/>
          <w:bCs/>
        </w:rPr>
      </w:pPr>
      <w:r w:rsidRPr="00572A59">
        <w:rPr>
          <w:rFonts w:ascii="Arial Narrow" w:hAnsi="Arial Narrow"/>
          <w:b/>
          <w:bCs/>
        </w:rPr>
        <w:t>Članak 24.</w:t>
      </w:r>
    </w:p>
    <w:p w14:paraId="5F16D9C3" w14:textId="77777777" w:rsidR="00572A59" w:rsidRPr="00572A59" w:rsidRDefault="00572A59" w:rsidP="00572A59">
      <w:pPr>
        <w:ind w:firstLine="709"/>
        <w:rPr>
          <w:rFonts w:ascii="Arial Narrow" w:hAnsi="Arial Narrow"/>
        </w:rPr>
      </w:pPr>
      <w:r w:rsidRPr="00572A59">
        <w:rPr>
          <w:rFonts w:ascii="Arial Narrow" w:hAnsi="Arial Narrow"/>
          <w:b/>
        </w:rPr>
        <w:lastRenderedPageBreak/>
        <w:t>Zabranjeno je</w:t>
      </w:r>
      <w:r w:rsidRPr="00572A59">
        <w:rPr>
          <w:rFonts w:ascii="Arial Narrow" w:hAnsi="Arial Narrow"/>
        </w:rPr>
        <w:t xml:space="preserve"> </w:t>
      </w:r>
      <w:r w:rsidRPr="00572A59">
        <w:rPr>
          <w:rFonts w:ascii="Arial Narrow" w:hAnsi="Arial Narrow"/>
          <w:b/>
        </w:rPr>
        <w:t>spaljivanje korova i biljnog otpada</w:t>
      </w:r>
      <w:r w:rsidRPr="00572A59">
        <w:rPr>
          <w:rFonts w:ascii="Arial Narrow" w:hAnsi="Arial Narrow"/>
        </w:rPr>
        <w:t xml:space="preserve"> kao i loženje vatre na otvorenom prostoru u sljedećim uvjetima:</w:t>
      </w:r>
    </w:p>
    <w:p w14:paraId="0AACEAAE" w14:textId="77777777" w:rsidR="00572A59" w:rsidRPr="00572A59" w:rsidRDefault="00572A59" w:rsidP="00572A59">
      <w:pPr>
        <w:rPr>
          <w:rFonts w:ascii="Arial Narrow" w:hAnsi="Arial Narrow"/>
          <w:b/>
        </w:rPr>
      </w:pPr>
      <w:r w:rsidRPr="00572A59">
        <w:rPr>
          <w:rFonts w:ascii="Arial Narrow" w:hAnsi="Arial Narrow"/>
        </w:rPr>
        <w:t xml:space="preserve">- u razdoblju od </w:t>
      </w:r>
      <w:r w:rsidRPr="00572A59">
        <w:rPr>
          <w:rFonts w:ascii="Arial Narrow" w:hAnsi="Arial Narrow"/>
          <w:b/>
        </w:rPr>
        <w:t>01. lipnja do 31. listopada tekuće godine,</w:t>
      </w:r>
    </w:p>
    <w:p w14:paraId="26B3CAB6" w14:textId="77777777" w:rsidR="00572A59" w:rsidRPr="00572A59" w:rsidRDefault="00572A59" w:rsidP="00572A59">
      <w:pPr>
        <w:rPr>
          <w:rFonts w:ascii="Arial Narrow" w:hAnsi="Arial Narrow"/>
        </w:rPr>
      </w:pPr>
      <w:r w:rsidRPr="00572A59">
        <w:rPr>
          <w:rFonts w:ascii="Arial Narrow" w:hAnsi="Arial Narrow"/>
        </w:rPr>
        <w:t>- za vrijeme jakog vjetra i noću (od 19.00 do 05.00 sati).</w:t>
      </w:r>
    </w:p>
    <w:p w14:paraId="5A74761E" w14:textId="77777777" w:rsidR="00572A59" w:rsidRPr="00572A59" w:rsidRDefault="00572A59" w:rsidP="00572A59">
      <w:pPr>
        <w:ind w:firstLine="709"/>
        <w:rPr>
          <w:rFonts w:ascii="Arial Narrow" w:hAnsi="Arial Narrow"/>
        </w:rPr>
      </w:pPr>
      <w:r w:rsidRPr="00572A59">
        <w:rPr>
          <w:rFonts w:ascii="Arial Narrow" w:hAnsi="Arial Narrow"/>
        </w:rPr>
        <w:t>Loženje vatre u razdoblju od 01. studenoga do 31. svibnja može se obavljati ako je osoba prethodno obavijestila o tome neposredno ili putem telefona nadležnu vatrogasnu postrojbu i od iste ishodila odobrenje za loženje vatre na otvorenom prostoru ovisno o prosudbi opasnosti za nastanak požara sukladno raspoloživim podacima o namjeravanom loženju vatre na otvorenom prostoru.</w:t>
      </w:r>
    </w:p>
    <w:p w14:paraId="40E43A1C" w14:textId="77777777" w:rsidR="00572A59" w:rsidRPr="00572A59" w:rsidRDefault="00572A59" w:rsidP="00572A59">
      <w:pPr>
        <w:rPr>
          <w:rFonts w:ascii="Arial Narrow" w:hAnsi="Arial Narrow"/>
          <w:b/>
          <w:bCs/>
        </w:rPr>
      </w:pPr>
      <w:r w:rsidRPr="00572A59">
        <w:rPr>
          <w:rFonts w:ascii="Arial Narrow" w:hAnsi="Arial Narrow"/>
          <w:b/>
          <w:bCs/>
        </w:rPr>
        <w:t>V. NADZOR</w:t>
      </w:r>
    </w:p>
    <w:p w14:paraId="0E961C84" w14:textId="77777777" w:rsidR="00572A59" w:rsidRPr="00572A59" w:rsidRDefault="00572A59" w:rsidP="00572A59">
      <w:pPr>
        <w:jc w:val="center"/>
        <w:rPr>
          <w:rFonts w:ascii="Arial Narrow" w:hAnsi="Arial Narrow"/>
          <w:b/>
          <w:bCs/>
        </w:rPr>
      </w:pPr>
      <w:r w:rsidRPr="00572A59">
        <w:rPr>
          <w:rFonts w:ascii="Arial Narrow" w:hAnsi="Arial Narrow"/>
          <w:b/>
          <w:bCs/>
        </w:rPr>
        <w:t>Članak 25.</w:t>
      </w:r>
    </w:p>
    <w:p w14:paraId="2FD0AD59" w14:textId="77777777" w:rsidR="00572A59" w:rsidRPr="00572A59" w:rsidRDefault="00572A59" w:rsidP="00572A59">
      <w:pPr>
        <w:ind w:firstLine="709"/>
        <w:rPr>
          <w:rFonts w:ascii="Arial Narrow" w:hAnsi="Arial Narrow"/>
        </w:rPr>
      </w:pPr>
      <w:r w:rsidRPr="00572A59">
        <w:rPr>
          <w:rFonts w:ascii="Arial Narrow" w:hAnsi="Arial Narrow"/>
        </w:rPr>
        <w:t>Nadzor nad provedbom odredbi ove Odluke provodi službenik Jedinstvenog upravnog odjela Općine Dubravica kojem je u opisu posla obavljanje tih poslova (dalje u tekstu: službenik) i nadležne inspekcije ovlaštene posebnim propisima.</w:t>
      </w:r>
    </w:p>
    <w:p w14:paraId="73970E6A" w14:textId="77777777" w:rsidR="00572A59" w:rsidRPr="00572A59" w:rsidRDefault="00572A59" w:rsidP="00572A59">
      <w:pPr>
        <w:ind w:firstLine="709"/>
        <w:rPr>
          <w:rFonts w:ascii="Arial Narrow" w:hAnsi="Arial Narrow"/>
        </w:rPr>
      </w:pPr>
      <w:r w:rsidRPr="00572A59">
        <w:rPr>
          <w:rFonts w:ascii="Arial Narrow" w:hAnsi="Arial Narrow"/>
        </w:rPr>
        <w:t>U provođenju nadzora službenik ovlašten je rješenjem narediti fizičkim i pravnim osobama radnje u svrhu provođenja mjera propisanih ovom Odlukom te je dužan o utvrđenom stanju i poduzetim mjerama redovito izvještavati nadležnu poljoprivrednu inspekciju.</w:t>
      </w:r>
    </w:p>
    <w:p w14:paraId="0510E59B" w14:textId="77777777" w:rsidR="00572A59" w:rsidRPr="00572A59" w:rsidRDefault="00572A59" w:rsidP="00572A59">
      <w:pPr>
        <w:ind w:firstLine="709"/>
        <w:rPr>
          <w:rFonts w:ascii="Arial Narrow" w:hAnsi="Arial Narrow"/>
        </w:rPr>
      </w:pPr>
      <w:r w:rsidRPr="00572A59">
        <w:rPr>
          <w:rFonts w:ascii="Arial Narrow" w:hAnsi="Arial Narrow"/>
        </w:rPr>
        <w:t>Protiv rješenja službenika iz stavka 2. ovog članka može se izjaviti žalba upravnom tijelu Zagrebačke županije nadležnom za poslove poljoprivrede u roku od 15 dana od dana primitka rješenja.</w:t>
      </w:r>
    </w:p>
    <w:p w14:paraId="744530C4" w14:textId="77777777" w:rsidR="00572A59" w:rsidRPr="00572A59" w:rsidRDefault="00572A59" w:rsidP="00572A59">
      <w:pPr>
        <w:ind w:firstLine="709"/>
        <w:rPr>
          <w:rFonts w:ascii="Arial Narrow" w:hAnsi="Arial Narrow"/>
        </w:rPr>
      </w:pPr>
      <w:r w:rsidRPr="00572A59">
        <w:rPr>
          <w:rFonts w:ascii="Arial Narrow" w:hAnsi="Arial Narrow"/>
        </w:rPr>
        <w:t>Žalba protiv rješenja iz stavka 2. ovog članka ne odgađa njegovo izvršenje.</w:t>
      </w:r>
    </w:p>
    <w:p w14:paraId="1D6CB7A8" w14:textId="77777777" w:rsidR="00572A59" w:rsidRPr="00572A59" w:rsidRDefault="00572A59" w:rsidP="00572A59">
      <w:pPr>
        <w:ind w:firstLine="709"/>
        <w:rPr>
          <w:rFonts w:ascii="Arial Narrow" w:hAnsi="Arial Narrow"/>
        </w:rPr>
      </w:pPr>
      <w:r w:rsidRPr="00572A59">
        <w:rPr>
          <w:rFonts w:ascii="Arial Narrow" w:hAnsi="Arial Narrow"/>
        </w:rPr>
        <w:t>Ako vlasnik/posjednik poljoprivrednog zemljišta ne poduzme rješenjem naređene mjere, izvršenje rješenja provest će se putem treće osobe na odgovornost i teret vlasnika/posjednika poljoprivrednog zemljišta.</w:t>
      </w:r>
    </w:p>
    <w:p w14:paraId="6ECE6399" w14:textId="77777777" w:rsidR="00572A59" w:rsidRPr="00572A59" w:rsidRDefault="00572A59" w:rsidP="00572A59">
      <w:pPr>
        <w:jc w:val="center"/>
        <w:rPr>
          <w:rFonts w:ascii="Arial Narrow" w:hAnsi="Arial Narrow"/>
          <w:b/>
          <w:bCs/>
        </w:rPr>
      </w:pPr>
      <w:r w:rsidRPr="00572A59">
        <w:rPr>
          <w:rFonts w:ascii="Arial Narrow" w:hAnsi="Arial Narrow"/>
          <w:b/>
          <w:bCs/>
        </w:rPr>
        <w:t>Članak 26.</w:t>
      </w:r>
    </w:p>
    <w:p w14:paraId="7ECFCDED" w14:textId="77777777" w:rsidR="00572A59" w:rsidRPr="00572A59" w:rsidRDefault="00572A59" w:rsidP="00572A59">
      <w:pPr>
        <w:ind w:firstLine="709"/>
        <w:rPr>
          <w:rFonts w:ascii="Arial Narrow" w:hAnsi="Arial Narrow"/>
        </w:rPr>
      </w:pPr>
      <w:r w:rsidRPr="00572A59">
        <w:rPr>
          <w:rFonts w:ascii="Arial Narrow" w:hAnsi="Arial Narrow"/>
        </w:rPr>
        <w:t>Vlasnici ili posjednici poljoprivrednog zemljišta dužni su službeniku u provedbi njegovih ovlasti omogućiti nesmetano obavljanje nadzora i pristup do poljoprivrednog zemljišta, dati osobne podatke, kao i pružiti druga potrebna obavještenja o predmetu uredovanja.</w:t>
      </w:r>
    </w:p>
    <w:p w14:paraId="051C0C4A" w14:textId="77777777" w:rsidR="00572A59" w:rsidRPr="00572A59" w:rsidRDefault="00572A59" w:rsidP="00572A59">
      <w:pPr>
        <w:ind w:firstLine="709"/>
        <w:rPr>
          <w:rFonts w:ascii="Arial Narrow" w:hAnsi="Arial Narrow"/>
        </w:rPr>
      </w:pPr>
      <w:r w:rsidRPr="00572A59">
        <w:rPr>
          <w:rFonts w:ascii="Arial Narrow" w:hAnsi="Arial Narrow"/>
        </w:rPr>
        <w:t>Ako službenik u svom radu naiđe na otpor može zatražiti pomoć nadležne policijske uprave.</w:t>
      </w:r>
    </w:p>
    <w:p w14:paraId="20102ADB" w14:textId="77777777" w:rsidR="00572A59" w:rsidRPr="00572A59" w:rsidRDefault="00572A59" w:rsidP="00572A59">
      <w:pPr>
        <w:rPr>
          <w:rFonts w:ascii="Arial Narrow" w:hAnsi="Arial Narrow"/>
          <w:b/>
          <w:bCs/>
        </w:rPr>
      </w:pPr>
      <w:r w:rsidRPr="00572A59">
        <w:rPr>
          <w:rFonts w:ascii="Arial Narrow" w:hAnsi="Arial Narrow"/>
          <w:b/>
          <w:bCs/>
        </w:rPr>
        <w:t>VI. PREKRŠAJNE ODREDBE</w:t>
      </w:r>
    </w:p>
    <w:p w14:paraId="2748E156" w14:textId="77777777" w:rsidR="00572A59" w:rsidRPr="00572A59" w:rsidRDefault="00572A59" w:rsidP="00572A59">
      <w:pPr>
        <w:jc w:val="center"/>
        <w:rPr>
          <w:rFonts w:ascii="Arial Narrow" w:hAnsi="Arial Narrow"/>
          <w:b/>
          <w:bCs/>
        </w:rPr>
      </w:pPr>
      <w:r w:rsidRPr="00572A59">
        <w:rPr>
          <w:rFonts w:ascii="Arial Narrow" w:hAnsi="Arial Narrow"/>
          <w:b/>
          <w:bCs/>
        </w:rPr>
        <w:t>Članak 27.</w:t>
      </w:r>
    </w:p>
    <w:p w14:paraId="31F9688D" w14:textId="77777777" w:rsidR="00572A59" w:rsidRPr="00572A59" w:rsidRDefault="00572A59" w:rsidP="00572A59">
      <w:pPr>
        <w:ind w:firstLine="709"/>
        <w:rPr>
          <w:rFonts w:ascii="Arial Narrow" w:hAnsi="Arial Narrow"/>
        </w:rPr>
      </w:pPr>
      <w:r w:rsidRPr="00572A59">
        <w:rPr>
          <w:rFonts w:ascii="Arial Narrow" w:hAnsi="Arial Narrow"/>
        </w:rPr>
        <w:t xml:space="preserve">Temeljem odredbi članka 33. Prekršajnog zakona („Narodne novine“ broj 107/07, 39/13, 157/13, 110/15, 70/17, 118/18, 114/22) novčanom kaznom u iznosu od 60,00 do 1.300,00 EUR kazniti će se za prekršaj </w:t>
      </w:r>
      <w:r w:rsidRPr="00572A59">
        <w:rPr>
          <w:rFonts w:ascii="Arial Narrow" w:hAnsi="Arial Narrow"/>
          <w:b/>
          <w:bCs/>
          <w:u w:val="single"/>
        </w:rPr>
        <w:t>pravna osoba</w:t>
      </w:r>
      <w:r w:rsidRPr="00572A59">
        <w:rPr>
          <w:rFonts w:ascii="Arial Narrow" w:hAnsi="Arial Narrow"/>
        </w:rPr>
        <w:t xml:space="preserve"> ako postupi protivno odredbama ove Odluke.</w:t>
      </w:r>
    </w:p>
    <w:p w14:paraId="482CA790" w14:textId="77777777" w:rsidR="00572A59" w:rsidRPr="00572A59" w:rsidRDefault="00572A59" w:rsidP="00572A59">
      <w:pPr>
        <w:ind w:firstLine="709"/>
        <w:rPr>
          <w:rFonts w:ascii="Arial Narrow" w:hAnsi="Arial Narrow"/>
        </w:rPr>
      </w:pPr>
      <w:r w:rsidRPr="00572A59">
        <w:rPr>
          <w:rFonts w:ascii="Arial Narrow" w:hAnsi="Arial Narrow"/>
        </w:rPr>
        <w:t xml:space="preserve">Temeljem odredbi članka 33. Prekršajnog zakona („Narodne novine“ broj 107/07, 39/13, 157/13, 110/15, 70/17, 118/18, 114/22) novčanom kaznom u iznosu od 30,00 do 600,00 EUR kaznit će se </w:t>
      </w:r>
      <w:r w:rsidRPr="00572A59">
        <w:rPr>
          <w:rFonts w:ascii="Arial Narrow" w:hAnsi="Arial Narrow"/>
          <w:b/>
          <w:bCs/>
          <w:u w:val="single"/>
        </w:rPr>
        <w:t>fizička osoba obrtnik i osoba koja obavlja drugu samostalnu djelatnost koji je počinila u vezi obavljanja njezina obrta ili druge samostalne djelatnosti</w:t>
      </w:r>
      <w:r w:rsidRPr="00572A59">
        <w:rPr>
          <w:rFonts w:ascii="Arial Narrow" w:hAnsi="Arial Narrow"/>
        </w:rPr>
        <w:t xml:space="preserve"> ako postupi protivno odredbama ove Odluke.</w:t>
      </w:r>
    </w:p>
    <w:p w14:paraId="74251DF2" w14:textId="77777777" w:rsidR="00572A59" w:rsidRPr="00572A59" w:rsidRDefault="00572A59" w:rsidP="00572A59">
      <w:pPr>
        <w:ind w:firstLine="709"/>
        <w:rPr>
          <w:rFonts w:ascii="Arial Narrow" w:hAnsi="Arial Narrow"/>
        </w:rPr>
      </w:pPr>
      <w:r w:rsidRPr="00572A59">
        <w:rPr>
          <w:rFonts w:ascii="Arial Narrow" w:hAnsi="Arial Narrow"/>
        </w:rPr>
        <w:t xml:space="preserve">Temeljem odredbi članka 33. Prekršajnog zakona („Narodne novine“ broj 107/07, 39/13, 157/13, 110/15, 70/17, 118/18, 114/22) novčanom kaznom u iznosu od 10,00 do 250,00 EUR kaznit će se za prekršaj </w:t>
      </w:r>
      <w:r w:rsidRPr="00572A59">
        <w:rPr>
          <w:rFonts w:ascii="Arial Narrow" w:hAnsi="Arial Narrow"/>
          <w:b/>
          <w:bCs/>
          <w:u w:val="single"/>
        </w:rPr>
        <w:t>fizička osoba</w:t>
      </w:r>
      <w:r w:rsidRPr="00572A59">
        <w:rPr>
          <w:rFonts w:ascii="Arial Narrow" w:hAnsi="Arial Narrow"/>
        </w:rPr>
        <w:t xml:space="preserve"> ako postupi protivno odredbama ove Odluke.</w:t>
      </w:r>
    </w:p>
    <w:p w14:paraId="4EFAB690" w14:textId="77777777" w:rsidR="00572A59" w:rsidRPr="00572A59" w:rsidRDefault="00572A59" w:rsidP="00572A59">
      <w:pPr>
        <w:jc w:val="center"/>
        <w:rPr>
          <w:rFonts w:ascii="Arial Narrow" w:hAnsi="Arial Narrow"/>
          <w:b/>
          <w:bCs/>
        </w:rPr>
      </w:pPr>
      <w:r w:rsidRPr="00572A59">
        <w:rPr>
          <w:rFonts w:ascii="Arial Narrow" w:hAnsi="Arial Narrow"/>
          <w:b/>
          <w:bCs/>
        </w:rPr>
        <w:t>Članak 28.</w:t>
      </w:r>
    </w:p>
    <w:p w14:paraId="033A90A7" w14:textId="77777777" w:rsidR="00572A59" w:rsidRPr="00572A59" w:rsidRDefault="00572A59" w:rsidP="00572A59">
      <w:pPr>
        <w:pStyle w:val="Obinitekst"/>
        <w:ind w:firstLine="709"/>
        <w:jc w:val="both"/>
        <w:rPr>
          <w:rFonts w:ascii="Arial Narrow" w:hAnsi="Arial Narrow"/>
          <w:sz w:val="22"/>
          <w:szCs w:val="22"/>
        </w:rPr>
      </w:pPr>
      <w:proofErr w:type="spellStart"/>
      <w:r w:rsidRPr="00572A59">
        <w:rPr>
          <w:rFonts w:ascii="Arial Narrow" w:hAnsi="Arial Narrow"/>
          <w:sz w:val="22"/>
          <w:szCs w:val="22"/>
        </w:rPr>
        <w:t>Novčane</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kazne</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naplaćene</w:t>
      </w:r>
      <w:proofErr w:type="spellEnd"/>
      <w:r w:rsidRPr="00572A59">
        <w:rPr>
          <w:rFonts w:ascii="Arial Narrow" w:hAnsi="Arial Narrow"/>
          <w:sz w:val="22"/>
          <w:szCs w:val="22"/>
        </w:rPr>
        <w:t xml:space="preserve"> za </w:t>
      </w:r>
      <w:proofErr w:type="spellStart"/>
      <w:r w:rsidRPr="00572A59">
        <w:rPr>
          <w:rFonts w:ascii="Arial Narrow" w:hAnsi="Arial Narrow"/>
          <w:sz w:val="22"/>
          <w:szCs w:val="22"/>
        </w:rPr>
        <w:t>prekršaje</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propisane</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odredbama</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ove</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Odluke</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prihod</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su</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proračuna</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Općine</w:t>
      </w:r>
      <w:proofErr w:type="spellEnd"/>
      <w:r w:rsidRPr="00572A59">
        <w:rPr>
          <w:rFonts w:ascii="Arial Narrow" w:hAnsi="Arial Narrow"/>
          <w:sz w:val="22"/>
          <w:szCs w:val="22"/>
        </w:rPr>
        <w:t xml:space="preserve"> Dubravica.</w:t>
      </w:r>
    </w:p>
    <w:p w14:paraId="78CBFE14" w14:textId="77777777" w:rsidR="00572A59" w:rsidRPr="00572A59" w:rsidRDefault="00572A59" w:rsidP="00572A59">
      <w:pPr>
        <w:pStyle w:val="Obinitekst"/>
        <w:ind w:firstLine="709"/>
        <w:jc w:val="both"/>
        <w:rPr>
          <w:rFonts w:ascii="Arial Narrow" w:hAnsi="Arial Narrow"/>
          <w:sz w:val="22"/>
          <w:szCs w:val="22"/>
        </w:rPr>
      </w:pPr>
      <w:r w:rsidRPr="00572A59">
        <w:rPr>
          <w:rFonts w:ascii="Arial Narrow" w:hAnsi="Arial Narrow"/>
          <w:sz w:val="22"/>
          <w:szCs w:val="22"/>
        </w:rPr>
        <w:lastRenderedPageBreak/>
        <w:t xml:space="preserve">Za </w:t>
      </w:r>
      <w:proofErr w:type="spellStart"/>
      <w:r w:rsidRPr="00572A59">
        <w:rPr>
          <w:rFonts w:ascii="Arial Narrow" w:hAnsi="Arial Narrow"/>
          <w:sz w:val="22"/>
          <w:szCs w:val="22"/>
        </w:rPr>
        <w:t>prekršaje</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iz</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ove</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Odluke</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službenik</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može</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naplaćivati</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novčanu</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kaznu</w:t>
      </w:r>
      <w:proofErr w:type="spellEnd"/>
      <w:r w:rsidRPr="00572A59">
        <w:rPr>
          <w:rFonts w:ascii="Arial Narrow" w:hAnsi="Arial Narrow"/>
          <w:sz w:val="22"/>
          <w:szCs w:val="22"/>
        </w:rPr>
        <w:t xml:space="preserve"> na </w:t>
      </w:r>
      <w:proofErr w:type="spellStart"/>
      <w:r w:rsidRPr="00572A59">
        <w:rPr>
          <w:rFonts w:ascii="Arial Narrow" w:hAnsi="Arial Narrow"/>
          <w:sz w:val="22"/>
          <w:szCs w:val="22"/>
        </w:rPr>
        <w:t>mjestu</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počinjenja</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prekršaja</w:t>
      </w:r>
      <w:proofErr w:type="spellEnd"/>
      <w:r w:rsidRPr="00572A59">
        <w:rPr>
          <w:rFonts w:ascii="Arial Narrow" w:hAnsi="Arial Narrow"/>
          <w:sz w:val="22"/>
          <w:szCs w:val="22"/>
        </w:rPr>
        <w:t xml:space="preserve">, bez </w:t>
      </w:r>
      <w:proofErr w:type="spellStart"/>
      <w:r w:rsidRPr="00572A59">
        <w:rPr>
          <w:rFonts w:ascii="Arial Narrow" w:hAnsi="Arial Narrow"/>
          <w:sz w:val="22"/>
          <w:szCs w:val="22"/>
        </w:rPr>
        <w:t>prekršajnog</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naloga</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uz</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izdavanje</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potvrde</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uz</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uvjete</w:t>
      </w:r>
      <w:proofErr w:type="spellEnd"/>
      <w:r w:rsidRPr="00572A59">
        <w:rPr>
          <w:rFonts w:ascii="Arial Narrow" w:hAnsi="Arial Narrow"/>
          <w:sz w:val="22"/>
          <w:szCs w:val="22"/>
        </w:rPr>
        <w:t xml:space="preserve"> i na </w:t>
      </w:r>
      <w:proofErr w:type="spellStart"/>
      <w:r w:rsidRPr="00572A59">
        <w:rPr>
          <w:rFonts w:ascii="Arial Narrow" w:hAnsi="Arial Narrow"/>
          <w:sz w:val="22"/>
          <w:szCs w:val="22"/>
        </w:rPr>
        <w:t>način</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utvrđen</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zakonom</w:t>
      </w:r>
      <w:proofErr w:type="spellEnd"/>
      <w:r w:rsidRPr="00572A59">
        <w:rPr>
          <w:rFonts w:ascii="Arial Narrow" w:hAnsi="Arial Narrow"/>
          <w:sz w:val="22"/>
          <w:szCs w:val="22"/>
        </w:rPr>
        <w:t xml:space="preserve">. Ako </w:t>
      </w:r>
      <w:proofErr w:type="spellStart"/>
      <w:r w:rsidRPr="00572A59">
        <w:rPr>
          <w:rFonts w:ascii="Arial Narrow" w:hAnsi="Arial Narrow"/>
          <w:sz w:val="22"/>
          <w:szCs w:val="22"/>
        </w:rPr>
        <w:t>počinitelj</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prekršaja</w:t>
      </w:r>
      <w:proofErr w:type="spellEnd"/>
      <w:r w:rsidRPr="00572A59">
        <w:rPr>
          <w:rFonts w:ascii="Arial Narrow" w:hAnsi="Arial Narrow"/>
          <w:sz w:val="22"/>
          <w:szCs w:val="22"/>
        </w:rPr>
        <w:t xml:space="preserve"> ne pristane </w:t>
      </w:r>
      <w:proofErr w:type="spellStart"/>
      <w:r w:rsidRPr="00572A59">
        <w:rPr>
          <w:rFonts w:ascii="Arial Narrow" w:hAnsi="Arial Narrow"/>
          <w:sz w:val="22"/>
          <w:szCs w:val="22"/>
        </w:rPr>
        <w:t>platiti</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novčanu</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kaznu</w:t>
      </w:r>
      <w:proofErr w:type="spellEnd"/>
      <w:r w:rsidRPr="00572A59">
        <w:rPr>
          <w:rFonts w:ascii="Arial Narrow" w:hAnsi="Arial Narrow"/>
          <w:sz w:val="22"/>
          <w:szCs w:val="22"/>
        </w:rPr>
        <w:t xml:space="preserve"> na </w:t>
      </w:r>
      <w:proofErr w:type="spellStart"/>
      <w:r w:rsidRPr="00572A59">
        <w:rPr>
          <w:rFonts w:ascii="Arial Narrow" w:hAnsi="Arial Narrow"/>
          <w:sz w:val="22"/>
          <w:szCs w:val="22"/>
        </w:rPr>
        <w:t>mjestu</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počinjenja</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prekršaja</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izdaje</w:t>
      </w:r>
      <w:proofErr w:type="spellEnd"/>
      <w:r w:rsidRPr="00572A59">
        <w:rPr>
          <w:rFonts w:ascii="Arial Narrow" w:hAnsi="Arial Narrow"/>
          <w:sz w:val="22"/>
          <w:szCs w:val="22"/>
        </w:rPr>
        <w:t xml:space="preserve"> se </w:t>
      </w:r>
      <w:proofErr w:type="spellStart"/>
      <w:r w:rsidRPr="00572A59">
        <w:rPr>
          <w:rFonts w:ascii="Arial Narrow" w:hAnsi="Arial Narrow"/>
          <w:sz w:val="22"/>
          <w:szCs w:val="22"/>
        </w:rPr>
        <w:t>prekršajni</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nalog</w:t>
      </w:r>
      <w:proofErr w:type="spellEnd"/>
      <w:r w:rsidRPr="00572A59">
        <w:rPr>
          <w:rFonts w:ascii="Arial Narrow" w:hAnsi="Arial Narrow"/>
          <w:sz w:val="22"/>
          <w:szCs w:val="22"/>
        </w:rPr>
        <w:t xml:space="preserve"> na </w:t>
      </w:r>
      <w:proofErr w:type="spellStart"/>
      <w:r w:rsidRPr="00572A59">
        <w:rPr>
          <w:rFonts w:ascii="Arial Narrow" w:hAnsi="Arial Narrow"/>
          <w:sz w:val="22"/>
          <w:szCs w:val="22"/>
        </w:rPr>
        <w:t>način</w:t>
      </w:r>
      <w:proofErr w:type="spellEnd"/>
      <w:r w:rsidRPr="00572A59">
        <w:rPr>
          <w:rFonts w:ascii="Arial Narrow" w:hAnsi="Arial Narrow"/>
          <w:sz w:val="22"/>
          <w:szCs w:val="22"/>
        </w:rPr>
        <w:t xml:space="preserve"> i po </w:t>
      </w:r>
      <w:proofErr w:type="spellStart"/>
      <w:r w:rsidRPr="00572A59">
        <w:rPr>
          <w:rFonts w:ascii="Arial Narrow" w:hAnsi="Arial Narrow"/>
          <w:sz w:val="22"/>
          <w:szCs w:val="22"/>
        </w:rPr>
        <w:t>postupku</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propisanom</w:t>
      </w:r>
      <w:proofErr w:type="spellEnd"/>
      <w:r w:rsidRPr="00572A59">
        <w:rPr>
          <w:rFonts w:ascii="Arial Narrow" w:hAnsi="Arial Narrow"/>
          <w:sz w:val="22"/>
          <w:szCs w:val="22"/>
        </w:rPr>
        <w:t xml:space="preserve"> </w:t>
      </w:r>
      <w:proofErr w:type="spellStart"/>
      <w:r w:rsidRPr="00572A59">
        <w:rPr>
          <w:rFonts w:ascii="Arial Narrow" w:hAnsi="Arial Narrow"/>
          <w:sz w:val="22"/>
          <w:szCs w:val="22"/>
        </w:rPr>
        <w:t>zakonom</w:t>
      </w:r>
      <w:proofErr w:type="spellEnd"/>
      <w:r w:rsidRPr="00572A59">
        <w:rPr>
          <w:rFonts w:ascii="Arial Narrow" w:hAnsi="Arial Narrow"/>
          <w:sz w:val="22"/>
          <w:szCs w:val="22"/>
        </w:rPr>
        <w:t>.</w:t>
      </w:r>
    </w:p>
    <w:p w14:paraId="44DF33F0" w14:textId="77777777" w:rsidR="00572A59" w:rsidRPr="00572A59" w:rsidRDefault="00572A59" w:rsidP="00572A59">
      <w:pPr>
        <w:pStyle w:val="Obinitekst"/>
        <w:ind w:firstLine="709"/>
        <w:jc w:val="both"/>
        <w:rPr>
          <w:rFonts w:ascii="Arial Narrow" w:hAnsi="Arial Narrow"/>
          <w:color w:val="EE0000"/>
          <w:sz w:val="22"/>
          <w:szCs w:val="22"/>
        </w:rPr>
      </w:pPr>
    </w:p>
    <w:p w14:paraId="41D85388" w14:textId="77777777" w:rsidR="00572A59" w:rsidRPr="00572A59" w:rsidRDefault="00572A59" w:rsidP="00572A59">
      <w:pPr>
        <w:jc w:val="center"/>
        <w:rPr>
          <w:rFonts w:ascii="Arial Narrow" w:hAnsi="Arial Narrow"/>
          <w:b/>
          <w:bCs/>
        </w:rPr>
      </w:pPr>
      <w:r w:rsidRPr="00572A59">
        <w:rPr>
          <w:rFonts w:ascii="Arial Narrow" w:hAnsi="Arial Narrow"/>
          <w:b/>
          <w:bCs/>
        </w:rPr>
        <w:t>Članak 29.</w:t>
      </w:r>
    </w:p>
    <w:p w14:paraId="23095DFA" w14:textId="77777777" w:rsidR="00572A59" w:rsidRPr="00572A59" w:rsidRDefault="00572A59" w:rsidP="00572A59">
      <w:pPr>
        <w:ind w:firstLine="709"/>
        <w:rPr>
          <w:rFonts w:ascii="Arial Narrow" w:hAnsi="Arial Narrow"/>
        </w:rPr>
      </w:pPr>
      <w:r w:rsidRPr="00572A59">
        <w:rPr>
          <w:rFonts w:ascii="Arial Narrow" w:hAnsi="Arial Narrow"/>
        </w:rPr>
        <w:t>Općina Dubravica podnosi Ministarstvu poljoprivrede i Hrvatskoj agenciji za poljoprivredu i hranu - Centar za tlo u Osijeku, godišnje izvješće o primjeni propisanih agrotehničkih mjera i mjera za uređivanje i održavanje poljoprivrednih rudina do 31. ožujka svake tekuće godine za prethodnu godinu.</w:t>
      </w:r>
    </w:p>
    <w:p w14:paraId="396703EE" w14:textId="77777777" w:rsidR="00572A59" w:rsidRPr="00572A59" w:rsidRDefault="00572A59" w:rsidP="00572A59">
      <w:pPr>
        <w:ind w:firstLine="709"/>
        <w:rPr>
          <w:rFonts w:ascii="Arial Narrow" w:hAnsi="Arial Narrow"/>
        </w:rPr>
      </w:pPr>
      <w:r w:rsidRPr="00572A59">
        <w:rPr>
          <w:rFonts w:ascii="Arial Narrow" w:hAnsi="Arial Narrow"/>
        </w:rPr>
        <w:t>Godišnje izvješće iz stavka 1. ovog članka izrađuje se na propisanom obrascu koji je u prilogu Pravilnika o agrotehničkim mjerama te se dostavlja u elektronskom obliku.</w:t>
      </w:r>
    </w:p>
    <w:p w14:paraId="400E9F92" w14:textId="77777777" w:rsidR="00572A59" w:rsidRPr="00572A59" w:rsidRDefault="00572A59" w:rsidP="00572A59">
      <w:pPr>
        <w:rPr>
          <w:rFonts w:ascii="Arial Narrow" w:hAnsi="Arial Narrow"/>
          <w:b/>
          <w:bCs/>
        </w:rPr>
      </w:pPr>
      <w:r w:rsidRPr="00572A59">
        <w:rPr>
          <w:rFonts w:ascii="Arial Narrow" w:hAnsi="Arial Narrow"/>
          <w:b/>
          <w:bCs/>
        </w:rPr>
        <w:t>VII. PRIJELAZNE I ZAVRŠNE ODREDBE</w:t>
      </w:r>
    </w:p>
    <w:p w14:paraId="0C0C8347" w14:textId="77777777" w:rsidR="00572A59" w:rsidRPr="00572A59" w:rsidRDefault="00572A59" w:rsidP="00572A59">
      <w:pPr>
        <w:jc w:val="center"/>
        <w:rPr>
          <w:rFonts w:ascii="Arial Narrow" w:hAnsi="Arial Narrow"/>
          <w:b/>
          <w:bCs/>
        </w:rPr>
      </w:pPr>
      <w:r w:rsidRPr="00572A59">
        <w:rPr>
          <w:rFonts w:ascii="Arial Narrow" w:hAnsi="Arial Narrow"/>
          <w:b/>
          <w:bCs/>
        </w:rPr>
        <w:t>Članak 30.</w:t>
      </w:r>
    </w:p>
    <w:p w14:paraId="5714E919" w14:textId="77777777" w:rsidR="00572A59" w:rsidRPr="00572A59" w:rsidRDefault="00572A59" w:rsidP="00572A59">
      <w:pPr>
        <w:ind w:firstLine="709"/>
        <w:rPr>
          <w:rFonts w:ascii="Arial Narrow" w:hAnsi="Arial Narrow"/>
        </w:rPr>
      </w:pPr>
      <w:r w:rsidRPr="00572A59">
        <w:rPr>
          <w:rFonts w:ascii="Arial Narrow" w:hAnsi="Arial Narrow"/>
        </w:rPr>
        <w:t>Stupanjem na snagu ove Odluke prestaje važiti Odluka o agrotehničkim mjerama i mjerama za uređivanje i održavanje poljoprivrednih rudina („Službeni glasnik Općine Dubravica“ broj 02/2019).</w:t>
      </w:r>
    </w:p>
    <w:p w14:paraId="583F47A9" w14:textId="77777777" w:rsidR="00572A59" w:rsidRPr="00572A59" w:rsidRDefault="00572A59" w:rsidP="00572A59">
      <w:pPr>
        <w:rPr>
          <w:rFonts w:ascii="Arial Narrow" w:hAnsi="Arial Narrow"/>
        </w:rPr>
      </w:pPr>
    </w:p>
    <w:p w14:paraId="0EAD0799" w14:textId="77777777" w:rsidR="00572A59" w:rsidRPr="00572A59" w:rsidRDefault="00572A59" w:rsidP="00572A59">
      <w:pPr>
        <w:jc w:val="center"/>
        <w:rPr>
          <w:rFonts w:ascii="Arial Narrow" w:hAnsi="Arial Narrow"/>
          <w:b/>
          <w:bCs/>
        </w:rPr>
      </w:pPr>
      <w:r w:rsidRPr="00572A59">
        <w:rPr>
          <w:rFonts w:ascii="Arial Narrow" w:hAnsi="Arial Narrow"/>
          <w:b/>
          <w:bCs/>
        </w:rPr>
        <w:t>Članak 31.</w:t>
      </w:r>
    </w:p>
    <w:p w14:paraId="1F092CF6" w14:textId="77777777" w:rsidR="00572A59" w:rsidRDefault="00572A59" w:rsidP="00572A59">
      <w:pPr>
        <w:ind w:firstLine="709"/>
        <w:rPr>
          <w:rFonts w:ascii="Arial Narrow" w:hAnsi="Arial Narrow"/>
        </w:rPr>
      </w:pPr>
      <w:r w:rsidRPr="00572A59">
        <w:rPr>
          <w:rFonts w:ascii="Arial Narrow" w:hAnsi="Arial Narrow"/>
        </w:rPr>
        <w:t>Ova Odluka stupa na snagu osmog dana od dana objave u Službenom glasniku Općine Dubravica.</w:t>
      </w:r>
    </w:p>
    <w:p w14:paraId="2DABFD03" w14:textId="77777777" w:rsidR="00E62AFB" w:rsidRPr="00572A59" w:rsidRDefault="00E62AFB" w:rsidP="00572A59">
      <w:pPr>
        <w:ind w:firstLine="709"/>
        <w:rPr>
          <w:rFonts w:ascii="Arial Narrow" w:hAnsi="Arial Narrow"/>
        </w:rPr>
      </w:pPr>
    </w:p>
    <w:p w14:paraId="3E0E8B92" w14:textId="77777777" w:rsidR="00572A59" w:rsidRPr="00572A59" w:rsidRDefault="00572A59" w:rsidP="00572A59">
      <w:pPr>
        <w:tabs>
          <w:tab w:val="left" w:pos="390"/>
          <w:tab w:val="num" w:pos="1080"/>
          <w:tab w:val="left" w:pos="3105"/>
        </w:tabs>
        <w:jc w:val="center"/>
        <w:rPr>
          <w:rFonts w:ascii="Arial Narrow" w:hAnsi="Arial Narrow"/>
          <w:bCs/>
        </w:rPr>
      </w:pPr>
      <w:r w:rsidRPr="00572A59">
        <w:rPr>
          <w:rFonts w:ascii="Arial Narrow" w:hAnsi="Arial Narrow"/>
          <w:bCs/>
        </w:rPr>
        <w:t>OPĆINSKO VIJEĆE OPĆINE DUBRAVICA</w:t>
      </w:r>
    </w:p>
    <w:p w14:paraId="4F0D2E57" w14:textId="77777777" w:rsidR="00572A59" w:rsidRPr="00572A59" w:rsidRDefault="00572A59" w:rsidP="00572A59">
      <w:pPr>
        <w:tabs>
          <w:tab w:val="left" w:pos="390"/>
          <w:tab w:val="num" w:pos="1080"/>
          <w:tab w:val="left" w:pos="3105"/>
        </w:tabs>
        <w:jc w:val="center"/>
        <w:rPr>
          <w:rFonts w:ascii="Arial Narrow" w:hAnsi="Arial Narrow"/>
          <w:bCs/>
        </w:rPr>
      </w:pPr>
      <w:r w:rsidRPr="00572A59">
        <w:rPr>
          <w:rFonts w:ascii="Arial Narrow" w:hAnsi="Arial Narrow"/>
          <w:bCs/>
        </w:rPr>
        <w:t>KLASA: 024-02/25-01/14</w:t>
      </w:r>
    </w:p>
    <w:p w14:paraId="47B79253" w14:textId="77777777" w:rsidR="00572A59" w:rsidRPr="00572A59" w:rsidRDefault="00572A59" w:rsidP="00572A59">
      <w:pPr>
        <w:tabs>
          <w:tab w:val="left" w:pos="390"/>
          <w:tab w:val="num" w:pos="1080"/>
          <w:tab w:val="left" w:pos="3105"/>
        </w:tabs>
        <w:jc w:val="center"/>
        <w:rPr>
          <w:rFonts w:ascii="Arial Narrow" w:hAnsi="Arial Narrow"/>
          <w:bCs/>
        </w:rPr>
      </w:pPr>
      <w:r w:rsidRPr="00572A59">
        <w:rPr>
          <w:rFonts w:ascii="Arial Narrow" w:hAnsi="Arial Narrow"/>
          <w:bCs/>
        </w:rPr>
        <w:t>URBROJ: 238-40-02-25-7</w:t>
      </w:r>
    </w:p>
    <w:p w14:paraId="6875685F" w14:textId="77777777" w:rsidR="00572A59" w:rsidRPr="00572A59" w:rsidRDefault="00572A59" w:rsidP="00572A59">
      <w:pPr>
        <w:tabs>
          <w:tab w:val="left" w:pos="390"/>
          <w:tab w:val="num" w:pos="1080"/>
          <w:tab w:val="left" w:pos="3105"/>
        </w:tabs>
        <w:jc w:val="center"/>
        <w:rPr>
          <w:rFonts w:ascii="Arial Narrow" w:hAnsi="Arial Narrow"/>
          <w:bCs/>
        </w:rPr>
      </w:pPr>
      <w:r w:rsidRPr="00572A59">
        <w:rPr>
          <w:rFonts w:ascii="Arial Narrow" w:hAnsi="Arial Narrow"/>
          <w:bCs/>
        </w:rPr>
        <w:t>Dubravica, 12. studenog 2025.</w:t>
      </w:r>
    </w:p>
    <w:p w14:paraId="7B31E5C4" w14:textId="77777777" w:rsidR="00572A59" w:rsidRPr="00572A59" w:rsidRDefault="00572A59" w:rsidP="00572A59">
      <w:pPr>
        <w:jc w:val="center"/>
        <w:rPr>
          <w:rFonts w:ascii="Arial Narrow" w:hAnsi="Arial Narrow"/>
          <w:bCs/>
        </w:rPr>
      </w:pPr>
    </w:p>
    <w:p w14:paraId="43ABE732" w14:textId="43A5EFD6" w:rsidR="00F529D3" w:rsidRPr="00F529D3" w:rsidRDefault="00572A59" w:rsidP="00572A59">
      <w:pPr>
        <w:jc w:val="right"/>
        <w:rPr>
          <w:rFonts w:ascii="Arial Narrow" w:hAnsi="Arial Narrow"/>
        </w:rPr>
      </w:pPr>
      <w:r w:rsidRPr="00572A59">
        <w:rPr>
          <w:rFonts w:ascii="Arial Narrow" w:hAnsi="Arial Narrow"/>
        </w:rPr>
        <w:tab/>
      </w:r>
      <w:r w:rsidRPr="00572A59">
        <w:rPr>
          <w:rFonts w:ascii="Arial Narrow" w:hAnsi="Arial Narrow"/>
        </w:rPr>
        <w:tab/>
      </w:r>
      <w:r w:rsidRPr="00572A59">
        <w:rPr>
          <w:rFonts w:ascii="Arial Narrow" w:hAnsi="Arial Narrow"/>
        </w:rPr>
        <w:tab/>
      </w:r>
      <w:r w:rsidRPr="00572A59">
        <w:rPr>
          <w:rFonts w:ascii="Arial Narrow" w:hAnsi="Arial Narrow"/>
        </w:rPr>
        <w:tab/>
      </w:r>
      <w:r w:rsidRPr="00572A59">
        <w:rPr>
          <w:rFonts w:ascii="Arial Narrow" w:hAnsi="Arial Narrow"/>
        </w:rPr>
        <w:tab/>
      </w:r>
      <w:r w:rsidRPr="00572A59">
        <w:rPr>
          <w:rFonts w:ascii="Arial Narrow" w:hAnsi="Arial Narrow"/>
        </w:rPr>
        <w:tab/>
      </w:r>
      <w:r w:rsidRPr="00572A59">
        <w:rPr>
          <w:rFonts w:ascii="Arial Narrow" w:hAnsi="Arial Narrow"/>
        </w:rPr>
        <w:tab/>
        <w:t>Predsjednik Ivica Stiperski</w:t>
      </w:r>
    </w:p>
    <w:p w14:paraId="054ECFCE" w14:textId="1790B432" w:rsidR="00B768FC" w:rsidRPr="007F0060" w:rsidRDefault="00B768FC" w:rsidP="00B768FC">
      <w:pPr>
        <w:jc w:val="right"/>
        <w:rPr>
          <w:rFonts w:ascii="Times New Roman" w:hAnsi="Times New Roman"/>
        </w:rPr>
      </w:pPr>
      <w:r w:rsidRPr="006329A4">
        <w:rPr>
          <w:rFonts w:ascii="Arial Narrow" w:hAnsi="Arial Narrow"/>
          <w:b/>
          <w:noProof/>
          <w:lang w:val="sl-SI" w:eastAsia="sl-SI"/>
        </w:rPr>
        <mc:AlternateContent>
          <mc:Choice Requires="wps">
            <w:drawing>
              <wp:anchor distT="0" distB="0" distL="114300" distR="114300" simplePos="0" relativeHeight="251936768" behindDoc="0" locked="0" layoutInCell="1" allowOverlap="1" wp14:anchorId="255D8DC6" wp14:editId="1114B3D5">
                <wp:simplePos x="0" y="0"/>
                <wp:positionH relativeFrom="margin">
                  <wp:posOffset>0</wp:posOffset>
                </wp:positionH>
                <wp:positionV relativeFrom="paragraph">
                  <wp:posOffset>114300</wp:posOffset>
                </wp:positionV>
                <wp:extent cx="334371" cy="362197"/>
                <wp:effectExtent l="57150" t="114300" r="142240" b="76200"/>
                <wp:wrapNone/>
                <wp:docPr id="105095521" name="Zaobljeni pravokutnik 23"/>
                <wp:cNvGraphicFramePr/>
                <a:graphic xmlns:a="http://schemas.openxmlformats.org/drawingml/2006/main">
                  <a:graphicData uri="http://schemas.microsoft.com/office/word/2010/wordprocessingShape">
                    <wps:wsp>
                      <wps:cNvSpPr/>
                      <wps:spPr>
                        <a:xfrm>
                          <a:off x="0" y="0"/>
                          <a:ext cx="334371"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3B86D652" w14:textId="19C46472" w:rsidR="00B768FC" w:rsidRPr="00104EAC" w:rsidRDefault="00B768FC" w:rsidP="00B768FC">
                            <w:pPr>
                              <w:jc w:val="center"/>
                              <w:rPr>
                                <w:rFonts w:ascii="Arial Narrow" w:hAnsi="Arial Narrow"/>
                                <w:sz w:val="24"/>
                                <w:szCs w:val="24"/>
                              </w:rPr>
                            </w:pPr>
                            <w:r>
                              <w:rPr>
                                <w:rFonts w:ascii="Arial Narrow" w:hAnsi="Arial Narrow"/>
                                <w:sz w:val="24"/>
                                <w:szCs w:val="24"/>
                              </w:rPr>
                              <w:t>6</w:t>
                            </w:r>
                          </w:p>
                          <w:p w14:paraId="3ED8E261" w14:textId="77777777" w:rsidR="00B768FC" w:rsidRDefault="00B768FC" w:rsidP="00B768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5D8DC6" id="_x0000_s1031" style="position:absolute;left:0;text-align:left;margin-left:0;margin-top:9pt;width:26.35pt;height:28.5pt;z-index:25193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4r2QIAAOg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" fillcolor="#afabab" strokecolor="#8e8e8e" strokeweight="1.52778mm">
                <v:stroke linestyle="thickThin"/>
                <v:shadow on="t" color="black" opacity="26214f" origin="-.5,.5" offset=".74836mm,-.74836mm"/>
                <v:textbox>
                  <w:txbxContent>
                    <w:p w14:paraId="3B86D652" w14:textId="19C46472" w:rsidR="00B768FC" w:rsidRPr="00104EAC" w:rsidRDefault="00B768FC" w:rsidP="00B768FC">
                      <w:pPr>
                        <w:jc w:val="center"/>
                        <w:rPr>
                          <w:rFonts w:ascii="Arial Narrow" w:hAnsi="Arial Narrow"/>
                          <w:sz w:val="24"/>
                          <w:szCs w:val="24"/>
                        </w:rPr>
                      </w:pPr>
                      <w:r>
                        <w:rPr>
                          <w:rFonts w:ascii="Arial Narrow" w:hAnsi="Arial Narrow"/>
                          <w:sz w:val="24"/>
                          <w:szCs w:val="24"/>
                        </w:rPr>
                        <w:t>6</w:t>
                      </w:r>
                    </w:p>
                    <w:p w14:paraId="3ED8E261" w14:textId="77777777" w:rsidR="00B768FC" w:rsidRDefault="00B768FC" w:rsidP="00B768FC">
                      <w:pPr>
                        <w:jc w:val="center"/>
                      </w:pPr>
                    </w:p>
                  </w:txbxContent>
                </v:textbox>
                <w10:wrap anchorx="margin"/>
              </v:roundrect>
            </w:pict>
          </mc:Fallback>
        </mc:AlternateContent>
      </w:r>
    </w:p>
    <w:p w14:paraId="4467B2F8" w14:textId="3EFCA228" w:rsidR="00E62AFB" w:rsidRDefault="00B768FC" w:rsidP="00E62AFB">
      <w:pPr>
        <w:rPr>
          <w:b/>
        </w:rPr>
      </w:pPr>
      <w:r>
        <w:rPr>
          <w:rFonts w:ascii="Arial Narrow" w:hAnsi="Arial Narrow"/>
          <w:bCs/>
        </w:rPr>
        <w:tab/>
      </w:r>
    </w:p>
    <w:p w14:paraId="14FB410A" w14:textId="77777777" w:rsidR="00E62AFB" w:rsidRDefault="00E62AFB" w:rsidP="00E62AFB">
      <w:pPr>
        <w:rPr>
          <w:rFonts w:eastAsia="Times New Roman"/>
          <w:color w:val="000000"/>
          <w:szCs w:val="24"/>
          <w:lang w:eastAsia="hr-HR"/>
        </w:rPr>
      </w:pPr>
    </w:p>
    <w:p w14:paraId="5949A491" w14:textId="77777777" w:rsidR="00E62AFB" w:rsidRPr="00E62AFB" w:rsidRDefault="00E62AFB" w:rsidP="00E62AFB">
      <w:pPr>
        <w:rPr>
          <w:rFonts w:ascii="Arial Narrow" w:hAnsi="Arial Narrow"/>
        </w:rPr>
      </w:pPr>
      <w:r w:rsidRPr="00E62AFB">
        <w:rPr>
          <w:rFonts w:ascii="Arial Narrow" w:eastAsia="Times New Roman" w:hAnsi="Arial Narrow"/>
          <w:color w:val="000000"/>
          <w:lang w:eastAsia="hr-HR"/>
        </w:rPr>
        <w:t xml:space="preserve">Na temelju članka 49. stavka 4., članka 51. stavka 5., članka 62. stavka 5. Zakona o zaštiti životinja (”Narodne novine” broj 102/17, 32/19) i članka 21. Statuta Općine Dubravica </w:t>
      </w:r>
      <w:r w:rsidRPr="00E62AFB">
        <w:rPr>
          <w:rFonts w:ascii="Arial Narrow" w:hAnsi="Arial Narrow"/>
        </w:rPr>
        <w:t>(„Službeni glasnik Općine Dubravica“ broj 01/2021, 03/2024, 04/2025) Općinsko vijeće Općine Dubravica na svojoj 04. sjednici održanoj dana 12. studenog 2025. godine donosi</w:t>
      </w:r>
    </w:p>
    <w:p w14:paraId="793B2BA9" w14:textId="77777777" w:rsidR="00E62AFB" w:rsidRPr="00E62AFB" w:rsidRDefault="00E62AFB" w:rsidP="00E62AFB">
      <w:pPr>
        <w:ind w:firstLine="708"/>
        <w:rPr>
          <w:rFonts w:ascii="Arial Narrow" w:eastAsia="Times New Roman" w:hAnsi="Arial Narrow"/>
          <w:color w:val="000000"/>
          <w:lang w:eastAsia="hr-HR"/>
        </w:rPr>
      </w:pPr>
    </w:p>
    <w:p w14:paraId="6E06DC31" w14:textId="77777777" w:rsidR="00E62AFB" w:rsidRPr="00E62AFB" w:rsidRDefault="00E62AFB" w:rsidP="00E62AFB">
      <w:pPr>
        <w:jc w:val="center"/>
        <w:rPr>
          <w:rFonts w:ascii="Arial Narrow" w:eastAsia="Times New Roman" w:hAnsi="Arial Narrow"/>
          <w:color w:val="000000"/>
          <w:lang w:eastAsia="hr-HR"/>
        </w:rPr>
      </w:pPr>
      <w:r w:rsidRPr="00E62AFB">
        <w:rPr>
          <w:rFonts w:ascii="Arial Narrow" w:eastAsia="Times New Roman" w:hAnsi="Arial Narrow"/>
          <w:b/>
          <w:bCs/>
          <w:color w:val="000000"/>
          <w:lang w:eastAsia="hr-HR"/>
        </w:rPr>
        <w:t>ODLUKU</w:t>
      </w:r>
    </w:p>
    <w:p w14:paraId="183A2FED"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o uvjetima i načinu držanja kućnih ljubimaca, načinu postupanja s napuštenim i izgubljenim životinjama te divljim životinjama na području Općine Dubravica</w:t>
      </w:r>
    </w:p>
    <w:p w14:paraId="0B4D4EC6" w14:textId="77777777" w:rsidR="00E62AFB" w:rsidRPr="00E62AFB" w:rsidRDefault="00E62AFB" w:rsidP="00E62AFB">
      <w:pPr>
        <w:jc w:val="center"/>
        <w:rPr>
          <w:rFonts w:ascii="Arial Narrow" w:eastAsia="Times New Roman" w:hAnsi="Arial Narrow"/>
          <w:color w:val="000000"/>
          <w:lang w:eastAsia="hr-HR"/>
        </w:rPr>
      </w:pPr>
    </w:p>
    <w:p w14:paraId="2FD3B3D5" w14:textId="77777777" w:rsidR="00E62AFB" w:rsidRPr="00E62AFB" w:rsidRDefault="00E62AFB" w:rsidP="00E62AFB">
      <w:pPr>
        <w:rPr>
          <w:rFonts w:ascii="Arial Narrow" w:eastAsia="Times New Roman" w:hAnsi="Arial Narrow"/>
          <w:color w:val="000000"/>
          <w:lang w:eastAsia="hr-HR"/>
        </w:rPr>
      </w:pPr>
      <w:r w:rsidRPr="00E62AFB">
        <w:rPr>
          <w:rFonts w:ascii="Arial Narrow" w:eastAsia="Times New Roman" w:hAnsi="Arial Narrow"/>
          <w:b/>
          <w:bCs/>
          <w:color w:val="000000"/>
          <w:lang w:eastAsia="hr-HR"/>
        </w:rPr>
        <w:t>I. OPĆE ODREDBE</w:t>
      </w:r>
    </w:p>
    <w:p w14:paraId="67A6CB2B"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Članak 1.</w:t>
      </w:r>
    </w:p>
    <w:p w14:paraId="04CD13D5"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lastRenderedPageBreak/>
        <w:t>Ovom se Odlukom o uvjetima i načinu držanja kućnih ljubimaca, načinu postupanja s napuštenim i izgubljenim životinjama te divljim životinjama na području Općine Dubravica (dalje u tekstu: Odluka) uređuju uvjeti i način držanja kućnih ljubimaca koje im njihovi posjednici moraju osigurati, način kontrole njihova razmnožavanja, uvjeti i način držanja vezanih pasa, način postupanja s napuštenim i izgubljenim životinjama na području Općine Dubravica, nadzor nad provođenjem ove Odluke te prekršajne odredbe.</w:t>
      </w:r>
    </w:p>
    <w:p w14:paraId="4A7E725F" w14:textId="77777777" w:rsidR="00E62AFB" w:rsidRPr="00E62AFB" w:rsidRDefault="00E62AFB" w:rsidP="00E62AFB">
      <w:pPr>
        <w:ind w:firstLine="708"/>
        <w:rPr>
          <w:rFonts w:ascii="Arial Narrow" w:eastAsia="Times New Roman" w:hAnsi="Arial Narrow"/>
          <w:color w:val="000000"/>
          <w:lang w:eastAsia="hr-HR"/>
        </w:rPr>
      </w:pPr>
    </w:p>
    <w:p w14:paraId="6FF695DA"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Članak 2.</w:t>
      </w:r>
    </w:p>
    <w:p w14:paraId="61DFC940" w14:textId="77777777" w:rsidR="00E62AFB" w:rsidRPr="00E62AFB" w:rsidRDefault="00E62AFB" w:rsidP="00E62AFB">
      <w:pPr>
        <w:ind w:firstLine="360"/>
        <w:rPr>
          <w:rFonts w:ascii="Arial Narrow" w:eastAsia="Times New Roman" w:hAnsi="Arial Narrow"/>
          <w:color w:val="000000"/>
          <w:lang w:eastAsia="hr-HR"/>
        </w:rPr>
      </w:pPr>
      <w:r w:rsidRPr="00E62AFB">
        <w:rPr>
          <w:rFonts w:ascii="Arial Narrow" w:eastAsia="Times New Roman" w:hAnsi="Arial Narrow"/>
          <w:color w:val="000000"/>
          <w:lang w:eastAsia="hr-HR"/>
        </w:rPr>
        <w:t>Pojedini pojmovi, u smislu ove Odluke, imaju slijedeće značenje:</w:t>
      </w:r>
    </w:p>
    <w:p w14:paraId="61387C3B" w14:textId="77777777" w:rsidR="00E62AFB" w:rsidRPr="00E62AFB" w:rsidRDefault="00E62AFB" w:rsidP="00E62AFB">
      <w:pPr>
        <w:numPr>
          <w:ilvl w:val="0"/>
          <w:numId w:val="343"/>
        </w:numPr>
        <w:rPr>
          <w:rFonts w:ascii="Arial Narrow" w:eastAsia="Times New Roman" w:hAnsi="Arial Narrow"/>
          <w:color w:val="000000"/>
          <w:lang w:eastAsia="hr-HR"/>
        </w:rPr>
      </w:pPr>
      <w:r w:rsidRPr="00E62AFB">
        <w:rPr>
          <w:rFonts w:ascii="Arial Narrow" w:eastAsia="Times New Roman" w:hAnsi="Arial Narrow"/>
          <w:color w:val="000000"/>
          <w:lang w:eastAsia="hr-HR"/>
        </w:rPr>
        <w:t>Kućni ljubimac je životinja koju čovjek drži zbog društva, zaštite i pomoći ili zbog zanimanja za tu životinju,</w:t>
      </w:r>
    </w:p>
    <w:p w14:paraId="4F02D76C" w14:textId="77777777" w:rsidR="00E62AFB" w:rsidRPr="00E62AFB" w:rsidRDefault="00E62AFB" w:rsidP="00E62AFB">
      <w:pPr>
        <w:numPr>
          <w:ilvl w:val="0"/>
          <w:numId w:val="343"/>
        </w:numPr>
        <w:rPr>
          <w:rFonts w:ascii="Arial Narrow" w:eastAsia="Times New Roman" w:hAnsi="Arial Narrow"/>
          <w:color w:val="000000"/>
          <w:lang w:eastAsia="hr-HR"/>
        </w:rPr>
      </w:pPr>
      <w:r w:rsidRPr="00E62AFB">
        <w:rPr>
          <w:rFonts w:ascii="Arial Narrow" w:eastAsia="Times New Roman" w:hAnsi="Arial Narrow"/>
          <w:color w:val="000000"/>
          <w:lang w:eastAsia="hr-HR"/>
        </w:rPr>
        <w:t>Posjednik je svaka pravna ili fizička osoba koja je kao vlasnik, korisnik ili skrbnik stalno ili privremeno odgovorna za zdravlje i dobrobit životinje,</w:t>
      </w:r>
    </w:p>
    <w:p w14:paraId="3B0F2AF8" w14:textId="77777777" w:rsidR="00E62AFB" w:rsidRPr="00E62AFB" w:rsidRDefault="00E62AFB" w:rsidP="00E62AFB">
      <w:pPr>
        <w:numPr>
          <w:ilvl w:val="0"/>
          <w:numId w:val="343"/>
        </w:numPr>
        <w:rPr>
          <w:rFonts w:ascii="Arial Narrow" w:eastAsia="Times New Roman" w:hAnsi="Arial Narrow"/>
          <w:color w:val="000000"/>
          <w:lang w:eastAsia="hr-HR"/>
        </w:rPr>
      </w:pPr>
      <w:r w:rsidRPr="00E62AFB">
        <w:rPr>
          <w:rFonts w:ascii="Arial Narrow" w:eastAsia="Times New Roman" w:hAnsi="Arial Narrow"/>
          <w:color w:val="000000"/>
          <w:lang w:eastAsia="hr-HR"/>
        </w:rPr>
        <w:t>Izgubljena životinja je ona životinja koja je odlutala od vlasnika i koji je traži,</w:t>
      </w:r>
    </w:p>
    <w:p w14:paraId="4FF032AD" w14:textId="77777777" w:rsidR="00E62AFB" w:rsidRPr="00E62AFB" w:rsidRDefault="00E62AFB" w:rsidP="00E62AFB">
      <w:pPr>
        <w:numPr>
          <w:ilvl w:val="0"/>
          <w:numId w:val="343"/>
        </w:numPr>
        <w:rPr>
          <w:rFonts w:ascii="Arial Narrow" w:eastAsia="Times New Roman" w:hAnsi="Arial Narrow"/>
          <w:color w:val="000000"/>
          <w:lang w:eastAsia="hr-HR"/>
        </w:rPr>
      </w:pPr>
      <w:r w:rsidRPr="00E62AFB">
        <w:rPr>
          <w:rFonts w:ascii="Arial Narrow" w:eastAsia="Times New Roman" w:hAnsi="Arial Narrow"/>
          <w:color w:val="000000"/>
          <w:lang w:eastAsia="hr-HR"/>
        </w:rPr>
        <w:t>Napuštena životinja je ona životinja koju je posjednik svjesno napustio, kao i životinja koju je napustio zbog više sile kao što su posjednikova bolest, smrt ili gubitak slobode te životinja koje se posjednik svjesno odrekao,</w:t>
      </w:r>
    </w:p>
    <w:p w14:paraId="4CD4F4BB" w14:textId="77777777" w:rsidR="00E62AFB" w:rsidRPr="00E62AFB" w:rsidRDefault="00E62AFB" w:rsidP="00E62AFB">
      <w:pPr>
        <w:numPr>
          <w:ilvl w:val="0"/>
          <w:numId w:val="343"/>
        </w:numPr>
        <w:rPr>
          <w:rFonts w:ascii="Arial Narrow" w:eastAsia="Times New Roman" w:hAnsi="Arial Narrow"/>
          <w:color w:val="000000"/>
          <w:lang w:eastAsia="hr-HR"/>
        </w:rPr>
      </w:pPr>
      <w:r w:rsidRPr="00E62AFB">
        <w:rPr>
          <w:rFonts w:ascii="Arial Narrow" w:eastAsia="Times New Roman" w:hAnsi="Arial Narrow"/>
          <w:color w:val="000000"/>
          <w:lang w:eastAsia="hr-HR"/>
        </w:rPr>
        <w:t>Pas ili mačka lutalica je životinja kojoj je posjednik nepoznat,</w:t>
      </w:r>
    </w:p>
    <w:p w14:paraId="20BD9AA1" w14:textId="77777777" w:rsidR="00E62AFB" w:rsidRPr="00E62AFB" w:rsidRDefault="00E62AFB" w:rsidP="00E62AFB">
      <w:pPr>
        <w:numPr>
          <w:ilvl w:val="0"/>
          <w:numId w:val="343"/>
        </w:numPr>
        <w:rPr>
          <w:rFonts w:ascii="Arial Narrow" w:eastAsia="Times New Roman" w:hAnsi="Arial Narrow"/>
          <w:color w:val="000000"/>
          <w:lang w:eastAsia="hr-HR"/>
        </w:rPr>
      </w:pPr>
      <w:r w:rsidRPr="00E62AFB">
        <w:rPr>
          <w:rFonts w:ascii="Arial Narrow" w:eastAsia="Times New Roman" w:hAnsi="Arial Narrow"/>
          <w:color w:val="000000"/>
          <w:lang w:eastAsia="hr-HR"/>
        </w:rPr>
        <w:t>Opasne životinje su životinje koje zbog neodgovarajućih uvjeta držanja i postupanja s njima mogu ugroziti zdravlje i sigurnost ljudi i životinja te koje pokazuju napadačko ponašanje prema čovjeku,</w:t>
      </w:r>
    </w:p>
    <w:p w14:paraId="24E1CD29" w14:textId="77777777" w:rsidR="00E62AFB" w:rsidRPr="00E62AFB" w:rsidRDefault="00E62AFB" w:rsidP="00E62AFB">
      <w:pPr>
        <w:numPr>
          <w:ilvl w:val="0"/>
          <w:numId w:val="343"/>
        </w:numPr>
        <w:rPr>
          <w:rFonts w:ascii="Arial Narrow" w:eastAsia="Times New Roman" w:hAnsi="Arial Narrow"/>
          <w:color w:val="000000"/>
          <w:lang w:eastAsia="hr-HR"/>
        </w:rPr>
      </w:pPr>
      <w:r w:rsidRPr="00E62AFB">
        <w:rPr>
          <w:rFonts w:ascii="Arial Narrow" w:eastAsia="Times New Roman" w:hAnsi="Arial Narrow"/>
          <w:color w:val="000000"/>
          <w:lang w:eastAsia="hr-HR"/>
        </w:rPr>
        <w:t>Neupisan pas je pas poznatog ili nepoznatog posjednika koji nije registriran sukladno propisima o veterinarstvu,</w:t>
      </w:r>
    </w:p>
    <w:p w14:paraId="058859FE" w14:textId="77777777" w:rsidR="00E62AFB" w:rsidRPr="00E62AFB" w:rsidRDefault="00E62AFB" w:rsidP="00E62AFB">
      <w:pPr>
        <w:numPr>
          <w:ilvl w:val="0"/>
          <w:numId w:val="343"/>
        </w:numPr>
        <w:rPr>
          <w:rFonts w:ascii="Arial Narrow" w:eastAsia="Times New Roman" w:hAnsi="Arial Narrow"/>
          <w:color w:val="000000"/>
          <w:lang w:eastAsia="hr-HR"/>
        </w:rPr>
      </w:pPr>
      <w:r w:rsidRPr="00E62AFB">
        <w:rPr>
          <w:rFonts w:ascii="Arial Narrow" w:eastAsia="Times New Roman" w:hAnsi="Arial Narrow"/>
          <w:color w:val="000000"/>
          <w:lang w:eastAsia="hr-HR"/>
        </w:rPr>
        <w:t>Radne životinje su psi koji služe kao tjelesni čuvari i čuvari imovine, psi vodiči slijepih i oni koji služe za pomoć, psi tragači i psi koji služe za obavljanje drugih poslova,</w:t>
      </w:r>
    </w:p>
    <w:p w14:paraId="5AF10C4F" w14:textId="77777777" w:rsidR="00E62AFB" w:rsidRPr="00E62AFB" w:rsidRDefault="00E62AFB" w:rsidP="00E62AFB">
      <w:pPr>
        <w:numPr>
          <w:ilvl w:val="0"/>
          <w:numId w:val="343"/>
        </w:numPr>
        <w:rPr>
          <w:rFonts w:ascii="Arial Narrow" w:eastAsia="Times New Roman" w:hAnsi="Arial Narrow"/>
          <w:color w:val="000000"/>
          <w:lang w:eastAsia="hr-HR"/>
        </w:rPr>
      </w:pPr>
      <w:r w:rsidRPr="00E62AFB">
        <w:rPr>
          <w:rFonts w:ascii="Arial Narrow" w:eastAsia="Times New Roman" w:hAnsi="Arial Narrow"/>
          <w:color w:val="000000"/>
          <w:lang w:eastAsia="hr-HR"/>
        </w:rPr>
        <w:t>Sklonište za životinje je objekt u kojem se smještaju i zbrinjavaju napuštene i izgubljene životinje gdje im se osigurava potrebna skrb i pomoć,</w:t>
      </w:r>
    </w:p>
    <w:p w14:paraId="6C7224E3" w14:textId="77777777" w:rsidR="00E62AFB" w:rsidRPr="00E62AFB" w:rsidRDefault="00E62AFB" w:rsidP="00E62AFB">
      <w:pPr>
        <w:numPr>
          <w:ilvl w:val="0"/>
          <w:numId w:val="343"/>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Službene životinje su životinje koje imaju licencu za rad i služe za obavljanje poslova pojedinih državnih tijela.</w:t>
      </w:r>
    </w:p>
    <w:p w14:paraId="71FE11C5" w14:textId="77777777" w:rsidR="00E62AFB" w:rsidRPr="00E62AFB" w:rsidRDefault="00E62AFB" w:rsidP="00E62AFB">
      <w:pPr>
        <w:ind w:left="720"/>
        <w:rPr>
          <w:rFonts w:ascii="Arial Narrow" w:eastAsia="Times New Roman" w:hAnsi="Arial Narrow"/>
          <w:color w:val="000000"/>
          <w:lang w:eastAsia="hr-HR"/>
        </w:rPr>
      </w:pPr>
    </w:p>
    <w:p w14:paraId="3AFCB5C4"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Članak 3.</w:t>
      </w:r>
    </w:p>
    <w:p w14:paraId="0BD5FC25"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t>Ova se Odluka ne primjenjuje na službene pse koje u obavljanju svojih poslova koriste tijela državne uprave i druge pravne osobe (npr. policija, zaštitari), na pse osposobljene za pomoć osobama s posebnim potrebama (npr. vodiče slijepih osoba) kao i na pse u vlasništvu članova Hrvatskog kinološkog saveza.</w:t>
      </w:r>
    </w:p>
    <w:p w14:paraId="2B36C60C" w14:textId="77777777" w:rsidR="00E62AFB" w:rsidRPr="00E62AFB" w:rsidRDefault="00E62AFB" w:rsidP="00E62AFB">
      <w:pPr>
        <w:rPr>
          <w:rFonts w:ascii="Arial Narrow" w:eastAsia="Times New Roman" w:hAnsi="Arial Narrow"/>
          <w:b/>
          <w:bCs/>
          <w:color w:val="000000"/>
          <w:lang w:eastAsia="hr-HR"/>
        </w:rPr>
      </w:pPr>
    </w:p>
    <w:p w14:paraId="6F589372" w14:textId="77777777" w:rsidR="00E62AFB" w:rsidRPr="00E62AFB" w:rsidRDefault="00E62AFB" w:rsidP="00E62AFB">
      <w:pP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II. UVJETI I NAČIN DRŽANJA KUĆNIH LJUBIMACA</w:t>
      </w:r>
    </w:p>
    <w:p w14:paraId="341D7B7E" w14:textId="77777777" w:rsidR="00E62AFB" w:rsidRPr="00E62AFB" w:rsidRDefault="00E62AFB" w:rsidP="00E62AFB">
      <w:pPr>
        <w:rPr>
          <w:rFonts w:ascii="Arial Narrow" w:eastAsia="Times New Roman" w:hAnsi="Arial Narrow"/>
          <w:color w:val="000000"/>
          <w:lang w:eastAsia="hr-HR"/>
        </w:rPr>
      </w:pPr>
    </w:p>
    <w:p w14:paraId="6A176D02"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Članak 4.</w:t>
      </w:r>
    </w:p>
    <w:p w14:paraId="1FBDD692"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t>Posjednik kućnog ljubimca mora osigurati uvjete za držanje kućnog ljubimca u skladu s njegovim potrebama.</w:t>
      </w:r>
    </w:p>
    <w:p w14:paraId="50DD67A5"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t>Ako se kao kućnog ljubimca nabavlja strana životinjska vrsta ili životinjska vrsta zaštićena posebnim propisom, mora se udovoljiti posebnim uvjetima držanja.</w:t>
      </w:r>
    </w:p>
    <w:p w14:paraId="58DDFF27" w14:textId="77777777" w:rsidR="00E62AFB" w:rsidRPr="00E62AFB" w:rsidRDefault="00E62AFB" w:rsidP="00E62AFB">
      <w:pPr>
        <w:ind w:firstLine="708"/>
        <w:rPr>
          <w:rFonts w:ascii="Arial Narrow" w:eastAsia="Times New Roman" w:hAnsi="Arial Narrow"/>
          <w:color w:val="000000"/>
          <w:lang w:eastAsia="hr-HR"/>
        </w:rPr>
      </w:pPr>
    </w:p>
    <w:p w14:paraId="57926FAE"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Članak 5.</w:t>
      </w:r>
    </w:p>
    <w:p w14:paraId="27D3515C"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t>Posjednik kućnog ljubimca dužan je brinuti o njegovu zdravlju, prehrani, smještaju i higijeni i prema njemu postupati sukladno Zakonu o veterinarstvu i Zakonu o zaštiti životinja.</w:t>
      </w:r>
    </w:p>
    <w:p w14:paraId="70E50684"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t>Posjednik kućnog ljubimca ne smije kućnog ljubimca izlagati nepovoljnim temperaturama i vremenskim uvjetima protivno prihvaćenim standardima za pojedinu vrstu, čime se kod životinje uzrokuje bol, patnja, ozljede ili strah.</w:t>
      </w:r>
    </w:p>
    <w:p w14:paraId="1D37FCD4" w14:textId="77777777" w:rsidR="00E62AFB" w:rsidRPr="00E62AFB" w:rsidRDefault="00E62AFB" w:rsidP="00E62AFB">
      <w:pPr>
        <w:rPr>
          <w:rFonts w:ascii="Arial Narrow" w:eastAsia="Times New Roman" w:hAnsi="Arial Narrow"/>
          <w:color w:val="000000"/>
          <w:lang w:eastAsia="hr-HR"/>
        </w:rPr>
      </w:pPr>
      <w:r w:rsidRPr="00E62AFB">
        <w:rPr>
          <w:rFonts w:ascii="Arial Narrow" w:eastAsia="Times New Roman" w:hAnsi="Arial Narrow"/>
          <w:color w:val="000000"/>
          <w:lang w:eastAsia="hr-HR"/>
        </w:rPr>
        <w:lastRenderedPageBreak/>
        <w:t>Posjednik kućnog ljubimca ne smije ograničavati kretanje kućnog ljubimca na način koji mu uzrokuje bol, patnju, ozljede ili strah.</w:t>
      </w:r>
    </w:p>
    <w:p w14:paraId="07EB02B2"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t>Posjednik kućnog ljubimca ne smije napustiti kućnog ljubimca kojeg drži pod nadzorom. Zabranjeno je držanje i postupanje s kućnim ljubimcem te njegovo kretanje na način kojim se ugrožava zdravlje i sigurnost drugih životinja i ljudi, a posebno djece.</w:t>
      </w:r>
    </w:p>
    <w:p w14:paraId="5DD32A8C" w14:textId="77777777" w:rsidR="00E62AFB" w:rsidRPr="00E62AFB" w:rsidRDefault="00E62AFB" w:rsidP="00E62AFB">
      <w:pPr>
        <w:rPr>
          <w:rFonts w:ascii="Arial Narrow" w:eastAsia="Times New Roman" w:hAnsi="Arial Narrow"/>
          <w:b/>
          <w:bCs/>
          <w:color w:val="000000"/>
          <w:lang w:eastAsia="hr-HR"/>
        </w:rPr>
      </w:pPr>
    </w:p>
    <w:p w14:paraId="09142C6E"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Članak 6.</w:t>
      </w:r>
    </w:p>
    <w:p w14:paraId="65F93D31" w14:textId="77777777" w:rsidR="00E62AFB" w:rsidRPr="00E62AFB" w:rsidRDefault="00E62AFB" w:rsidP="00E62AFB">
      <w:pPr>
        <w:ind w:firstLine="360"/>
        <w:rPr>
          <w:rFonts w:ascii="Arial Narrow" w:eastAsia="Times New Roman" w:hAnsi="Arial Narrow"/>
          <w:color w:val="000000"/>
          <w:lang w:eastAsia="hr-HR"/>
        </w:rPr>
      </w:pPr>
      <w:r w:rsidRPr="00E62AFB">
        <w:rPr>
          <w:rFonts w:ascii="Arial Narrow" w:eastAsia="Times New Roman" w:hAnsi="Arial Narrow"/>
          <w:color w:val="000000"/>
          <w:lang w:eastAsia="hr-HR"/>
        </w:rPr>
        <w:t>U osiguravanju uvjeta za držanje kućnog ljubimca, posjednik kućnog ljubimca dužan je posebice:</w:t>
      </w:r>
    </w:p>
    <w:p w14:paraId="25AD7AB6" w14:textId="77777777" w:rsidR="00E62AFB" w:rsidRPr="00E62AFB" w:rsidRDefault="00E62AFB" w:rsidP="00E62AFB">
      <w:pPr>
        <w:numPr>
          <w:ilvl w:val="0"/>
          <w:numId w:val="344"/>
        </w:numPr>
        <w:rPr>
          <w:rFonts w:ascii="Arial Narrow" w:eastAsia="Times New Roman" w:hAnsi="Arial Narrow"/>
          <w:color w:val="000000"/>
          <w:lang w:eastAsia="hr-HR"/>
        </w:rPr>
      </w:pPr>
      <w:r w:rsidRPr="00E62AFB">
        <w:rPr>
          <w:rFonts w:ascii="Arial Narrow" w:eastAsia="Times New Roman" w:hAnsi="Arial Narrow"/>
          <w:color w:val="000000"/>
          <w:lang w:eastAsia="hr-HR"/>
        </w:rPr>
        <w:t xml:space="preserve">izgraditi i održavati odgovarajući objekt odnosno nastambu u skladu sa potrebama pojedine životinjske vrste, </w:t>
      </w:r>
    </w:p>
    <w:p w14:paraId="0B495FE7" w14:textId="77777777" w:rsidR="00E62AFB" w:rsidRPr="00E62AFB" w:rsidRDefault="00E62AFB" w:rsidP="00E62AFB">
      <w:pPr>
        <w:numPr>
          <w:ilvl w:val="0"/>
          <w:numId w:val="344"/>
        </w:numPr>
        <w:rPr>
          <w:rFonts w:ascii="Arial Narrow" w:eastAsia="Times New Roman" w:hAnsi="Arial Narrow"/>
          <w:color w:val="000000"/>
          <w:lang w:eastAsia="hr-HR"/>
        </w:rPr>
      </w:pPr>
      <w:r w:rsidRPr="00E62AFB">
        <w:rPr>
          <w:rFonts w:ascii="Arial Narrow" w:eastAsia="Times New Roman" w:hAnsi="Arial Narrow"/>
          <w:color w:val="000000"/>
          <w:lang w:eastAsia="hr-HR"/>
        </w:rPr>
        <w:t>osigurati redovitu i pravilnu ishranu te trajno omogućiti pristup svježoj pitkoj vodi,</w:t>
      </w:r>
    </w:p>
    <w:p w14:paraId="18F0D4D9" w14:textId="77777777" w:rsidR="00E62AFB" w:rsidRPr="00E62AFB" w:rsidRDefault="00E62AFB" w:rsidP="00E62AFB">
      <w:pPr>
        <w:numPr>
          <w:ilvl w:val="0"/>
          <w:numId w:val="344"/>
        </w:numPr>
        <w:rPr>
          <w:rFonts w:ascii="Arial Narrow" w:eastAsia="Times New Roman" w:hAnsi="Arial Narrow"/>
          <w:color w:val="000000"/>
          <w:lang w:eastAsia="hr-HR"/>
        </w:rPr>
      </w:pPr>
      <w:r w:rsidRPr="00E62AFB">
        <w:rPr>
          <w:rFonts w:ascii="Arial Narrow" w:eastAsia="Times New Roman" w:hAnsi="Arial Narrow"/>
          <w:color w:val="000000"/>
          <w:lang w:eastAsia="hr-HR"/>
        </w:rPr>
        <w:t>osigurati odgovarajući prostor koji odgovara njihovoj veličini, u skladu sa potrebama i s obzirom na životinjsku vrstu, (Prilog 1.)</w:t>
      </w:r>
    </w:p>
    <w:p w14:paraId="6A223796" w14:textId="77777777" w:rsidR="00E62AFB" w:rsidRPr="00E62AFB" w:rsidRDefault="00E62AFB" w:rsidP="00E62AFB">
      <w:pPr>
        <w:numPr>
          <w:ilvl w:val="0"/>
          <w:numId w:val="344"/>
        </w:numPr>
        <w:rPr>
          <w:rFonts w:ascii="Arial Narrow" w:eastAsia="Times New Roman" w:hAnsi="Arial Narrow"/>
          <w:color w:val="000000"/>
          <w:lang w:eastAsia="hr-HR"/>
        </w:rPr>
      </w:pPr>
      <w:r w:rsidRPr="00E62AFB">
        <w:rPr>
          <w:rFonts w:ascii="Arial Narrow" w:eastAsia="Times New Roman" w:hAnsi="Arial Narrow"/>
          <w:color w:val="000000"/>
          <w:lang w:eastAsia="hr-HR"/>
        </w:rPr>
        <w:t>učiniti sve dijelove prostora dostupnima za održavanje i čišćenje, omogućiti nesmetanu brigu o kućnom ljubimcu te redovito održavati čistim prostor u kojem borave životinje,</w:t>
      </w:r>
    </w:p>
    <w:p w14:paraId="3DBB5C85" w14:textId="77777777" w:rsidR="00E62AFB" w:rsidRPr="00E62AFB" w:rsidRDefault="00E62AFB" w:rsidP="00E62AFB">
      <w:pPr>
        <w:numPr>
          <w:ilvl w:val="0"/>
          <w:numId w:val="344"/>
        </w:numPr>
        <w:rPr>
          <w:rFonts w:ascii="Arial Narrow" w:eastAsia="Times New Roman" w:hAnsi="Arial Narrow"/>
          <w:color w:val="000000"/>
          <w:lang w:eastAsia="hr-HR"/>
        </w:rPr>
      </w:pPr>
      <w:r w:rsidRPr="00E62AFB">
        <w:rPr>
          <w:rFonts w:ascii="Arial Narrow" w:eastAsia="Times New Roman" w:hAnsi="Arial Narrow"/>
          <w:color w:val="000000"/>
          <w:lang w:eastAsia="hr-HR"/>
        </w:rPr>
        <w:t>osigurati nesmetano kretanje kućnog ljubimca u skladu s potrebama i s obzirom na životinjsku vrstu,</w:t>
      </w:r>
    </w:p>
    <w:p w14:paraId="57D92ACA" w14:textId="77777777" w:rsidR="00E62AFB" w:rsidRPr="00E62AFB" w:rsidRDefault="00E62AFB" w:rsidP="00E62AFB">
      <w:pPr>
        <w:numPr>
          <w:ilvl w:val="0"/>
          <w:numId w:val="344"/>
        </w:numPr>
        <w:rPr>
          <w:rFonts w:ascii="Arial Narrow" w:eastAsia="Times New Roman" w:hAnsi="Arial Narrow"/>
          <w:color w:val="000000"/>
          <w:lang w:eastAsia="hr-HR"/>
        </w:rPr>
      </w:pPr>
      <w:r w:rsidRPr="00E62AFB">
        <w:rPr>
          <w:rFonts w:ascii="Arial Narrow" w:eastAsia="Times New Roman" w:hAnsi="Arial Narrow"/>
          <w:color w:val="000000"/>
          <w:lang w:eastAsia="hr-HR"/>
        </w:rPr>
        <w:t>onemogućiti bijeg kućnog ljubimca i kretanje po površinama javne namjene bez nadzora,</w:t>
      </w:r>
    </w:p>
    <w:p w14:paraId="414B645E" w14:textId="77777777" w:rsidR="00E62AFB" w:rsidRPr="00E62AFB" w:rsidRDefault="00E62AFB" w:rsidP="00E62AFB">
      <w:pPr>
        <w:numPr>
          <w:ilvl w:val="0"/>
          <w:numId w:val="344"/>
        </w:numPr>
        <w:rPr>
          <w:rFonts w:ascii="Arial Narrow" w:eastAsia="Times New Roman" w:hAnsi="Arial Narrow"/>
          <w:color w:val="000000"/>
          <w:lang w:eastAsia="hr-HR"/>
        </w:rPr>
      </w:pPr>
      <w:r w:rsidRPr="00E62AFB">
        <w:rPr>
          <w:rFonts w:ascii="Arial Narrow" w:eastAsia="Times New Roman" w:hAnsi="Arial Narrow"/>
          <w:color w:val="000000"/>
          <w:lang w:eastAsia="hr-HR"/>
        </w:rPr>
        <w:t>osigurati odgovarajuću veterinarsku zaštitu, zaštitu i njegu bolesnog, ozlijeđenog i iscrpljenog kućnog ljubimca a prema potrebi i pomoć pri porodu kućnog ljubimca,</w:t>
      </w:r>
    </w:p>
    <w:p w14:paraId="045653F3" w14:textId="77777777" w:rsidR="00E62AFB" w:rsidRPr="00E62AFB" w:rsidRDefault="00E62AFB" w:rsidP="00E62AFB">
      <w:pPr>
        <w:numPr>
          <w:ilvl w:val="0"/>
          <w:numId w:val="344"/>
        </w:numPr>
        <w:rPr>
          <w:rFonts w:ascii="Arial Narrow" w:eastAsia="Times New Roman" w:hAnsi="Arial Narrow"/>
          <w:color w:val="000000"/>
          <w:lang w:eastAsia="hr-HR"/>
        </w:rPr>
      </w:pPr>
      <w:r w:rsidRPr="00E62AFB">
        <w:rPr>
          <w:rFonts w:ascii="Arial Narrow" w:eastAsia="Times New Roman" w:hAnsi="Arial Narrow"/>
          <w:color w:val="000000"/>
          <w:lang w:eastAsia="hr-HR"/>
        </w:rPr>
        <w:t>osigurati kontrolu nad kućnim ljubimcem, u pravilu, najmanje jedanput dnevno ili češće ako drži njegovu mladunčad 14 dana starosti ili je u tijeku porod kućnog ljubimca,</w:t>
      </w:r>
    </w:p>
    <w:p w14:paraId="7EDF5708" w14:textId="77777777" w:rsidR="00E62AFB" w:rsidRPr="00E62AFB" w:rsidRDefault="00E62AFB" w:rsidP="00E62AFB">
      <w:pPr>
        <w:numPr>
          <w:ilvl w:val="0"/>
          <w:numId w:val="344"/>
        </w:numPr>
        <w:rPr>
          <w:rFonts w:ascii="Arial Narrow" w:eastAsia="Times New Roman" w:hAnsi="Arial Narrow"/>
          <w:color w:val="000000"/>
          <w:lang w:eastAsia="hr-HR"/>
        </w:rPr>
      </w:pPr>
      <w:r w:rsidRPr="00E62AFB">
        <w:rPr>
          <w:rFonts w:ascii="Arial Narrow" w:eastAsia="Times New Roman" w:hAnsi="Arial Narrow"/>
          <w:color w:val="000000"/>
          <w:lang w:eastAsia="hr-HR"/>
        </w:rPr>
        <w:t>životinji osigurati pseću kućicu ili odgovarajuću nastambu u skladu s Prilogom 1.,</w:t>
      </w:r>
    </w:p>
    <w:p w14:paraId="591AD23A" w14:textId="77777777" w:rsidR="00E62AFB" w:rsidRPr="00E62AFB" w:rsidRDefault="00E62AFB" w:rsidP="00E62AFB">
      <w:pPr>
        <w:numPr>
          <w:ilvl w:val="0"/>
          <w:numId w:val="344"/>
        </w:numPr>
        <w:rPr>
          <w:rFonts w:ascii="Arial Narrow" w:eastAsia="Times New Roman" w:hAnsi="Arial Narrow"/>
          <w:color w:val="000000"/>
          <w:lang w:eastAsia="hr-HR"/>
        </w:rPr>
      </w:pPr>
      <w:r w:rsidRPr="00E62AFB">
        <w:rPr>
          <w:rFonts w:ascii="Arial Narrow" w:eastAsia="Times New Roman" w:hAnsi="Arial Narrow"/>
          <w:color w:val="000000"/>
          <w:lang w:eastAsia="hr-HR"/>
        </w:rPr>
        <w:t>označiti mikročipom pse i vakcinirati protiv bjesnoće sukladno Zakonu o veterinarstvu</w:t>
      </w:r>
    </w:p>
    <w:p w14:paraId="74FFF2E1" w14:textId="77777777" w:rsidR="00E62AFB" w:rsidRPr="00E62AFB" w:rsidRDefault="00E62AFB" w:rsidP="00E62AFB">
      <w:pPr>
        <w:numPr>
          <w:ilvl w:val="0"/>
          <w:numId w:val="344"/>
        </w:numPr>
        <w:rPr>
          <w:rFonts w:ascii="Arial Narrow" w:eastAsia="Times New Roman" w:hAnsi="Arial Narrow"/>
          <w:color w:val="000000"/>
          <w:lang w:eastAsia="hr-HR"/>
        </w:rPr>
      </w:pPr>
      <w:r w:rsidRPr="00E62AFB">
        <w:rPr>
          <w:rFonts w:ascii="Arial Narrow" w:eastAsia="Times New Roman" w:hAnsi="Arial Narrow"/>
          <w:color w:val="000000"/>
          <w:lang w:eastAsia="hr-HR"/>
        </w:rPr>
        <w:t>na vidljivom mjestu staviti oznaku koja upozorava na psa, te imati ispravno zvono na ulaznim dvorišnim ili vrtnim vratima,</w:t>
      </w:r>
    </w:p>
    <w:p w14:paraId="1A158C97" w14:textId="77777777" w:rsidR="00E62AFB" w:rsidRPr="00E62AFB" w:rsidRDefault="00E62AFB" w:rsidP="00E62AFB">
      <w:pPr>
        <w:numPr>
          <w:ilvl w:val="0"/>
          <w:numId w:val="344"/>
        </w:numPr>
        <w:rPr>
          <w:rFonts w:ascii="Arial Narrow" w:eastAsia="Times New Roman" w:hAnsi="Arial Narrow"/>
          <w:color w:val="000000"/>
          <w:lang w:eastAsia="hr-HR"/>
        </w:rPr>
      </w:pPr>
      <w:r w:rsidRPr="00E62AFB">
        <w:rPr>
          <w:rFonts w:ascii="Arial Narrow" w:eastAsia="Times New Roman" w:hAnsi="Arial Narrow"/>
          <w:color w:val="000000"/>
          <w:lang w:eastAsia="hr-HR"/>
        </w:rPr>
        <w:t>posjedovati maksimalno 2 pasa po kućanstvu</w:t>
      </w:r>
    </w:p>
    <w:p w14:paraId="47BF313B" w14:textId="77777777" w:rsidR="00E62AFB" w:rsidRPr="00E62AFB" w:rsidRDefault="00E62AFB" w:rsidP="00E62AFB">
      <w:pPr>
        <w:numPr>
          <w:ilvl w:val="0"/>
          <w:numId w:val="344"/>
        </w:numPr>
        <w:rPr>
          <w:rFonts w:ascii="Arial Narrow" w:eastAsia="Times New Roman" w:hAnsi="Arial Narrow"/>
          <w:color w:val="000000"/>
          <w:lang w:eastAsia="hr-HR"/>
        </w:rPr>
      </w:pPr>
      <w:r w:rsidRPr="00E62AFB">
        <w:rPr>
          <w:rFonts w:ascii="Arial Narrow" w:eastAsia="Times New Roman" w:hAnsi="Arial Narrow"/>
          <w:color w:val="000000"/>
          <w:lang w:eastAsia="hr-HR"/>
        </w:rPr>
        <w:t>trajno sterilizirati psa kuju</w:t>
      </w:r>
    </w:p>
    <w:p w14:paraId="0CD07D01" w14:textId="77777777" w:rsidR="00E62AFB" w:rsidRPr="00E62AFB" w:rsidRDefault="00E62AFB" w:rsidP="00E62AFB">
      <w:pPr>
        <w:ind w:left="360"/>
        <w:rPr>
          <w:rFonts w:ascii="Arial Narrow" w:eastAsia="Times New Roman" w:hAnsi="Arial Narrow"/>
          <w:color w:val="000000"/>
          <w:lang w:eastAsia="hr-HR"/>
        </w:rPr>
      </w:pPr>
      <w:r w:rsidRPr="00E62AFB">
        <w:rPr>
          <w:rFonts w:ascii="Arial Narrow" w:eastAsia="Times New Roman" w:hAnsi="Arial Narrow"/>
          <w:color w:val="000000"/>
          <w:lang w:eastAsia="hr-HR"/>
        </w:rPr>
        <w:t>Posjednik ne smije:</w:t>
      </w:r>
    </w:p>
    <w:p w14:paraId="3558374D" w14:textId="77777777" w:rsidR="00E62AFB" w:rsidRPr="00E62AFB" w:rsidRDefault="00E62AFB" w:rsidP="00E62AFB">
      <w:pPr>
        <w:numPr>
          <w:ilvl w:val="0"/>
          <w:numId w:val="348"/>
        </w:numPr>
        <w:rPr>
          <w:rFonts w:ascii="Arial Narrow" w:eastAsia="Times New Roman" w:hAnsi="Arial Narrow"/>
          <w:color w:val="000000"/>
          <w:lang w:eastAsia="hr-HR"/>
        </w:rPr>
      </w:pPr>
      <w:r w:rsidRPr="00E62AFB">
        <w:rPr>
          <w:rFonts w:ascii="Arial Narrow" w:eastAsia="Times New Roman" w:hAnsi="Arial Narrow"/>
          <w:color w:val="000000"/>
          <w:lang w:eastAsia="hr-HR"/>
        </w:rPr>
        <w:t>zanemarivati kućne ljubimce s obzirom na njihovo zdravlje, smještaj, ishranu i njegu</w:t>
      </w:r>
    </w:p>
    <w:p w14:paraId="144E57B2" w14:textId="77777777" w:rsidR="00E62AFB" w:rsidRPr="00E62AFB" w:rsidRDefault="00E62AFB" w:rsidP="00E62AFB">
      <w:pPr>
        <w:numPr>
          <w:ilvl w:val="0"/>
          <w:numId w:val="348"/>
        </w:numPr>
        <w:rPr>
          <w:rFonts w:ascii="Arial Narrow" w:eastAsia="Times New Roman" w:hAnsi="Arial Narrow"/>
          <w:color w:val="000000"/>
          <w:lang w:eastAsia="hr-HR"/>
        </w:rPr>
      </w:pPr>
      <w:r w:rsidRPr="00E62AFB">
        <w:rPr>
          <w:rFonts w:ascii="Arial Narrow" w:eastAsia="Times New Roman" w:hAnsi="Arial Narrow"/>
          <w:color w:val="000000"/>
          <w:lang w:eastAsia="hr-HR"/>
        </w:rPr>
        <w:t>ograničavati kretanje kućnim ljubimcima na način koji mu uzrokuje bol, patnju, ozljede ili strah</w:t>
      </w:r>
    </w:p>
    <w:p w14:paraId="1C870F86" w14:textId="77777777" w:rsidR="00E62AFB" w:rsidRPr="00E62AFB" w:rsidRDefault="00E62AFB" w:rsidP="00E62AFB">
      <w:pPr>
        <w:ind w:left="360"/>
        <w:rPr>
          <w:rFonts w:ascii="Arial Narrow" w:eastAsia="Times New Roman" w:hAnsi="Arial Narrow"/>
          <w:color w:val="000000"/>
          <w:lang w:eastAsia="hr-HR"/>
        </w:rPr>
      </w:pPr>
      <w:r w:rsidRPr="00E62AFB">
        <w:rPr>
          <w:rFonts w:ascii="Arial Narrow" w:eastAsia="Times New Roman" w:hAnsi="Arial Narrow"/>
          <w:color w:val="000000"/>
          <w:lang w:eastAsia="hr-HR"/>
        </w:rPr>
        <w:t>Zabranjeno je:</w:t>
      </w:r>
    </w:p>
    <w:p w14:paraId="046B4294" w14:textId="77777777" w:rsidR="00E62AFB" w:rsidRPr="00E62AFB" w:rsidRDefault="00E62AFB" w:rsidP="00E62AFB">
      <w:pPr>
        <w:numPr>
          <w:ilvl w:val="0"/>
          <w:numId w:val="349"/>
        </w:numPr>
        <w:rPr>
          <w:rFonts w:ascii="Arial Narrow" w:eastAsia="Times New Roman" w:hAnsi="Arial Narrow"/>
          <w:color w:val="000000"/>
          <w:lang w:eastAsia="hr-HR"/>
        </w:rPr>
      </w:pPr>
      <w:r w:rsidRPr="00E62AFB">
        <w:rPr>
          <w:rFonts w:ascii="Arial Narrow" w:eastAsia="Times New Roman" w:hAnsi="Arial Narrow"/>
          <w:color w:val="000000"/>
          <w:lang w:eastAsia="hr-HR"/>
        </w:rPr>
        <w:t>bacanje petardi ili drugih pirotehničkih sredstava na životinje</w:t>
      </w:r>
    </w:p>
    <w:p w14:paraId="21E5D267" w14:textId="77777777" w:rsidR="00E62AFB" w:rsidRPr="00E62AFB" w:rsidRDefault="00E62AFB" w:rsidP="00E62AFB">
      <w:pPr>
        <w:numPr>
          <w:ilvl w:val="0"/>
          <w:numId w:val="349"/>
        </w:numPr>
        <w:rPr>
          <w:rFonts w:ascii="Arial Narrow" w:eastAsia="Times New Roman" w:hAnsi="Arial Narrow"/>
          <w:color w:val="000000"/>
          <w:lang w:eastAsia="hr-HR"/>
        </w:rPr>
      </w:pPr>
      <w:r w:rsidRPr="00E62AFB">
        <w:rPr>
          <w:rFonts w:ascii="Arial Narrow" w:eastAsia="Times New Roman" w:hAnsi="Arial Narrow"/>
          <w:color w:val="000000"/>
          <w:lang w:eastAsia="hr-HR"/>
        </w:rPr>
        <w:t>trčanje životinja privezanih uz motorno prijevozno sredstvo koje je u pokretu</w:t>
      </w:r>
    </w:p>
    <w:p w14:paraId="08C57A76" w14:textId="77777777" w:rsidR="00E62AFB" w:rsidRPr="00E62AFB" w:rsidRDefault="00E62AFB" w:rsidP="00E62AFB">
      <w:pPr>
        <w:numPr>
          <w:ilvl w:val="0"/>
          <w:numId w:val="349"/>
        </w:numPr>
        <w:rPr>
          <w:rFonts w:ascii="Arial Narrow" w:eastAsia="Times New Roman" w:hAnsi="Arial Narrow"/>
          <w:color w:val="000000"/>
          <w:lang w:eastAsia="hr-HR"/>
        </w:rPr>
      </w:pPr>
      <w:r w:rsidRPr="00E62AFB">
        <w:rPr>
          <w:rFonts w:ascii="Arial Narrow" w:eastAsia="Times New Roman" w:hAnsi="Arial Narrow"/>
          <w:color w:val="000000"/>
          <w:lang w:eastAsia="hr-HR"/>
        </w:rPr>
        <w:t>držati pse trajno vezane ili ih trajno držati u prostorima ili dijelu dvorišta bez omogućavanja slobodnog kretanja izvan tog prostora uz nadzor posjednika i na povodcu</w:t>
      </w:r>
    </w:p>
    <w:p w14:paraId="1AF7A775" w14:textId="77777777" w:rsidR="00E62AFB" w:rsidRPr="00E62AFB" w:rsidRDefault="00E62AFB" w:rsidP="00E62AFB">
      <w:pPr>
        <w:numPr>
          <w:ilvl w:val="0"/>
          <w:numId w:val="349"/>
        </w:numPr>
        <w:rPr>
          <w:rFonts w:ascii="Arial Narrow" w:eastAsia="Times New Roman" w:hAnsi="Arial Narrow"/>
          <w:color w:val="000000"/>
          <w:lang w:eastAsia="hr-HR"/>
        </w:rPr>
      </w:pPr>
      <w:r w:rsidRPr="00E62AFB">
        <w:rPr>
          <w:rFonts w:ascii="Arial Narrow" w:eastAsia="Times New Roman" w:hAnsi="Arial Narrow"/>
          <w:color w:val="000000"/>
          <w:lang w:eastAsia="hr-HR"/>
        </w:rPr>
        <w:t>vezati pse, osim privremeno u iznimnim situacijama kada ograđivanje dijela dvorišta nije izvedivo. U tom slučaju pas se može vezati na način da mu je omogućeno kretanje u promjeru 5 metara, a sredstvo vezanja i ogrlica moraju biti od takvog materijala da psu ne nanose bol ili ozljede</w:t>
      </w:r>
    </w:p>
    <w:p w14:paraId="29DFFBE3" w14:textId="77777777" w:rsidR="00E62AFB" w:rsidRPr="00E62AFB" w:rsidRDefault="00E62AFB" w:rsidP="00E62AFB">
      <w:pPr>
        <w:numPr>
          <w:ilvl w:val="0"/>
          <w:numId w:val="349"/>
        </w:numPr>
        <w:rPr>
          <w:rFonts w:ascii="Arial Narrow" w:eastAsia="Times New Roman" w:hAnsi="Arial Narrow"/>
          <w:color w:val="000000"/>
          <w:lang w:eastAsia="hr-HR"/>
        </w:rPr>
      </w:pPr>
      <w:r w:rsidRPr="00E62AFB">
        <w:rPr>
          <w:rFonts w:ascii="Arial Narrow" w:eastAsia="Times New Roman" w:hAnsi="Arial Narrow"/>
          <w:color w:val="000000"/>
          <w:lang w:eastAsia="hr-HR"/>
        </w:rPr>
        <w:t>je trajno i samostalno držanje kućnih ljubimaca na adresi različitoj od prebivališta ili boravišta posjednika, osim u slučaju kada se radi o radnim psima koji čuvaju neki objekt ili imovinu, a posjednik im je dužan osigurati svakodnevni nadzor</w:t>
      </w:r>
    </w:p>
    <w:p w14:paraId="10CEF8C7" w14:textId="77777777" w:rsidR="00E62AFB" w:rsidRPr="00E62AFB" w:rsidRDefault="00E62AFB" w:rsidP="00E62AFB">
      <w:pPr>
        <w:ind w:left="720"/>
        <w:rPr>
          <w:rFonts w:ascii="Arial Narrow" w:eastAsia="Times New Roman" w:hAnsi="Arial Narrow"/>
          <w:color w:val="000000"/>
          <w:lang w:eastAsia="hr-HR"/>
        </w:rPr>
      </w:pPr>
    </w:p>
    <w:p w14:paraId="6F2A9E71" w14:textId="77777777" w:rsidR="00E62AFB" w:rsidRPr="00E62AFB" w:rsidRDefault="00E62AFB" w:rsidP="00E62AFB">
      <w:pPr>
        <w:ind w:firstLine="360"/>
        <w:rPr>
          <w:rFonts w:ascii="Arial Narrow" w:eastAsia="Times New Roman" w:hAnsi="Arial Narrow"/>
          <w:color w:val="000000"/>
          <w:lang w:eastAsia="hr-HR"/>
        </w:rPr>
      </w:pPr>
      <w:r w:rsidRPr="00E62AFB">
        <w:rPr>
          <w:rFonts w:ascii="Arial Narrow" w:eastAsia="Times New Roman" w:hAnsi="Arial Narrow"/>
          <w:color w:val="000000"/>
          <w:lang w:eastAsia="hr-HR"/>
        </w:rPr>
        <w:t>Prilikom osiguravanja uvjeta u smislu stavka 1. ovoga članka, posjednik kućnog ljubimca dužan je pridržavati se propisa o zaštiti životinja i veterinarstvu.</w:t>
      </w:r>
    </w:p>
    <w:p w14:paraId="510D3F13" w14:textId="77777777" w:rsidR="00E62AFB" w:rsidRPr="00E62AFB" w:rsidRDefault="00E62AFB" w:rsidP="00E62AFB">
      <w:pPr>
        <w:ind w:firstLine="360"/>
        <w:rPr>
          <w:rFonts w:ascii="Arial Narrow" w:eastAsia="Times New Roman" w:hAnsi="Arial Narrow"/>
          <w:color w:val="000000"/>
          <w:lang w:eastAsia="hr-HR"/>
        </w:rPr>
      </w:pPr>
      <w:r w:rsidRPr="00E62AFB">
        <w:rPr>
          <w:rFonts w:ascii="Arial Narrow" w:eastAsia="Times New Roman" w:hAnsi="Arial Narrow"/>
          <w:color w:val="000000"/>
          <w:lang w:eastAsia="hr-HR"/>
        </w:rPr>
        <w:lastRenderedPageBreak/>
        <w:t>Općina Dubravica, putem komunalnog redara kontrolira obvezu označavanja pasa mikročipom, odnosno provjerava jesu li svi psi na području Općine Dubravica označeni mikročipom.</w:t>
      </w:r>
    </w:p>
    <w:p w14:paraId="043996A5" w14:textId="77777777" w:rsidR="00E62AFB" w:rsidRPr="00E62AFB" w:rsidRDefault="00E62AFB" w:rsidP="00E62AFB">
      <w:pPr>
        <w:ind w:firstLine="360"/>
        <w:rPr>
          <w:rFonts w:ascii="Arial Narrow" w:eastAsia="Times New Roman" w:hAnsi="Arial Narrow"/>
          <w:color w:val="000000"/>
          <w:lang w:eastAsia="hr-HR"/>
        </w:rPr>
      </w:pPr>
      <w:r w:rsidRPr="00E62AFB">
        <w:rPr>
          <w:rFonts w:ascii="Arial Narrow" w:eastAsia="Times New Roman" w:hAnsi="Arial Narrow"/>
          <w:color w:val="000000"/>
          <w:lang w:eastAsia="hr-HR"/>
        </w:rPr>
        <w:t>Općina Dubravica na čitavom svojem području ovom Odlukom propisuje trajnu sterilizaciju pasa kuja kao obvezan način kontrole razmnožavanja sukladno članku 62. stavku 5. Zakona o zaštiti životinja.</w:t>
      </w:r>
    </w:p>
    <w:p w14:paraId="3054EA25" w14:textId="77777777" w:rsidR="00E62AFB" w:rsidRPr="00E62AFB" w:rsidRDefault="00E62AFB" w:rsidP="00E62AFB">
      <w:pPr>
        <w:rPr>
          <w:rFonts w:ascii="Arial Narrow" w:eastAsia="Times New Roman" w:hAnsi="Arial Narrow"/>
          <w:color w:val="000000"/>
          <w:lang w:eastAsia="hr-HR"/>
        </w:rPr>
      </w:pPr>
    </w:p>
    <w:p w14:paraId="44A75BBE"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Članak 7.</w:t>
      </w:r>
    </w:p>
    <w:p w14:paraId="63775ABE"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t>Držanje kućnih ljubimaca u stambenoj zgradi i okolišu takve zgrade, kretanje kućnih ljubimaca po zajedničkim dijelovima stambene zgrade i okolišu zgrade te obvezu čišćenja zajedničkih dijelova stambene zgrade i okoliša zgrade koje onečiste kućni ljubimci, sporazumno utvrđuju suvlasnici zgrade sukladno propisima o vlasništvu.</w:t>
      </w:r>
    </w:p>
    <w:p w14:paraId="74E1193D" w14:textId="77777777" w:rsidR="00E62AFB" w:rsidRPr="00E62AFB" w:rsidRDefault="00E62AFB" w:rsidP="00E62AFB">
      <w:pPr>
        <w:ind w:firstLine="708"/>
        <w:rPr>
          <w:rFonts w:ascii="Arial Narrow" w:eastAsia="Times New Roman" w:hAnsi="Arial Narrow"/>
          <w:bCs/>
          <w:color w:val="000000"/>
          <w:lang w:eastAsia="hr-HR"/>
        </w:rPr>
      </w:pPr>
      <w:r w:rsidRPr="00E62AFB">
        <w:rPr>
          <w:rFonts w:ascii="Arial Narrow" w:eastAsia="Times New Roman" w:hAnsi="Arial Narrow"/>
          <w:bCs/>
          <w:color w:val="000000"/>
          <w:lang w:eastAsia="hr-HR"/>
        </w:rPr>
        <w:t>Posjednik kućnih ljubimaca dužan je držati ih na način da ne ometaju mir sustanara ili na drugi način krše dogovoreni kućni red stambene zgrade i stanara okolnih nekretnina.</w:t>
      </w:r>
    </w:p>
    <w:p w14:paraId="7A9240C7" w14:textId="77777777" w:rsidR="00E62AFB" w:rsidRPr="00E62AFB" w:rsidRDefault="00E62AFB" w:rsidP="00E62AFB">
      <w:pPr>
        <w:ind w:firstLine="708"/>
        <w:rPr>
          <w:rFonts w:ascii="Arial Narrow" w:eastAsia="Times New Roman" w:hAnsi="Arial Narrow"/>
          <w:bCs/>
          <w:color w:val="000000"/>
          <w:lang w:eastAsia="hr-HR"/>
        </w:rPr>
      </w:pPr>
      <w:r w:rsidRPr="00E62AFB">
        <w:rPr>
          <w:rFonts w:ascii="Arial Narrow" w:eastAsia="Times New Roman" w:hAnsi="Arial Narrow"/>
          <w:bCs/>
          <w:color w:val="000000"/>
          <w:lang w:eastAsia="hr-HR"/>
        </w:rPr>
        <w:t>Posjednik koji psa drži u stanu ili kući bez okućnice, dužan ga je svakodnevno izvoditi radi obavljanja nužde i zadovoljenja dnevnih fizičkih aktivnosti.</w:t>
      </w:r>
    </w:p>
    <w:p w14:paraId="57CC09CD" w14:textId="77777777" w:rsidR="00E62AFB" w:rsidRPr="00E62AFB" w:rsidRDefault="00E62AFB" w:rsidP="00E62AFB">
      <w:pPr>
        <w:ind w:firstLine="708"/>
        <w:rPr>
          <w:rFonts w:ascii="Arial Narrow" w:eastAsia="Times New Roman" w:hAnsi="Arial Narrow"/>
          <w:bCs/>
          <w:color w:val="000000"/>
          <w:lang w:eastAsia="hr-HR"/>
        </w:rPr>
      </w:pPr>
    </w:p>
    <w:p w14:paraId="49A0F2E3"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Članak 8.</w:t>
      </w:r>
    </w:p>
    <w:p w14:paraId="3E92BA25"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t>Posjednik kućnog ljubimca dužan je osigurati držanje kućnog ljubimca u obiteljskoj kući i okućnici obiteljske kuće na način na koji se, sukladno propisima o vlasništvu, poštuju prava vlasnika susjednih nekretnina.</w:t>
      </w:r>
    </w:p>
    <w:p w14:paraId="1DFBE274"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Članak 9.</w:t>
      </w:r>
    </w:p>
    <w:p w14:paraId="632B3AC7"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t>Zbog zdravstvenih, higijenskih i drugih razloga zabranjeno je uvoditi kućnog ljubimca u građevine javne namjene (zdravstvene, prosvjetne, vjerske, kulturne, sportske i druge objekte javne namjene), u trgovine, na groblja, tržnice, uređena dječja igrališta, sportske i rekreacijske terene, sajmove i javne skupove i slično.</w:t>
      </w:r>
    </w:p>
    <w:p w14:paraId="0C7ADECE"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t>Dovođenje kućnog ljubimca u restorane i druge ugostiteljske objekte dopušteno je samo uz dopuštenje vlasnika tih objekata.</w:t>
      </w:r>
    </w:p>
    <w:p w14:paraId="60C237A3"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Članak 10.</w:t>
      </w:r>
    </w:p>
    <w:p w14:paraId="15DD47E7" w14:textId="77777777" w:rsidR="00E62AFB" w:rsidRPr="00E62AFB" w:rsidRDefault="00E62AFB" w:rsidP="00E62AFB">
      <w:pPr>
        <w:ind w:firstLine="708"/>
        <w:rPr>
          <w:rFonts w:ascii="Arial Narrow" w:eastAsia="Times New Roman" w:hAnsi="Arial Narrow"/>
          <w:bCs/>
          <w:color w:val="000000"/>
          <w:lang w:eastAsia="hr-HR"/>
        </w:rPr>
      </w:pPr>
      <w:r w:rsidRPr="00E62AFB">
        <w:rPr>
          <w:rFonts w:ascii="Arial Narrow" w:eastAsia="Times New Roman" w:hAnsi="Arial Narrow"/>
          <w:bCs/>
          <w:color w:val="000000"/>
          <w:lang w:eastAsia="hr-HR"/>
        </w:rPr>
        <w:t>Pse se smije izvoditi na površine javne namjene ako su označeni mikročipom, na povodcu i pod nadzorom posjednika.</w:t>
      </w:r>
    </w:p>
    <w:p w14:paraId="651C1AAB"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t>Posjednik kućnog ljubimca dužan je očistiti površinu javne namjene koja je onečišćena otpacima njegovog kućnog ljubimca.</w:t>
      </w:r>
    </w:p>
    <w:p w14:paraId="02380358"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t>Iz sigurnosnih razloga prometa, sugrađana i drugih životinja zabranjeno je puštanje kućnih ljubimaca da samostalno šeću površinama javne namjene bez prisutnosti i nadzora posjednika.</w:t>
      </w:r>
    </w:p>
    <w:p w14:paraId="39E4E5B1" w14:textId="77777777" w:rsidR="00E62AFB" w:rsidRPr="00E62AFB" w:rsidRDefault="00E62AFB" w:rsidP="00E62AFB">
      <w:pPr>
        <w:rPr>
          <w:rFonts w:ascii="Arial Narrow" w:eastAsia="Times New Roman" w:hAnsi="Arial Narrow"/>
          <w:b/>
          <w:bCs/>
          <w:color w:val="000000"/>
          <w:lang w:eastAsia="hr-HR"/>
        </w:rPr>
      </w:pPr>
    </w:p>
    <w:p w14:paraId="1D4C7CEA" w14:textId="77777777" w:rsidR="00E62AFB" w:rsidRPr="00E62AFB" w:rsidRDefault="00E62AFB" w:rsidP="00E62AFB">
      <w:pP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III. NAČIN KONTROLE RAZMNOŽAVANJA KUĆNIH LJUBIMACA</w:t>
      </w:r>
    </w:p>
    <w:p w14:paraId="1A60DDAC" w14:textId="77777777" w:rsidR="00E62AFB" w:rsidRPr="00E62AFB" w:rsidRDefault="00E62AFB" w:rsidP="00E62AFB">
      <w:pPr>
        <w:rPr>
          <w:rFonts w:ascii="Arial Narrow" w:eastAsia="Times New Roman" w:hAnsi="Arial Narrow"/>
          <w:color w:val="000000"/>
          <w:lang w:eastAsia="hr-HR"/>
        </w:rPr>
      </w:pPr>
    </w:p>
    <w:p w14:paraId="1124DFF6"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Članak 11.</w:t>
      </w:r>
    </w:p>
    <w:p w14:paraId="4EB096FD" w14:textId="77777777" w:rsidR="00E62AFB" w:rsidRPr="00E62AFB" w:rsidRDefault="00E62AFB" w:rsidP="00E62AFB">
      <w:pPr>
        <w:ind w:firstLine="708"/>
        <w:rPr>
          <w:rFonts w:ascii="Arial Narrow" w:eastAsia="Times New Roman" w:hAnsi="Arial Narrow"/>
          <w:bCs/>
          <w:color w:val="000000"/>
          <w:lang w:eastAsia="hr-HR"/>
        </w:rPr>
      </w:pPr>
      <w:r w:rsidRPr="00E62AFB">
        <w:rPr>
          <w:rFonts w:ascii="Arial Narrow" w:eastAsia="Times New Roman" w:hAnsi="Arial Narrow"/>
          <w:bCs/>
          <w:color w:val="000000"/>
          <w:lang w:eastAsia="hr-HR"/>
        </w:rPr>
        <w:t>Posjednik kućnog ljubimca dužan je trajno sterilizirati psa kuju i spriječiti svako neregistrirano razmnožavanje.</w:t>
      </w:r>
    </w:p>
    <w:p w14:paraId="679D51B5" w14:textId="77777777" w:rsidR="00E62AFB" w:rsidRPr="00E62AFB" w:rsidRDefault="00E62AFB" w:rsidP="00E62AFB">
      <w:pPr>
        <w:ind w:firstLine="708"/>
        <w:rPr>
          <w:rFonts w:ascii="Arial Narrow" w:eastAsia="Times New Roman" w:hAnsi="Arial Narrow"/>
          <w:bCs/>
          <w:color w:val="000000"/>
          <w:lang w:eastAsia="hr-HR"/>
        </w:rPr>
      </w:pPr>
      <w:r w:rsidRPr="00E62AFB">
        <w:rPr>
          <w:rFonts w:ascii="Arial Narrow" w:eastAsia="Times New Roman" w:hAnsi="Arial Narrow"/>
          <w:bCs/>
          <w:color w:val="000000"/>
          <w:lang w:eastAsia="hr-HR"/>
        </w:rPr>
        <w:t>Uzgoj kućnih ljubimaca je dozvoljen ukoliko je prijavljen nadležnom ministarstvu i uzgajivač posjeduje rješenje o registraciji uzgoja nadležnog tijela.</w:t>
      </w:r>
    </w:p>
    <w:p w14:paraId="195478E1" w14:textId="77777777" w:rsidR="00E62AFB" w:rsidRPr="00E62AFB" w:rsidRDefault="00E62AFB" w:rsidP="00E62AFB">
      <w:pPr>
        <w:rPr>
          <w:rFonts w:ascii="Arial Narrow" w:eastAsia="Times New Roman" w:hAnsi="Arial Narrow"/>
          <w:b/>
          <w:bCs/>
          <w:color w:val="000000"/>
          <w:lang w:eastAsia="hr-HR"/>
        </w:rPr>
      </w:pPr>
    </w:p>
    <w:p w14:paraId="58AE0755" w14:textId="77777777" w:rsidR="00E62AFB" w:rsidRPr="00E62AFB" w:rsidRDefault="00E62AFB" w:rsidP="00E62AFB">
      <w:pPr>
        <w:rPr>
          <w:rFonts w:ascii="Arial Narrow" w:eastAsia="Times New Roman" w:hAnsi="Arial Narrow"/>
          <w:color w:val="000000"/>
          <w:lang w:eastAsia="hr-HR"/>
        </w:rPr>
      </w:pPr>
      <w:r w:rsidRPr="00E62AFB">
        <w:rPr>
          <w:rFonts w:ascii="Arial Narrow" w:eastAsia="Times New Roman" w:hAnsi="Arial Narrow"/>
          <w:b/>
          <w:bCs/>
          <w:color w:val="000000"/>
          <w:lang w:eastAsia="hr-HR"/>
        </w:rPr>
        <w:t>IV. UVJETI I NAČIN DRŽANJA VEZANIH PASA</w:t>
      </w:r>
    </w:p>
    <w:p w14:paraId="275C3F8B" w14:textId="77777777" w:rsidR="00E62AFB" w:rsidRPr="00E62AFB" w:rsidRDefault="00E62AFB" w:rsidP="00E62AFB">
      <w:pPr>
        <w:jc w:val="center"/>
        <w:rPr>
          <w:rFonts w:ascii="Arial Narrow" w:eastAsia="Times New Roman" w:hAnsi="Arial Narrow"/>
          <w:b/>
          <w:bCs/>
          <w:color w:val="000000"/>
          <w:lang w:eastAsia="hr-HR"/>
        </w:rPr>
      </w:pPr>
    </w:p>
    <w:p w14:paraId="18FE6E0C"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Članak 12.</w:t>
      </w:r>
    </w:p>
    <w:p w14:paraId="73D07ED3"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lastRenderedPageBreak/>
        <w:t>Dozvoljeno je držati psa koji je cijepljen, pas kuja steriliziran i upisan u upisnik pasa i označen sukladno propisima o veterinarstvu.</w:t>
      </w:r>
    </w:p>
    <w:p w14:paraId="209E54E6"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t>Zabranjeno je držati neupisanog, neoznačenog psa te nesteriliziranu kuju.</w:t>
      </w:r>
    </w:p>
    <w:p w14:paraId="752BB2EC"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t>Posjedniku neupisanog i neoznačenog psa zabranjeno je izvoditi psa na površinu javne namjene.</w:t>
      </w:r>
    </w:p>
    <w:p w14:paraId="287C10DB" w14:textId="77777777" w:rsidR="00E62AFB" w:rsidRPr="00E62AFB" w:rsidRDefault="00E62AFB" w:rsidP="00E62AFB">
      <w:pPr>
        <w:jc w:val="center"/>
        <w:rPr>
          <w:rFonts w:ascii="Arial Narrow" w:eastAsia="Times New Roman" w:hAnsi="Arial Narrow"/>
          <w:b/>
          <w:bCs/>
          <w:color w:val="000000"/>
          <w:lang w:eastAsia="hr-HR"/>
        </w:rPr>
      </w:pPr>
    </w:p>
    <w:p w14:paraId="3A9F649F" w14:textId="77777777" w:rsidR="00E62AFB" w:rsidRPr="00E62AFB" w:rsidRDefault="00E62AFB" w:rsidP="00E62AFB">
      <w:pPr>
        <w:jc w:val="center"/>
        <w:rPr>
          <w:rFonts w:ascii="Arial Narrow" w:eastAsia="Times New Roman" w:hAnsi="Arial Narrow"/>
          <w:color w:val="000000"/>
          <w:lang w:eastAsia="hr-HR"/>
        </w:rPr>
      </w:pPr>
      <w:r w:rsidRPr="00E62AFB">
        <w:rPr>
          <w:rFonts w:ascii="Arial Narrow" w:eastAsia="Times New Roman" w:hAnsi="Arial Narrow"/>
          <w:b/>
          <w:bCs/>
          <w:color w:val="000000"/>
          <w:lang w:eastAsia="hr-HR"/>
        </w:rPr>
        <w:t>Članak 13.</w:t>
      </w:r>
    </w:p>
    <w:p w14:paraId="0FE3F10B" w14:textId="77777777" w:rsidR="00E62AFB" w:rsidRPr="00E62AFB" w:rsidRDefault="00E62AFB" w:rsidP="00E62AFB">
      <w:pPr>
        <w:ind w:firstLine="709"/>
        <w:rPr>
          <w:rFonts w:ascii="Arial Narrow" w:eastAsia="Times New Roman" w:hAnsi="Arial Narrow"/>
          <w:color w:val="000000"/>
          <w:lang w:eastAsia="hr-HR"/>
        </w:rPr>
      </w:pPr>
      <w:r w:rsidRPr="00E62AFB">
        <w:rPr>
          <w:rFonts w:ascii="Arial Narrow" w:eastAsia="Times New Roman" w:hAnsi="Arial Narrow"/>
          <w:color w:val="000000"/>
          <w:lang w:eastAsia="hr-HR"/>
        </w:rPr>
        <w:t>Pas koji je određen kao opasan pas može se držati pod uvjetima određenim posebnim propisima o zaštiti životinja te posjednik opasnog psa dužan je provesti sve mjere koje su propisane Pravilnikom o opasnim psima.</w:t>
      </w:r>
    </w:p>
    <w:p w14:paraId="36A2FF33" w14:textId="77777777" w:rsidR="00E62AFB" w:rsidRPr="00E62AFB" w:rsidRDefault="00E62AFB" w:rsidP="00E62AFB">
      <w:pPr>
        <w:ind w:firstLine="709"/>
        <w:rPr>
          <w:rFonts w:ascii="Arial Narrow" w:eastAsia="Times New Roman" w:hAnsi="Arial Narrow"/>
          <w:color w:val="000000"/>
          <w:lang w:eastAsia="hr-HR"/>
        </w:rPr>
      </w:pPr>
      <w:r w:rsidRPr="00E62AFB">
        <w:rPr>
          <w:rFonts w:ascii="Arial Narrow" w:eastAsia="Times New Roman" w:hAnsi="Arial Narrow"/>
          <w:color w:val="000000"/>
          <w:lang w:eastAsia="hr-HR"/>
        </w:rPr>
        <w:t>Vlasnik opasnog psa mora ga držati u zatvorenom prostoru iz kojeg ne može pobjeći, a vrata u prostor u kojem se nalazi takav pas moraju biti zaključana.</w:t>
      </w:r>
    </w:p>
    <w:p w14:paraId="262516F4" w14:textId="77777777" w:rsidR="00E62AFB" w:rsidRPr="00E62AFB" w:rsidRDefault="00E62AFB" w:rsidP="00E62AFB">
      <w:pPr>
        <w:ind w:firstLine="709"/>
        <w:rPr>
          <w:rFonts w:ascii="Arial Narrow" w:eastAsia="Times New Roman" w:hAnsi="Arial Narrow"/>
          <w:color w:val="000000"/>
          <w:lang w:eastAsia="hr-HR"/>
        </w:rPr>
      </w:pPr>
      <w:r w:rsidRPr="00E62AFB">
        <w:rPr>
          <w:rFonts w:ascii="Arial Narrow" w:eastAsia="Times New Roman" w:hAnsi="Arial Narrow"/>
          <w:color w:val="000000"/>
          <w:lang w:eastAsia="hr-HR"/>
        </w:rPr>
        <w:t>Na ulazu u prostor u kojem se nalazi opasan pas mora biti vidljivo istaknuto upozorenje: „OPASAN PAS“.</w:t>
      </w:r>
    </w:p>
    <w:p w14:paraId="77EE56CB" w14:textId="77777777" w:rsidR="00E62AFB" w:rsidRPr="00E62AFB" w:rsidRDefault="00E62AFB" w:rsidP="00E62AFB">
      <w:pPr>
        <w:ind w:firstLine="709"/>
        <w:rPr>
          <w:rFonts w:ascii="Arial Narrow" w:eastAsia="Times New Roman" w:hAnsi="Arial Narrow"/>
          <w:color w:val="000000"/>
          <w:lang w:eastAsia="hr-HR"/>
        </w:rPr>
      </w:pPr>
      <w:r w:rsidRPr="00E62AFB">
        <w:rPr>
          <w:rFonts w:ascii="Arial Narrow" w:eastAsia="Times New Roman" w:hAnsi="Arial Narrow"/>
          <w:color w:val="000000"/>
          <w:lang w:eastAsia="hr-HR"/>
        </w:rPr>
        <w:t>Izvođenje opasnih pasa na površine javne namjene dopušteno je isključivo s brnjicom i na povodcu.</w:t>
      </w:r>
    </w:p>
    <w:p w14:paraId="0D84A6E1" w14:textId="77777777" w:rsidR="00E62AFB" w:rsidRPr="00E62AFB" w:rsidRDefault="00E62AFB" w:rsidP="00E62AFB">
      <w:pPr>
        <w:ind w:firstLine="709"/>
        <w:rPr>
          <w:rFonts w:ascii="Arial Narrow" w:eastAsia="Times New Roman" w:hAnsi="Arial Narrow"/>
          <w:color w:val="000000"/>
          <w:lang w:eastAsia="hr-HR"/>
        </w:rPr>
      </w:pPr>
      <w:r w:rsidRPr="00E62AFB">
        <w:rPr>
          <w:rFonts w:ascii="Arial Narrow" w:eastAsia="Times New Roman" w:hAnsi="Arial Narrow"/>
          <w:color w:val="000000"/>
          <w:lang w:eastAsia="hr-HR"/>
        </w:rPr>
        <w:t>Pri sumnji da se radi o opasnom psu, komunalni redar je ovlašten zatražiti na uvid od posjednika potvrdu kojom se potvrđuje da su nad psom provedene sve mjere propisane Pravilnikom o opasnim psima.</w:t>
      </w:r>
    </w:p>
    <w:p w14:paraId="3502C667" w14:textId="77777777" w:rsidR="00E62AFB" w:rsidRPr="00E62AFB" w:rsidRDefault="00E62AFB" w:rsidP="00E62AFB">
      <w:pPr>
        <w:ind w:firstLine="709"/>
        <w:rPr>
          <w:rFonts w:ascii="Arial Narrow" w:eastAsia="Times New Roman" w:hAnsi="Arial Narrow"/>
          <w:color w:val="000000"/>
          <w:lang w:eastAsia="hr-HR"/>
        </w:rPr>
      </w:pPr>
      <w:r w:rsidRPr="00E62AFB">
        <w:rPr>
          <w:rFonts w:ascii="Arial Narrow" w:eastAsia="Times New Roman" w:hAnsi="Arial Narrow"/>
          <w:color w:val="000000"/>
          <w:lang w:eastAsia="hr-HR"/>
        </w:rPr>
        <w:t>Ukoliko vlasnik ne pokaže potrebnu dokumentaciju, komunalni redar sastavlja službeni zapisnik te obavještava nadležnu veterinarsku inspekciju za daljnje postupanje.</w:t>
      </w:r>
    </w:p>
    <w:p w14:paraId="46822DE4" w14:textId="77777777" w:rsidR="00E62AFB" w:rsidRPr="00E62AFB" w:rsidRDefault="00E62AFB" w:rsidP="00E62AFB">
      <w:pPr>
        <w:ind w:firstLine="709"/>
        <w:rPr>
          <w:rFonts w:ascii="Arial Narrow" w:eastAsia="Times New Roman" w:hAnsi="Arial Narrow"/>
          <w:color w:val="000000"/>
          <w:lang w:eastAsia="hr-HR"/>
        </w:rPr>
      </w:pPr>
    </w:p>
    <w:p w14:paraId="0B2760D1"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Članak 14.</w:t>
      </w:r>
    </w:p>
    <w:p w14:paraId="00B9F55E"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t>U stambenoj zgradi nije dozvoljeno psa držati niti ostavljati na balkonu, terasi ili lođi, u zajedničkim dijelovima zgrade te u okolišu stambene zgrade.</w:t>
      </w:r>
    </w:p>
    <w:p w14:paraId="7906B68A" w14:textId="77777777" w:rsidR="00E62AFB" w:rsidRPr="00E62AFB" w:rsidRDefault="00E62AFB" w:rsidP="00E62AFB">
      <w:pPr>
        <w:jc w:val="center"/>
        <w:rPr>
          <w:rFonts w:ascii="Arial Narrow" w:eastAsia="Times New Roman" w:hAnsi="Arial Narrow"/>
          <w:b/>
          <w:bCs/>
          <w:color w:val="000000"/>
          <w:lang w:eastAsia="hr-HR"/>
        </w:rPr>
      </w:pPr>
    </w:p>
    <w:p w14:paraId="1195D076"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Članak 15.</w:t>
      </w:r>
    </w:p>
    <w:p w14:paraId="3B6AF557"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t>U okućnici obiteljske kuće, vrtu ili sličnom zemljištu psa je dozvoljeno držati slobodnog samo u ograđenom dvorištu ili drugom ograđenom prostoru, tako da ga pas ne može napustiti.</w:t>
      </w:r>
    </w:p>
    <w:p w14:paraId="1152E679"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t>Posjednik koji drži psa u neograđenoj okućnici ili neograđenom vrtu i sličnom zemljištu mora psa držati vezanog na način da mu je omogućeno kretanje u promjeru 5 metara, a sredstvo vezanja i ogrlica moraju biti od takvog materijala da psu ne nanose bol ili ozljede.</w:t>
      </w:r>
    </w:p>
    <w:p w14:paraId="34605798"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t>Posjednik koji drži psa u smislu stavka 1. i 2. ovoga članka, dužan je na vidljivom mjestu postaviti oznaku koja upozorava na psa te mora imati ispravno zvono na ulaznim dvorišnim ili vrtnim vratima.</w:t>
      </w:r>
    </w:p>
    <w:p w14:paraId="6F0D3F6D"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Članak 16.</w:t>
      </w:r>
    </w:p>
    <w:p w14:paraId="6A47374D"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t>Posjednik čiji pas učestalim i dugotrajnim lavežom ili zavijanjem remeti mir građana, dužan je odmah poduzeti odgovarajuće mjere kako bi spriječio daljnje uznemiravanje građana ili je dužan udomiti psa u sklonište za zbrinjavanje životinja.</w:t>
      </w:r>
    </w:p>
    <w:p w14:paraId="492164CE" w14:textId="77777777" w:rsidR="00E62AFB" w:rsidRPr="00E62AFB" w:rsidRDefault="00E62AFB" w:rsidP="00E62AFB">
      <w:pPr>
        <w:ind w:firstLine="708"/>
        <w:rPr>
          <w:rFonts w:ascii="Arial Narrow" w:eastAsia="Times New Roman" w:hAnsi="Arial Narrow"/>
          <w:color w:val="000000"/>
          <w:lang w:eastAsia="hr-HR"/>
        </w:rPr>
      </w:pPr>
    </w:p>
    <w:p w14:paraId="212518E4"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Članak 17.</w:t>
      </w:r>
    </w:p>
    <w:p w14:paraId="2738A571"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t>Nadležni inspektor ili druga ovlaštena osoba može privremeno oduzeti psa posjedniku koji se nalazi u stanju na temelju kojega se može zaključiti da životinja trpi bol, patnju ili veliki strah, daje ozlijeđena ili da bi nastavak njezinog života u istim uvjetima bio povezan s neotklonjivom boli.</w:t>
      </w:r>
    </w:p>
    <w:p w14:paraId="432FA5E2" w14:textId="77777777" w:rsidR="00E62AFB" w:rsidRPr="00E62AFB" w:rsidRDefault="00E62AFB" w:rsidP="00E62AFB">
      <w:pPr>
        <w:ind w:firstLine="708"/>
        <w:rPr>
          <w:rFonts w:ascii="Arial Narrow" w:eastAsia="Times New Roman" w:hAnsi="Arial Narrow"/>
          <w:b/>
          <w:bCs/>
          <w:color w:val="000000"/>
          <w:lang w:eastAsia="hr-HR"/>
        </w:rPr>
      </w:pPr>
      <w:r w:rsidRPr="00E62AFB">
        <w:rPr>
          <w:rFonts w:ascii="Arial Narrow" w:eastAsia="Times New Roman" w:hAnsi="Arial Narrow"/>
          <w:color w:val="000000"/>
          <w:lang w:eastAsia="hr-HR"/>
        </w:rPr>
        <w:t>Svaka osoba koja ima saznanja o slučajevima iz prethodnog stavka dužna je o tome obavijestiti nadležno tijelo.</w:t>
      </w:r>
    </w:p>
    <w:p w14:paraId="15FBB408"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Članak 18.</w:t>
      </w:r>
    </w:p>
    <w:p w14:paraId="74366414"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lastRenderedPageBreak/>
        <w:t>Po površinama javne namjene na području Općine Dubravica posjednik je psa dužan voditi na povodcu tako da ne ugrožava osobnu sigurnost ljudi i drugih životinja i njihovo kretanje.</w:t>
      </w:r>
    </w:p>
    <w:p w14:paraId="65AA56EA" w14:textId="77777777" w:rsidR="00E62AFB" w:rsidRPr="00E62AFB" w:rsidRDefault="00E62AFB" w:rsidP="00E62AFB">
      <w:pPr>
        <w:jc w:val="center"/>
        <w:rPr>
          <w:rFonts w:ascii="Arial Narrow" w:eastAsia="Times New Roman" w:hAnsi="Arial Narrow"/>
          <w:b/>
          <w:bCs/>
          <w:color w:val="000000"/>
          <w:lang w:eastAsia="hr-HR"/>
        </w:rPr>
      </w:pPr>
    </w:p>
    <w:p w14:paraId="52D52E64"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Članak 19.</w:t>
      </w:r>
    </w:p>
    <w:p w14:paraId="576194EF"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t>Zabranjeno je dovoditi i puštati psa u općinske parkove, cvjetnjake, dječja igrališta, prostore oko škola i dječjih vrtića, doma zdravlja, sportskih objekata i slično.</w:t>
      </w:r>
    </w:p>
    <w:p w14:paraId="559B7029"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t>Općina Dubravica može takve površine označiti znakom s prekriženim likom psa.</w:t>
      </w:r>
    </w:p>
    <w:p w14:paraId="472ABED8"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t>Uz nadzor i odgovornost posjednika dozvoljeno je dovoditi i puštati psa bez povodca izvan prostora Općine Dubravica omeđenog ulicama.</w:t>
      </w:r>
    </w:p>
    <w:p w14:paraId="4DE8382A" w14:textId="77777777" w:rsidR="00E62AFB" w:rsidRPr="00E62AFB" w:rsidRDefault="00E62AFB" w:rsidP="00E62AFB">
      <w:pPr>
        <w:rPr>
          <w:rFonts w:ascii="Arial Narrow" w:eastAsia="Times New Roman" w:hAnsi="Arial Narrow"/>
          <w:b/>
          <w:bCs/>
          <w:color w:val="000000"/>
          <w:lang w:eastAsia="hr-HR"/>
        </w:rPr>
      </w:pPr>
    </w:p>
    <w:p w14:paraId="60BF78F9" w14:textId="77777777" w:rsidR="00E62AFB" w:rsidRPr="00E62AFB" w:rsidRDefault="00E62AFB" w:rsidP="00E62AFB">
      <w:pPr>
        <w:rPr>
          <w:rFonts w:ascii="Arial Narrow" w:eastAsia="Times New Roman" w:hAnsi="Arial Narrow"/>
          <w:color w:val="000000"/>
          <w:lang w:eastAsia="hr-HR"/>
        </w:rPr>
      </w:pPr>
      <w:r w:rsidRPr="00E62AFB">
        <w:rPr>
          <w:rFonts w:ascii="Arial Narrow" w:eastAsia="Times New Roman" w:hAnsi="Arial Narrow"/>
          <w:b/>
          <w:bCs/>
          <w:color w:val="000000"/>
          <w:lang w:eastAsia="hr-HR"/>
        </w:rPr>
        <w:t>V. NAČIN POSTUPANJA S NAPUŠTENIM I IZGUBLJENIM ŽIVOTINJAMA</w:t>
      </w:r>
    </w:p>
    <w:p w14:paraId="2C90E0DE" w14:textId="77777777" w:rsidR="00E62AFB" w:rsidRPr="00E62AFB" w:rsidRDefault="00E62AFB" w:rsidP="00E62AFB">
      <w:pPr>
        <w:jc w:val="center"/>
        <w:rPr>
          <w:rFonts w:ascii="Arial Narrow" w:eastAsia="Times New Roman" w:hAnsi="Arial Narrow"/>
          <w:b/>
          <w:bCs/>
          <w:color w:val="000000"/>
          <w:lang w:eastAsia="hr-HR"/>
        </w:rPr>
      </w:pPr>
    </w:p>
    <w:p w14:paraId="4D0F7A84"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Članak 20.</w:t>
      </w:r>
    </w:p>
    <w:p w14:paraId="65DBF9EF"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t>Skupljanje, prevoženje i smještaj neupisanih pasa, pasa i mačaka lutalica te drugih napuštenih i izgubljenih životinja obavlja sklonište za životinje.</w:t>
      </w:r>
    </w:p>
    <w:p w14:paraId="431039D0"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t>Skupljanje, prevoženje i smještaj životinja iz stavka 1. ovoga članka mora se obavljati na najprikladniji način, primjenom odgovarajuće opreme i bez zlostavljanja, sukladno propisima o zaštiti životinja.</w:t>
      </w:r>
    </w:p>
    <w:p w14:paraId="6086C14B" w14:textId="77777777" w:rsidR="00E62AFB" w:rsidRPr="00E62AFB" w:rsidRDefault="00E62AFB" w:rsidP="00E62AFB">
      <w:pPr>
        <w:ind w:firstLine="708"/>
        <w:rPr>
          <w:rFonts w:ascii="Arial Narrow" w:eastAsia="Times New Roman" w:hAnsi="Arial Narrow"/>
          <w:b/>
          <w:color w:val="000000"/>
          <w:lang w:eastAsia="hr-HR"/>
        </w:rPr>
      </w:pPr>
    </w:p>
    <w:p w14:paraId="2CB24731" w14:textId="77777777" w:rsidR="00E62AFB" w:rsidRPr="00E62AFB" w:rsidRDefault="00E62AFB" w:rsidP="00E62AFB">
      <w:pPr>
        <w:jc w:val="center"/>
        <w:rPr>
          <w:rFonts w:ascii="Arial Narrow" w:eastAsia="Times New Roman" w:hAnsi="Arial Narrow"/>
          <w:b/>
          <w:color w:val="000000"/>
          <w:lang w:eastAsia="hr-HR"/>
        </w:rPr>
      </w:pPr>
      <w:r w:rsidRPr="00E62AFB">
        <w:rPr>
          <w:rFonts w:ascii="Arial Narrow" w:eastAsia="Times New Roman" w:hAnsi="Arial Narrow"/>
          <w:b/>
          <w:color w:val="000000"/>
          <w:lang w:eastAsia="hr-HR"/>
        </w:rPr>
        <w:t>Postupanje s izgubljenim životinjama</w:t>
      </w:r>
    </w:p>
    <w:p w14:paraId="4E6200AF" w14:textId="77777777" w:rsidR="00E62AFB" w:rsidRPr="00E62AFB" w:rsidRDefault="00E62AFB" w:rsidP="00E62AFB">
      <w:pPr>
        <w:ind w:firstLine="708"/>
        <w:jc w:val="center"/>
        <w:rPr>
          <w:rFonts w:ascii="Arial Narrow" w:eastAsia="Times New Roman" w:hAnsi="Arial Narrow"/>
          <w:color w:val="000000"/>
          <w:lang w:eastAsia="hr-HR"/>
        </w:rPr>
      </w:pPr>
    </w:p>
    <w:p w14:paraId="20C12A45"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Članak 21.</w:t>
      </w:r>
    </w:p>
    <w:p w14:paraId="2D7F53BD"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t>Posjednik kućnog ljubimca mora u roku od 3 (tri) dana od dana gubitka kućnog ljubimca prijaviti njegov nestanak skloništu za životinje, a u roku od 14 dana od dana gubitka psa veterinarskoj organizaciji koja je ovlaštena za vođenje Upisnika kućnih ljubimaca.</w:t>
      </w:r>
    </w:p>
    <w:p w14:paraId="08BC35C2"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t>Ako u roku od 14 dana od dana objave podataka vlasnik/posjednik nije dostavio zahtjev za vraćanje životinje, sklonište postaje vlasnik životinje te je može udomiti.</w:t>
      </w:r>
    </w:p>
    <w:p w14:paraId="3766FA84"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t>Posjednik izgubljene životinje dužan je nadoknaditi sve troškove kao i svaku štetu koju počini životinja od trenutka nestanka do trenutka vraćanja posjedniku.</w:t>
      </w:r>
    </w:p>
    <w:p w14:paraId="04A565C9" w14:textId="77777777" w:rsidR="00E62AFB" w:rsidRPr="00E62AFB" w:rsidRDefault="00E62AFB" w:rsidP="00E62AFB">
      <w:pPr>
        <w:ind w:firstLine="708"/>
        <w:rPr>
          <w:rFonts w:ascii="Arial Narrow" w:eastAsia="Times New Roman" w:hAnsi="Arial Narrow"/>
          <w:b/>
          <w:color w:val="000000"/>
          <w:lang w:eastAsia="hr-HR"/>
        </w:rPr>
      </w:pPr>
    </w:p>
    <w:p w14:paraId="583E7C9A"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Članak 22.</w:t>
      </w:r>
    </w:p>
    <w:p w14:paraId="703EFCB4"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t>Troškove skupljanja i prevoženja neupisanih pasa, pasa i mačaka lutalica te drugih napuštenih i izgubljenih životinja, njihova smještaja u sklonište za životinje i nad njima provedenih veterinarsko - zdravstvenih mjera, podmiruje posjednik životinje ako je poznat ili se njegov identitet naknadno utvrdi, u protivnom se ti troškovi podmiruju sukladno Ugovoru sklopljenom između Općine Dubravica i skloništa.</w:t>
      </w:r>
    </w:p>
    <w:p w14:paraId="3B7180A6" w14:textId="77777777" w:rsidR="00E62AFB" w:rsidRPr="00E62AFB" w:rsidRDefault="00E62AFB" w:rsidP="00E62AFB">
      <w:pPr>
        <w:ind w:firstLine="708"/>
        <w:rPr>
          <w:rFonts w:ascii="Arial Narrow" w:eastAsia="Times New Roman" w:hAnsi="Arial Narrow"/>
          <w:b/>
          <w:color w:val="000000"/>
          <w:lang w:eastAsia="hr-HR"/>
        </w:rPr>
      </w:pPr>
    </w:p>
    <w:p w14:paraId="0C613281" w14:textId="77777777" w:rsidR="00E62AFB" w:rsidRPr="00E62AFB" w:rsidRDefault="00E62AFB" w:rsidP="00E62AFB">
      <w:pPr>
        <w:jc w:val="center"/>
        <w:rPr>
          <w:rFonts w:ascii="Arial Narrow" w:eastAsia="Times New Roman" w:hAnsi="Arial Narrow"/>
          <w:b/>
          <w:color w:val="000000"/>
          <w:lang w:eastAsia="hr-HR"/>
        </w:rPr>
      </w:pPr>
      <w:r w:rsidRPr="00E62AFB">
        <w:rPr>
          <w:rFonts w:ascii="Arial Narrow" w:eastAsia="Times New Roman" w:hAnsi="Arial Narrow"/>
          <w:b/>
          <w:color w:val="000000"/>
          <w:lang w:eastAsia="hr-HR"/>
        </w:rPr>
        <w:t>Postupanje s napuštenim životinjama</w:t>
      </w:r>
    </w:p>
    <w:p w14:paraId="07DB3C4F" w14:textId="77777777" w:rsidR="00E62AFB" w:rsidRPr="00E62AFB" w:rsidRDefault="00E62AFB" w:rsidP="00E62AFB">
      <w:pPr>
        <w:ind w:firstLine="708"/>
        <w:jc w:val="center"/>
        <w:rPr>
          <w:rFonts w:ascii="Arial Narrow" w:eastAsia="Times New Roman" w:hAnsi="Arial Narrow"/>
          <w:color w:val="000000"/>
          <w:lang w:eastAsia="hr-HR"/>
        </w:rPr>
      </w:pPr>
    </w:p>
    <w:p w14:paraId="00A55415"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Članak 23.</w:t>
      </w:r>
    </w:p>
    <w:p w14:paraId="619751A4"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t>Posjednik napuštenog dužan je nadoknaditi svaku štetu koju počini pas od trenutka nestanka ili napuštanja do trenutka njegova vraćanja odnosno do odjave psa iz upisnika pasa.</w:t>
      </w:r>
    </w:p>
    <w:p w14:paraId="0523DA46"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lastRenderedPageBreak/>
        <w:t>Nalaznik napuštene ili izgubljene životinje mora u roku od 3 dana od nalaska životinje obavijestiti sklonište za životinje odnosno Općinu Dubravica koja će potom obavijestiti sklonište u svrhu zbrinjavanja životinje.</w:t>
      </w:r>
    </w:p>
    <w:p w14:paraId="4B795844"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t>Ukoliko pri nalasku životinje komunalni redar Općine utvrdi vlasništvo životinje, vlasnik je dužan odmah doći po životinju, a ukoliko vlasnik ne može odmah doći po životinju, ista se smješta u sklonište te sve troškove oko hvatanja, smještaja životinje, kao i štetu koju životinja počini snosi vlasnik do trenutka preuzimanja životinje.</w:t>
      </w:r>
    </w:p>
    <w:p w14:paraId="093C0252" w14:textId="77777777" w:rsidR="00E62AFB" w:rsidRPr="00E62AFB" w:rsidRDefault="00E62AFB" w:rsidP="00E62AFB">
      <w:pPr>
        <w:ind w:firstLine="708"/>
        <w:rPr>
          <w:rFonts w:ascii="Arial Narrow" w:eastAsia="Times New Roman" w:hAnsi="Arial Narrow"/>
          <w:b/>
          <w:color w:val="000000"/>
          <w:lang w:eastAsia="hr-HR"/>
        </w:rPr>
      </w:pPr>
    </w:p>
    <w:p w14:paraId="5E31C08E"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Članak 24.</w:t>
      </w:r>
    </w:p>
    <w:p w14:paraId="35B4ED57"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t>Ugovorom sklopljenim između Općine i skloništa za životinje regulirat će se međusobni odnosi i visina naknade za poslove koje obavlja sklonište za životinje.</w:t>
      </w:r>
    </w:p>
    <w:p w14:paraId="7901EFB4" w14:textId="77777777" w:rsidR="00E62AFB" w:rsidRPr="00E62AFB" w:rsidRDefault="00E62AFB" w:rsidP="00E62AFB">
      <w:pPr>
        <w:rPr>
          <w:rFonts w:ascii="Arial Narrow" w:eastAsia="Times New Roman" w:hAnsi="Arial Narrow"/>
          <w:strike/>
          <w:color w:val="000000"/>
          <w:lang w:eastAsia="hr-HR"/>
        </w:rPr>
      </w:pPr>
    </w:p>
    <w:p w14:paraId="5A55C912"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Način postupanja s divljim životinjama</w:t>
      </w:r>
    </w:p>
    <w:p w14:paraId="280F9AF8" w14:textId="77777777" w:rsidR="00E62AFB" w:rsidRPr="00E62AFB" w:rsidRDefault="00E62AFB" w:rsidP="00E62AFB">
      <w:pPr>
        <w:jc w:val="center"/>
        <w:rPr>
          <w:rFonts w:ascii="Arial Narrow" w:eastAsia="Times New Roman" w:hAnsi="Arial Narrow"/>
          <w:b/>
          <w:bCs/>
          <w:color w:val="000000"/>
          <w:lang w:eastAsia="hr-HR"/>
        </w:rPr>
      </w:pPr>
    </w:p>
    <w:p w14:paraId="79B8F75A"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Članak 25.</w:t>
      </w:r>
    </w:p>
    <w:p w14:paraId="47F6410A" w14:textId="77777777" w:rsidR="00E62AFB" w:rsidRPr="00E62AFB" w:rsidRDefault="00E62AFB" w:rsidP="00E62AFB">
      <w:pPr>
        <w:rPr>
          <w:rFonts w:ascii="Arial Narrow" w:eastAsia="Times New Roman" w:hAnsi="Arial Narrow"/>
          <w:color w:val="000000"/>
          <w:lang w:eastAsia="hr-HR"/>
        </w:rPr>
      </w:pPr>
      <w:r w:rsidRPr="00E62AFB">
        <w:rPr>
          <w:rFonts w:ascii="Arial Narrow" w:eastAsia="Times New Roman" w:hAnsi="Arial Narrow"/>
          <w:b/>
          <w:bCs/>
          <w:color w:val="000000"/>
          <w:lang w:eastAsia="hr-HR"/>
        </w:rPr>
        <w:tab/>
      </w:r>
      <w:r w:rsidRPr="00E62AFB">
        <w:rPr>
          <w:rFonts w:ascii="Arial Narrow" w:eastAsia="Times New Roman" w:hAnsi="Arial Narrow"/>
          <w:color w:val="000000"/>
          <w:lang w:eastAsia="hr-HR"/>
        </w:rPr>
        <w:t>S divljači izvan lovišta i zaštićenim divljim vrstama koje se zateknu na površinama javne namjene postupat će se po propisima o zaštiti životinja, zaštiti prirode, veterinarstvu i lovstvu.</w:t>
      </w:r>
    </w:p>
    <w:p w14:paraId="4D29F486" w14:textId="77777777" w:rsidR="00E62AFB" w:rsidRPr="00E62AFB" w:rsidRDefault="00E62AFB" w:rsidP="00E62AFB">
      <w:pPr>
        <w:rPr>
          <w:rFonts w:ascii="Arial Narrow" w:eastAsia="Times New Roman" w:hAnsi="Arial Narrow"/>
          <w:b/>
          <w:bCs/>
          <w:color w:val="000000"/>
          <w:lang w:eastAsia="hr-HR"/>
        </w:rPr>
      </w:pPr>
    </w:p>
    <w:p w14:paraId="5D9694FD"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Poticanje zaštite životinja</w:t>
      </w:r>
    </w:p>
    <w:p w14:paraId="74DEA5B8" w14:textId="77777777" w:rsidR="00E62AFB" w:rsidRPr="00E62AFB" w:rsidRDefault="00E62AFB" w:rsidP="00E62AFB">
      <w:pPr>
        <w:jc w:val="center"/>
        <w:rPr>
          <w:rFonts w:ascii="Arial Narrow" w:eastAsia="Times New Roman" w:hAnsi="Arial Narrow"/>
          <w:b/>
          <w:bCs/>
          <w:color w:val="000000"/>
          <w:lang w:eastAsia="hr-HR"/>
        </w:rPr>
      </w:pPr>
    </w:p>
    <w:p w14:paraId="1C886EB2"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Članak 26.</w:t>
      </w:r>
    </w:p>
    <w:p w14:paraId="390B570A" w14:textId="77777777" w:rsidR="00E62AFB" w:rsidRPr="00E62AFB" w:rsidRDefault="00E62AFB" w:rsidP="00E62AFB">
      <w:pPr>
        <w:ind w:firstLine="709"/>
        <w:rPr>
          <w:rFonts w:ascii="Arial Narrow" w:eastAsia="Times New Roman" w:hAnsi="Arial Narrow"/>
          <w:color w:val="000000"/>
          <w:lang w:eastAsia="hr-HR"/>
        </w:rPr>
      </w:pPr>
      <w:r w:rsidRPr="00E62AFB">
        <w:rPr>
          <w:rFonts w:ascii="Arial Narrow" w:eastAsia="Times New Roman" w:hAnsi="Arial Narrow"/>
          <w:color w:val="000000"/>
          <w:lang w:eastAsia="hr-HR"/>
        </w:rPr>
        <w:t>Općina Dubravica će prema obvezi utvrđenoj Zakonom o zaštiti životinja poticati razvoj svijesti svojih građana, posebice mladih, o brizi i zaštiti životinja.</w:t>
      </w:r>
    </w:p>
    <w:p w14:paraId="0316F334" w14:textId="77777777" w:rsidR="00E62AFB" w:rsidRPr="00E62AFB" w:rsidRDefault="00E62AFB" w:rsidP="00E62AFB">
      <w:pPr>
        <w:rPr>
          <w:rFonts w:ascii="Arial Narrow" w:eastAsia="Times New Roman" w:hAnsi="Arial Narrow"/>
          <w:b/>
          <w:bCs/>
          <w:color w:val="000000"/>
          <w:lang w:eastAsia="hr-HR"/>
        </w:rPr>
      </w:pPr>
    </w:p>
    <w:p w14:paraId="227CB9D4"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Obveza pružanja pomoći životinji</w:t>
      </w:r>
    </w:p>
    <w:p w14:paraId="25F1CCBE" w14:textId="77777777" w:rsidR="00E62AFB" w:rsidRPr="00E62AFB" w:rsidRDefault="00E62AFB" w:rsidP="00E62AFB">
      <w:pPr>
        <w:jc w:val="center"/>
        <w:rPr>
          <w:rFonts w:ascii="Arial Narrow" w:eastAsia="Times New Roman" w:hAnsi="Arial Narrow"/>
          <w:b/>
          <w:bCs/>
          <w:color w:val="000000"/>
          <w:lang w:eastAsia="hr-HR"/>
        </w:rPr>
      </w:pPr>
    </w:p>
    <w:p w14:paraId="48484D85"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Članak 27.</w:t>
      </w:r>
    </w:p>
    <w:p w14:paraId="18D2BF82" w14:textId="77777777" w:rsidR="00E62AFB" w:rsidRPr="00E62AFB" w:rsidRDefault="00E62AFB" w:rsidP="00E62AFB">
      <w:pPr>
        <w:ind w:firstLine="709"/>
        <w:rPr>
          <w:rFonts w:ascii="Arial Narrow" w:eastAsia="Times New Roman" w:hAnsi="Arial Narrow"/>
          <w:color w:val="000000"/>
          <w:lang w:eastAsia="hr-HR"/>
        </w:rPr>
      </w:pPr>
      <w:r w:rsidRPr="00E62AFB">
        <w:rPr>
          <w:rFonts w:ascii="Arial Narrow" w:eastAsia="Times New Roman" w:hAnsi="Arial Narrow"/>
          <w:color w:val="000000"/>
          <w:lang w:eastAsia="hr-HR"/>
        </w:rPr>
        <w:t>Svatko tko ozlijedi ili primijeti ozlijeđenu ili bolesnu životinju mora joj pružiti potrebnu pomoć, a ako to nije u mogućnosti sam učiniti, mora joj osigurati pružanje pomoći.</w:t>
      </w:r>
    </w:p>
    <w:p w14:paraId="6809B00C" w14:textId="77777777" w:rsidR="00E62AFB" w:rsidRPr="00E62AFB" w:rsidRDefault="00E62AFB" w:rsidP="00E62AFB">
      <w:pPr>
        <w:ind w:firstLine="709"/>
        <w:rPr>
          <w:rFonts w:ascii="Arial Narrow" w:eastAsia="Times New Roman" w:hAnsi="Arial Narrow"/>
          <w:color w:val="000000"/>
          <w:lang w:eastAsia="hr-HR"/>
        </w:rPr>
      </w:pPr>
      <w:r w:rsidRPr="00E62AFB">
        <w:rPr>
          <w:rFonts w:ascii="Arial Narrow" w:eastAsia="Times New Roman" w:hAnsi="Arial Narrow"/>
          <w:color w:val="000000"/>
          <w:lang w:eastAsia="hr-HR"/>
        </w:rPr>
        <w:t>Ako nije moguće utvrditi tko je posjednik životinje, pružanje potrebne pomoći ozlijeđenim i bolesnim životinjama zatečenim na području Općine Dubravica mora organizirati i financirati Općina Dubravica temeljem sklopljenog Ugovora.</w:t>
      </w:r>
    </w:p>
    <w:p w14:paraId="56B3A3AF" w14:textId="77777777" w:rsidR="00E62AFB" w:rsidRPr="00E62AFB" w:rsidRDefault="00E62AFB" w:rsidP="00E62AFB">
      <w:pPr>
        <w:ind w:firstLine="709"/>
        <w:rPr>
          <w:rFonts w:ascii="Arial Narrow" w:eastAsia="Times New Roman" w:hAnsi="Arial Narrow"/>
          <w:color w:val="000000"/>
          <w:lang w:eastAsia="hr-HR"/>
        </w:rPr>
      </w:pPr>
      <w:r w:rsidRPr="00E62AFB">
        <w:rPr>
          <w:rFonts w:ascii="Arial Narrow" w:eastAsia="Times New Roman" w:hAnsi="Arial Narrow"/>
          <w:color w:val="000000"/>
          <w:lang w:eastAsia="hr-HR"/>
        </w:rPr>
        <w:t>Ako se utvrdi posjednik ozlijeđene ili bolesne životinje, troškove snosi posjednik.</w:t>
      </w:r>
    </w:p>
    <w:p w14:paraId="449B5CEC" w14:textId="77777777" w:rsidR="00E62AFB" w:rsidRPr="00E62AFB" w:rsidRDefault="00E62AFB" w:rsidP="00E62AFB">
      <w:pPr>
        <w:rPr>
          <w:rFonts w:ascii="Arial Narrow" w:eastAsia="Times New Roman" w:hAnsi="Arial Narrow"/>
          <w:color w:val="000000"/>
          <w:lang w:eastAsia="hr-HR"/>
        </w:rPr>
      </w:pPr>
    </w:p>
    <w:p w14:paraId="1748963D"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Korištenje životinja u komercijalne svrhe</w:t>
      </w:r>
    </w:p>
    <w:p w14:paraId="56B86718" w14:textId="77777777" w:rsidR="00E62AFB" w:rsidRPr="00E62AFB" w:rsidRDefault="00E62AFB" w:rsidP="00E62AFB">
      <w:pPr>
        <w:jc w:val="center"/>
        <w:rPr>
          <w:rFonts w:ascii="Arial Narrow" w:eastAsia="Times New Roman" w:hAnsi="Arial Narrow"/>
          <w:b/>
          <w:bCs/>
          <w:color w:val="000000"/>
          <w:lang w:eastAsia="hr-HR"/>
        </w:rPr>
      </w:pPr>
    </w:p>
    <w:p w14:paraId="7B57E1C0"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Članak 28.</w:t>
      </w:r>
    </w:p>
    <w:p w14:paraId="757C8160" w14:textId="77777777" w:rsidR="00E62AFB" w:rsidRPr="00E62AFB" w:rsidRDefault="00E62AFB" w:rsidP="00E62AFB">
      <w:pPr>
        <w:rPr>
          <w:rFonts w:ascii="Arial Narrow" w:eastAsia="Times New Roman" w:hAnsi="Arial Narrow"/>
          <w:color w:val="000000"/>
          <w:lang w:eastAsia="hr-HR"/>
        </w:rPr>
      </w:pPr>
      <w:r w:rsidRPr="00E62AFB">
        <w:rPr>
          <w:rFonts w:ascii="Arial Narrow" w:eastAsia="Times New Roman" w:hAnsi="Arial Narrow"/>
          <w:b/>
          <w:bCs/>
          <w:color w:val="000000"/>
          <w:lang w:eastAsia="hr-HR"/>
        </w:rPr>
        <w:tab/>
      </w:r>
      <w:r w:rsidRPr="00E62AFB">
        <w:rPr>
          <w:rFonts w:ascii="Arial Narrow" w:eastAsia="Times New Roman" w:hAnsi="Arial Narrow"/>
          <w:color w:val="000000"/>
          <w:lang w:eastAsia="hr-HR"/>
        </w:rPr>
        <w:t>Zabranjeno je koristiti životinje za sakupljanje donacija, prošnji te izlagati ih na  površinama javne namjene, sajmovima, tržnicama i slično, kao i njihovo korištenje u zabavne ili druge svrhe bez suglasnosti Općine Dubravica.</w:t>
      </w:r>
    </w:p>
    <w:p w14:paraId="447C3F2E" w14:textId="77777777" w:rsidR="00E62AFB" w:rsidRPr="00E62AFB" w:rsidRDefault="00E62AFB" w:rsidP="00E62AFB">
      <w:pPr>
        <w:rPr>
          <w:rFonts w:ascii="Arial Narrow" w:eastAsia="Times New Roman" w:hAnsi="Arial Narrow"/>
          <w:color w:val="000000"/>
          <w:lang w:eastAsia="hr-HR"/>
        </w:rPr>
      </w:pPr>
      <w:r w:rsidRPr="00E62AFB">
        <w:rPr>
          <w:rFonts w:ascii="Arial Narrow" w:eastAsia="Times New Roman" w:hAnsi="Arial Narrow"/>
          <w:color w:val="000000"/>
          <w:lang w:eastAsia="hr-HR"/>
        </w:rPr>
        <w:tab/>
        <w:t>Zabranjena je prodaja kućnih ljubimaca na površinama javne namjene, sajmovima, tržnicama i svih drugim prostorima koje ne zadovoljavaju uvjete za prodaju kućnih ljubimaca sukladno Pravilniku o uvjetima kojemu moraju udovoljavati trgovine kućnim ljubimcima.</w:t>
      </w:r>
    </w:p>
    <w:p w14:paraId="6D909290" w14:textId="77777777" w:rsidR="00E62AFB" w:rsidRPr="00E62AFB" w:rsidRDefault="00E62AFB" w:rsidP="00E62AFB">
      <w:pPr>
        <w:rPr>
          <w:rFonts w:ascii="Arial Narrow" w:eastAsia="Times New Roman" w:hAnsi="Arial Narrow"/>
          <w:b/>
          <w:bCs/>
          <w:color w:val="000000"/>
          <w:lang w:eastAsia="hr-HR"/>
        </w:rPr>
      </w:pPr>
    </w:p>
    <w:p w14:paraId="5E5389C2" w14:textId="77777777" w:rsidR="00E62AFB" w:rsidRPr="00E62AFB" w:rsidRDefault="00E62AFB" w:rsidP="00E62AFB">
      <w:pPr>
        <w:rPr>
          <w:rFonts w:ascii="Arial Narrow" w:eastAsia="Times New Roman" w:hAnsi="Arial Narrow"/>
          <w:color w:val="000000"/>
          <w:lang w:eastAsia="hr-HR"/>
        </w:rPr>
      </w:pPr>
      <w:r w:rsidRPr="00E62AFB">
        <w:rPr>
          <w:rFonts w:ascii="Arial Narrow" w:eastAsia="Times New Roman" w:hAnsi="Arial Narrow"/>
          <w:b/>
          <w:bCs/>
          <w:color w:val="000000"/>
          <w:lang w:eastAsia="hr-HR"/>
        </w:rPr>
        <w:t>VI. NADZOR</w:t>
      </w:r>
    </w:p>
    <w:p w14:paraId="45D8C399"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Članak 29.</w:t>
      </w:r>
    </w:p>
    <w:p w14:paraId="27D4A28B" w14:textId="77777777" w:rsidR="00E62AFB" w:rsidRPr="00E62AFB" w:rsidRDefault="00E62AFB" w:rsidP="00E62AFB">
      <w:pPr>
        <w:ind w:firstLine="708"/>
        <w:rPr>
          <w:rFonts w:ascii="Arial Narrow" w:eastAsia="Times New Roman" w:hAnsi="Arial Narrow"/>
          <w:color w:val="000000"/>
          <w:lang w:eastAsia="hr-HR"/>
        </w:rPr>
      </w:pPr>
      <w:r w:rsidRPr="00E62AFB">
        <w:rPr>
          <w:rFonts w:ascii="Arial Narrow" w:eastAsia="Times New Roman" w:hAnsi="Arial Narrow"/>
          <w:color w:val="000000"/>
          <w:lang w:eastAsia="hr-HR"/>
        </w:rPr>
        <w:t>Nadzor nad provođenjem ove Odluke vrši komunalni redar Općine Dubravica.</w:t>
      </w:r>
    </w:p>
    <w:p w14:paraId="236C7FCC" w14:textId="77777777" w:rsidR="00E62AFB" w:rsidRPr="00E62AFB" w:rsidRDefault="00E62AFB" w:rsidP="00E62AFB">
      <w:pPr>
        <w:rPr>
          <w:rFonts w:ascii="Arial Narrow" w:eastAsia="Times New Roman" w:hAnsi="Arial Narrow"/>
          <w:color w:val="000000"/>
          <w:lang w:eastAsia="hr-HR"/>
        </w:rPr>
      </w:pPr>
      <w:r w:rsidRPr="00E62AFB">
        <w:rPr>
          <w:rFonts w:ascii="Arial Narrow" w:eastAsia="Times New Roman" w:hAnsi="Arial Narrow"/>
          <w:color w:val="000000"/>
          <w:lang w:eastAsia="hr-HR"/>
        </w:rPr>
        <w:tab/>
        <w:t>U svom postupanju, komunalni redar ovlašten je zatražiti pomoć policijskih službenika ukoliko se prilikom provođenja nadzora ili izvršenja rješenja opravdano očekuje pružanje otpora.</w:t>
      </w:r>
    </w:p>
    <w:p w14:paraId="146F6BA9" w14:textId="77777777" w:rsidR="00E62AFB" w:rsidRPr="00E62AFB" w:rsidRDefault="00E62AFB" w:rsidP="00E62AFB">
      <w:pPr>
        <w:rPr>
          <w:rFonts w:ascii="Arial Narrow" w:eastAsia="Times New Roman" w:hAnsi="Arial Narrow"/>
          <w:color w:val="000000"/>
          <w:lang w:eastAsia="hr-HR"/>
        </w:rPr>
      </w:pPr>
      <w:r w:rsidRPr="00E62AFB">
        <w:rPr>
          <w:rFonts w:ascii="Arial Narrow" w:eastAsia="Times New Roman" w:hAnsi="Arial Narrow"/>
          <w:color w:val="000000"/>
          <w:lang w:eastAsia="hr-HR"/>
        </w:rPr>
        <w:tab/>
        <w:t>Komunalni redar postupa po službenoj dužnosti kada uoči postupanje protivno ovoj Odluci te prema prijavi fizičkih ili pravnih osoba.</w:t>
      </w:r>
    </w:p>
    <w:p w14:paraId="1181EEDD" w14:textId="77777777" w:rsidR="00E62AFB" w:rsidRPr="00E62AFB" w:rsidRDefault="00E62AFB" w:rsidP="00E62AFB">
      <w:pPr>
        <w:jc w:val="center"/>
        <w:rPr>
          <w:rFonts w:ascii="Arial Narrow" w:eastAsia="Times New Roman" w:hAnsi="Arial Narrow"/>
          <w:b/>
          <w:bCs/>
          <w:color w:val="000000"/>
          <w:lang w:eastAsia="hr-HR"/>
        </w:rPr>
      </w:pPr>
    </w:p>
    <w:p w14:paraId="40B55E2A" w14:textId="77777777" w:rsidR="00E62AFB" w:rsidRPr="00E62AFB" w:rsidRDefault="00E62AFB" w:rsidP="00E62AFB">
      <w:pPr>
        <w:jc w:val="center"/>
        <w:rPr>
          <w:rFonts w:ascii="Arial Narrow" w:eastAsia="Times New Roman" w:hAnsi="Arial Narrow"/>
          <w:b/>
          <w:bCs/>
          <w:color w:val="000000"/>
          <w:lang w:eastAsia="hr-HR"/>
        </w:rPr>
      </w:pPr>
      <w:r w:rsidRPr="00E62AFB">
        <w:rPr>
          <w:rFonts w:ascii="Arial Narrow" w:eastAsia="Times New Roman" w:hAnsi="Arial Narrow"/>
          <w:b/>
          <w:bCs/>
          <w:color w:val="000000"/>
          <w:lang w:eastAsia="hr-HR"/>
        </w:rPr>
        <w:t>Članak 30.</w:t>
      </w:r>
    </w:p>
    <w:p w14:paraId="08EA4ED9" w14:textId="77777777" w:rsidR="00E62AFB" w:rsidRPr="00E62AFB" w:rsidRDefault="00E62AFB" w:rsidP="00E62AFB">
      <w:pPr>
        <w:ind w:firstLine="708"/>
        <w:rPr>
          <w:rFonts w:ascii="Arial Narrow" w:eastAsia="Times New Roman" w:hAnsi="Arial Narrow"/>
          <w:bCs/>
          <w:color w:val="000000"/>
          <w:lang w:eastAsia="hr-HR"/>
        </w:rPr>
      </w:pPr>
      <w:r w:rsidRPr="00E62AFB">
        <w:rPr>
          <w:rFonts w:ascii="Arial Narrow" w:eastAsia="Times New Roman" w:hAnsi="Arial Narrow"/>
          <w:bCs/>
          <w:color w:val="000000"/>
          <w:lang w:eastAsia="hr-HR"/>
        </w:rPr>
        <w:t>U obavljanju poslova iz svoje nadležnosti, komunalni redar ima pravo i obvezu:</w:t>
      </w:r>
    </w:p>
    <w:p w14:paraId="1FDF894A" w14:textId="77777777" w:rsidR="00E62AFB" w:rsidRPr="00E62AFB" w:rsidRDefault="00E62AFB" w:rsidP="00E62AFB">
      <w:pPr>
        <w:numPr>
          <w:ilvl w:val="0"/>
          <w:numId w:val="345"/>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pregledati isprave na temelju kojih se može utvrditi identitet stranke i drugih osoba nazočnih nadzoru</w:t>
      </w:r>
    </w:p>
    <w:p w14:paraId="5DA2A709" w14:textId="77777777" w:rsidR="00E62AFB" w:rsidRPr="00E62AFB" w:rsidRDefault="00E62AFB" w:rsidP="00E62AFB">
      <w:pPr>
        <w:numPr>
          <w:ilvl w:val="0"/>
          <w:numId w:val="345"/>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ući u prostore/prostorije u kojima se drže kućni ljubimci</w:t>
      </w:r>
    </w:p>
    <w:p w14:paraId="43EEE53A" w14:textId="77777777" w:rsidR="00E62AFB" w:rsidRPr="00E62AFB" w:rsidRDefault="00E62AFB" w:rsidP="00E62AFB">
      <w:pPr>
        <w:numPr>
          <w:ilvl w:val="0"/>
          <w:numId w:val="345"/>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uzimati izjave stranaka i drugih osoba</w:t>
      </w:r>
    </w:p>
    <w:p w14:paraId="3EDCBD8F" w14:textId="77777777" w:rsidR="00E62AFB" w:rsidRPr="00E62AFB" w:rsidRDefault="00E62AFB" w:rsidP="00E62AFB">
      <w:pPr>
        <w:numPr>
          <w:ilvl w:val="0"/>
          <w:numId w:val="345"/>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zatražiti od stranke podatke i dokumentaciju</w:t>
      </w:r>
    </w:p>
    <w:p w14:paraId="3560E879" w14:textId="77777777" w:rsidR="00E62AFB" w:rsidRPr="00E62AFB" w:rsidRDefault="00E62AFB" w:rsidP="00E62AFB">
      <w:pPr>
        <w:numPr>
          <w:ilvl w:val="0"/>
          <w:numId w:val="345"/>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prikupljati dokaze na vizualni i drugi odgovarajući način</w:t>
      </w:r>
    </w:p>
    <w:p w14:paraId="61C33568" w14:textId="77777777" w:rsidR="00E62AFB" w:rsidRPr="00E62AFB" w:rsidRDefault="00E62AFB" w:rsidP="00E62AFB">
      <w:pPr>
        <w:numPr>
          <w:ilvl w:val="0"/>
          <w:numId w:val="345"/>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očitati mikročip</w:t>
      </w:r>
    </w:p>
    <w:p w14:paraId="18E4D39D" w14:textId="77777777" w:rsidR="00E62AFB" w:rsidRPr="00E62AFB" w:rsidRDefault="00E62AFB" w:rsidP="00E62AFB">
      <w:pPr>
        <w:numPr>
          <w:ilvl w:val="0"/>
          <w:numId w:val="345"/>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podnositi kaznenu prijavu, odnosno prekršajnu prijavu nadležnim tijelima</w:t>
      </w:r>
    </w:p>
    <w:p w14:paraId="1D96F90A" w14:textId="77777777" w:rsidR="00E62AFB" w:rsidRPr="00E62AFB" w:rsidRDefault="00E62AFB" w:rsidP="00E62AFB">
      <w:pPr>
        <w:numPr>
          <w:ilvl w:val="0"/>
          <w:numId w:val="345"/>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donijeti rješenje kojim nalaže primjenu uvjeta u skladu s ovom Odlukom pod prijetnjom pokretanja prekršajnoj postupka ili naplate kazne</w:t>
      </w:r>
    </w:p>
    <w:p w14:paraId="43DCC7A7" w14:textId="77777777" w:rsidR="00E62AFB" w:rsidRPr="00E62AFB" w:rsidRDefault="00E62AFB" w:rsidP="00E62AFB">
      <w:pPr>
        <w:numPr>
          <w:ilvl w:val="0"/>
          <w:numId w:val="345"/>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naplatiti novčanu kaznu propisanu ovom Odlukom</w:t>
      </w:r>
    </w:p>
    <w:p w14:paraId="07E43567" w14:textId="77777777" w:rsidR="00E62AFB" w:rsidRPr="00E62AFB" w:rsidRDefault="00E62AFB" w:rsidP="00E62AFB">
      <w:pPr>
        <w:numPr>
          <w:ilvl w:val="0"/>
          <w:numId w:val="345"/>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upozoravati i opominjati fizičke i pravne osobe</w:t>
      </w:r>
    </w:p>
    <w:p w14:paraId="58E15AD4" w14:textId="77777777" w:rsidR="00E62AFB" w:rsidRPr="00E62AFB" w:rsidRDefault="00E62AFB" w:rsidP="00E62AFB">
      <w:pPr>
        <w:numPr>
          <w:ilvl w:val="0"/>
          <w:numId w:val="345"/>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narediti fizičkim i pravnim osobama otklanjanje prekršaja</w:t>
      </w:r>
    </w:p>
    <w:p w14:paraId="58664983" w14:textId="77777777" w:rsidR="00E62AFB" w:rsidRPr="00E62AFB" w:rsidRDefault="00E62AFB" w:rsidP="00E62AFB">
      <w:pPr>
        <w:numPr>
          <w:ilvl w:val="0"/>
          <w:numId w:val="345"/>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obavljati druge radnje u skladu sa svrhom nadzora.</w:t>
      </w:r>
    </w:p>
    <w:p w14:paraId="671EFFE7" w14:textId="77777777" w:rsidR="00E62AFB" w:rsidRPr="00E62AFB" w:rsidRDefault="00E62AFB" w:rsidP="00E62AFB">
      <w:pPr>
        <w:ind w:left="720"/>
        <w:rPr>
          <w:rFonts w:ascii="Arial Narrow" w:eastAsia="Times New Roman" w:hAnsi="Arial Narrow"/>
          <w:bCs/>
          <w:color w:val="000000"/>
          <w:lang w:eastAsia="hr-HR"/>
        </w:rPr>
      </w:pPr>
    </w:p>
    <w:p w14:paraId="2B4C2E8A" w14:textId="77777777" w:rsidR="00E62AFB" w:rsidRPr="00E62AFB" w:rsidRDefault="00E62AFB" w:rsidP="00E62AFB">
      <w:pPr>
        <w:ind w:firstLine="851"/>
        <w:rPr>
          <w:rFonts w:ascii="Arial Narrow" w:eastAsia="Times New Roman" w:hAnsi="Arial Narrow"/>
          <w:bCs/>
          <w:color w:val="000000"/>
          <w:lang w:eastAsia="hr-HR"/>
        </w:rPr>
      </w:pPr>
      <w:r w:rsidRPr="00E62AFB">
        <w:rPr>
          <w:rFonts w:ascii="Arial Narrow" w:eastAsia="Times New Roman" w:hAnsi="Arial Narrow"/>
          <w:bCs/>
          <w:color w:val="000000"/>
          <w:lang w:eastAsia="hr-HR"/>
        </w:rPr>
        <w:t>O postupanju koje je protivno odredbama ove Odluke u svakom pojedinačnom slučaju komunalni redar dužan je sastaviti zapisnik.</w:t>
      </w:r>
    </w:p>
    <w:p w14:paraId="24A23402" w14:textId="77777777" w:rsidR="00E62AFB" w:rsidRPr="00E62AFB" w:rsidRDefault="00E62AFB" w:rsidP="00E62AFB">
      <w:pPr>
        <w:ind w:firstLine="851"/>
        <w:rPr>
          <w:rFonts w:ascii="Arial Narrow" w:eastAsia="Times New Roman" w:hAnsi="Arial Narrow"/>
          <w:bCs/>
          <w:color w:val="000000"/>
          <w:lang w:eastAsia="hr-HR"/>
        </w:rPr>
      </w:pPr>
    </w:p>
    <w:p w14:paraId="7DB1FC53" w14:textId="77777777" w:rsidR="00E62AFB" w:rsidRPr="00E62AFB" w:rsidRDefault="00E62AFB" w:rsidP="00E62AFB">
      <w:pPr>
        <w:ind w:left="720"/>
        <w:rPr>
          <w:rFonts w:ascii="Arial Narrow" w:eastAsia="Times New Roman" w:hAnsi="Arial Narrow"/>
          <w:bCs/>
          <w:color w:val="000000"/>
          <w:lang w:eastAsia="hr-HR"/>
        </w:rPr>
      </w:pPr>
      <w:r w:rsidRPr="00E62AFB">
        <w:rPr>
          <w:rFonts w:ascii="Arial Narrow" w:eastAsia="Times New Roman" w:hAnsi="Arial Narrow"/>
          <w:bCs/>
          <w:color w:val="000000"/>
          <w:lang w:eastAsia="hr-HR"/>
        </w:rPr>
        <w:t>Komunalni redar dužan je podnijeti prijavu veterinarskoj inspekciji kada:</w:t>
      </w:r>
    </w:p>
    <w:p w14:paraId="302A06EC" w14:textId="77777777" w:rsidR="00E62AFB" w:rsidRPr="00E62AFB" w:rsidRDefault="00E62AFB" w:rsidP="00E62AFB">
      <w:pPr>
        <w:numPr>
          <w:ilvl w:val="0"/>
          <w:numId w:val="346"/>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u provedbi nadzora utvrdi da se životinja nalazi u stanju na temelju kojega se može zaključiti da životinja trpi bol, patnju ili veliki strah, da je ozlijeđena ili da bi nastavak njezina života u istim uvjetima bio povezan s neotklonjivom boli, patnjom ili velikim strahom te životinju koju posjednik drži u neprimjerenim uvjetima</w:t>
      </w:r>
    </w:p>
    <w:p w14:paraId="57584E7F" w14:textId="77777777" w:rsidR="00E62AFB" w:rsidRPr="00E62AFB" w:rsidRDefault="00E62AFB" w:rsidP="00E62AFB">
      <w:pPr>
        <w:numPr>
          <w:ilvl w:val="0"/>
          <w:numId w:val="346"/>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posjednik nije označio mikročipom psa u roku predviđenom Zakonom o veterinarstvu, odnosno redovito cijepio protiv bjesnoće, te dao na uvid dokumentaciju kojom to može potvrditi</w:t>
      </w:r>
    </w:p>
    <w:p w14:paraId="71C831E7" w14:textId="77777777" w:rsidR="00E62AFB" w:rsidRPr="00E62AFB" w:rsidRDefault="00E62AFB" w:rsidP="00E62AFB">
      <w:pPr>
        <w:numPr>
          <w:ilvl w:val="0"/>
          <w:numId w:val="346"/>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posjednik životinji daje hranu koja mu uzrokuje ili može uzrokovati bolest, bol, patnju, ozljede, strah ili smrt te kada utvrdi da bi zbog lošeg stanja životinje bila nužna intervencija veterinarske inspekcije</w:t>
      </w:r>
    </w:p>
    <w:p w14:paraId="282F6DF8" w14:textId="77777777" w:rsidR="00E62AFB" w:rsidRPr="00E62AFB" w:rsidRDefault="00E62AFB" w:rsidP="00E62AFB">
      <w:pPr>
        <w:numPr>
          <w:ilvl w:val="0"/>
          <w:numId w:val="346"/>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lastRenderedPageBreak/>
        <w:t>posjednik drži više od 9 životinja starijih od 6 mjeseci u svrhu udomljavanja, a koje mu sklonište nije dalo na skrb, niti sa skloništem ima ugovor o zbrinjavanju tih životinja, odnosno ukoliko ima više od 20 životinja starijih od 6 mjeseci u svrhu udomljavanja, a nema rješenje veterinarske inspekcije kojim je odobreno držanje životinja i potvrđeno da su zadovoljeni svi uvjeti propisani važećim propisima</w:t>
      </w:r>
    </w:p>
    <w:p w14:paraId="3E9A9118" w14:textId="77777777" w:rsidR="00E62AFB" w:rsidRPr="00E62AFB" w:rsidRDefault="00E62AFB" w:rsidP="00E62AFB">
      <w:pPr>
        <w:numPr>
          <w:ilvl w:val="0"/>
          <w:numId w:val="346"/>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posjednik nije ispunio uvjete propisane Pravilnikom o opasnim psima, a drži opasnog psa</w:t>
      </w:r>
    </w:p>
    <w:p w14:paraId="4ABD22EE" w14:textId="77777777" w:rsidR="00E62AFB" w:rsidRPr="00E62AFB" w:rsidRDefault="00E62AFB" w:rsidP="00E62AFB">
      <w:pPr>
        <w:numPr>
          <w:ilvl w:val="0"/>
          <w:numId w:val="346"/>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posjednik nije pravodobno zatražio veterinarsku pomoć i osigurao zbrinjavanje i odgovarajuću njegu bolesnog ili ozlijeđenog kućnog ljubimca</w:t>
      </w:r>
    </w:p>
    <w:p w14:paraId="54F1DCCD" w14:textId="77777777" w:rsidR="00E62AFB" w:rsidRPr="00E62AFB" w:rsidRDefault="00E62AFB" w:rsidP="00E62AFB">
      <w:pPr>
        <w:numPr>
          <w:ilvl w:val="0"/>
          <w:numId w:val="346"/>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uzgajivač ne pokaže na uvid potvrdu o zadovoljenim uvjetima od strane nadležnog ministarstva</w:t>
      </w:r>
    </w:p>
    <w:p w14:paraId="5DB0843B" w14:textId="77777777" w:rsidR="00E62AFB" w:rsidRPr="00E62AFB" w:rsidRDefault="00E62AFB" w:rsidP="00E62AFB">
      <w:pPr>
        <w:numPr>
          <w:ilvl w:val="0"/>
          <w:numId w:val="346"/>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posjednik nije u roku od 3 dana prijavio nestanak kućnog ljubimca</w:t>
      </w:r>
    </w:p>
    <w:p w14:paraId="57CDAA84" w14:textId="77777777" w:rsidR="00E62AFB" w:rsidRPr="00E62AFB" w:rsidRDefault="00E62AFB" w:rsidP="00E62AFB">
      <w:pPr>
        <w:numPr>
          <w:ilvl w:val="0"/>
          <w:numId w:val="346"/>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utvrdi osobne podatke posjednika koji je napustio kućnog ljubimca ili njegovu mladunčad</w:t>
      </w:r>
    </w:p>
    <w:p w14:paraId="0813770D" w14:textId="77777777" w:rsidR="00E62AFB" w:rsidRPr="00E62AFB" w:rsidRDefault="00E62AFB" w:rsidP="00E62AFB">
      <w:pPr>
        <w:numPr>
          <w:ilvl w:val="0"/>
          <w:numId w:val="346"/>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 xml:space="preserve">posjednik životinju koristi za predstavljanje te u zabavne ili druge svrhe, bez suglasnosti Općine </w:t>
      </w:r>
    </w:p>
    <w:p w14:paraId="6DCAF32E" w14:textId="77777777" w:rsidR="00E62AFB" w:rsidRPr="00E62AFB" w:rsidRDefault="00E62AFB" w:rsidP="00E62AFB">
      <w:pPr>
        <w:ind w:left="360"/>
        <w:rPr>
          <w:rFonts w:ascii="Arial Narrow" w:eastAsia="Times New Roman" w:hAnsi="Arial Narrow"/>
          <w:bCs/>
          <w:color w:val="000000"/>
          <w:lang w:eastAsia="hr-HR"/>
        </w:rPr>
      </w:pPr>
    </w:p>
    <w:p w14:paraId="1DE0142A" w14:textId="77777777" w:rsidR="00E62AFB" w:rsidRPr="00E62AFB" w:rsidRDefault="00E62AFB" w:rsidP="00E62AFB">
      <w:pPr>
        <w:ind w:firstLine="709"/>
        <w:rPr>
          <w:rFonts w:ascii="Arial Narrow" w:eastAsia="Times New Roman" w:hAnsi="Arial Narrow"/>
          <w:bCs/>
          <w:color w:val="000000"/>
          <w:lang w:eastAsia="hr-HR"/>
        </w:rPr>
      </w:pPr>
      <w:r w:rsidRPr="00E62AFB">
        <w:rPr>
          <w:rFonts w:ascii="Arial Narrow" w:eastAsia="Times New Roman" w:hAnsi="Arial Narrow"/>
          <w:bCs/>
          <w:color w:val="000000"/>
          <w:lang w:eastAsia="hr-HR"/>
        </w:rPr>
        <w:t>Komunalni redar dužan je obavijestiti policiju kada uoči situaciju koja upućuje na mučenje ili ubijanje životinja.</w:t>
      </w:r>
    </w:p>
    <w:p w14:paraId="38724AD4" w14:textId="77777777" w:rsidR="00E62AFB" w:rsidRPr="00E62AFB" w:rsidRDefault="00E62AFB" w:rsidP="00E62AFB">
      <w:pPr>
        <w:ind w:firstLine="709"/>
        <w:rPr>
          <w:rFonts w:ascii="Arial Narrow" w:eastAsia="Times New Roman" w:hAnsi="Arial Narrow"/>
          <w:bCs/>
          <w:color w:val="000000"/>
          <w:lang w:eastAsia="hr-HR"/>
        </w:rPr>
      </w:pPr>
      <w:r w:rsidRPr="00E62AFB">
        <w:rPr>
          <w:rFonts w:ascii="Arial Narrow" w:eastAsia="Times New Roman" w:hAnsi="Arial Narrow"/>
          <w:bCs/>
          <w:color w:val="000000"/>
          <w:lang w:eastAsia="hr-HR"/>
        </w:rPr>
        <w:t>U svim slučajevima u kojima komunalni redar tijekom nadzora uoči postupanje protivno Zakonu o zaštiti životinja, Kaznenom zakonu ili drugim propisima, a nije nadležan, prijavu sa sastavljenim zapisnikom o zatečenom stanju prosljeđuje nadležnom tijelu te stranci dostavlja obavijest o poduzetim mjerama.</w:t>
      </w:r>
    </w:p>
    <w:p w14:paraId="13AD6A01" w14:textId="77777777" w:rsidR="00E62AFB" w:rsidRPr="00E62AFB" w:rsidRDefault="00E62AFB" w:rsidP="00E62AFB">
      <w:pPr>
        <w:ind w:left="709"/>
        <w:jc w:val="center"/>
        <w:rPr>
          <w:rFonts w:ascii="Arial Narrow" w:eastAsia="Times New Roman" w:hAnsi="Arial Narrow"/>
          <w:bCs/>
          <w:color w:val="000000"/>
          <w:lang w:eastAsia="hr-HR"/>
        </w:rPr>
      </w:pPr>
    </w:p>
    <w:p w14:paraId="7EC86AAC" w14:textId="77777777" w:rsidR="00E62AFB" w:rsidRPr="00E62AFB" w:rsidRDefault="00E62AFB" w:rsidP="00E62AFB">
      <w:pPr>
        <w:ind w:left="709"/>
        <w:jc w:val="center"/>
        <w:rPr>
          <w:rFonts w:ascii="Arial Narrow" w:eastAsia="Times New Roman" w:hAnsi="Arial Narrow"/>
          <w:b/>
          <w:color w:val="000000"/>
          <w:lang w:eastAsia="hr-HR"/>
        </w:rPr>
      </w:pPr>
      <w:r w:rsidRPr="00E62AFB">
        <w:rPr>
          <w:rFonts w:ascii="Arial Narrow" w:eastAsia="Times New Roman" w:hAnsi="Arial Narrow"/>
          <w:b/>
          <w:color w:val="000000"/>
          <w:lang w:eastAsia="hr-HR"/>
        </w:rPr>
        <w:t>Žalba protiv rješenja komunalnog redara</w:t>
      </w:r>
    </w:p>
    <w:p w14:paraId="69B13F2B" w14:textId="77777777" w:rsidR="00E62AFB" w:rsidRPr="00E62AFB" w:rsidRDefault="00E62AFB" w:rsidP="00E62AFB">
      <w:pPr>
        <w:ind w:left="709"/>
        <w:jc w:val="center"/>
        <w:rPr>
          <w:rFonts w:ascii="Arial Narrow" w:eastAsia="Times New Roman" w:hAnsi="Arial Narrow"/>
          <w:bCs/>
          <w:color w:val="000000"/>
          <w:lang w:eastAsia="hr-HR"/>
        </w:rPr>
      </w:pPr>
    </w:p>
    <w:p w14:paraId="4FD14A08" w14:textId="77777777" w:rsidR="00E62AFB" w:rsidRPr="00E62AFB" w:rsidRDefault="00E62AFB" w:rsidP="00E62AFB">
      <w:pPr>
        <w:jc w:val="center"/>
        <w:rPr>
          <w:rFonts w:ascii="Arial Narrow" w:eastAsia="Times New Roman" w:hAnsi="Arial Narrow"/>
          <w:b/>
          <w:color w:val="000000"/>
          <w:lang w:eastAsia="hr-HR"/>
        </w:rPr>
      </w:pPr>
      <w:r w:rsidRPr="00E62AFB">
        <w:rPr>
          <w:rFonts w:ascii="Arial Narrow" w:eastAsia="Times New Roman" w:hAnsi="Arial Narrow"/>
          <w:b/>
          <w:color w:val="000000"/>
          <w:lang w:eastAsia="hr-HR"/>
        </w:rPr>
        <w:t>Članak 31.</w:t>
      </w:r>
    </w:p>
    <w:p w14:paraId="2B1206F3" w14:textId="77777777" w:rsidR="00E62AFB" w:rsidRPr="00E62AFB" w:rsidRDefault="00E62AFB" w:rsidP="00E62AFB">
      <w:pPr>
        <w:ind w:left="709"/>
        <w:rPr>
          <w:rFonts w:ascii="Arial Narrow" w:eastAsia="Times New Roman" w:hAnsi="Arial Narrow"/>
          <w:bCs/>
          <w:color w:val="000000"/>
          <w:lang w:eastAsia="hr-HR"/>
        </w:rPr>
      </w:pPr>
      <w:r w:rsidRPr="00E62AFB">
        <w:rPr>
          <w:rFonts w:ascii="Arial Narrow" w:eastAsia="Times New Roman" w:hAnsi="Arial Narrow"/>
          <w:bCs/>
          <w:color w:val="000000"/>
          <w:lang w:eastAsia="hr-HR"/>
        </w:rPr>
        <w:t>Protiv rješenja komunalnog redara može se izjaviti žalba u roku od 15 dana od</w:t>
      </w:r>
    </w:p>
    <w:p w14:paraId="6DA15D49" w14:textId="77777777" w:rsidR="00E62AFB" w:rsidRPr="00E62AFB" w:rsidRDefault="00E62AFB" w:rsidP="00E62AFB">
      <w:pPr>
        <w:rPr>
          <w:rFonts w:ascii="Arial Narrow" w:eastAsia="Times New Roman" w:hAnsi="Arial Narrow"/>
          <w:bCs/>
          <w:color w:val="000000"/>
          <w:lang w:eastAsia="hr-HR"/>
        </w:rPr>
      </w:pPr>
      <w:r w:rsidRPr="00E62AFB">
        <w:rPr>
          <w:rFonts w:ascii="Arial Narrow" w:eastAsia="Times New Roman" w:hAnsi="Arial Narrow"/>
          <w:bCs/>
          <w:color w:val="000000"/>
          <w:lang w:eastAsia="hr-HR"/>
        </w:rPr>
        <w:t>dana dostave rješenja. Žalba na rješenje komunalnog redara ne odgađa izvršenje rješenja.</w:t>
      </w:r>
    </w:p>
    <w:p w14:paraId="62849E85" w14:textId="77777777" w:rsidR="00E62AFB" w:rsidRPr="00E62AFB" w:rsidRDefault="00E62AFB" w:rsidP="00E62AFB">
      <w:pPr>
        <w:ind w:firstLine="709"/>
        <w:rPr>
          <w:rFonts w:ascii="Arial Narrow" w:eastAsia="Times New Roman" w:hAnsi="Arial Narrow"/>
          <w:bCs/>
          <w:color w:val="000000"/>
          <w:lang w:eastAsia="hr-HR"/>
        </w:rPr>
      </w:pPr>
      <w:r w:rsidRPr="00E62AFB">
        <w:rPr>
          <w:rFonts w:ascii="Arial Narrow" w:eastAsia="Times New Roman" w:hAnsi="Arial Narrow"/>
          <w:bCs/>
          <w:color w:val="000000"/>
          <w:lang w:eastAsia="hr-HR"/>
        </w:rPr>
        <w:t>O žalbi izjavljenoj protiv rješenja komunalnog redara odlučuje upravno tijelo jedinice područne samouprave nadležno za drugostupanjske poslove komunalnog gospodarstva.</w:t>
      </w:r>
    </w:p>
    <w:p w14:paraId="14C24ED4" w14:textId="77777777" w:rsidR="00E62AFB" w:rsidRPr="00E62AFB" w:rsidRDefault="00E62AFB" w:rsidP="00E62AFB">
      <w:pPr>
        <w:rPr>
          <w:rFonts w:ascii="Arial Narrow" w:eastAsia="Times New Roman" w:hAnsi="Arial Narrow"/>
          <w:bCs/>
          <w:color w:val="000000"/>
          <w:lang w:eastAsia="hr-HR"/>
        </w:rPr>
      </w:pPr>
    </w:p>
    <w:p w14:paraId="7D56CDD0" w14:textId="77777777" w:rsidR="00E62AFB" w:rsidRPr="00E62AFB" w:rsidRDefault="00E62AFB" w:rsidP="00E62AFB">
      <w:pPr>
        <w:rPr>
          <w:rFonts w:ascii="Arial Narrow" w:eastAsia="Times New Roman" w:hAnsi="Arial Narrow"/>
          <w:b/>
          <w:color w:val="000000"/>
          <w:lang w:eastAsia="hr-HR"/>
        </w:rPr>
      </w:pPr>
      <w:r w:rsidRPr="00E62AFB">
        <w:rPr>
          <w:rFonts w:ascii="Arial Narrow" w:eastAsia="Times New Roman" w:hAnsi="Arial Narrow"/>
          <w:b/>
          <w:color w:val="000000"/>
          <w:lang w:eastAsia="hr-HR"/>
        </w:rPr>
        <w:t>VII. PREKRŠAJNE ODREDBE</w:t>
      </w:r>
    </w:p>
    <w:p w14:paraId="0622AA9D" w14:textId="77777777" w:rsidR="00E62AFB" w:rsidRPr="00E62AFB" w:rsidRDefault="00E62AFB" w:rsidP="00E62AFB">
      <w:pPr>
        <w:jc w:val="center"/>
        <w:rPr>
          <w:rFonts w:ascii="Arial Narrow" w:eastAsia="Times New Roman" w:hAnsi="Arial Narrow"/>
          <w:b/>
          <w:color w:val="000000"/>
          <w:lang w:eastAsia="hr-HR"/>
        </w:rPr>
      </w:pPr>
      <w:r w:rsidRPr="00E62AFB">
        <w:rPr>
          <w:rFonts w:ascii="Arial Narrow" w:eastAsia="Times New Roman" w:hAnsi="Arial Narrow"/>
          <w:b/>
          <w:color w:val="000000"/>
          <w:lang w:eastAsia="hr-HR"/>
        </w:rPr>
        <w:t>Članak 32.</w:t>
      </w:r>
    </w:p>
    <w:p w14:paraId="7AF7FADC" w14:textId="77777777" w:rsidR="00E62AFB" w:rsidRPr="00E62AFB" w:rsidRDefault="00E62AFB" w:rsidP="00E62AFB">
      <w:pPr>
        <w:rPr>
          <w:rFonts w:ascii="Arial Narrow" w:eastAsia="Times New Roman" w:hAnsi="Arial Narrow"/>
          <w:bCs/>
          <w:color w:val="000000"/>
          <w:lang w:eastAsia="hr-HR"/>
        </w:rPr>
      </w:pPr>
      <w:r w:rsidRPr="00E62AFB">
        <w:rPr>
          <w:rFonts w:ascii="Arial Narrow" w:eastAsia="Times New Roman" w:hAnsi="Arial Narrow"/>
          <w:bCs/>
          <w:color w:val="000000"/>
          <w:lang w:eastAsia="hr-HR"/>
        </w:rPr>
        <w:tab/>
        <w:t>Sredstva naplaćena u skladu sa ovom Odlukom za predviđene prekršaje prihod su proračuna Općine Dubravica.</w:t>
      </w:r>
    </w:p>
    <w:p w14:paraId="165FC21C" w14:textId="77777777" w:rsidR="00E62AFB" w:rsidRPr="00E62AFB" w:rsidRDefault="00E62AFB" w:rsidP="00E62AFB">
      <w:pPr>
        <w:rPr>
          <w:rFonts w:ascii="Arial Narrow" w:eastAsia="Times New Roman" w:hAnsi="Arial Narrow"/>
          <w:bCs/>
          <w:color w:val="000000"/>
          <w:lang w:eastAsia="hr-HR"/>
        </w:rPr>
      </w:pPr>
      <w:r w:rsidRPr="00E62AFB">
        <w:rPr>
          <w:rFonts w:ascii="Arial Narrow" w:eastAsia="Times New Roman" w:hAnsi="Arial Narrow"/>
          <w:bCs/>
          <w:color w:val="000000"/>
          <w:lang w:eastAsia="hr-HR"/>
        </w:rPr>
        <w:tab/>
        <w:t>Komunalni redar ima ovlast i dužnost provoditi ovu Odluku u skladu sa svojom nadležnosti i sankcionirati svako ponašanje protivno ovoj Odluci.</w:t>
      </w:r>
    </w:p>
    <w:p w14:paraId="72A66D22" w14:textId="77777777" w:rsidR="00E62AFB" w:rsidRPr="00E62AFB" w:rsidRDefault="00E62AFB" w:rsidP="00E62AFB">
      <w:pPr>
        <w:ind w:firstLine="709"/>
        <w:rPr>
          <w:rFonts w:ascii="Arial Narrow" w:hAnsi="Arial Narrow"/>
        </w:rPr>
      </w:pPr>
      <w:r w:rsidRPr="00E62AFB">
        <w:rPr>
          <w:rFonts w:ascii="Arial Narrow" w:hAnsi="Arial Narrow"/>
        </w:rPr>
        <w:t xml:space="preserve">Temeljem odredbi članka 33. Prekršajnog zakona („Narodne novine“ broj 107/07, 39/13, 157/13, 110/15, 70/17, 118/18, 114/22) novčanom kaznom u iznosu od 60,00 do 1.300,00 EUR kazniti će se za prekršaj </w:t>
      </w:r>
      <w:r w:rsidRPr="00E62AFB">
        <w:rPr>
          <w:rFonts w:ascii="Arial Narrow" w:hAnsi="Arial Narrow"/>
          <w:b/>
          <w:bCs/>
          <w:u w:val="single"/>
        </w:rPr>
        <w:t>pravna osoba</w:t>
      </w:r>
      <w:r w:rsidRPr="00E62AFB">
        <w:rPr>
          <w:rFonts w:ascii="Arial Narrow" w:hAnsi="Arial Narrow"/>
        </w:rPr>
        <w:t xml:space="preserve"> ako postupi protivno odredbama ove Odluke odnosno ukoliko:</w:t>
      </w:r>
    </w:p>
    <w:p w14:paraId="75B59DB2"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 xml:space="preserve">ne izgradi i ne održava odgovarajući objekt odnosno nastambu u skladu sa potrebama pojedine životinjske vrste, </w:t>
      </w:r>
    </w:p>
    <w:p w14:paraId="536FA8AE"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ne osigura redovitu i pravilnu ishranu te onemogući pristup svježoj pitkoj vodi,</w:t>
      </w:r>
    </w:p>
    <w:p w14:paraId="7DA6EE27"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ne osigura odgovarajući prostor koji odgovara njihovoj veličini, u skladu sa potrebama i s obzirom na životinjsku vrstu, (Prilog 1.)</w:t>
      </w:r>
    </w:p>
    <w:p w14:paraId="080B514C"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ne učini sve dijelove prostora dostupnima za održavanje i čišćenje, ne omogući nesmetanu brigu o kućnom ljubimcu te redovito ne održava čistim prostor u kojem borave životinje,</w:t>
      </w:r>
    </w:p>
    <w:p w14:paraId="353A7F4A"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ne osigura nesmetano kretanje kućnog ljubimca u skladu s potrebama i s obzirom na životinjsku vrstu,</w:t>
      </w:r>
    </w:p>
    <w:p w14:paraId="203219F1"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lastRenderedPageBreak/>
        <w:t>omogući bijeg kućnog ljubimca i kretanje po površinama javne namjene bez nadzora,</w:t>
      </w:r>
    </w:p>
    <w:p w14:paraId="3D1A0725"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ne osigura odgovarajuću veterinarsku zaštitu, zaštitu i njegu bolesnog, ozlijeđenog i iscrpljenog kućnog ljubimca a prema potrebi i pomoć pri porodu kućnog ljubimca,</w:t>
      </w:r>
    </w:p>
    <w:p w14:paraId="2A90F30E"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ne osigura kontrolu nad kućnim ljubimcem, u pravilu, najmanje jedanput dnevno ili češće ako drži njegovu mladunčad 14 dana starosti ili je u tijeku porod kućnog ljubimca,</w:t>
      </w:r>
    </w:p>
    <w:p w14:paraId="15C9270C"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životinji ne osigura pseću kućicu ili odgovarajuću nastambu u skladu s Prilogom 1.,</w:t>
      </w:r>
    </w:p>
    <w:p w14:paraId="60EBAB5C"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ne označi mikročipom pse i ne vakcinira protiv bjesnoće sukladno Zakonu o veterinarstvu</w:t>
      </w:r>
    </w:p>
    <w:p w14:paraId="4C19C482"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na vidljivom mjestu ne stavi oznaku koja upozorava na psa, te nema ispravno zvono na ulaznim dvorišnim ili vrtnim vratima,</w:t>
      </w:r>
    </w:p>
    <w:p w14:paraId="13949223"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posjeduje više od 2 pasa po kućanstvu</w:t>
      </w:r>
    </w:p>
    <w:p w14:paraId="45B6F333"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psa kuju trajno ne sterilizira</w:t>
      </w:r>
    </w:p>
    <w:p w14:paraId="169CC4FF"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priveže životinju uz motorno prijevozno sredstvo koje je u pokretu</w:t>
      </w:r>
    </w:p>
    <w:p w14:paraId="173E1978"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drži pse trajno vezane ili ih trajno drži u prostorima ili dijelu dvorišta bez omogućavanja slobodnog kretanja izvan tog prostora uz nadzor posjednika i na povodcu</w:t>
      </w:r>
    </w:p>
    <w:p w14:paraId="4463D83A"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veže pse na način da mu je onemogućeno kretanje u promjeru 5 metara, a sredstvo vezanja i ogrlica su od takvog materijala da psu nanose bol ili ozljede</w:t>
      </w:r>
    </w:p>
    <w:p w14:paraId="456AF56C"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trajno i samostalno drži kućne ljubimce na adresi različitoj od prebivališta ili boravišta posjednika, osim u slučaju kada se radi o radnim psima koji čuvaju neki objekt ili imovinu, a posjednik im ne osigura svakodnevni nadzor</w:t>
      </w:r>
    </w:p>
    <w:p w14:paraId="33560D99"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kućnog ljubimca drži na način da ometa mir sustanara ili na drugi način krši dogovoreni kućni red stambene zgrade i stanara okolnih nekretnina.</w:t>
      </w:r>
    </w:p>
    <w:p w14:paraId="07546680"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posjednik koji psa drži u stanu ili kući bez okućnice, ne izvodi svakodnevno van radi obavljanja nužde i zadovoljenja dnevnih fizičkih aktivnosti</w:t>
      </w:r>
    </w:p>
    <w:p w14:paraId="4BECEDA7"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posjednik kućnog ljubimca drži kućnog ljubimca u obiteljskoj kući i okućnici obiteljske kuće na način na koji se, sukladno propisima o vlasništvu,  ne poštuju prava vlasnika susjednih nekretnina</w:t>
      </w:r>
    </w:p>
    <w:p w14:paraId="5B65FF80"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uvodi kućnog ljubimca u građevine javne namjene (zdravstvene, prosvjetne, vjerske, kulturne, sportske i druge objekte javne namjene), u trgovine, na groblja, tržnice, uređena dječja igrališta, sportske i rekreacijske terene, sajmove i javne skupove i slično</w:t>
      </w:r>
    </w:p>
    <w:p w14:paraId="7307B78D"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dovodi kućnog ljubimca u restorane i druge ugostiteljske objekte bez dopuštenja vlasnika tih objekata</w:t>
      </w:r>
    </w:p>
    <w:p w14:paraId="0A198533"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pse izvodi na površine javne namjene koji nisu označeni mikročipom, nisu na povodcu i nisu pod nadzorom posjednika</w:t>
      </w:r>
    </w:p>
    <w:p w14:paraId="1017BB70"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ne očistiti površinu javne namjene koja je onečišćena otpacima njegovog kućnog ljubimca</w:t>
      </w:r>
    </w:p>
    <w:p w14:paraId="797E7D38"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pušta kućne ljubimce da samostalno šeću površinama javne namjene bez prisutnosti i nadzora posjednika</w:t>
      </w:r>
    </w:p>
    <w:p w14:paraId="0496BCC4"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ne vodi računa o broju kućnih ljubimaca po kućanstvu sukladno članku 6. stavku 1. točki 12. ove Odluke,</w:t>
      </w:r>
    </w:p>
    <w:p w14:paraId="25D46294"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drži neupisanog, neoznačenog psa te nesteriliziranu kuju</w:t>
      </w:r>
    </w:p>
    <w:p w14:paraId="5FD68428"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opasnog psa ne drži u zatvorenom prostoru iz kojeg ne može pobjeći, a vrata u prostor u kojem se nalazi takav pas nisu zaključana</w:t>
      </w:r>
    </w:p>
    <w:p w14:paraId="4398DBCE"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na ulazu u prostor u kojem se nalazi opasan pas nije vidljivo istaknuto upozorenje: „OPASAN PAS“.</w:t>
      </w:r>
    </w:p>
    <w:p w14:paraId="5A354F8B"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izvodi opasne pse na površine javne namjene bez  brnjice i bez povodca</w:t>
      </w:r>
    </w:p>
    <w:p w14:paraId="4A395BF1"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u stambenoj zgradi drži psa na balkonu, terasi ili lođi, u zajedničkim dijelovima zgrade te u okolišu stambene zgrade</w:t>
      </w:r>
    </w:p>
    <w:p w14:paraId="1588FB3A"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privezuje životinje na način da im se uzrokuje bol, patnja, ozljede i strah.</w:t>
      </w:r>
    </w:p>
    <w:p w14:paraId="431AAF45"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pas učestalim i dugotrajnim lavežom ili zavijanjem remeti mir građana, posjednik ne  poduzima odgovarajuće mjere kako bi spriječio daljnje uznemiravanje građana ili ne udomi psa u sklonište za zbrinjavanje životinja</w:t>
      </w:r>
    </w:p>
    <w:p w14:paraId="71C2C3AE"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na površinama javne namjene na području Općine Dubravica ne vodi psa na povodcu te tako ugrožava osobnu sigurnost ljudi i drugih životinja i njihovo kretanje</w:t>
      </w:r>
    </w:p>
    <w:p w14:paraId="57D9CD57"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lastRenderedPageBreak/>
        <w:t>koristi životinje za sakupljanje donacija, prošnji te izlaže ih na površinama javne namjene, sajmovima, tržnicama i slično, te koristi u zabavne ili druge svrhe bez suglasnosti Općine Dubravica</w:t>
      </w:r>
    </w:p>
    <w:p w14:paraId="59A7686F" w14:textId="77777777" w:rsidR="00E62AFB" w:rsidRPr="00E62AFB" w:rsidRDefault="00E62AFB" w:rsidP="00E62AFB">
      <w:pPr>
        <w:numPr>
          <w:ilvl w:val="0"/>
          <w:numId w:val="347"/>
        </w:numPr>
        <w:rPr>
          <w:rFonts w:ascii="Arial Narrow" w:eastAsia="Times New Roman" w:hAnsi="Arial Narrow"/>
          <w:bCs/>
          <w:color w:val="000000"/>
          <w:lang w:eastAsia="hr-HR"/>
        </w:rPr>
      </w:pPr>
      <w:r w:rsidRPr="00E62AFB">
        <w:rPr>
          <w:rFonts w:ascii="Arial Narrow" w:eastAsia="Times New Roman" w:hAnsi="Arial Narrow"/>
          <w:bCs/>
          <w:color w:val="000000"/>
          <w:lang w:eastAsia="hr-HR"/>
        </w:rPr>
        <w:t>prodaje kućne ljubimce na površinama javne namjene, sajmovima, tržnicama i svih drugim prostorima koje ne zadovoljavaju uvjete za prodaju kućnih ljubimaca sukladno Pravilniku o uvjetima kojemu moraju udovoljavati trgovine kućnim ljubimcima</w:t>
      </w:r>
    </w:p>
    <w:p w14:paraId="065E3E66" w14:textId="77777777" w:rsidR="00E62AFB" w:rsidRPr="00E62AFB" w:rsidRDefault="00E62AFB" w:rsidP="00E62AFB">
      <w:pPr>
        <w:rPr>
          <w:rFonts w:ascii="Arial Narrow" w:eastAsia="Times New Roman" w:hAnsi="Arial Narrow"/>
          <w:bCs/>
          <w:color w:val="000000"/>
          <w:lang w:eastAsia="hr-HR"/>
        </w:rPr>
      </w:pPr>
    </w:p>
    <w:p w14:paraId="688C7AE3" w14:textId="77777777" w:rsidR="00E62AFB" w:rsidRPr="00E62AFB" w:rsidRDefault="00E62AFB" w:rsidP="00E62AFB">
      <w:pPr>
        <w:ind w:firstLine="709"/>
        <w:rPr>
          <w:rFonts w:ascii="Arial Narrow" w:hAnsi="Arial Narrow"/>
        </w:rPr>
      </w:pPr>
      <w:r w:rsidRPr="00E62AFB">
        <w:rPr>
          <w:rFonts w:ascii="Arial Narrow" w:hAnsi="Arial Narrow"/>
        </w:rPr>
        <w:t xml:space="preserve">Temeljem odredbi članka 33. Prekršajnog zakona („Narodne novine“ broj 107/07, 39/13, 157/13, 110/15, 70/17, 118/18, 114/22) novčanom kaznom u iznosu od 30,00 do 600,00 EUR kaznit će se </w:t>
      </w:r>
      <w:r w:rsidRPr="00E62AFB">
        <w:rPr>
          <w:rFonts w:ascii="Arial Narrow" w:hAnsi="Arial Narrow"/>
          <w:b/>
          <w:bCs/>
          <w:u w:val="single"/>
        </w:rPr>
        <w:t>fizička osoba obrtnik i osoba koja obavlja drugu samostalnu djelatnost koji je počinila u vezi obavljanja njezina obrta ili druge samostalne djelatnosti</w:t>
      </w:r>
      <w:r w:rsidRPr="00E62AFB">
        <w:rPr>
          <w:rFonts w:ascii="Arial Narrow" w:hAnsi="Arial Narrow"/>
        </w:rPr>
        <w:t xml:space="preserve"> koja učini prekršaj iz stavka 3. ovog članka.</w:t>
      </w:r>
    </w:p>
    <w:p w14:paraId="70533A44" w14:textId="77777777" w:rsidR="00E62AFB" w:rsidRPr="00E62AFB" w:rsidRDefault="00E62AFB" w:rsidP="00E62AFB">
      <w:pPr>
        <w:ind w:firstLine="709"/>
        <w:rPr>
          <w:rFonts w:ascii="Arial Narrow" w:hAnsi="Arial Narrow"/>
        </w:rPr>
      </w:pPr>
      <w:r w:rsidRPr="00E62AFB">
        <w:rPr>
          <w:rFonts w:ascii="Arial Narrow" w:hAnsi="Arial Narrow"/>
        </w:rPr>
        <w:t xml:space="preserve">Temeljem odredbi članka 33. Prekršajnog zakona („Narodne novine“ broj 107/07, 39/13, 157/13, 110/15, 70/17, 118/18, 114/22) novčanom kaznom u iznosu od 10,00 do 250,00 EUR kaznit će se za prekršaj </w:t>
      </w:r>
      <w:r w:rsidRPr="00E62AFB">
        <w:rPr>
          <w:rFonts w:ascii="Arial Narrow" w:hAnsi="Arial Narrow"/>
          <w:b/>
          <w:bCs/>
          <w:u w:val="single"/>
        </w:rPr>
        <w:t>fizička osoba</w:t>
      </w:r>
      <w:r w:rsidRPr="00E62AFB">
        <w:rPr>
          <w:rFonts w:ascii="Arial Narrow" w:hAnsi="Arial Narrow"/>
        </w:rPr>
        <w:t xml:space="preserve"> koja učini prekršaj iz stavka 3. ovog članka.</w:t>
      </w:r>
    </w:p>
    <w:p w14:paraId="43EF40CF" w14:textId="77777777" w:rsidR="00E62AFB" w:rsidRPr="00E62AFB" w:rsidRDefault="00E62AFB" w:rsidP="00E62AFB">
      <w:pPr>
        <w:rPr>
          <w:rFonts w:ascii="Arial Narrow" w:eastAsia="Times New Roman" w:hAnsi="Arial Narrow"/>
          <w:b/>
          <w:color w:val="000000"/>
          <w:lang w:eastAsia="hr-HR"/>
        </w:rPr>
      </w:pPr>
      <w:r w:rsidRPr="00E62AFB">
        <w:rPr>
          <w:rFonts w:ascii="Arial Narrow" w:eastAsia="Times New Roman" w:hAnsi="Arial Narrow"/>
          <w:b/>
          <w:color w:val="000000"/>
          <w:lang w:eastAsia="hr-HR"/>
        </w:rPr>
        <w:t>VIII. PRIJELAZNE I ZAVRŠNE ODREDBE</w:t>
      </w:r>
    </w:p>
    <w:p w14:paraId="4C9613A6" w14:textId="77777777" w:rsidR="00E62AFB" w:rsidRPr="00E62AFB" w:rsidRDefault="00E62AFB" w:rsidP="00E62AFB">
      <w:pPr>
        <w:rPr>
          <w:rFonts w:ascii="Arial Narrow" w:eastAsia="Times New Roman" w:hAnsi="Arial Narrow"/>
          <w:b/>
          <w:color w:val="000000"/>
          <w:lang w:eastAsia="hr-HR"/>
        </w:rPr>
      </w:pPr>
    </w:p>
    <w:p w14:paraId="347CA7F7" w14:textId="77777777" w:rsidR="00E62AFB" w:rsidRPr="00E62AFB" w:rsidRDefault="00E62AFB" w:rsidP="00E62AFB">
      <w:pPr>
        <w:jc w:val="center"/>
        <w:rPr>
          <w:rFonts w:ascii="Arial Narrow" w:eastAsia="Times New Roman" w:hAnsi="Arial Narrow"/>
          <w:b/>
          <w:color w:val="000000"/>
          <w:lang w:eastAsia="hr-HR"/>
        </w:rPr>
      </w:pPr>
      <w:r w:rsidRPr="00E62AFB">
        <w:rPr>
          <w:rFonts w:ascii="Arial Narrow" w:eastAsia="Times New Roman" w:hAnsi="Arial Narrow"/>
          <w:b/>
          <w:color w:val="000000"/>
          <w:lang w:eastAsia="hr-HR"/>
        </w:rPr>
        <w:t>Članak 33.</w:t>
      </w:r>
    </w:p>
    <w:p w14:paraId="2D446E59" w14:textId="77777777" w:rsidR="00E62AFB" w:rsidRPr="00E62AFB" w:rsidRDefault="00E62AFB" w:rsidP="00E62AFB">
      <w:pPr>
        <w:ind w:firstLine="709"/>
        <w:rPr>
          <w:rFonts w:ascii="Arial Narrow" w:eastAsia="Times New Roman" w:hAnsi="Arial Narrow"/>
          <w:bCs/>
          <w:color w:val="000000"/>
          <w:lang w:eastAsia="hr-HR"/>
        </w:rPr>
      </w:pPr>
      <w:r w:rsidRPr="00E62AFB">
        <w:rPr>
          <w:rFonts w:ascii="Arial Narrow" w:eastAsia="Times New Roman" w:hAnsi="Arial Narrow"/>
          <w:bCs/>
          <w:color w:val="000000"/>
          <w:lang w:eastAsia="hr-HR"/>
        </w:rPr>
        <w:t>Stupanjem na snagu ove Odluke prestaje važiti Odluka o uvjetima i načinu držanja kućnih ljubimaca, načinu postupanja s napuštenim i izgubljenim životinjama te divljim životinjama na području Općine Dubravica („Službeni glasnik Općine Dubravica“ br. 01/2018, 01/2020).</w:t>
      </w:r>
    </w:p>
    <w:p w14:paraId="354A07FA" w14:textId="77777777" w:rsidR="00E62AFB" w:rsidRPr="00E62AFB" w:rsidRDefault="00E62AFB" w:rsidP="00E62AFB">
      <w:pPr>
        <w:ind w:firstLine="709"/>
        <w:rPr>
          <w:rFonts w:ascii="Arial Narrow" w:eastAsia="Times New Roman" w:hAnsi="Arial Narrow"/>
          <w:bCs/>
          <w:color w:val="000000"/>
          <w:lang w:eastAsia="hr-HR"/>
        </w:rPr>
      </w:pPr>
    </w:p>
    <w:p w14:paraId="7420CBC6" w14:textId="77777777" w:rsidR="00E62AFB" w:rsidRPr="00E62AFB" w:rsidRDefault="00E62AFB" w:rsidP="00E62AFB">
      <w:pPr>
        <w:jc w:val="center"/>
        <w:rPr>
          <w:rFonts w:ascii="Arial Narrow" w:eastAsia="Times New Roman" w:hAnsi="Arial Narrow"/>
          <w:b/>
          <w:color w:val="000000"/>
          <w:lang w:eastAsia="hr-HR"/>
        </w:rPr>
      </w:pPr>
      <w:r w:rsidRPr="00E62AFB">
        <w:rPr>
          <w:rFonts w:ascii="Arial Narrow" w:eastAsia="Times New Roman" w:hAnsi="Arial Narrow"/>
          <w:b/>
          <w:color w:val="000000"/>
          <w:lang w:eastAsia="hr-HR"/>
        </w:rPr>
        <w:t>Članak 34.</w:t>
      </w:r>
    </w:p>
    <w:p w14:paraId="29364F7C" w14:textId="77777777" w:rsidR="00E62AFB" w:rsidRPr="00E62AFB" w:rsidRDefault="00E62AFB" w:rsidP="00E62AFB">
      <w:pPr>
        <w:ind w:firstLine="709"/>
        <w:rPr>
          <w:rFonts w:ascii="Arial Narrow" w:eastAsia="Times New Roman" w:hAnsi="Arial Narrow"/>
          <w:bCs/>
          <w:color w:val="000000"/>
          <w:lang w:eastAsia="hr-HR"/>
        </w:rPr>
      </w:pPr>
      <w:r w:rsidRPr="00E62AFB">
        <w:rPr>
          <w:rFonts w:ascii="Arial Narrow" w:eastAsia="Times New Roman" w:hAnsi="Arial Narrow"/>
          <w:bCs/>
          <w:color w:val="000000"/>
          <w:lang w:eastAsia="hr-HR"/>
        </w:rPr>
        <w:t>Ova Odluka stupa na snagu osmog dana od dana objave u Službenom glasniku Općine Dubravica.</w:t>
      </w:r>
    </w:p>
    <w:p w14:paraId="239418E6" w14:textId="77777777" w:rsidR="00E62AFB" w:rsidRPr="00E62AFB" w:rsidRDefault="00E62AFB" w:rsidP="00E62AFB">
      <w:pPr>
        <w:jc w:val="center"/>
        <w:rPr>
          <w:rFonts w:ascii="Arial Narrow" w:eastAsia="Times New Roman" w:hAnsi="Arial Narrow"/>
          <w:bCs/>
          <w:color w:val="000000"/>
          <w:lang w:eastAsia="hr-HR"/>
        </w:rPr>
      </w:pPr>
      <w:r w:rsidRPr="00E62AFB">
        <w:rPr>
          <w:rFonts w:ascii="Arial Narrow" w:eastAsia="Times New Roman" w:hAnsi="Arial Narrow"/>
          <w:bCs/>
          <w:color w:val="000000"/>
          <w:lang w:eastAsia="hr-HR"/>
        </w:rPr>
        <w:tab/>
      </w:r>
    </w:p>
    <w:p w14:paraId="038BE2A9" w14:textId="77777777" w:rsidR="00E62AFB" w:rsidRPr="00E62AFB" w:rsidRDefault="00E62AFB" w:rsidP="00E62AFB">
      <w:pPr>
        <w:jc w:val="center"/>
        <w:rPr>
          <w:rFonts w:ascii="Arial Narrow" w:hAnsi="Arial Narrow"/>
          <w:bCs/>
        </w:rPr>
      </w:pPr>
      <w:r w:rsidRPr="00E62AFB">
        <w:rPr>
          <w:rFonts w:ascii="Arial Narrow" w:hAnsi="Arial Narrow"/>
          <w:bCs/>
        </w:rPr>
        <w:t>OPĆINSKO VIJEĆE OPĆINE DUBRAVICA</w:t>
      </w:r>
    </w:p>
    <w:p w14:paraId="28831C3A" w14:textId="77777777" w:rsidR="00E62AFB" w:rsidRPr="00E62AFB" w:rsidRDefault="00E62AFB" w:rsidP="00E62AFB">
      <w:pPr>
        <w:tabs>
          <w:tab w:val="left" w:pos="390"/>
          <w:tab w:val="num" w:pos="1080"/>
          <w:tab w:val="left" w:pos="3105"/>
        </w:tabs>
        <w:jc w:val="center"/>
        <w:rPr>
          <w:rFonts w:ascii="Arial Narrow" w:hAnsi="Arial Narrow"/>
          <w:bCs/>
        </w:rPr>
      </w:pPr>
      <w:r w:rsidRPr="00E62AFB">
        <w:rPr>
          <w:rFonts w:ascii="Arial Narrow" w:hAnsi="Arial Narrow"/>
          <w:bCs/>
        </w:rPr>
        <w:t xml:space="preserve">KLASA: </w:t>
      </w:r>
      <w:r w:rsidRPr="00E62AFB">
        <w:rPr>
          <w:rFonts w:ascii="Arial Narrow" w:hAnsi="Arial Narrow"/>
          <w:bCs/>
          <w:lang w:val="pl-PL"/>
        </w:rPr>
        <w:t>024-02/25-01/14</w:t>
      </w:r>
    </w:p>
    <w:p w14:paraId="48DEA4B4" w14:textId="77777777" w:rsidR="00E62AFB" w:rsidRPr="00E62AFB" w:rsidRDefault="00E62AFB" w:rsidP="00E62AFB">
      <w:pPr>
        <w:tabs>
          <w:tab w:val="left" w:pos="390"/>
          <w:tab w:val="num" w:pos="1080"/>
          <w:tab w:val="left" w:pos="3105"/>
        </w:tabs>
        <w:jc w:val="center"/>
        <w:rPr>
          <w:rFonts w:ascii="Arial Narrow" w:hAnsi="Arial Narrow"/>
          <w:bCs/>
        </w:rPr>
      </w:pPr>
      <w:r w:rsidRPr="00E62AFB">
        <w:rPr>
          <w:rFonts w:ascii="Arial Narrow" w:hAnsi="Arial Narrow"/>
          <w:bCs/>
        </w:rPr>
        <w:t>URBROJ: 238-40-02-25-8</w:t>
      </w:r>
    </w:p>
    <w:p w14:paraId="206159BF" w14:textId="77777777" w:rsidR="00E62AFB" w:rsidRPr="00E62AFB" w:rsidRDefault="00E62AFB" w:rsidP="00E62AFB">
      <w:pPr>
        <w:tabs>
          <w:tab w:val="left" w:pos="390"/>
          <w:tab w:val="num" w:pos="1080"/>
          <w:tab w:val="left" w:pos="3105"/>
        </w:tabs>
        <w:jc w:val="center"/>
        <w:rPr>
          <w:rFonts w:ascii="Arial Narrow" w:hAnsi="Arial Narrow"/>
          <w:bCs/>
        </w:rPr>
      </w:pPr>
      <w:r w:rsidRPr="00E62AFB">
        <w:rPr>
          <w:rFonts w:ascii="Arial Narrow" w:hAnsi="Arial Narrow"/>
          <w:bCs/>
        </w:rPr>
        <w:t>Dubravica, 12. studenog 2025.</w:t>
      </w:r>
    </w:p>
    <w:p w14:paraId="51BCAB62" w14:textId="77777777" w:rsidR="00E62AFB" w:rsidRPr="00E62AFB" w:rsidRDefault="00E62AFB" w:rsidP="00E62AFB">
      <w:pPr>
        <w:rPr>
          <w:rFonts w:ascii="Arial Narrow" w:hAnsi="Arial Narrow"/>
          <w:bCs/>
        </w:rPr>
      </w:pPr>
    </w:p>
    <w:p w14:paraId="4E07B4E1" w14:textId="77777777" w:rsidR="00E62AFB" w:rsidRPr="00E62AFB" w:rsidRDefault="00E62AFB" w:rsidP="00E62AFB">
      <w:pPr>
        <w:ind w:left="5664"/>
        <w:jc w:val="right"/>
        <w:rPr>
          <w:rFonts w:ascii="Arial Narrow" w:hAnsi="Arial Narrow"/>
          <w:bCs/>
        </w:rPr>
      </w:pPr>
      <w:r w:rsidRPr="00E62AFB">
        <w:rPr>
          <w:rFonts w:ascii="Arial Narrow" w:hAnsi="Arial Narrow"/>
          <w:bCs/>
        </w:rPr>
        <w:t>Predsjednik Ivica Stiperski</w:t>
      </w:r>
    </w:p>
    <w:p w14:paraId="18B2F342" w14:textId="77777777" w:rsidR="00E62AFB" w:rsidRPr="00E62AFB" w:rsidRDefault="00E62AFB" w:rsidP="00E62AFB">
      <w:pPr>
        <w:rPr>
          <w:rFonts w:ascii="Arial Narrow" w:hAnsi="Arial Narrow"/>
          <w:bCs/>
        </w:rPr>
      </w:pPr>
    </w:p>
    <w:p w14:paraId="242AE473" w14:textId="77777777" w:rsidR="00E62AFB" w:rsidRPr="00E62AFB" w:rsidRDefault="00E62AFB" w:rsidP="00E62AFB">
      <w:pPr>
        <w:rPr>
          <w:rFonts w:ascii="Arial Narrow" w:hAnsi="Arial Narrow"/>
          <w:bCs/>
        </w:rPr>
      </w:pPr>
    </w:p>
    <w:p w14:paraId="1C8ACF78" w14:textId="77777777" w:rsidR="00E62AFB" w:rsidRDefault="00E62AFB" w:rsidP="00E62AFB">
      <w:pPr>
        <w:rPr>
          <w:rFonts w:ascii="Arial Narrow" w:hAnsi="Arial Narrow"/>
          <w:bCs/>
        </w:rPr>
      </w:pPr>
    </w:p>
    <w:p w14:paraId="00AFE3A0" w14:textId="77777777" w:rsidR="00E62AFB" w:rsidRDefault="00E62AFB" w:rsidP="00E62AFB">
      <w:pPr>
        <w:rPr>
          <w:rFonts w:ascii="Arial Narrow" w:hAnsi="Arial Narrow"/>
          <w:bCs/>
        </w:rPr>
      </w:pPr>
    </w:p>
    <w:p w14:paraId="2B5EF36A" w14:textId="77777777" w:rsidR="00E62AFB" w:rsidRDefault="00E62AFB" w:rsidP="00E62AFB">
      <w:pPr>
        <w:rPr>
          <w:rFonts w:ascii="Arial Narrow" w:hAnsi="Arial Narrow"/>
          <w:bCs/>
        </w:rPr>
      </w:pPr>
    </w:p>
    <w:p w14:paraId="2769F86D" w14:textId="77777777" w:rsidR="00E62AFB" w:rsidRDefault="00E62AFB" w:rsidP="00E62AFB">
      <w:pPr>
        <w:rPr>
          <w:rFonts w:ascii="Arial Narrow" w:hAnsi="Arial Narrow"/>
          <w:bCs/>
        </w:rPr>
      </w:pPr>
    </w:p>
    <w:p w14:paraId="7E317A0C" w14:textId="77777777" w:rsidR="00E62AFB" w:rsidRDefault="00E62AFB" w:rsidP="00E62AFB">
      <w:pPr>
        <w:rPr>
          <w:rFonts w:ascii="Arial Narrow" w:hAnsi="Arial Narrow"/>
          <w:bCs/>
        </w:rPr>
      </w:pPr>
    </w:p>
    <w:p w14:paraId="44B8006C" w14:textId="77777777" w:rsidR="00E62AFB" w:rsidRPr="00E62AFB" w:rsidRDefault="00E62AFB" w:rsidP="00E62AFB">
      <w:pPr>
        <w:rPr>
          <w:rFonts w:ascii="Arial Narrow" w:hAnsi="Arial Narrow"/>
          <w:bCs/>
        </w:rPr>
      </w:pPr>
    </w:p>
    <w:p w14:paraId="1445F135" w14:textId="77777777" w:rsidR="00E62AFB" w:rsidRPr="00E62AFB" w:rsidRDefault="00E62AFB" w:rsidP="00E62AFB">
      <w:pPr>
        <w:rPr>
          <w:rFonts w:ascii="Arial Narrow" w:hAnsi="Arial Narrow"/>
          <w:b/>
        </w:rPr>
      </w:pPr>
    </w:p>
    <w:p w14:paraId="5A434416" w14:textId="77777777" w:rsidR="00E62AFB" w:rsidRPr="00E62AFB" w:rsidRDefault="00E62AFB" w:rsidP="00E62AFB">
      <w:pPr>
        <w:rPr>
          <w:rFonts w:ascii="Arial Narrow" w:hAnsi="Arial Narrow"/>
          <w:b/>
        </w:rPr>
      </w:pPr>
      <w:r w:rsidRPr="00E62AFB">
        <w:rPr>
          <w:rFonts w:ascii="Arial Narrow" w:hAnsi="Arial Narrow"/>
          <w:b/>
        </w:rPr>
        <w:lastRenderedPageBreak/>
        <w:t>PRILOG 1.</w:t>
      </w:r>
    </w:p>
    <w:p w14:paraId="6197E4EB" w14:textId="77777777" w:rsidR="00E62AFB" w:rsidRPr="00E62AFB" w:rsidRDefault="00E62AFB" w:rsidP="00E62AFB">
      <w:pPr>
        <w:rPr>
          <w:rFonts w:ascii="Arial Narrow" w:hAnsi="Arial Narrow"/>
          <w:b/>
        </w:rPr>
      </w:pPr>
    </w:p>
    <w:tbl>
      <w:tblPr>
        <w:tblW w:w="9173" w:type="dxa"/>
        <w:tblInd w:w="113" w:type="dxa"/>
        <w:tblLook w:val="04A0" w:firstRow="1" w:lastRow="0" w:firstColumn="1" w:lastColumn="0" w:noHBand="0" w:noVBand="1"/>
      </w:tblPr>
      <w:tblGrid>
        <w:gridCol w:w="2153"/>
        <w:gridCol w:w="2382"/>
        <w:gridCol w:w="2610"/>
        <w:gridCol w:w="2028"/>
      </w:tblGrid>
      <w:tr w:rsidR="00E62AFB" w:rsidRPr="00E62AFB" w14:paraId="01810DEF" w14:textId="77777777" w:rsidTr="00AF0D13">
        <w:trPr>
          <w:trHeight w:val="327"/>
        </w:trPr>
        <w:tc>
          <w:tcPr>
            <w:tcW w:w="9173" w:type="dxa"/>
            <w:gridSpan w:val="4"/>
            <w:tcBorders>
              <w:top w:val="single" w:sz="4" w:space="0" w:color="auto"/>
              <w:left w:val="single" w:sz="4" w:space="0" w:color="auto"/>
              <w:bottom w:val="single" w:sz="4" w:space="0" w:color="auto"/>
              <w:right w:val="single" w:sz="4" w:space="0" w:color="auto"/>
            </w:tcBorders>
            <w:noWrap/>
            <w:vAlign w:val="bottom"/>
            <w:hideMark/>
          </w:tcPr>
          <w:p w14:paraId="1B35FEEA" w14:textId="77777777" w:rsidR="00E62AFB" w:rsidRPr="00E62AFB" w:rsidRDefault="00E62AFB" w:rsidP="00AF0D13">
            <w:pPr>
              <w:jc w:val="center"/>
              <w:rPr>
                <w:rFonts w:ascii="Arial Narrow" w:eastAsia="Times New Roman" w:hAnsi="Arial Narrow"/>
                <w:color w:val="000000"/>
                <w:lang w:eastAsia="hr-HR"/>
              </w:rPr>
            </w:pPr>
            <w:r w:rsidRPr="00E62AFB">
              <w:rPr>
                <w:rFonts w:ascii="Arial Narrow" w:eastAsia="Times New Roman" w:hAnsi="Arial Narrow"/>
                <w:color w:val="000000"/>
                <w:lang w:eastAsia="hr-HR"/>
              </w:rPr>
              <w:t>Minimalna površina ograđenih prostora za pse</w:t>
            </w:r>
          </w:p>
        </w:tc>
      </w:tr>
      <w:tr w:rsidR="00E62AFB" w:rsidRPr="00E62AFB" w14:paraId="0C4308C6" w14:textId="77777777" w:rsidTr="00AF0D13">
        <w:trPr>
          <w:trHeight w:val="654"/>
        </w:trPr>
        <w:tc>
          <w:tcPr>
            <w:tcW w:w="2153" w:type="dxa"/>
            <w:tcBorders>
              <w:top w:val="nil"/>
              <w:left w:val="single" w:sz="4" w:space="0" w:color="auto"/>
              <w:bottom w:val="single" w:sz="4" w:space="0" w:color="auto"/>
              <w:right w:val="single" w:sz="4" w:space="0" w:color="auto"/>
            </w:tcBorders>
            <w:vAlign w:val="bottom"/>
            <w:hideMark/>
          </w:tcPr>
          <w:p w14:paraId="4F0042C5" w14:textId="77777777" w:rsidR="00E62AFB" w:rsidRPr="00E62AFB" w:rsidRDefault="00E62AFB" w:rsidP="00AF0D13">
            <w:pPr>
              <w:rPr>
                <w:rFonts w:ascii="Arial Narrow" w:eastAsia="Times New Roman" w:hAnsi="Arial Narrow"/>
                <w:color w:val="000000"/>
                <w:lang w:eastAsia="hr-HR"/>
              </w:rPr>
            </w:pPr>
            <w:r w:rsidRPr="00E62AFB">
              <w:rPr>
                <w:rFonts w:ascii="Arial Narrow" w:eastAsia="Times New Roman" w:hAnsi="Arial Narrow"/>
                <w:color w:val="000000"/>
                <w:lang w:eastAsia="hr-HR"/>
              </w:rPr>
              <w:t>MASA PASA (KG)</w:t>
            </w:r>
          </w:p>
        </w:tc>
        <w:tc>
          <w:tcPr>
            <w:tcW w:w="2382" w:type="dxa"/>
            <w:tcBorders>
              <w:top w:val="nil"/>
              <w:left w:val="nil"/>
              <w:bottom w:val="single" w:sz="4" w:space="0" w:color="auto"/>
              <w:right w:val="single" w:sz="4" w:space="0" w:color="auto"/>
            </w:tcBorders>
            <w:vAlign w:val="bottom"/>
            <w:hideMark/>
          </w:tcPr>
          <w:p w14:paraId="580E5B34" w14:textId="77777777" w:rsidR="00E62AFB" w:rsidRPr="00E62AFB" w:rsidRDefault="00E62AFB" w:rsidP="00AF0D13">
            <w:pPr>
              <w:rPr>
                <w:rFonts w:ascii="Arial Narrow" w:eastAsia="Times New Roman" w:hAnsi="Arial Narrow"/>
                <w:color w:val="000000"/>
                <w:lang w:eastAsia="hr-HR"/>
              </w:rPr>
            </w:pPr>
            <w:r w:rsidRPr="00E62AFB">
              <w:rPr>
                <w:rFonts w:ascii="Arial Narrow" w:eastAsia="Times New Roman" w:hAnsi="Arial Narrow"/>
                <w:color w:val="000000"/>
                <w:lang w:eastAsia="hr-HR"/>
              </w:rPr>
              <w:t>MINIMALNA POVRŠINA (M2)</w:t>
            </w:r>
          </w:p>
        </w:tc>
        <w:tc>
          <w:tcPr>
            <w:tcW w:w="2610" w:type="dxa"/>
            <w:tcBorders>
              <w:top w:val="nil"/>
              <w:left w:val="nil"/>
              <w:bottom w:val="single" w:sz="4" w:space="0" w:color="auto"/>
              <w:right w:val="single" w:sz="4" w:space="0" w:color="auto"/>
            </w:tcBorders>
            <w:vAlign w:val="bottom"/>
            <w:hideMark/>
          </w:tcPr>
          <w:p w14:paraId="39CDC4D0" w14:textId="77777777" w:rsidR="00E62AFB" w:rsidRPr="00E62AFB" w:rsidRDefault="00E62AFB" w:rsidP="00AF0D13">
            <w:pPr>
              <w:rPr>
                <w:rFonts w:ascii="Arial Narrow" w:eastAsia="Times New Roman" w:hAnsi="Arial Narrow"/>
                <w:color w:val="000000"/>
                <w:lang w:eastAsia="hr-HR"/>
              </w:rPr>
            </w:pPr>
            <w:r w:rsidRPr="00E62AFB">
              <w:rPr>
                <w:rFonts w:ascii="Arial Narrow" w:eastAsia="Times New Roman" w:hAnsi="Arial Narrow"/>
                <w:color w:val="000000"/>
                <w:lang w:eastAsia="hr-HR"/>
              </w:rPr>
              <w:t>MINIMALNA VISINA (natkriveni, m)</w:t>
            </w:r>
          </w:p>
        </w:tc>
        <w:tc>
          <w:tcPr>
            <w:tcW w:w="2027" w:type="dxa"/>
            <w:tcBorders>
              <w:top w:val="nil"/>
              <w:left w:val="nil"/>
              <w:bottom w:val="single" w:sz="4" w:space="0" w:color="auto"/>
              <w:right w:val="single" w:sz="4" w:space="0" w:color="auto"/>
            </w:tcBorders>
            <w:vAlign w:val="bottom"/>
            <w:hideMark/>
          </w:tcPr>
          <w:p w14:paraId="2604411F" w14:textId="77777777" w:rsidR="00E62AFB" w:rsidRPr="00E62AFB" w:rsidRDefault="00E62AFB" w:rsidP="00AF0D13">
            <w:pPr>
              <w:rPr>
                <w:rFonts w:ascii="Arial Narrow" w:eastAsia="Times New Roman" w:hAnsi="Arial Narrow"/>
                <w:color w:val="000000"/>
                <w:lang w:eastAsia="hr-HR"/>
              </w:rPr>
            </w:pPr>
            <w:r w:rsidRPr="00E62AFB">
              <w:rPr>
                <w:rFonts w:ascii="Arial Narrow" w:eastAsia="Times New Roman" w:hAnsi="Arial Narrow"/>
                <w:color w:val="000000"/>
                <w:lang w:eastAsia="hr-HR"/>
              </w:rPr>
              <w:t>MINIMALNA ŠIRINA (M)</w:t>
            </w:r>
          </w:p>
        </w:tc>
      </w:tr>
      <w:tr w:rsidR="00E62AFB" w:rsidRPr="00E62AFB" w14:paraId="402F1B83" w14:textId="77777777" w:rsidTr="00AF0D13">
        <w:trPr>
          <w:trHeight w:val="327"/>
        </w:trPr>
        <w:tc>
          <w:tcPr>
            <w:tcW w:w="2153" w:type="dxa"/>
            <w:tcBorders>
              <w:top w:val="nil"/>
              <w:left w:val="single" w:sz="4" w:space="0" w:color="auto"/>
              <w:bottom w:val="single" w:sz="4" w:space="0" w:color="auto"/>
              <w:right w:val="single" w:sz="4" w:space="0" w:color="auto"/>
            </w:tcBorders>
            <w:noWrap/>
            <w:vAlign w:val="bottom"/>
            <w:hideMark/>
          </w:tcPr>
          <w:p w14:paraId="02B4447D" w14:textId="77777777" w:rsidR="00E62AFB" w:rsidRPr="00E62AFB" w:rsidRDefault="00E62AFB" w:rsidP="00AF0D13">
            <w:pPr>
              <w:rPr>
                <w:rFonts w:ascii="Arial Narrow" w:eastAsia="Times New Roman" w:hAnsi="Arial Narrow"/>
                <w:color w:val="000000"/>
                <w:lang w:eastAsia="hr-HR"/>
              </w:rPr>
            </w:pPr>
            <w:r w:rsidRPr="00E62AFB">
              <w:rPr>
                <w:rFonts w:ascii="Arial Narrow" w:eastAsia="Times New Roman" w:hAnsi="Arial Narrow"/>
                <w:color w:val="000000"/>
                <w:lang w:eastAsia="hr-HR"/>
              </w:rPr>
              <w:t>DO 24 KG</w:t>
            </w:r>
          </w:p>
        </w:tc>
        <w:tc>
          <w:tcPr>
            <w:tcW w:w="2382" w:type="dxa"/>
            <w:tcBorders>
              <w:top w:val="nil"/>
              <w:left w:val="nil"/>
              <w:bottom w:val="single" w:sz="4" w:space="0" w:color="auto"/>
              <w:right w:val="single" w:sz="4" w:space="0" w:color="auto"/>
            </w:tcBorders>
            <w:noWrap/>
            <w:vAlign w:val="bottom"/>
            <w:hideMark/>
          </w:tcPr>
          <w:p w14:paraId="58B4177F" w14:textId="77777777" w:rsidR="00E62AFB" w:rsidRPr="00E62AFB" w:rsidRDefault="00E62AFB" w:rsidP="00AF0D13">
            <w:pPr>
              <w:jc w:val="right"/>
              <w:rPr>
                <w:rFonts w:ascii="Arial Narrow" w:eastAsia="Times New Roman" w:hAnsi="Arial Narrow"/>
                <w:color w:val="000000"/>
                <w:lang w:eastAsia="hr-HR"/>
              </w:rPr>
            </w:pPr>
            <w:r w:rsidRPr="00E62AFB">
              <w:rPr>
                <w:rFonts w:ascii="Arial Narrow" w:eastAsia="Times New Roman" w:hAnsi="Arial Narrow"/>
                <w:color w:val="000000"/>
                <w:lang w:eastAsia="hr-HR"/>
              </w:rPr>
              <w:t>6</w:t>
            </w:r>
          </w:p>
        </w:tc>
        <w:tc>
          <w:tcPr>
            <w:tcW w:w="2610" w:type="dxa"/>
            <w:tcBorders>
              <w:top w:val="nil"/>
              <w:left w:val="nil"/>
              <w:bottom w:val="single" w:sz="4" w:space="0" w:color="auto"/>
              <w:right w:val="single" w:sz="4" w:space="0" w:color="auto"/>
            </w:tcBorders>
            <w:noWrap/>
            <w:vAlign w:val="bottom"/>
            <w:hideMark/>
          </w:tcPr>
          <w:p w14:paraId="0FF643CD" w14:textId="77777777" w:rsidR="00E62AFB" w:rsidRPr="00E62AFB" w:rsidRDefault="00E62AFB" w:rsidP="00AF0D13">
            <w:pPr>
              <w:jc w:val="right"/>
              <w:rPr>
                <w:rFonts w:ascii="Arial Narrow" w:eastAsia="Times New Roman" w:hAnsi="Arial Narrow"/>
                <w:color w:val="000000"/>
                <w:lang w:eastAsia="hr-HR"/>
              </w:rPr>
            </w:pPr>
            <w:r w:rsidRPr="00E62AFB">
              <w:rPr>
                <w:rFonts w:ascii="Arial Narrow" w:eastAsia="Times New Roman" w:hAnsi="Arial Narrow"/>
                <w:color w:val="000000"/>
                <w:lang w:eastAsia="hr-HR"/>
              </w:rPr>
              <w:t>1,8</w:t>
            </w:r>
          </w:p>
        </w:tc>
        <w:tc>
          <w:tcPr>
            <w:tcW w:w="2027" w:type="dxa"/>
            <w:tcBorders>
              <w:top w:val="nil"/>
              <w:left w:val="nil"/>
              <w:bottom w:val="single" w:sz="4" w:space="0" w:color="auto"/>
              <w:right w:val="single" w:sz="4" w:space="0" w:color="auto"/>
            </w:tcBorders>
            <w:noWrap/>
            <w:vAlign w:val="bottom"/>
            <w:hideMark/>
          </w:tcPr>
          <w:p w14:paraId="7593BFB9" w14:textId="77777777" w:rsidR="00E62AFB" w:rsidRPr="00E62AFB" w:rsidRDefault="00E62AFB" w:rsidP="00AF0D13">
            <w:pPr>
              <w:jc w:val="right"/>
              <w:rPr>
                <w:rFonts w:ascii="Arial Narrow" w:eastAsia="Times New Roman" w:hAnsi="Arial Narrow"/>
                <w:color w:val="000000"/>
                <w:lang w:eastAsia="hr-HR"/>
              </w:rPr>
            </w:pPr>
            <w:r w:rsidRPr="00E62AFB">
              <w:rPr>
                <w:rFonts w:ascii="Arial Narrow" w:eastAsia="Times New Roman" w:hAnsi="Arial Narrow"/>
                <w:color w:val="000000"/>
                <w:lang w:eastAsia="hr-HR"/>
              </w:rPr>
              <w:t>2</w:t>
            </w:r>
          </w:p>
        </w:tc>
      </w:tr>
      <w:tr w:rsidR="00E62AFB" w:rsidRPr="00E62AFB" w14:paraId="7C0A12B4" w14:textId="77777777" w:rsidTr="00AF0D13">
        <w:trPr>
          <w:trHeight w:val="327"/>
        </w:trPr>
        <w:tc>
          <w:tcPr>
            <w:tcW w:w="2153" w:type="dxa"/>
            <w:tcBorders>
              <w:top w:val="nil"/>
              <w:left w:val="single" w:sz="4" w:space="0" w:color="auto"/>
              <w:bottom w:val="single" w:sz="4" w:space="0" w:color="auto"/>
              <w:right w:val="single" w:sz="4" w:space="0" w:color="auto"/>
            </w:tcBorders>
            <w:noWrap/>
            <w:vAlign w:val="bottom"/>
            <w:hideMark/>
          </w:tcPr>
          <w:p w14:paraId="6A3F3B71" w14:textId="77777777" w:rsidR="00E62AFB" w:rsidRPr="00E62AFB" w:rsidRDefault="00E62AFB" w:rsidP="00AF0D13">
            <w:pPr>
              <w:rPr>
                <w:rFonts w:ascii="Arial Narrow" w:eastAsia="Times New Roman" w:hAnsi="Arial Narrow"/>
                <w:color w:val="000000"/>
                <w:lang w:eastAsia="hr-HR"/>
              </w:rPr>
            </w:pPr>
            <w:r w:rsidRPr="00E62AFB">
              <w:rPr>
                <w:rFonts w:ascii="Arial Narrow" w:eastAsia="Times New Roman" w:hAnsi="Arial Narrow"/>
                <w:color w:val="000000"/>
                <w:lang w:eastAsia="hr-HR"/>
              </w:rPr>
              <w:t>25-28 KG</w:t>
            </w:r>
          </w:p>
        </w:tc>
        <w:tc>
          <w:tcPr>
            <w:tcW w:w="2382" w:type="dxa"/>
            <w:tcBorders>
              <w:top w:val="nil"/>
              <w:left w:val="nil"/>
              <w:bottom w:val="single" w:sz="4" w:space="0" w:color="auto"/>
              <w:right w:val="single" w:sz="4" w:space="0" w:color="auto"/>
            </w:tcBorders>
            <w:noWrap/>
            <w:vAlign w:val="bottom"/>
            <w:hideMark/>
          </w:tcPr>
          <w:p w14:paraId="16D84980" w14:textId="77777777" w:rsidR="00E62AFB" w:rsidRPr="00E62AFB" w:rsidRDefault="00E62AFB" w:rsidP="00AF0D13">
            <w:pPr>
              <w:jc w:val="right"/>
              <w:rPr>
                <w:rFonts w:ascii="Arial Narrow" w:eastAsia="Times New Roman" w:hAnsi="Arial Narrow"/>
                <w:color w:val="000000"/>
                <w:lang w:eastAsia="hr-HR"/>
              </w:rPr>
            </w:pPr>
            <w:r w:rsidRPr="00E62AFB">
              <w:rPr>
                <w:rFonts w:ascii="Arial Narrow" w:eastAsia="Times New Roman" w:hAnsi="Arial Narrow"/>
                <w:color w:val="000000"/>
                <w:lang w:eastAsia="hr-HR"/>
              </w:rPr>
              <w:t>7</w:t>
            </w:r>
          </w:p>
        </w:tc>
        <w:tc>
          <w:tcPr>
            <w:tcW w:w="2610" w:type="dxa"/>
            <w:tcBorders>
              <w:top w:val="nil"/>
              <w:left w:val="nil"/>
              <w:bottom w:val="single" w:sz="4" w:space="0" w:color="auto"/>
              <w:right w:val="single" w:sz="4" w:space="0" w:color="auto"/>
            </w:tcBorders>
            <w:noWrap/>
            <w:vAlign w:val="bottom"/>
            <w:hideMark/>
          </w:tcPr>
          <w:p w14:paraId="0288791D" w14:textId="77777777" w:rsidR="00E62AFB" w:rsidRPr="00E62AFB" w:rsidRDefault="00E62AFB" w:rsidP="00AF0D13">
            <w:pPr>
              <w:jc w:val="right"/>
              <w:rPr>
                <w:rFonts w:ascii="Arial Narrow" w:eastAsia="Times New Roman" w:hAnsi="Arial Narrow"/>
                <w:color w:val="000000"/>
                <w:lang w:eastAsia="hr-HR"/>
              </w:rPr>
            </w:pPr>
            <w:r w:rsidRPr="00E62AFB">
              <w:rPr>
                <w:rFonts w:ascii="Arial Narrow" w:eastAsia="Times New Roman" w:hAnsi="Arial Narrow"/>
                <w:color w:val="000000"/>
                <w:lang w:eastAsia="hr-HR"/>
              </w:rPr>
              <w:t>1,8</w:t>
            </w:r>
          </w:p>
        </w:tc>
        <w:tc>
          <w:tcPr>
            <w:tcW w:w="2027" w:type="dxa"/>
            <w:tcBorders>
              <w:top w:val="nil"/>
              <w:left w:val="nil"/>
              <w:bottom w:val="single" w:sz="4" w:space="0" w:color="auto"/>
              <w:right w:val="single" w:sz="4" w:space="0" w:color="auto"/>
            </w:tcBorders>
            <w:noWrap/>
            <w:vAlign w:val="bottom"/>
            <w:hideMark/>
          </w:tcPr>
          <w:p w14:paraId="489AF732" w14:textId="77777777" w:rsidR="00E62AFB" w:rsidRPr="00E62AFB" w:rsidRDefault="00E62AFB" w:rsidP="00AF0D13">
            <w:pPr>
              <w:jc w:val="right"/>
              <w:rPr>
                <w:rFonts w:ascii="Arial Narrow" w:eastAsia="Times New Roman" w:hAnsi="Arial Narrow"/>
                <w:color w:val="000000"/>
                <w:lang w:eastAsia="hr-HR"/>
              </w:rPr>
            </w:pPr>
            <w:r w:rsidRPr="00E62AFB">
              <w:rPr>
                <w:rFonts w:ascii="Arial Narrow" w:eastAsia="Times New Roman" w:hAnsi="Arial Narrow"/>
                <w:color w:val="000000"/>
                <w:lang w:eastAsia="hr-HR"/>
              </w:rPr>
              <w:t>2</w:t>
            </w:r>
          </w:p>
        </w:tc>
      </w:tr>
      <w:tr w:rsidR="00E62AFB" w:rsidRPr="00E62AFB" w14:paraId="18E7D3CB" w14:textId="77777777" w:rsidTr="00AF0D13">
        <w:trPr>
          <w:trHeight w:val="327"/>
        </w:trPr>
        <w:tc>
          <w:tcPr>
            <w:tcW w:w="2153" w:type="dxa"/>
            <w:tcBorders>
              <w:top w:val="nil"/>
              <w:left w:val="single" w:sz="4" w:space="0" w:color="auto"/>
              <w:bottom w:val="single" w:sz="4" w:space="0" w:color="auto"/>
              <w:right w:val="single" w:sz="4" w:space="0" w:color="auto"/>
            </w:tcBorders>
            <w:noWrap/>
            <w:vAlign w:val="bottom"/>
            <w:hideMark/>
          </w:tcPr>
          <w:p w14:paraId="297C768F" w14:textId="77777777" w:rsidR="00E62AFB" w:rsidRPr="00E62AFB" w:rsidRDefault="00E62AFB" w:rsidP="00AF0D13">
            <w:pPr>
              <w:rPr>
                <w:rFonts w:ascii="Arial Narrow" w:eastAsia="Times New Roman" w:hAnsi="Arial Narrow"/>
                <w:color w:val="000000"/>
                <w:lang w:eastAsia="hr-HR"/>
              </w:rPr>
            </w:pPr>
            <w:r w:rsidRPr="00E62AFB">
              <w:rPr>
                <w:rFonts w:ascii="Arial Narrow" w:eastAsia="Times New Roman" w:hAnsi="Arial Narrow"/>
                <w:color w:val="000000"/>
                <w:lang w:eastAsia="hr-HR"/>
              </w:rPr>
              <w:t>29-32 KG</w:t>
            </w:r>
          </w:p>
        </w:tc>
        <w:tc>
          <w:tcPr>
            <w:tcW w:w="2382" w:type="dxa"/>
            <w:tcBorders>
              <w:top w:val="nil"/>
              <w:left w:val="nil"/>
              <w:bottom w:val="single" w:sz="4" w:space="0" w:color="auto"/>
              <w:right w:val="single" w:sz="4" w:space="0" w:color="auto"/>
            </w:tcBorders>
            <w:noWrap/>
            <w:vAlign w:val="bottom"/>
            <w:hideMark/>
          </w:tcPr>
          <w:p w14:paraId="26DD0678" w14:textId="77777777" w:rsidR="00E62AFB" w:rsidRPr="00E62AFB" w:rsidRDefault="00E62AFB" w:rsidP="00AF0D13">
            <w:pPr>
              <w:jc w:val="right"/>
              <w:rPr>
                <w:rFonts w:ascii="Arial Narrow" w:eastAsia="Times New Roman" w:hAnsi="Arial Narrow"/>
                <w:color w:val="000000"/>
                <w:lang w:eastAsia="hr-HR"/>
              </w:rPr>
            </w:pPr>
            <w:r w:rsidRPr="00E62AFB">
              <w:rPr>
                <w:rFonts w:ascii="Arial Narrow" w:eastAsia="Times New Roman" w:hAnsi="Arial Narrow"/>
                <w:color w:val="000000"/>
                <w:lang w:eastAsia="hr-HR"/>
              </w:rPr>
              <w:t>8</w:t>
            </w:r>
          </w:p>
        </w:tc>
        <w:tc>
          <w:tcPr>
            <w:tcW w:w="2610" w:type="dxa"/>
            <w:tcBorders>
              <w:top w:val="nil"/>
              <w:left w:val="nil"/>
              <w:bottom w:val="single" w:sz="4" w:space="0" w:color="auto"/>
              <w:right w:val="single" w:sz="4" w:space="0" w:color="auto"/>
            </w:tcBorders>
            <w:noWrap/>
            <w:vAlign w:val="bottom"/>
            <w:hideMark/>
          </w:tcPr>
          <w:p w14:paraId="084DFE1E" w14:textId="77777777" w:rsidR="00E62AFB" w:rsidRPr="00E62AFB" w:rsidRDefault="00E62AFB" w:rsidP="00AF0D13">
            <w:pPr>
              <w:jc w:val="right"/>
              <w:rPr>
                <w:rFonts w:ascii="Arial Narrow" w:eastAsia="Times New Roman" w:hAnsi="Arial Narrow"/>
                <w:color w:val="000000"/>
                <w:lang w:eastAsia="hr-HR"/>
              </w:rPr>
            </w:pPr>
            <w:r w:rsidRPr="00E62AFB">
              <w:rPr>
                <w:rFonts w:ascii="Arial Narrow" w:eastAsia="Times New Roman" w:hAnsi="Arial Narrow"/>
                <w:color w:val="000000"/>
                <w:lang w:eastAsia="hr-HR"/>
              </w:rPr>
              <w:t>1,8</w:t>
            </w:r>
          </w:p>
        </w:tc>
        <w:tc>
          <w:tcPr>
            <w:tcW w:w="2027" w:type="dxa"/>
            <w:tcBorders>
              <w:top w:val="nil"/>
              <w:left w:val="nil"/>
              <w:bottom w:val="single" w:sz="4" w:space="0" w:color="auto"/>
              <w:right w:val="single" w:sz="4" w:space="0" w:color="auto"/>
            </w:tcBorders>
            <w:noWrap/>
            <w:vAlign w:val="bottom"/>
            <w:hideMark/>
          </w:tcPr>
          <w:p w14:paraId="331A742E" w14:textId="77777777" w:rsidR="00E62AFB" w:rsidRPr="00E62AFB" w:rsidRDefault="00E62AFB" w:rsidP="00AF0D13">
            <w:pPr>
              <w:jc w:val="right"/>
              <w:rPr>
                <w:rFonts w:ascii="Arial Narrow" w:eastAsia="Times New Roman" w:hAnsi="Arial Narrow"/>
                <w:color w:val="000000"/>
                <w:lang w:eastAsia="hr-HR"/>
              </w:rPr>
            </w:pPr>
            <w:r w:rsidRPr="00E62AFB">
              <w:rPr>
                <w:rFonts w:ascii="Arial Narrow" w:eastAsia="Times New Roman" w:hAnsi="Arial Narrow"/>
                <w:color w:val="000000"/>
                <w:lang w:eastAsia="hr-HR"/>
              </w:rPr>
              <w:t>2</w:t>
            </w:r>
          </w:p>
        </w:tc>
      </w:tr>
      <w:tr w:rsidR="00E62AFB" w:rsidRPr="00E62AFB" w14:paraId="488CD7F9" w14:textId="77777777" w:rsidTr="00AF0D13">
        <w:trPr>
          <w:trHeight w:val="327"/>
        </w:trPr>
        <w:tc>
          <w:tcPr>
            <w:tcW w:w="2153" w:type="dxa"/>
            <w:tcBorders>
              <w:top w:val="nil"/>
              <w:left w:val="single" w:sz="4" w:space="0" w:color="auto"/>
              <w:bottom w:val="single" w:sz="4" w:space="0" w:color="auto"/>
              <w:right w:val="single" w:sz="4" w:space="0" w:color="auto"/>
            </w:tcBorders>
            <w:noWrap/>
            <w:vAlign w:val="bottom"/>
            <w:hideMark/>
          </w:tcPr>
          <w:p w14:paraId="10B4C660" w14:textId="77777777" w:rsidR="00E62AFB" w:rsidRPr="00E62AFB" w:rsidRDefault="00E62AFB" w:rsidP="00AF0D13">
            <w:pPr>
              <w:rPr>
                <w:rFonts w:ascii="Arial Narrow" w:eastAsia="Times New Roman" w:hAnsi="Arial Narrow"/>
                <w:color w:val="000000"/>
                <w:lang w:eastAsia="hr-HR"/>
              </w:rPr>
            </w:pPr>
            <w:r w:rsidRPr="00E62AFB">
              <w:rPr>
                <w:rFonts w:ascii="Arial Narrow" w:eastAsia="Times New Roman" w:hAnsi="Arial Narrow"/>
                <w:color w:val="000000"/>
                <w:lang w:eastAsia="hr-HR"/>
              </w:rPr>
              <w:t>OD 32 KG I VIŠE</w:t>
            </w:r>
          </w:p>
        </w:tc>
        <w:tc>
          <w:tcPr>
            <w:tcW w:w="2382" w:type="dxa"/>
            <w:tcBorders>
              <w:top w:val="nil"/>
              <w:left w:val="nil"/>
              <w:bottom w:val="single" w:sz="4" w:space="0" w:color="auto"/>
              <w:right w:val="single" w:sz="4" w:space="0" w:color="auto"/>
            </w:tcBorders>
            <w:noWrap/>
            <w:vAlign w:val="bottom"/>
            <w:hideMark/>
          </w:tcPr>
          <w:p w14:paraId="022B0A20" w14:textId="77777777" w:rsidR="00E62AFB" w:rsidRPr="00E62AFB" w:rsidRDefault="00E62AFB" w:rsidP="00AF0D13">
            <w:pPr>
              <w:jc w:val="right"/>
              <w:rPr>
                <w:rFonts w:ascii="Arial Narrow" w:eastAsia="Times New Roman" w:hAnsi="Arial Narrow"/>
                <w:color w:val="000000"/>
                <w:lang w:eastAsia="hr-HR"/>
              </w:rPr>
            </w:pPr>
            <w:r w:rsidRPr="00E62AFB">
              <w:rPr>
                <w:rFonts w:ascii="Arial Narrow" w:eastAsia="Times New Roman" w:hAnsi="Arial Narrow"/>
                <w:color w:val="000000"/>
                <w:lang w:eastAsia="hr-HR"/>
              </w:rPr>
              <w:t>8,5</w:t>
            </w:r>
          </w:p>
        </w:tc>
        <w:tc>
          <w:tcPr>
            <w:tcW w:w="2610" w:type="dxa"/>
            <w:tcBorders>
              <w:top w:val="nil"/>
              <w:left w:val="nil"/>
              <w:bottom w:val="single" w:sz="4" w:space="0" w:color="auto"/>
              <w:right w:val="single" w:sz="4" w:space="0" w:color="auto"/>
            </w:tcBorders>
            <w:noWrap/>
            <w:vAlign w:val="bottom"/>
            <w:hideMark/>
          </w:tcPr>
          <w:p w14:paraId="48301869" w14:textId="77777777" w:rsidR="00E62AFB" w:rsidRPr="00E62AFB" w:rsidRDefault="00E62AFB" w:rsidP="00AF0D13">
            <w:pPr>
              <w:jc w:val="right"/>
              <w:rPr>
                <w:rFonts w:ascii="Arial Narrow" w:eastAsia="Times New Roman" w:hAnsi="Arial Narrow"/>
                <w:color w:val="000000"/>
                <w:lang w:eastAsia="hr-HR"/>
              </w:rPr>
            </w:pPr>
            <w:r w:rsidRPr="00E62AFB">
              <w:rPr>
                <w:rFonts w:ascii="Arial Narrow" w:eastAsia="Times New Roman" w:hAnsi="Arial Narrow"/>
                <w:color w:val="000000"/>
                <w:lang w:eastAsia="hr-HR"/>
              </w:rPr>
              <w:t>1,8</w:t>
            </w:r>
          </w:p>
        </w:tc>
        <w:tc>
          <w:tcPr>
            <w:tcW w:w="2027" w:type="dxa"/>
            <w:tcBorders>
              <w:top w:val="nil"/>
              <w:left w:val="nil"/>
              <w:bottom w:val="single" w:sz="4" w:space="0" w:color="auto"/>
              <w:right w:val="single" w:sz="4" w:space="0" w:color="auto"/>
            </w:tcBorders>
            <w:noWrap/>
            <w:vAlign w:val="bottom"/>
            <w:hideMark/>
          </w:tcPr>
          <w:p w14:paraId="7825431E" w14:textId="77777777" w:rsidR="00E62AFB" w:rsidRPr="00E62AFB" w:rsidRDefault="00E62AFB" w:rsidP="00AF0D13">
            <w:pPr>
              <w:jc w:val="right"/>
              <w:rPr>
                <w:rFonts w:ascii="Arial Narrow" w:eastAsia="Times New Roman" w:hAnsi="Arial Narrow"/>
                <w:color w:val="000000"/>
                <w:lang w:eastAsia="hr-HR"/>
              </w:rPr>
            </w:pPr>
            <w:r w:rsidRPr="00E62AFB">
              <w:rPr>
                <w:rFonts w:ascii="Arial Narrow" w:eastAsia="Times New Roman" w:hAnsi="Arial Narrow"/>
                <w:color w:val="000000"/>
                <w:lang w:eastAsia="hr-HR"/>
              </w:rPr>
              <w:t>2</w:t>
            </w:r>
          </w:p>
        </w:tc>
      </w:tr>
    </w:tbl>
    <w:p w14:paraId="5E4651E2" w14:textId="77777777" w:rsidR="00E62AFB" w:rsidRPr="00E62AFB" w:rsidRDefault="00E62AFB" w:rsidP="00E62AFB">
      <w:pPr>
        <w:rPr>
          <w:rFonts w:ascii="Arial Narrow" w:hAnsi="Arial Narrow"/>
          <w:b/>
        </w:rPr>
      </w:pPr>
    </w:p>
    <w:tbl>
      <w:tblPr>
        <w:tblW w:w="9218" w:type="dxa"/>
        <w:tblInd w:w="113" w:type="dxa"/>
        <w:tblLook w:val="04A0" w:firstRow="1" w:lastRow="0" w:firstColumn="1" w:lastColumn="0" w:noHBand="0" w:noVBand="1"/>
      </w:tblPr>
      <w:tblGrid>
        <w:gridCol w:w="5957"/>
        <w:gridCol w:w="3261"/>
      </w:tblGrid>
      <w:tr w:rsidR="00E62AFB" w:rsidRPr="00E62AFB" w14:paraId="4A138F2D" w14:textId="77777777" w:rsidTr="00AF0D13">
        <w:trPr>
          <w:trHeight w:val="390"/>
        </w:trPr>
        <w:tc>
          <w:tcPr>
            <w:tcW w:w="9218" w:type="dxa"/>
            <w:gridSpan w:val="2"/>
            <w:tcBorders>
              <w:top w:val="single" w:sz="4" w:space="0" w:color="auto"/>
              <w:left w:val="single" w:sz="4" w:space="0" w:color="auto"/>
              <w:bottom w:val="single" w:sz="4" w:space="0" w:color="auto"/>
              <w:right w:val="single" w:sz="4" w:space="0" w:color="auto"/>
            </w:tcBorders>
            <w:noWrap/>
            <w:vAlign w:val="bottom"/>
            <w:hideMark/>
          </w:tcPr>
          <w:p w14:paraId="4AC0308E" w14:textId="77777777" w:rsidR="00E62AFB" w:rsidRPr="00E62AFB" w:rsidRDefault="00E62AFB" w:rsidP="00AF0D13">
            <w:pPr>
              <w:jc w:val="center"/>
              <w:rPr>
                <w:rFonts w:ascii="Arial Narrow" w:eastAsia="Times New Roman" w:hAnsi="Arial Narrow"/>
                <w:color w:val="000000"/>
                <w:lang w:eastAsia="hr-HR"/>
              </w:rPr>
            </w:pPr>
            <w:r w:rsidRPr="00E62AFB">
              <w:rPr>
                <w:rFonts w:ascii="Arial Narrow" w:eastAsia="Times New Roman" w:hAnsi="Arial Narrow"/>
                <w:color w:val="000000"/>
                <w:lang w:eastAsia="hr-HR"/>
              </w:rPr>
              <w:t>VELIČINA PSEĆE KUĆICE (širina x dubina x visina) u cm</w:t>
            </w:r>
          </w:p>
        </w:tc>
      </w:tr>
      <w:tr w:rsidR="00E62AFB" w:rsidRPr="00E62AFB" w14:paraId="2811D4B9" w14:textId="77777777" w:rsidTr="00AF0D13">
        <w:trPr>
          <w:trHeight w:val="390"/>
        </w:trPr>
        <w:tc>
          <w:tcPr>
            <w:tcW w:w="5957" w:type="dxa"/>
            <w:tcBorders>
              <w:top w:val="nil"/>
              <w:left w:val="single" w:sz="4" w:space="0" w:color="auto"/>
              <w:bottom w:val="single" w:sz="4" w:space="0" w:color="auto"/>
              <w:right w:val="single" w:sz="4" w:space="0" w:color="auto"/>
            </w:tcBorders>
            <w:noWrap/>
            <w:vAlign w:val="bottom"/>
            <w:hideMark/>
          </w:tcPr>
          <w:p w14:paraId="6B689826" w14:textId="77777777" w:rsidR="00E62AFB" w:rsidRPr="00E62AFB" w:rsidRDefault="00E62AFB" w:rsidP="00AF0D13">
            <w:pPr>
              <w:rPr>
                <w:rFonts w:ascii="Arial Narrow" w:eastAsia="Times New Roman" w:hAnsi="Arial Narrow"/>
                <w:color w:val="000000"/>
                <w:lang w:eastAsia="hr-HR"/>
              </w:rPr>
            </w:pPr>
            <w:r w:rsidRPr="00E62AFB">
              <w:rPr>
                <w:rFonts w:ascii="Arial Narrow" w:eastAsia="Times New Roman" w:hAnsi="Arial Narrow"/>
                <w:color w:val="000000"/>
                <w:lang w:eastAsia="hr-HR"/>
              </w:rPr>
              <w:t>Veličina psa - visina pleća u cm</w:t>
            </w:r>
          </w:p>
        </w:tc>
        <w:tc>
          <w:tcPr>
            <w:tcW w:w="3260" w:type="dxa"/>
            <w:tcBorders>
              <w:top w:val="nil"/>
              <w:left w:val="nil"/>
              <w:bottom w:val="single" w:sz="4" w:space="0" w:color="auto"/>
              <w:right w:val="single" w:sz="4" w:space="0" w:color="auto"/>
            </w:tcBorders>
            <w:noWrap/>
            <w:vAlign w:val="bottom"/>
            <w:hideMark/>
          </w:tcPr>
          <w:p w14:paraId="26A1CBBD" w14:textId="77777777" w:rsidR="00E62AFB" w:rsidRPr="00E62AFB" w:rsidRDefault="00E62AFB" w:rsidP="00AF0D13">
            <w:pPr>
              <w:rPr>
                <w:rFonts w:ascii="Arial Narrow" w:eastAsia="Times New Roman" w:hAnsi="Arial Narrow"/>
                <w:color w:val="000000"/>
                <w:lang w:eastAsia="hr-HR"/>
              </w:rPr>
            </w:pPr>
            <w:r w:rsidRPr="00E62AFB">
              <w:rPr>
                <w:rFonts w:ascii="Arial Narrow" w:eastAsia="Times New Roman" w:hAnsi="Arial Narrow"/>
                <w:color w:val="000000"/>
                <w:lang w:eastAsia="hr-HR"/>
              </w:rPr>
              <w:t>Veličina kućice</w:t>
            </w:r>
          </w:p>
        </w:tc>
      </w:tr>
      <w:tr w:rsidR="00E62AFB" w:rsidRPr="00E62AFB" w14:paraId="4E639775" w14:textId="77777777" w:rsidTr="00AF0D13">
        <w:trPr>
          <w:trHeight w:val="390"/>
        </w:trPr>
        <w:tc>
          <w:tcPr>
            <w:tcW w:w="5957" w:type="dxa"/>
            <w:tcBorders>
              <w:top w:val="nil"/>
              <w:left w:val="single" w:sz="4" w:space="0" w:color="auto"/>
              <w:bottom w:val="single" w:sz="4" w:space="0" w:color="auto"/>
              <w:right w:val="single" w:sz="4" w:space="0" w:color="auto"/>
            </w:tcBorders>
            <w:noWrap/>
            <w:vAlign w:val="bottom"/>
            <w:hideMark/>
          </w:tcPr>
          <w:p w14:paraId="4F1A867C" w14:textId="77777777" w:rsidR="00E62AFB" w:rsidRPr="00E62AFB" w:rsidRDefault="00E62AFB" w:rsidP="00AF0D13">
            <w:pPr>
              <w:rPr>
                <w:rFonts w:ascii="Arial Narrow" w:eastAsia="Times New Roman" w:hAnsi="Arial Narrow"/>
                <w:color w:val="000000"/>
                <w:lang w:eastAsia="hr-HR"/>
              </w:rPr>
            </w:pPr>
            <w:r w:rsidRPr="00E62AFB">
              <w:rPr>
                <w:rFonts w:ascii="Arial Narrow" w:eastAsia="Times New Roman" w:hAnsi="Arial Narrow"/>
                <w:color w:val="000000"/>
                <w:lang w:eastAsia="hr-HR"/>
              </w:rPr>
              <w:t>do 55 cm</w:t>
            </w:r>
          </w:p>
        </w:tc>
        <w:tc>
          <w:tcPr>
            <w:tcW w:w="3260" w:type="dxa"/>
            <w:tcBorders>
              <w:top w:val="nil"/>
              <w:left w:val="nil"/>
              <w:bottom w:val="single" w:sz="4" w:space="0" w:color="auto"/>
              <w:right w:val="single" w:sz="4" w:space="0" w:color="auto"/>
            </w:tcBorders>
            <w:noWrap/>
            <w:vAlign w:val="bottom"/>
            <w:hideMark/>
          </w:tcPr>
          <w:p w14:paraId="47A6359D" w14:textId="77777777" w:rsidR="00E62AFB" w:rsidRPr="00E62AFB" w:rsidRDefault="00E62AFB" w:rsidP="00AF0D13">
            <w:pPr>
              <w:rPr>
                <w:rFonts w:ascii="Arial Narrow" w:eastAsia="Times New Roman" w:hAnsi="Arial Narrow"/>
                <w:color w:val="000000"/>
                <w:lang w:eastAsia="hr-HR"/>
              </w:rPr>
            </w:pPr>
            <w:r w:rsidRPr="00E62AFB">
              <w:rPr>
                <w:rFonts w:ascii="Arial Narrow" w:eastAsia="Times New Roman" w:hAnsi="Arial Narrow"/>
                <w:color w:val="000000"/>
                <w:lang w:eastAsia="hr-HR"/>
              </w:rPr>
              <w:t>100x60x55</w:t>
            </w:r>
          </w:p>
        </w:tc>
      </w:tr>
      <w:tr w:rsidR="00E62AFB" w:rsidRPr="00E62AFB" w14:paraId="55C6D8CA" w14:textId="77777777" w:rsidTr="00AF0D13">
        <w:trPr>
          <w:trHeight w:val="390"/>
        </w:trPr>
        <w:tc>
          <w:tcPr>
            <w:tcW w:w="5957" w:type="dxa"/>
            <w:tcBorders>
              <w:top w:val="nil"/>
              <w:left w:val="single" w:sz="4" w:space="0" w:color="auto"/>
              <w:bottom w:val="single" w:sz="4" w:space="0" w:color="auto"/>
              <w:right w:val="single" w:sz="4" w:space="0" w:color="auto"/>
            </w:tcBorders>
            <w:noWrap/>
            <w:vAlign w:val="bottom"/>
            <w:hideMark/>
          </w:tcPr>
          <w:p w14:paraId="5DB65206" w14:textId="77777777" w:rsidR="00E62AFB" w:rsidRPr="00E62AFB" w:rsidRDefault="00E62AFB" w:rsidP="00AF0D13">
            <w:pPr>
              <w:rPr>
                <w:rFonts w:ascii="Arial Narrow" w:eastAsia="Times New Roman" w:hAnsi="Arial Narrow"/>
                <w:color w:val="000000"/>
                <w:lang w:eastAsia="hr-HR"/>
              </w:rPr>
            </w:pPr>
            <w:r w:rsidRPr="00E62AFB">
              <w:rPr>
                <w:rFonts w:ascii="Arial Narrow" w:eastAsia="Times New Roman" w:hAnsi="Arial Narrow"/>
                <w:color w:val="000000"/>
                <w:lang w:eastAsia="hr-HR"/>
              </w:rPr>
              <w:t>od 56 do 65 cm</w:t>
            </w:r>
          </w:p>
        </w:tc>
        <w:tc>
          <w:tcPr>
            <w:tcW w:w="3260" w:type="dxa"/>
            <w:tcBorders>
              <w:top w:val="nil"/>
              <w:left w:val="nil"/>
              <w:bottom w:val="single" w:sz="4" w:space="0" w:color="auto"/>
              <w:right w:val="single" w:sz="4" w:space="0" w:color="auto"/>
            </w:tcBorders>
            <w:noWrap/>
            <w:vAlign w:val="bottom"/>
            <w:hideMark/>
          </w:tcPr>
          <w:p w14:paraId="367586F3" w14:textId="77777777" w:rsidR="00E62AFB" w:rsidRPr="00E62AFB" w:rsidRDefault="00E62AFB" w:rsidP="00AF0D13">
            <w:pPr>
              <w:rPr>
                <w:rFonts w:ascii="Arial Narrow" w:eastAsia="Times New Roman" w:hAnsi="Arial Narrow"/>
                <w:color w:val="000000"/>
                <w:lang w:eastAsia="hr-HR"/>
              </w:rPr>
            </w:pPr>
            <w:r w:rsidRPr="00E62AFB">
              <w:rPr>
                <w:rFonts w:ascii="Arial Narrow" w:eastAsia="Times New Roman" w:hAnsi="Arial Narrow"/>
                <w:color w:val="000000"/>
                <w:lang w:eastAsia="hr-HR"/>
              </w:rPr>
              <w:t>150x100x70</w:t>
            </w:r>
          </w:p>
        </w:tc>
      </w:tr>
      <w:tr w:rsidR="00E62AFB" w:rsidRPr="00E62AFB" w14:paraId="0C2F81A8" w14:textId="77777777" w:rsidTr="00AF0D13">
        <w:trPr>
          <w:trHeight w:val="390"/>
        </w:trPr>
        <w:tc>
          <w:tcPr>
            <w:tcW w:w="5957" w:type="dxa"/>
            <w:tcBorders>
              <w:top w:val="nil"/>
              <w:left w:val="single" w:sz="4" w:space="0" w:color="auto"/>
              <w:bottom w:val="single" w:sz="4" w:space="0" w:color="auto"/>
              <w:right w:val="single" w:sz="4" w:space="0" w:color="auto"/>
            </w:tcBorders>
            <w:noWrap/>
            <w:vAlign w:val="bottom"/>
            <w:hideMark/>
          </w:tcPr>
          <w:p w14:paraId="4877A648" w14:textId="77777777" w:rsidR="00E62AFB" w:rsidRPr="00E62AFB" w:rsidRDefault="00E62AFB" w:rsidP="00AF0D13">
            <w:pPr>
              <w:rPr>
                <w:rFonts w:ascii="Arial Narrow" w:eastAsia="Times New Roman" w:hAnsi="Arial Narrow"/>
                <w:color w:val="000000"/>
                <w:lang w:eastAsia="hr-HR"/>
              </w:rPr>
            </w:pPr>
            <w:r w:rsidRPr="00E62AFB">
              <w:rPr>
                <w:rFonts w:ascii="Arial Narrow" w:eastAsia="Times New Roman" w:hAnsi="Arial Narrow"/>
                <w:color w:val="000000"/>
                <w:lang w:eastAsia="hr-HR"/>
              </w:rPr>
              <w:t>od 65 cm i više</w:t>
            </w:r>
          </w:p>
        </w:tc>
        <w:tc>
          <w:tcPr>
            <w:tcW w:w="3260" w:type="dxa"/>
            <w:tcBorders>
              <w:top w:val="nil"/>
              <w:left w:val="nil"/>
              <w:bottom w:val="single" w:sz="4" w:space="0" w:color="auto"/>
              <w:right w:val="single" w:sz="4" w:space="0" w:color="auto"/>
            </w:tcBorders>
            <w:noWrap/>
            <w:vAlign w:val="bottom"/>
            <w:hideMark/>
          </w:tcPr>
          <w:p w14:paraId="3132FD63" w14:textId="77777777" w:rsidR="00E62AFB" w:rsidRPr="00E62AFB" w:rsidRDefault="00E62AFB" w:rsidP="00AF0D13">
            <w:pPr>
              <w:rPr>
                <w:rFonts w:ascii="Arial Narrow" w:eastAsia="Times New Roman" w:hAnsi="Arial Narrow"/>
                <w:color w:val="000000"/>
                <w:lang w:eastAsia="hr-HR"/>
              </w:rPr>
            </w:pPr>
            <w:r w:rsidRPr="00E62AFB">
              <w:rPr>
                <w:rFonts w:ascii="Arial Narrow" w:eastAsia="Times New Roman" w:hAnsi="Arial Narrow"/>
                <w:color w:val="000000"/>
                <w:lang w:eastAsia="hr-HR"/>
              </w:rPr>
              <w:t>170-180x120x85</w:t>
            </w:r>
          </w:p>
        </w:tc>
      </w:tr>
    </w:tbl>
    <w:p w14:paraId="4922B031" w14:textId="77777777" w:rsidR="00F529D3" w:rsidRDefault="00F529D3" w:rsidP="00F529D3">
      <w:pPr>
        <w:pStyle w:val="Naslov2"/>
        <w:rPr>
          <w:b/>
          <w:sz w:val="21"/>
          <w:szCs w:val="21"/>
        </w:rPr>
      </w:pPr>
    </w:p>
    <w:p w14:paraId="3490DA44" w14:textId="2BCF5F84" w:rsidR="00B768FC" w:rsidRDefault="00B768FC" w:rsidP="0083650D">
      <w:pPr>
        <w:jc w:val="right"/>
        <w:rPr>
          <w:rFonts w:ascii="Arial Narrow" w:hAnsi="Arial Narrow"/>
          <w:bCs/>
        </w:rPr>
      </w:pPr>
      <w:r w:rsidRPr="006329A4">
        <w:rPr>
          <w:rFonts w:ascii="Arial Narrow" w:hAnsi="Arial Narrow"/>
          <w:b/>
          <w:noProof/>
          <w:lang w:val="sl-SI" w:eastAsia="sl-SI"/>
        </w:rPr>
        <mc:AlternateContent>
          <mc:Choice Requires="wps">
            <w:drawing>
              <wp:anchor distT="0" distB="0" distL="114300" distR="114300" simplePos="0" relativeHeight="251938816" behindDoc="0" locked="0" layoutInCell="1" allowOverlap="1" wp14:anchorId="4D90283D" wp14:editId="2E648B78">
                <wp:simplePos x="0" y="0"/>
                <wp:positionH relativeFrom="margin">
                  <wp:posOffset>0</wp:posOffset>
                </wp:positionH>
                <wp:positionV relativeFrom="paragraph">
                  <wp:posOffset>113665</wp:posOffset>
                </wp:positionV>
                <wp:extent cx="334371" cy="362197"/>
                <wp:effectExtent l="57150" t="114300" r="142240" b="76200"/>
                <wp:wrapNone/>
                <wp:docPr id="489642767" name="Zaobljeni pravokutnik 23"/>
                <wp:cNvGraphicFramePr/>
                <a:graphic xmlns:a="http://schemas.openxmlformats.org/drawingml/2006/main">
                  <a:graphicData uri="http://schemas.microsoft.com/office/word/2010/wordprocessingShape">
                    <wps:wsp>
                      <wps:cNvSpPr/>
                      <wps:spPr>
                        <a:xfrm>
                          <a:off x="0" y="0"/>
                          <a:ext cx="334371"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0869F954" w14:textId="379FD284" w:rsidR="00B768FC" w:rsidRPr="00104EAC" w:rsidRDefault="00B768FC" w:rsidP="00B768FC">
                            <w:pPr>
                              <w:jc w:val="center"/>
                              <w:rPr>
                                <w:rFonts w:ascii="Arial Narrow" w:hAnsi="Arial Narrow"/>
                                <w:sz w:val="24"/>
                                <w:szCs w:val="24"/>
                              </w:rPr>
                            </w:pPr>
                            <w:r>
                              <w:rPr>
                                <w:rFonts w:ascii="Arial Narrow" w:hAnsi="Arial Narrow"/>
                                <w:sz w:val="24"/>
                                <w:szCs w:val="24"/>
                              </w:rPr>
                              <w:t>7</w:t>
                            </w:r>
                          </w:p>
                          <w:p w14:paraId="648ED159" w14:textId="77777777" w:rsidR="00B768FC" w:rsidRDefault="00B768FC" w:rsidP="00B768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90283D" id="_x0000_s1032" style="position:absolute;left:0;text-align:left;margin-left:0;margin-top:8.95pt;width:26.35pt;height:28.5pt;z-index:25193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dm2gIAAOg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" fillcolor="#afabab" strokecolor="#8e8e8e" strokeweight="1.52778mm">
                <v:stroke linestyle="thickThin"/>
                <v:shadow on="t" color="black" opacity="26214f" origin="-.5,.5" offset=".74836mm,-.74836mm"/>
                <v:textbox>
                  <w:txbxContent>
                    <w:p w14:paraId="0869F954" w14:textId="379FD284" w:rsidR="00B768FC" w:rsidRPr="00104EAC" w:rsidRDefault="00B768FC" w:rsidP="00B768FC">
                      <w:pPr>
                        <w:jc w:val="center"/>
                        <w:rPr>
                          <w:rFonts w:ascii="Arial Narrow" w:hAnsi="Arial Narrow"/>
                          <w:sz w:val="24"/>
                          <w:szCs w:val="24"/>
                        </w:rPr>
                      </w:pPr>
                      <w:r>
                        <w:rPr>
                          <w:rFonts w:ascii="Arial Narrow" w:hAnsi="Arial Narrow"/>
                          <w:sz w:val="24"/>
                          <w:szCs w:val="24"/>
                        </w:rPr>
                        <w:t>7</w:t>
                      </w:r>
                    </w:p>
                    <w:p w14:paraId="648ED159" w14:textId="77777777" w:rsidR="00B768FC" w:rsidRDefault="00B768FC" w:rsidP="00B768FC">
                      <w:pPr>
                        <w:jc w:val="center"/>
                      </w:pPr>
                    </w:p>
                  </w:txbxContent>
                </v:textbox>
                <w10:wrap anchorx="margin"/>
              </v:roundrect>
            </w:pict>
          </mc:Fallback>
        </mc:AlternateContent>
      </w:r>
    </w:p>
    <w:p w14:paraId="7D579194" w14:textId="28DDA81A" w:rsidR="00E174F6" w:rsidRPr="00E65CA3" w:rsidRDefault="00E174F6" w:rsidP="00E174F6">
      <w:pPr>
        <w:rPr>
          <w:rFonts w:ascii="Times New Roman" w:hAnsi="Times New Roman"/>
        </w:rPr>
      </w:pPr>
      <w:r>
        <w:rPr>
          <w:rFonts w:ascii="Arial Narrow" w:hAnsi="Arial Narrow"/>
          <w:bCs/>
        </w:rPr>
        <w:tab/>
      </w:r>
    </w:p>
    <w:p w14:paraId="2999D606" w14:textId="77777777" w:rsidR="00E62AFB" w:rsidRDefault="00E62AFB" w:rsidP="00E62AFB">
      <w:pPr>
        <w:tabs>
          <w:tab w:val="left" w:pos="390"/>
          <w:tab w:val="num" w:pos="1080"/>
          <w:tab w:val="left" w:pos="3105"/>
        </w:tabs>
        <w:rPr>
          <w:rFonts w:ascii="Times New Roman" w:hAnsi="Times New Roman"/>
          <w:sz w:val="24"/>
          <w:szCs w:val="24"/>
        </w:rPr>
      </w:pPr>
    </w:p>
    <w:p w14:paraId="0DB467C5" w14:textId="77777777" w:rsidR="00E62AFB" w:rsidRPr="00E62AFB" w:rsidRDefault="00E62AFB" w:rsidP="00E62AFB">
      <w:pPr>
        <w:rPr>
          <w:rFonts w:ascii="Arial Narrow" w:hAnsi="Arial Narrow"/>
        </w:rPr>
      </w:pPr>
      <w:r w:rsidRPr="00E62AFB">
        <w:rPr>
          <w:rFonts w:ascii="Arial Narrow" w:hAnsi="Arial Narrow"/>
        </w:rPr>
        <w:t>Na temelju članka 21. Statuta Općine Dubravica („Službeni glasnik Općine Dubravica“ br. 01/2021, 03/2024, 04/2025) Općinsko vijeće Općine Dubravica na svojoj 04. sjednici održanoj dana 12. studenog 2025. godine donosi</w:t>
      </w:r>
    </w:p>
    <w:p w14:paraId="5CFD9DE6" w14:textId="77777777" w:rsidR="00E62AFB" w:rsidRPr="00E62AFB" w:rsidRDefault="00E62AFB" w:rsidP="00E62AFB">
      <w:pPr>
        <w:jc w:val="center"/>
        <w:rPr>
          <w:rFonts w:ascii="Arial Narrow" w:hAnsi="Arial Narrow"/>
          <w:b/>
        </w:rPr>
      </w:pPr>
      <w:r w:rsidRPr="00E62AFB">
        <w:rPr>
          <w:rFonts w:ascii="Arial Narrow" w:hAnsi="Arial Narrow"/>
          <w:b/>
        </w:rPr>
        <w:t>ODLUKU</w:t>
      </w:r>
    </w:p>
    <w:p w14:paraId="089F5647" w14:textId="77777777" w:rsidR="00E62AFB" w:rsidRPr="00E62AFB" w:rsidRDefault="00E62AFB" w:rsidP="00E62AFB">
      <w:pPr>
        <w:jc w:val="center"/>
        <w:rPr>
          <w:rFonts w:ascii="Arial Narrow" w:hAnsi="Arial Narrow"/>
          <w:b/>
        </w:rPr>
      </w:pPr>
      <w:r w:rsidRPr="00E62AFB">
        <w:rPr>
          <w:rFonts w:ascii="Arial Narrow" w:hAnsi="Arial Narrow"/>
          <w:b/>
        </w:rPr>
        <w:t>o određivanju namjene nekretnine k.č.br. 69/1 k.o. Dubravica</w:t>
      </w:r>
    </w:p>
    <w:p w14:paraId="63BD8D79" w14:textId="77777777" w:rsidR="00E62AFB" w:rsidRPr="00E62AFB" w:rsidRDefault="00E62AFB" w:rsidP="00E62AFB">
      <w:pPr>
        <w:jc w:val="center"/>
        <w:rPr>
          <w:rFonts w:ascii="Arial Narrow" w:hAnsi="Arial Narrow"/>
          <w:b/>
        </w:rPr>
      </w:pPr>
      <w:r w:rsidRPr="00E62AFB">
        <w:rPr>
          <w:rFonts w:ascii="Arial Narrow" w:hAnsi="Arial Narrow"/>
          <w:b/>
        </w:rPr>
        <w:t>u vlasništvu Republike Hrvatske u svrhu darovanja Općini Dubravica</w:t>
      </w:r>
    </w:p>
    <w:p w14:paraId="79E9572F" w14:textId="77777777" w:rsidR="00E62AFB" w:rsidRPr="00E62AFB" w:rsidRDefault="00E62AFB" w:rsidP="00E62AFB">
      <w:pPr>
        <w:jc w:val="center"/>
        <w:rPr>
          <w:rFonts w:ascii="Arial Narrow" w:hAnsi="Arial Narrow"/>
          <w:b/>
        </w:rPr>
      </w:pPr>
    </w:p>
    <w:p w14:paraId="07C2AC6D" w14:textId="77777777" w:rsidR="00E62AFB" w:rsidRPr="00E62AFB" w:rsidRDefault="00E62AFB" w:rsidP="00E62AFB">
      <w:pPr>
        <w:jc w:val="center"/>
        <w:rPr>
          <w:rFonts w:ascii="Arial Narrow" w:hAnsi="Arial Narrow"/>
          <w:b/>
        </w:rPr>
      </w:pPr>
      <w:r w:rsidRPr="00E62AFB">
        <w:rPr>
          <w:rFonts w:ascii="Arial Narrow" w:hAnsi="Arial Narrow"/>
          <w:b/>
        </w:rPr>
        <w:t>Članak 1.</w:t>
      </w:r>
    </w:p>
    <w:p w14:paraId="525D78EF" w14:textId="77777777" w:rsidR="00E62AFB" w:rsidRPr="00E62AFB" w:rsidRDefault="00E62AFB" w:rsidP="00E62AFB">
      <w:pPr>
        <w:rPr>
          <w:rFonts w:ascii="Arial Narrow" w:hAnsi="Arial Narrow"/>
        </w:rPr>
      </w:pPr>
      <w:r w:rsidRPr="00E62AFB">
        <w:rPr>
          <w:rFonts w:ascii="Arial Narrow" w:hAnsi="Arial Narrow"/>
        </w:rPr>
        <w:tab/>
        <w:t xml:space="preserve">Ovom Odlukom određuje se namjena sljedeće nekretnine: </w:t>
      </w:r>
    </w:p>
    <w:p w14:paraId="66F55086" w14:textId="77777777" w:rsidR="00E62AFB" w:rsidRPr="00E62AFB" w:rsidRDefault="00E62AFB" w:rsidP="00E62AFB">
      <w:pPr>
        <w:pStyle w:val="Odlomakpopisa"/>
        <w:widowControl/>
        <w:numPr>
          <w:ilvl w:val="0"/>
          <w:numId w:val="350"/>
        </w:numPr>
        <w:autoSpaceDE/>
        <w:autoSpaceDN/>
        <w:spacing w:after="200" w:line="276" w:lineRule="auto"/>
        <w:contextualSpacing/>
        <w:rPr>
          <w:rFonts w:ascii="Arial Narrow" w:hAnsi="Arial Narrow"/>
        </w:rPr>
      </w:pPr>
      <w:r w:rsidRPr="00E62AFB">
        <w:rPr>
          <w:rFonts w:ascii="Arial Narrow" w:hAnsi="Arial Narrow"/>
          <w:b/>
        </w:rPr>
        <w:t xml:space="preserve">k.č.br. 69/1 </w:t>
      </w:r>
      <w:proofErr w:type="spellStart"/>
      <w:r w:rsidRPr="00E62AFB">
        <w:rPr>
          <w:rFonts w:ascii="Arial Narrow" w:hAnsi="Arial Narrow"/>
          <w:b/>
        </w:rPr>
        <w:t>k.o.</w:t>
      </w:r>
      <w:proofErr w:type="spellEnd"/>
      <w:r w:rsidRPr="00E62AFB">
        <w:rPr>
          <w:rFonts w:ascii="Arial Narrow" w:hAnsi="Arial Narrow"/>
          <w:b/>
        </w:rPr>
        <w:t xml:space="preserve"> 335681 Dubravica</w:t>
      </w:r>
      <w:r w:rsidRPr="00E62AFB">
        <w:rPr>
          <w:rFonts w:ascii="Arial Narrow" w:hAnsi="Arial Narrow"/>
        </w:rPr>
        <w:t xml:space="preserve">, </w:t>
      </w:r>
      <w:proofErr w:type="spellStart"/>
      <w:r w:rsidRPr="00E62AFB">
        <w:rPr>
          <w:rFonts w:ascii="Arial Narrow" w:hAnsi="Arial Narrow"/>
        </w:rPr>
        <w:t>upisane</w:t>
      </w:r>
      <w:proofErr w:type="spellEnd"/>
      <w:r w:rsidRPr="00E62AFB">
        <w:rPr>
          <w:rFonts w:ascii="Arial Narrow" w:hAnsi="Arial Narrow"/>
        </w:rPr>
        <w:t xml:space="preserve"> u zk.ul.br. 4852, </w:t>
      </w:r>
      <w:proofErr w:type="spellStart"/>
      <w:r w:rsidRPr="00E62AFB">
        <w:rPr>
          <w:rFonts w:ascii="Arial Narrow" w:hAnsi="Arial Narrow"/>
        </w:rPr>
        <w:t>adresa</w:t>
      </w:r>
      <w:proofErr w:type="spellEnd"/>
      <w:r w:rsidRPr="00E62AFB">
        <w:rPr>
          <w:rFonts w:ascii="Arial Narrow" w:hAnsi="Arial Narrow"/>
        </w:rPr>
        <w:t xml:space="preserve"> </w:t>
      </w:r>
      <w:proofErr w:type="spellStart"/>
      <w:r w:rsidRPr="00E62AFB">
        <w:rPr>
          <w:rFonts w:ascii="Arial Narrow" w:hAnsi="Arial Narrow"/>
        </w:rPr>
        <w:t>katastarske</w:t>
      </w:r>
      <w:proofErr w:type="spellEnd"/>
      <w:r w:rsidRPr="00E62AFB">
        <w:rPr>
          <w:rFonts w:ascii="Arial Narrow" w:hAnsi="Arial Narrow"/>
        </w:rPr>
        <w:t xml:space="preserve"> </w:t>
      </w:r>
      <w:proofErr w:type="spellStart"/>
      <w:r w:rsidRPr="00E62AFB">
        <w:rPr>
          <w:rFonts w:ascii="Arial Narrow" w:hAnsi="Arial Narrow"/>
        </w:rPr>
        <w:t>čestice</w:t>
      </w:r>
      <w:proofErr w:type="spellEnd"/>
      <w:r w:rsidRPr="00E62AFB">
        <w:rPr>
          <w:rFonts w:ascii="Arial Narrow" w:hAnsi="Arial Narrow"/>
        </w:rPr>
        <w:t xml:space="preserve">: BREG PAŠNJAK, </w:t>
      </w:r>
      <w:proofErr w:type="spellStart"/>
      <w:r w:rsidRPr="00E62AFB">
        <w:rPr>
          <w:rFonts w:ascii="Arial Narrow" w:hAnsi="Arial Narrow"/>
        </w:rPr>
        <w:t>površine</w:t>
      </w:r>
      <w:proofErr w:type="spellEnd"/>
      <w:r w:rsidRPr="00E62AFB">
        <w:rPr>
          <w:rFonts w:ascii="Arial Narrow" w:hAnsi="Arial Narrow"/>
        </w:rPr>
        <w:t xml:space="preserve"> 2327 m2, </w:t>
      </w:r>
      <w:proofErr w:type="spellStart"/>
      <w:r w:rsidRPr="00E62AFB">
        <w:rPr>
          <w:rFonts w:ascii="Arial Narrow" w:hAnsi="Arial Narrow"/>
        </w:rPr>
        <w:t>Vlasnički</w:t>
      </w:r>
      <w:proofErr w:type="spellEnd"/>
      <w:r w:rsidRPr="00E62AFB">
        <w:rPr>
          <w:rFonts w:ascii="Arial Narrow" w:hAnsi="Arial Narrow"/>
        </w:rPr>
        <w:t xml:space="preserve"> </w:t>
      </w:r>
      <w:proofErr w:type="spellStart"/>
      <w:r w:rsidRPr="00E62AFB">
        <w:rPr>
          <w:rFonts w:ascii="Arial Narrow" w:hAnsi="Arial Narrow"/>
        </w:rPr>
        <w:t>udio</w:t>
      </w:r>
      <w:proofErr w:type="spellEnd"/>
      <w:r w:rsidRPr="00E62AFB">
        <w:rPr>
          <w:rFonts w:ascii="Arial Narrow" w:hAnsi="Arial Narrow"/>
        </w:rPr>
        <w:t>: 1/1 REPUBLIKA HRVATSKA</w:t>
      </w:r>
    </w:p>
    <w:p w14:paraId="6C1F0D81" w14:textId="77777777" w:rsidR="00E62AFB" w:rsidRPr="00E62AFB" w:rsidRDefault="00E62AFB" w:rsidP="00E62AFB">
      <w:pPr>
        <w:rPr>
          <w:rFonts w:ascii="Arial Narrow" w:hAnsi="Arial Narrow"/>
        </w:rPr>
      </w:pPr>
      <w:r w:rsidRPr="00E62AFB">
        <w:rPr>
          <w:rFonts w:ascii="Arial Narrow" w:hAnsi="Arial Narrow"/>
        </w:rPr>
        <w:lastRenderedPageBreak/>
        <w:tab/>
        <w:t xml:space="preserve">Namjena nekretnine iz prethodnog stavka ovog članka je </w:t>
      </w:r>
      <w:r w:rsidRPr="00E62AFB">
        <w:rPr>
          <w:rFonts w:ascii="Arial Narrow" w:hAnsi="Arial Narrow"/>
          <w:b/>
        </w:rPr>
        <w:t xml:space="preserve">rekonstrukcija postojećeg objekta na adresi Ulica Pavla </w:t>
      </w:r>
      <w:proofErr w:type="spellStart"/>
      <w:r w:rsidRPr="00E62AFB">
        <w:rPr>
          <w:rFonts w:ascii="Arial Narrow" w:hAnsi="Arial Narrow"/>
          <w:b/>
        </w:rPr>
        <w:t>Štoosa</w:t>
      </w:r>
      <w:proofErr w:type="spellEnd"/>
      <w:r w:rsidRPr="00E62AFB">
        <w:rPr>
          <w:rFonts w:ascii="Arial Narrow" w:hAnsi="Arial Narrow"/>
          <w:b/>
        </w:rPr>
        <w:t xml:space="preserve"> 22, Dubravica, djelomično izgrađenog na k.č.br. 72/7 k.o. Dubravica (ista u vlasništvu Općine Dubravica) i djelomično izgrađenog na k.č.br. 69/1 k.o. Dubravica (ista u vlasništvu Republike Hrvatske) u INTERPRETATIVNI CENTAR „Kuća </w:t>
      </w:r>
      <w:proofErr w:type="spellStart"/>
      <w:r w:rsidRPr="00E62AFB">
        <w:rPr>
          <w:rFonts w:ascii="Arial Narrow" w:hAnsi="Arial Narrow"/>
          <w:b/>
        </w:rPr>
        <w:t>Rožanica</w:t>
      </w:r>
      <w:proofErr w:type="spellEnd"/>
      <w:r w:rsidRPr="00E62AFB">
        <w:rPr>
          <w:rFonts w:ascii="Arial Narrow" w:hAnsi="Arial Narrow"/>
          <w:b/>
        </w:rPr>
        <w:t>“ za očuvanje slavenske baštine i promicanje zavičajne tradicije.</w:t>
      </w:r>
    </w:p>
    <w:p w14:paraId="7E55EC1F" w14:textId="77777777" w:rsidR="00E62AFB" w:rsidRPr="00E62AFB" w:rsidRDefault="00E62AFB" w:rsidP="00E62AFB">
      <w:pPr>
        <w:jc w:val="center"/>
        <w:rPr>
          <w:rFonts w:ascii="Arial Narrow" w:hAnsi="Arial Narrow"/>
          <w:b/>
        </w:rPr>
      </w:pPr>
      <w:r w:rsidRPr="00E62AFB">
        <w:rPr>
          <w:rFonts w:ascii="Arial Narrow" w:hAnsi="Arial Narrow"/>
          <w:b/>
        </w:rPr>
        <w:t>Članak 2.</w:t>
      </w:r>
    </w:p>
    <w:p w14:paraId="41504E95" w14:textId="77777777" w:rsidR="00E62AFB" w:rsidRPr="00E62AFB" w:rsidRDefault="00E62AFB" w:rsidP="00E62AFB">
      <w:pPr>
        <w:rPr>
          <w:rFonts w:ascii="Arial Narrow" w:hAnsi="Arial Narrow"/>
        </w:rPr>
      </w:pPr>
      <w:r w:rsidRPr="00E62AFB">
        <w:rPr>
          <w:rFonts w:ascii="Arial Narrow" w:hAnsi="Arial Narrow"/>
        </w:rPr>
        <w:tab/>
        <w:t>Ovom Odlukom ovlašćuje se općinski načelnik Općine Dubravica na provedbu radnji za izradu idejnog rješenja za predviđeni zahvat u prostoru s mišljenjem o usklađenosti istog s Prostornim planom uređenja Općine Dubravica, odnosno pravomoćne lokacijske dozvole te parcelacijski elaborat, potvrđen od nadležnog upravnog tijela za prostorno uređenje, ukoliko je lokacijskom dozvolom predviđena parcelacija zemljišta.</w:t>
      </w:r>
    </w:p>
    <w:p w14:paraId="40E38491" w14:textId="77777777" w:rsidR="00E62AFB" w:rsidRPr="00E62AFB" w:rsidRDefault="00E62AFB" w:rsidP="00E62AFB">
      <w:pPr>
        <w:jc w:val="center"/>
        <w:rPr>
          <w:rFonts w:ascii="Arial Narrow" w:hAnsi="Arial Narrow"/>
          <w:b/>
        </w:rPr>
      </w:pPr>
      <w:r w:rsidRPr="00E62AFB">
        <w:rPr>
          <w:rFonts w:ascii="Arial Narrow" w:hAnsi="Arial Narrow"/>
          <w:b/>
        </w:rPr>
        <w:t>Članak 3.</w:t>
      </w:r>
    </w:p>
    <w:p w14:paraId="736191BA" w14:textId="77777777" w:rsidR="00E62AFB" w:rsidRPr="00E62AFB" w:rsidRDefault="00E62AFB" w:rsidP="00E62AFB">
      <w:pPr>
        <w:rPr>
          <w:rFonts w:ascii="Arial Narrow" w:hAnsi="Arial Narrow"/>
          <w:bCs/>
        </w:rPr>
      </w:pPr>
      <w:r w:rsidRPr="00E62AFB">
        <w:rPr>
          <w:rFonts w:ascii="Arial Narrow" w:hAnsi="Arial Narrow"/>
          <w:bCs/>
        </w:rPr>
        <w:tab/>
        <w:t>Stupanjem na snagu ove Odluke prestaje vrijediti Odluka o određivanju namjene nekretnine k.č.br. 69/1 k.o. Dubravica u vlasništvu Republike Hrvatske u svrhu darovanja Općini Dubravica („Službeni glasnik Općine Dubravica“ broj 07/2020).</w:t>
      </w:r>
    </w:p>
    <w:p w14:paraId="012091B9" w14:textId="77777777" w:rsidR="00E62AFB" w:rsidRPr="00E62AFB" w:rsidRDefault="00E62AFB" w:rsidP="00E62AFB">
      <w:pPr>
        <w:rPr>
          <w:rFonts w:ascii="Arial Narrow" w:hAnsi="Arial Narrow"/>
          <w:bCs/>
        </w:rPr>
      </w:pPr>
    </w:p>
    <w:p w14:paraId="59831124" w14:textId="77777777" w:rsidR="00E62AFB" w:rsidRPr="00E62AFB" w:rsidRDefault="00E62AFB" w:rsidP="00E62AFB">
      <w:pPr>
        <w:jc w:val="center"/>
        <w:rPr>
          <w:rFonts w:ascii="Arial Narrow" w:hAnsi="Arial Narrow"/>
          <w:bCs/>
        </w:rPr>
      </w:pPr>
      <w:r w:rsidRPr="00E62AFB">
        <w:rPr>
          <w:rFonts w:ascii="Arial Narrow" w:hAnsi="Arial Narrow"/>
          <w:b/>
        </w:rPr>
        <w:t>Članak 4.</w:t>
      </w:r>
    </w:p>
    <w:p w14:paraId="14356EFE" w14:textId="77777777" w:rsidR="00E62AFB" w:rsidRPr="00E62AFB" w:rsidRDefault="00E62AFB" w:rsidP="00E62AFB">
      <w:pPr>
        <w:rPr>
          <w:rFonts w:ascii="Arial Narrow" w:hAnsi="Arial Narrow"/>
        </w:rPr>
      </w:pPr>
      <w:r w:rsidRPr="00E62AFB">
        <w:rPr>
          <w:rFonts w:ascii="Arial Narrow" w:hAnsi="Arial Narrow"/>
        </w:rPr>
        <w:tab/>
        <w:t>Ova Odluka stupa na snagu prvog dana od dana objave u Službenom glasniku Općine Dubravica.</w:t>
      </w:r>
    </w:p>
    <w:p w14:paraId="60EFCE34" w14:textId="77777777" w:rsidR="00E62AFB" w:rsidRPr="00E62AFB" w:rsidRDefault="00E62AFB" w:rsidP="00E62AFB">
      <w:pPr>
        <w:rPr>
          <w:rFonts w:ascii="Arial Narrow" w:hAnsi="Arial Narrow"/>
        </w:rPr>
      </w:pPr>
    </w:p>
    <w:p w14:paraId="6AC6891D" w14:textId="77777777" w:rsidR="00E62AFB" w:rsidRPr="00E62AFB" w:rsidRDefault="00E62AFB" w:rsidP="00E62AFB">
      <w:pPr>
        <w:tabs>
          <w:tab w:val="left" w:pos="390"/>
          <w:tab w:val="num" w:pos="1080"/>
          <w:tab w:val="left" w:pos="3105"/>
        </w:tabs>
        <w:jc w:val="center"/>
        <w:rPr>
          <w:rFonts w:ascii="Arial Narrow" w:hAnsi="Arial Narrow"/>
          <w:bCs/>
        </w:rPr>
      </w:pPr>
      <w:r w:rsidRPr="00E62AFB">
        <w:rPr>
          <w:rFonts w:ascii="Arial Narrow" w:hAnsi="Arial Narrow"/>
          <w:bCs/>
        </w:rPr>
        <w:t>OPĆINSKO VIJEĆE OPĆINE DUBRAVICA</w:t>
      </w:r>
    </w:p>
    <w:p w14:paraId="5D8710C6" w14:textId="77777777" w:rsidR="00E62AFB" w:rsidRPr="00E62AFB" w:rsidRDefault="00E62AFB" w:rsidP="00E62AFB">
      <w:pPr>
        <w:tabs>
          <w:tab w:val="left" w:pos="390"/>
          <w:tab w:val="num" w:pos="1080"/>
          <w:tab w:val="left" w:pos="3105"/>
        </w:tabs>
        <w:jc w:val="center"/>
        <w:rPr>
          <w:rFonts w:ascii="Arial Narrow" w:hAnsi="Arial Narrow"/>
          <w:bCs/>
        </w:rPr>
      </w:pPr>
      <w:r w:rsidRPr="00E62AFB">
        <w:rPr>
          <w:rFonts w:ascii="Arial Narrow" w:hAnsi="Arial Narrow"/>
          <w:bCs/>
        </w:rPr>
        <w:t>KLASA: 024-02/25-01/14</w:t>
      </w:r>
    </w:p>
    <w:p w14:paraId="219B63DB" w14:textId="77777777" w:rsidR="00E62AFB" w:rsidRPr="00E62AFB" w:rsidRDefault="00E62AFB" w:rsidP="00E62AFB">
      <w:pPr>
        <w:tabs>
          <w:tab w:val="left" w:pos="390"/>
          <w:tab w:val="num" w:pos="1080"/>
          <w:tab w:val="left" w:pos="3105"/>
        </w:tabs>
        <w:jc w:val="center"/>
        <w:rPr>
          <w:rFonts w:ascii="Arial Narrow" w:hAnsi="Arial Narrow"/>
          <w:bCs/>
        </w:rPr>
      </w:pPr>
      <w:r w:rsidRPr="00E62AFB">
        <w:rPr>
          <w:rFonts w:ascii="Arial Narrow" w:hAnsi="Arial Narrow"/>
          <w:bCs/>
        </w:rPr>
        <w:t>URBROJ: 238-40-02-25-9</w:t>
      </w:r>
    </w:p>
    <w:p w14:paraId="61529FEC" w14:textId="77777777" w:rsidR="00E62AFB" w:rsidRPr="00E62AFB" w:rsidRDefault="00E62AFB" w:rsidP="00E62AFB">
      <w:pPr>
        <w:tabs>
          <w:tab w:val="left" w:pos="390"/>
          <w:tab w:val="num" w:pos="1080"/>
          <w:tab w:val="left" w:pos="3105"/>
        </w:tabs>
        <w:jc w:val="center"/>
        <w:rPr>
          <w:rFonts w:ascii="Arial Narrow" w:hAnsi="Arial Narrow"/>
          <w:bCs/>
        </w:rPr>
      </w:pPr>
      <w:r w:rsidRPr="00E62AFB">
        <w:rPr>
          <w:rFonts w:ascii="Arial Narrow" w:hAnsi="Arial Narrow"/>
          <w:bCs/>
        </w:rPr>
        <w:t>Dubravica, 12. studenog 2025.</w:t>
      </w:r>
    </w:p>
    <w:p w14:paraId="1EEEA2BD" w14:textId="0DF875CD" w:rsidR="00B0019B" w:rsidRPr="00E62AFB" w:rsidRDefault="00E62AFB" w:rsidP="00E62AFB">
      <w:pPr>
        <w:jc w:val="right"/>
        <w:rPr>
          <w:rFonts w:ascii="Arial Narrow" w:hAnsi="Arial Narrow"/>
        </w:rPr>
      </w:pPr>
      <w:r w:rsidRPr="00E62AFB">
        <w:rPr>
          <w:rFonts w:ascii="Arial Narrow" w:hAnsi="Arial Narrow"/>
        </w:rPr>
        <w:tab/>
      </w:r>
      <w:r w:rsidRPr="00E62AFB">
        <w:rPr>
          <w:rFonts w:ascii="Arial Narrow" w:hAnsi="Arial Narrow"/>
        </w:rPr>
        <w:tab/>
      </w:r>
      <w:r w:rsidRPr="00E62AFB">
        <w:rPr>
          <w:rFonts w:ascii="Arial Narrow" w:hAnsi="Arial Narrow"/>
        </w:rPr>
        <w:tab/>
      </w:r>
      <w:r w:rsidRPr="00E62AFB">
        <w:rPr>
          <w:rFonts w:ascii="Arial Narrow" w:hAnsi="Arial Narrow"/>
        </w:rPr>
        <w:tab/>
      </w:r>
      <w:r w:rsidRPr="00E62AFB">
        <w:rPr>
          <w:rFonts w:ascii="Arial Narrow" w:hAnsi="Arial Narrow"/>
        </w:rPr>
        <w:tab/>
      </w:r>
      <w:r w:rsidRPr="00E62AFB">
        <w:rPr>
          <w:rFonts w:ascii="Arial Narrow" w:hAnsi="Arial Narrow"/>
        </w:rPr>
        <w:tab/>
      </w:r>
      <w:r w:rsidRPr="00E62AFB">
        <w:rPr>
          <w:rFonts w:ascii="Arial Narrow" w:hAnsi="Arial Narrow"/>
        </w:rPr>
        <w:tab/>
        <w:t>Predsjednik Ivica Stiperski</w:t>
      </w:r>
    </w:p>
    <w:p w14:paraId="6DA64506" w14:textId="13DB0A49" w:rsidR="00534CB6" w:rsidRPr="00534CB6" w:rsidRDefault="00B0019B" w:rsidP="00E62AFB">
      <w:pPr>
        <w:tabs>
          <w:tab w:val="left" w:pos="390"/>
          <w:tab w:val="num" w:pos="1080"/>
          <w:tab w:val="left" w:pos="3105"/>
        </w:tabs>
        <w:jc w:val="right"/>
        <w:rPr>
          <w:rFonts w:ascii="Arial Narrow" w:hAnsi="Arial Narrow"/>
        </w:rPr>
      </w:pPr>
      <w:r w:rsidRPr="00B0019B">
        <w:rPr>
          <w:rFonts w:ascii="Arial Narrow" w:hAnsi="Arial Narrow" w:cs="Times New Roman"/>
        </w:rPr>
        <w:tab/>
      </w:r>
      <w:r w:rsidRPr="00B0019B">
        <w:rPr>
          <w:rFonts w:ascii="Arial Narrow" w:hAnsi="Arial Narrow" w:cs="Times New Roman"/>
        </w:rPr>
        <w:tab/>
      </w:r>
      <w:r w:rsidRPr="00B0019B">
        <w:rPr>
          <w:rFonts w:ascii="Arial Narrow" w:hAnsi="Arial Narrow" w:cs="Times New Roman"/>
        </w:rPr>
        <w:tab/>
      </w:r>
      <w:r w:rsidRPr="00B0019B">
        <w:rPr>
          <w:rFonts w:ascii="Arial Narrow" w:hAnsi="Arial Narrow" w:cs="Times New Roman"/>
        </w:rPr>
        <w:tab/>
      </w:r>
      <w:r w:rsidRPr="00B0019B">
        <w:rPr>
          <w:rFonts w:ascii="Arial Narrow" w:hAnsi="Arial Narrow" w:cs="Times New Roman"/>
        </w:rPr>
        <w:tab/>
      </w:r>
      <w:r w:rsidRPr="00B0019B">
        <w:rPr>
          <w:rFonts w:ascii="Arial Narrow" w:hAnsi="Arial Narrow" w:cs="Times New Roman"/>
        </w:rPr>
        <w:tab/>
      </w:r>
      <w:r w:rsidRPr="00B0019B">
        <w:rPr>
          <w:rFonts w:ascii="Arial Narrow" w:hAnsi="Arial Narrow" w:cs="Times New Roman"/>
        </w:rPr>
        <w:tab/>
      </w:r>
      <w:r w:rsidR="00534CB6" w:rsidRPr="00534CB6">
        <w:rPr>
          <w:rFonts w:ascii="Arial Narrow" w:hAnsi="Arial Narrow"/>
          <w:b/>
        </w:rPr>
        <w:t xml:space="preserve"> </w:t>
      </w:r>
    </w:p>
    <w:p w14:paraId="0E485823" w14:textId="77777777" w:rsidR="00B768FC" w:rsidRPr="00534CB6" w:rsidRDefault="00B768FC" w:rsidP="0083650D">
      <w:pPr>
        <w:jc w:val="right"/>
        <w:rPr>
          <w:rFonts w:ascii="Arial Narrow" w:hAnsi="Arial Narrow"/>
          <w:bCs/>
        </w:rPr>
      </w:pPr>
    </w:p>
    <w:p w14:paraId="3A0478D8" w14:textId="77777777" w:rsidR="00DE5D84" w:rsidRPr="00971C5D" w:rsidRDefault="00DE5D84" w:rsidP="00DE5D84">
      <w:pPr>
        <w:rPr>
          <w:b/>
          <w:u w:val="single"/>
        </w:rPr>
      </w:pPr>
    </w:p>
    <w:p w14:paraId="742B7E87" w14:textId="6288A778" w:rsidR="00D172F8" w:rsidRPr="00525189" w:rsidRDefault="00DE5D84" w:rsidP="00525189">
      <w:pPr>
        <w:rPr>
          <w:sz w:val="0"/>
        </w:rPr>
      </w:pPr>
      <w:r>
        <w:br w:type="page"/>
      </w:r>
    </w:p>
    <w:p w14:paraId="42F24914" w14:textId="39944B15" w:rsidR="00017172" w:rsidRPr="00E62AFB" w:rsidRDefault="00D172F8" w:rsidP="00E62AFB">
      <w:pPr>
        <w:pStyle w:val="StandardWeb"/>
        <w:shd w:val="clear" w:color="auto" w:fill="FFFFFF"/>
        <w:spacing w:before="0" w:beforeAutospacing="0" w:after="0" w:afterAutospacing="0"/>
        <w:ind w:left="720"/>
        <w:jc w:val="right"/>
        <w:rPr>
          <w:rFonts w:ascii="Arial Narrow" w:hAnsi="Arial Narrow"/>
          <w:bCs/>
        </w:rPr>
      </w:pPr>
      <w:r w:rsidRPr="00D172F8">
        <w:rPr>
          <w:rFonts w:ascii="Arial Narrow" w:hAnsi="Arial Narrow"/>
        </w:rPr>
        <w:lastRenderedPageBreak/>
        <w:tab/>
      </w:r>
      <w:r w:rsidRPr="00D172F8">
        <w:rPr>
          <w:rFonts w:ascii="Arial Narrow" w:hAnsi="Arial Narrow"/>
        </w:rPr>
        <w:tab/>
      </w:r>
      <w:r w:rsidR="00486214" w:rsidRPr="002F0F74">
        <w:t xml:space="preserve">             </w:t>
      </w:r>
      <w:r w:rsidR="00693700" w:rsidRPr="002F0F74">
        <w:t xml:space="preserve">             </w:t>
      </w:r>
    </w:p>
    <w:p w14:paraId="300C7049" w14:textId="77777777" w:rsidR="00017172" w:rsidRDefault="00017172" w:rsidP="00BA1A43">
      <w:pPr>
        <w:tabs>
          <w:tab w:val="left" w:pos="2637"/>
          <w:tab w:val="center" w:pos="7002"/>
        </w:tabs>
        <w:ind w:left="360"/>
        <w:jc w:val="center"/>
        <w:rPr>
          <w:rFonts w:ascii="Arial Narrow" w:hAnsi="Arial Narrow"/>
          <w:b/>
          <w:sz w:val="24"/>
        </w:rPr>
      </w:pPr>
    </w:p>
    <w:p w14:paraId="0985AB38" w14:textId="63EA56AF" w:rsidR="00BA1A43" w:rsidRDefault="00BA1A43" w:rsidP="00BA1A43">
      <w:pPr>
        <w:tabs>
          <w:tab w:val="left" w:pos="2637"/>
          <w:tab w:val="center" w:pos="7002"/>
        </w:tabs>
        <w:ind w:left="360"/>
        <w:jc w:val="center"/>
        <w:rPr>
          <w:rFonts w:ascii="Arial Narrow" w:hAnsi="Arial Narrow"/>
          <w:b/>
          <w:sz w:val="24"/>
        </w:rPr>
      </w:pPr>
      <w:r w:rsidRPr="005A3663">
        <w:rPr>
          <w:rFonts w:ascii="Arial Narrow" w:hAnsi="Arial Narrow"/>
          <w:b/>
          <w:sz w:val="24"/>
        </w:rPr>
        <w:t xml:space="preserve">AKTI OPĆINSKOG </w:t>
      </w:r>
      <w:r>
        <w:rPr>
          <w:rFonts w:ascii="Arial Narrow" w:hAnsi="Arial Narrow"/>
          <w:b/>
          <w:sz w:val="24"/>
        </w:rPr>
        <w:t>NAČELNIKA</w:t>
      </w:r>
      <w:r w:rsidRPr="005A3663">
        <w:rPr>
          <w:rFonts w:ascii="Arial Narrow" w:hAnsi="Arial Narrow"/>
          <w:b/>
          <w:sz w:val="24"/>
        </w:rPr>
        <w:t xml:space="preserve"> OPĆINE DUBRAVICA</w:t>
      </w:r>
    </w:p>
    <w:p w14:paraId="24605A72" w14:textId="77777777" w:rsidR="00017172" w:rsidRDefault="00017172" w:rsidP="00017172">
      <w:pPr>
        <w:jc w:val="right"/>
        <w:rPr>
          <w:rFonts w:ascii="Arial Narrow" w:hAnsi="Arial Narrow" w:cs="Times New Roman"/>
        </w:rPr>
      </w:pPr>
    </w:p>
    <w:p w14:paraId="63B30A31" w14:textId="3CFBD67D" w:rsidR="00F575FD" w:rsidRPr="00F575FD" w:rsidRDefault="00017172" w:rsidP="00017172">
      <w:pPr>
        <w:jc w:val="right"/>
        <w:rPr>
          <w:rFonts w:ascii="Arial Narrow" w:hAnsi="Arial Narrow" w:cs="Times New Roman"/>
        </w:rPr>
      </w:pPr>
      <w:r w:rsidRPr="006329A4">
        <w:rPr>
          <w:rFonts w:ascii="Arial Narrow" w:hAnsi="Arial Narrow"/>
          <w:b/>
          <w:noProof/>
          <w:lang w:val="sl-SI" w:eastAsia="sl-SI"/>
        </w:rPr>
        <mc:AlternateContent>
          <mc:Choice Requires="wps">
            <w:drawing>
              <wp:anchor distT="0" distB="0" distL="114300" distR="114300" simplePos="0" relativeHeight="252000256" behindDoc="0" locked="0" layoutInCell="1" allowOverlap="1" wp14:anchorId="3A3E0132" wp14:editId="228E3E26">
                <wp:simplePos x="0" y="0"/>
                <wp:positionH relativeFrom="margin">
                  <wp:posOffset>28575</wp:posOffset>
                </wp:positionH>
                <wp:positionV relativeFrom="paragraph">
                  <wp:posOffset>73025</wp:posOffset>
                </wp:positionV>
                <wp:extent cx="428625" cy="362197"/>
                <wp:effectExtent l="57150" t="114300" r="142875" b="76200"/>
                <wp:wrapNone/>
                <wp:docPr id="1128469641"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58D2E713" w14:textId="3DDF9C76" w:rsidR="00017172" w:rsidRDefault="00017172" w:rsidP="00017172">
                            <w:pPr>
                              <w:jc w:val="center"/>
                              <w:rPr>
                                <w:rFonts w:ascii="Arial Narrow" w:hAnsi="Arial Narrow"/>
                                <w:sz w:val="24"/>
                                <w:szCs w:val="24"/>
                              </w:rPr>
                            </w:pPr>
                            <w:r>
                              <w:rPr>
                                <w:rFonts w:ascii="Arial Narrow" w:hAnsi="Arial Narrow"/>
                                <w:sz w:val="24"/>
                                <w:szCs w:val="24"/>
                              </w:rPr>
                              <w:t>1</w:t>
                            </w:r>
                          </w:p>
                          <w:p w14:paraId="09F96EC7" w14:textId="77777777" w:rsidR="00017172" w:rsidRPr="00104EAC" w:rsidRDefault="00017172" w:rsidP="00017172">
                            <w:pPr>
                              <w:jc w:val="center"/>
                              <w:rPr>
                                <w:rFonts w:ascii="Arial Narrow" w:hAnsi="Arial Narrow"/>
                                <w:sz w:val="24"/>
                                <w:szCs w:val="24"/>
                              </w:rPr>
                            </w:pPr>
                          </w:p>
                          <w:p w14:paraId="2DF7B5B8" w14:textId="77777777" w:rsidR="00017172" w:rsidRDefault="00017172" w:rsidP="000171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3E0132" id="_x0000_s1033" style="position:absolute;left:0;text-align:left;margin-left:2.25pt;margin-top:5.75pt;width:33.75pt;height:28.5pt;z-index:25200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mC2wIAAOg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" fillcolor="#afabab" strokecolor="#8e8e8e" strokeweight="1.52778mm">
                <v:stroke linestyle="thickThin"/>
                <v:shadow on="t" color="black" opacity="26214f" origin="-.5,.5" offset=".74836mm,-.74836mm"/>
                <v:textbox>
                  <w:txbxContent>
                    <w:p w14:paraId="58D2E713" w14:textId="3DDF9C76" w:rsidR="00017172" w:rsidRDefault="00017172" w:rsidP="00017172">
                      <w:pPr>
                        <w:jc w:val="center"/>
                        <w:rPr>
                          <w:rFonts w:ascii="Arial Narrow" w:hAnsi="Arial Narrow"/>
                          <w:sz w:val="24"/>
                          <w:szCs w:val="24"/>
                        </w:rPr>
                      </w:pPr>
                      <w:r>
                        <w:rPr>
                          <w:rFonts w:ascii="Arial Narrow" w:hAnsi="Arial Narrow"/>
                          <w:sz w:val="24"/>
                          <w:szCs w:val="24"/>
                        </w:rPr>
                        <w:t>1</w:t>
                      </w:r>
                    </w:p>
                    <w:p w14:paraId="09F96EC7" w14:textId="77777777" w:rsidR="00017172" w:rsidRPr="00104EAC" w:rsidRDefault="00017172" w:rsidP="00017172">
                      <w:pPr>
                        <w:jc w:val="center"/>
                        <w:rPr>
                          <w:rFonts w:ascii="Arial Narrow" w:hAnsi="Arial Narrow"/>
                          <w:sz w:val="24"/>
                          <w:szCs w:val="24"/>
                        </w:rPr>
                      </w:pPr>
                    </w:p>
                    <w:p w14:paraId="2DF7B5B8" w14:textId="77777777" w:rsidR="00017172" w:rsidRDefault="00017172" w:rsidP="00017172">
                      <w:pPr>
                        <w:jc w:val="center"/>
                      </w:pPr>
                    </w:p>
                  </w:txbxContent>
                </v:textbox>
                <w10:wrap anchorx="margin"/>
              </v:roundrect>
            </w:pict>
          </mc:Fallback>
        </mc:AlternateContent>
      </w:r>
      <w:r w:rsidR="00F575FD" w:rsidRPr="00F575FD">
        <w:rPr>
          <w:rFonts w:ascii="Arial Narrow" w:hAnsi="Arial Narrow" w:cs="Times New Roman"/>
        </w:rPr>
        <w:tab/>
      </w:r>
      <w:r w:rsidR="00F575FD" w:rsidRPr="00F575FD">
        <w:rPr>
          <w:rFonts w:ascii="Arial Narrow" w:hAnsi="Arial Narrow" w:cs="Times New Roman"/>
        </w:rPr>
        <w:tab/>
      </w:r>
      <w:r w:rsidR="00F575FD" w:rsidRPr="00F575FD">
        <w:rPr>
          <w:rFonts w:ascii="Arial Narrow" w:hAnsi="Arial Narrow" w:cs="Times New Roman"/>
        </w:rPr>
        <w:tab/>
      </w:r>
      <w:r w:rsidR="00F575FD" w:rsidRPr="00F575FD">
        <w:rPr>
          <w:rFonts w:ascii="Arial Narrow" w:hAnsi="Arial Narrow" w:cs="Times New Roman"/>
        </w:rPr>
        <w:tab/>
      </w:r>
      <w:r w:rsidR="00F575FD" w:rsidRPr="00F575FD">
        <w:rPr>
          <w:rFonts w:ascii="Arial Narrow" w:hAnsi="Arial Narrow" w:cs="Times New Roman"/>
        </w:rPr>
        <w:tab/>
      </w:r>
      <w:r w:rsidR="00F575FD" w:rsidRPr="00F575FD">
        <w:rPr>
          <w:rFonts w:ascii="Arial Narrow" w:hAnsi="Arial Narrow" w:cs="Times New Roman"/>
        </w:rPr>
        <w:tab/>
      </w:r>
      <w:r w:rsidR="00F575FD" w:rsidRPr="00F575FD">
        <w:rPr>
          <w:rFonts w:ascii="Arial Narrow" w:hAnsi="Arial Narrow" w:cs="Times New Roman"/>
        </w:rPr>
        <w:tab/>
      </w:r>
      <w:r w:rsidR="00F575FD" w:rsidRPr="00F575FD">
        <w:rPr>
          <w:rFonts w:ascii="Arial Narrow" w:hAnsi="Arial Narrow" w:cs="Times New Roman"/>
        </w:rPr>
        <w:tab/>
      </w:r>
    </w:p>
    <w:p w14:paraId="7EA51284" w14:textId="7DDBFA48" w:rsidR="00017172" w:rsidRPr="007050B8" w:rsidRDefault="00017172" w:rsidP="00017172">
      <w:pPr>
        <w:rPr>
          <w:color w:val="000000" w:themeColor="text1"/>
        </w:rPr>
      </w:pPr>
    </w:p>
    <w:p w14:paraId="159DF9F5" w14:textId="77777777" w:rsidR="004D7BC4" w:rsidRPr="00101258" w:rsidRDefault="004D7BC4" w:rsidP="004D7BC4"/>
    <w:p w14:paraId="299A654D" w14:textId="77777777" w:rsidR="0033784E" w:rsidRPr="0033784E" w:rsidRDefault="0033784E" w:rsidP="0033784E">
      <w:pPr>
        <w:rPr>
          <w:rFonts w:ascii="Arial Narrow" w:hAnsi="Arial Narrow" w:cs="Times New Roman"/>
          <w:bCs/>
        </w:rPr>
      </w:pPr>
      <w:r w:rsidRPr="0033784E">
        <w:rPr>
          <w:rFonts w:ascii="Arial Narrow" w:hAnsi="Arial Narrow" w:cs="Times New Roman"/>
          <w:bCs/>
        </w:rPr>
        <w:t>KLASA: 370-01/25-01/1</w:t>
      </w:r>
    </w:p>
    <w:p w14:paraId="232CF378" w14:textId="77777777" w:rsidR="0033784E" w:rsidRPr="0033784E" w:rsidRDefault="0033784E" w:rsidP="0033784E">
      <w:pPr>
        <w:rPr>
          <w:rFonts w:ascii="Arial Narrow" w:hAnsi="Arial Narrow" w:cs="Times New Roman"/>
          <w:bCs/>
        </w:rPr>
      </w:pPr>
      <w:r w:rsidRPr="0033784E">
        <w:rPr>
          <w:rFonts w:ascii="Arial Narrow" w:hAnsi="Arial Narrow" w:cs="Times New Roman"/>
          <w:bCs/>
        </w:rPr>
        <w:t>URBROJ: 238-40-01-25-1</w:t>
      </w:r>
    </w:p>
    <w:p w14:paraId="0E851ACA" w14:textId="77777777" w:rsidR="0033784E" w:rsidRPr="0033784E" w:rsidRDefault="0033784E" w:rsidP="0033784E">
      <w:pPr>
        <w:rPr>
          <w:rFonts w:ascii="Arial Narrow" w:hAnsi="Arial Narrow" w:cs="Times New Roman"/>
        </w:rPr>
      </w:pPr>
      <w:r w:rsidRPr="0033784E">
        <w:rPr>
          <w:rFonts w:ascii="Arial Narrow" w:hAnsi="Arial Narrow" w:cs="Times New Roman"/>
        </w:rPr>
        <w:t>Dubravica, 26. rujan 2025. godine</w:t>
      </w:r>
    </w:p>
    <w:p w14:paraId="6A19B96E" w14:textId="77777777" w:rsidR="0033784E" w:rsidRPr="0033784E" w:rsidRDefault="0033784E" w:rsidP="0033784E">
      <w:pPr>
        <w:rPr>
          <w:rFonts w:ascii="Arial Narrow" w:hAnsi="Arial Narrow" w:cs="Times New Roman"/>
        </w:rPr>
      </w:pPr>
    </w:p>
    <w:p w14:paraId="77EB9D4E" w14:textId="77777777" w:rsidR="0033784E" w:rsidRPr="0033784E" w:rsidRDefault="0033784E" w:rsidP="0033784E">
      <w:pPr>
        <w:spacing w:line="276" w:lineRule="auto"/>
        <w:rPr>
          <w:rFonts w:ascii="Arial Narrow" w:hAnsi="Arial Narrow" w:cs="Times New Roman"/>
        </w:rPr>
      </w:pPr>
      <w:r w:rsidRPr="0033784E">
        <w:rPr>
          <w:rFonts w:ascii="Arial Narrow" w:hAnsi="Arial Narrow" w:cs="Times New Roman"/>
        </w:rPr>
        <w:t>Na temelju članka 38. Statuta Općine Dubravica („Službeni glasnik Općine Dubravica“ br. 01/2021, 03/2024, 04/2025) i Programa mjera za poticanje rješavanja stambenog pitanja mladih osoba na području Općine Dubravica („Službeni glasnik Općine Dubravica“ br. 04/2024), Općinski načelnik Općine Dubravica, dana 29. rujna 2025. godine donio je</w:t>
      </w:r>
    </w:p>
    <w:p w14:paraId="24FEAC34" w14:textId="77777777" w:rsidR="0033784E" w:rsidRPr="0033784E" w:rsidRDefault="0033784E" w:rsidP="0033784E">
      <w:pPr>
        <w:spacing w:line="276" w:lineRule="auto"/>
        <w:rPr>
          <w:rFonts w:ascii="Arial Narrow" w:hAnsi="Arial Narrow" w:cs="Times New Roman"/>
        </w:rPr>
      </w:pPr>
    </w:p>
    <w:p w14:paraId="59210BE6" w14:textId="77777777" w:rsidR="0033784E" w:rsidRPr="0033784E" w:rsidRDefault="0033784E" w:rsidP="0033784E">
      <w:pPr>
        <w:spacing w:line="276" w:lineRule="auto"/>
        <w:jc w:val="center"/>
        <w:rPr>
          <w:rFonts w:ascii="Arial Narrow" w:hAnsi="Arial Narrow" w:cs="Times New Roman"/>
          <w:b/>
          <w:bCs/>
        </w:rPr>
      </w:pPr>
      <w:r w:rsidRPr="0033784E">
        <w:rPr>
          <w:rFonts w:ascii="Arial Narrow" w:hAnsi="Arial Narrow" w:cs="Times New Roman"/>
          <w:b/>
          <w:bCs/>
        </w:rPr>
        <w:t>ODLUKU</w:t>
      </w:r>
    </w:p>
    <w:p w14:paraId="63D25B8E" w14:textId="77777777" w:rsidR="0033784E" w:rsidRPr="0033784E" w:rsidRDefault="0033784E" w:rsidP="0033784E">
      <w:pPr>
        <w:spacing w:line="276" w:lineRule="auto"/>
        <w:jc w:val="center"/>
        <w:rPr>
          <w:rFonts w:ascii="Arial Narrow" w:hAnsi="Arial Narrow" w:cs="Times New Roman"/>
          <w:b/>
          <w:bCs/>
        </w:rPr>
      </w:pPr>
      <w:r w:rsidRPr="0033784E">
        <w:rPr>
          <w:rFonts w:ascii="Arial Narrow" w:hAnsi="Arial Narrow" w:cs="Times New Roman"/>
          <w:b/>
          <w:bCs/>
        </w:rPr>
        <w:t>O RASPISIVANJU JAVNOG POZIVA ZA DODJELU POTPORA ZA POTICANJE RJEŠAVANJA STAMBENOG PITANJA MLADIH OSOBA NA PODRUČJU OPĆINE DUBRAVICA U 2025. GODINI</w:t>
      </w:r>
    </w:p>
    <w:p w14:paraId="180F5119" w14:textId="77777777" w:rsidR="0033784E" w:rsidRPr="0033784E" w:rsidRDefault="0033784E" w:rsidP="0033784E">
      <w:pPr>
        <w:spacing w:line="276" w:lineRule="auto"/>
        <w:jc w:val="center"/>
        <w:rPr>
          <w:rFonts w:ascii="Arial Narrow" w:hAnsi="Arial Narrow" w:cs="Times New Roman"/>
          <w:b/>
          <w:bCs/>
        </w:rPr>
      </w:pPr>
      <w:r w:rsidRPr="0033784E">
        <w:rPr>
          <w:rFonts w:ascii="Arial Narrow" w:hAnsi="Arial Narrow" w:cs="Times New Roman"/>
          <w:b/>
          <w:bCs/>
        </w:rPr>
        <w:t>Članak 1.</w:t>
      </w:r>
    </w:p>
    <w:p w14:paraId="1EA6DEE3" w14:textId="77777777" w:rsidR="0033784E" w:rsidRPr="0033784E" w:rsidRDefault="0033784E" w:rsidP="0033784E">
      <w:pPr>
        <w:spacing w:line="276" w:lineRule="auto"/>
        <w:rPr>
          <w:rFonts w:ascii="Arial Narrow" w:hAnsi="Arial Narrow" w:cs="Times New Roman"/>
        </w:rPr>
      </w:pPr>
      <w:r w:rsidRPr="0033784E">
        <w:rPr>
          <w:rFonts w:ascii="Arial Narrow" w:hAnsi="Arial Narrow" w:cs="Times New Roman"/>
        </w:rPr>
        <w:t xml:space="preserve">Ovom odlukom nalaže se Jedinstvenom upravnom odjelu Općine Dubravica  raspisivanje Javnog poziva za dodjelu potpora za poticanje rješavanja stambenog pitanja mladih osoba na području Općine Dubravica u 2025. godini.  </w:t>
      </w:r>
    </w:p>
    <w:p w14:paraId="02C163CA" w14:textId="77777777" w:rsidR="0033784E" w:rsidRPr="0033784E" w:rsidRDefault="0033784E" w:rsidP="0033784E">
      <w:pPr>
        <w:spacing w:line="276" w:lineRule="auto"/>
        <w:jc w:val="center"/>
        <w:rPr>
          <w:rFonts w:ascii="Arial Narrow" w:hAnsi="Arial Narrow" w:cs="Times New Roman"/>
          <w:b/>
          <w:bCs/>
        </w:rPr>
      </w:pPr>
      <w:r w:rsidRPr="0033784E">
        <w:rPr>
          <w:rFonts w:ascii="Arial Narrow" w:hAnsi="Arial Narrow" w:cs="Times New Roman"/>
          <w:b/>
          <w:bCs/>
        </w:rPr>
        <w:t>Članak 2.</w:t>
      </w:r>
    </w:p>
    <w:p w14:paraId="501DEE22" w14:textId="77777777" w:rsidR="0033784E" w:rsidRPr="0033784E" w:rsidRDefault="0033784E" w:rsidP="0033784E">
      <w:pPr>
        <w:spacing w:line="276" w:lineRule="auto"/>
        <w:rPr>
          <w:rFonts w:ascii="Arial Narrow" w:hAnsi="Arial Narrow" w:cs="Times New Roman"/>
          <w:b/>
          <w:bCs/>
        </w:rPr>
      </w:pPr>
      <w:r w:rsidRPr="0033784E">
        <w:rPr>
          <w:rFonts w:ascii="Arial Narrow" w:hAnsi="Arial Narrow" w:cs="Times New Roman"/>
        </w:rPr>
        <w:t>Javni poziv iz prethodnog članka mora sadržavati popis mjera koje mlade obitelji mogu koristiti, popis dokumentacije koju moraju dostaviti za korištenje pojedine mjere, uvjete koje podnositelj mora zadovoljavati da bi bio korisnik mjere i sve ostale značajke pojedine mjere sukladno Programu mjera za poticanje rješavanja stambenog pitanja mladih osoba na području Općine Dubravica.</w:t>
      </w:r>
      <w:r w:rsidRPr="0033784E">
        <w:rPr>
          <w:rFonts w:ascii="Arial Narrow" w:hAnsi="Arial Narrow" w:cs="Times New Roman"/>
          <w:b/>
          <w:bCs/>
        </w:rPr>
        <w:t xml:space="preserve"> </w:t>
      </w:r>
    </w:p>
    <w:p w14:paraId="27457F93" w14:textId="77777777" w:rsidR="0033784E" w:rsidRPr="0033784E" w:rsidRDefault="0033784E" w:rsidP="0033784E">
      <w:pPr>
        <w:spacing w:line="276" w:lineRule="auto"/>
        <w:jc w:val="center"/>
        <w:rPr>
          <w:rFonts w:ascii="Arial Narrow" w:hAnsi="Arial Narrow" w:cs="Times New Roman"/>
          <w:b/>
          <w:bCs/>
        </w:rPr>
      </w:pPr>
      <w:r w:rsidRPr="0033784E">
        <w:rPr>
          <w:rFonts w:ascii="Arial Narrow" w:hAnsi="Arial Narrow" w:cs="Times New Roman"/>
          <w:b/>
          <w:bCs/>
        </w:rPr>
        <w:t>Članak 3.</w:t>
      </w:r>
    </w:p>
    <w:p w14:paraId="303BE021" w14:textId="77777777" w:rsidR="0033784E" w:rsidRPr="0033784E" w:rsidRDefault="0033784E" w:rsidP="0033784E">
      <w:pPr>
        <w:spacing w:line="276" w:lineRule="auto"/>
        <w:rPr>
          <w:rFonts w:ascii="Arial Narrow" w:hAnsi="Arial Narrow" w:cs="Times New Roman"/>
          <w:b/>
          <w:bCs/>
        </w:rPr>
      </w:pPr>
      <w:r w:rsidRPr="0033784E">
        <w:rPr>
          <w:rFonts w:ascii="Arial Narrow" w:hAnsi="Arial Narrow" w:cs="Times New Roman"/>
        </w:rPr>
        <w:t>Javni poziv se objavljuje na službenim stranicama Općine Dubravica, http://www.dubravica.hr/.</w:t>
      </w:r>
      <w:r w:rsidRPr="0033784E">
        <w:rPr>
          <w:rFonts w:ascii="Arial Narrow" w:hAnsi="Arial Narrow" w:cs="Times New Roman"/>
          <w:b/>
          <w:bCs/>
        </w:rPr>
        <w:t xml:space="preserve"> </w:t>
      </w:r>
    </w:p>
    <w:p w14:paraId="04120E89" w14:textId="77777777" w:rsidR="0033784E" w:rsidRPr="0033784E" w:rsidRDefault="0033784E" w:rsidP="0033784E">
      <w:pPr>
        <w:spacing w:line="276" w:lineRule="auto"/>
        <w:jc w:val="center"/>
        <w:rPr>
          <w:rFonts w:ascii="Arial Narrow" w:hAnsi="Arial Narrow" w:cs="Times New Roman"/>
          <w:b/>
          <w:bCs/>
        </w:rPr>
      </w:pPr>
      <w:r w:rsidRPr="0033784E">
        <w:rPr>
          <w:rFonts w:ascii="Arial Narrow" w:hAnsi="Arial Narrow" w:cs="Times New Roman"/>
          <w:b/>
          <w:bCs/>
        </w:rPr>
        <w:t>Članak 4.</w:t>
      </w:r>
    </w:p>
    <w:p w14:paraId="43C44841" w14:textId="77777777" w:rsidR="0033784E" w:rsidRPr="0033784E" w:rsidRDefault="0033784E" w:rsidP="0033784E">
      <w:pPr>
        <w:spacing w:line="276" w:lineRule="auto"/>
        <w:rPr>
          <w:rFonts w:ascii="Arial Narrow" w:hAnsi="Arial Narrow" w:cs="Times New Roman"/>
        </w:rPr>
      </w:pPr>
      <w:r w:rsidRPr="0033784E">
        <w:rPr>
          <w:rFonts w:ascii="Arial Narrow" w:hAnsi="Arial Narrow" w:cs="Times New Roman"/>
        </w:rPr>
        <w:t xml:space="preserve">Ova Odluka stupa na snagu danom donošenja, a biti će objavljena u službenom glasniku Općine Dubravica. </w:t>
      </w:r>
    </w:p>
    <w:p w14:paraId="5C14BF14" w14:textId="77777777" w:rsidR="0033784E" w:rsidRPr="0033784E" w:rsidRDefault="0033784E" w:rsidP="0033784E">
      <w:pPr>
        <w:spacing w:line="276" w:lineRule="auto"/>
        <w:rPr>
          <w:rFonts w:ascii="Arial Narrow" w:hAnsi="Arial Narrow" w:cs="Times New Roman"/>
        </w:rPr>
      </w:pPr>
    </w:p>
    <w:p w14:paraId="22F33776" w14:textId="77777777" w:rsidR="0033784E" w:rsidRPr="0033784E" w:rsidRDefault="0033784E" w:rsidP="0033784E">
      <w:pPr>
        <w:spacing w:line="276" w:lineRule="auto"/>
        <w:jc w:val="right"/>
        <w:rPr>
          <w:rFonts w:ascii="Arial Narrow" w:hAnsi="Arial Narrow" w:cs="Times New Roman"/>
        </w:rPr>
      </w:pPr>
      <w:r w:rsidRPr="0033784E">
        <w:rPr>
          <w:rFonts w:ascii="Arial Narrow" w:hAnsi="Arial Narrow" w:cs="Times New Roman"/>
        </w:rPr>
        <w:t>Općinski načelnik</w:t>
      </w:r>
    </w:p>
    <w:p w14:paraId="67A3717F" w14:textId="77777777" w:rsidR="0033784E" w:rsidRPr="0033784E" w:rsidRDefault="0033784E" w:rsidP="0033784E">
      <w:pPr>
        <w:spacing w:line="276" w:lineRule="auto"/>
        <w:jc w:val="right"/>
        <w:rPr>
          <w:rFonts w:ascii="Arial Narrow" w:hAnsi="Arial Narrow" w:cs="Times New Roman"/>
        </w:rPr>
      </w:pPr>
      <w:r w:rsidRPr="0033784E">
        <w:rPr>
          <w:rFonts w:ascii="Arial Narrow" w:hAnsi="Arial Narrow" w:cs="Times New Roman"/>
        </w:rPr>
        <w:lastRenderedPageBreak/>
        <w:t>Marin Štritof</w:t>
      </w:r>
    </w:p>
    <w:p w14:paraId="1C53E8E3" w14:textId="788483C7" w:rsidR="00DF01A2" w:rsidRPr="00794050" w:rsidRDefault="00DF01A2" w:rsidP="00DF01A2">
      <w:pPr>
        <w:jc w:val="center"/>
        <w:rPr>
          <w:rFonts w:ascii="Times New Roman" w:hAnsi="Times New Roman"/>
          <w:b/>
          <w:sz w:val="24"/>
          <w:szCs w:val="24"/>
        </w:rPr>
      </w:pPr>
      <w:r w:rsidRPr="006329A4">
        <w:rPr>
          <w:rFonts w:ascii="Arial Narrow" w:hAnsi="Arial Narrow"/>
          <w:b/>
          <w:noProof/>
          <w:lang w:val="sl-SI" w:eastAsia="sl-SI"/>
        </w:rPr>
        <mc:AlternateContent>
          <mc:Choice Requires="wps">
            <w:drawing>
              <wp:anchor distT="0" distB="0" distL="114300" distR="114300" simplePos="0" relativeHeight="252005376" behindDoc="0" locked="0" layoutInCell="1" allowOverlap="1" wp14:anchorId="069D567E" wp14:editId="5D0BDDF6">
                <wp:simplePos x="0" y="0"/>
                <wp:positionH relativeFrom="margin">
                  <wp:posOffset>0</wp:posOffset>
                </wp:positionH>
                <wp:positionV relativeFrom="paragraph">
                  <wp:posOffset>114300</wp:posOffset>
                </wp:positionV>
                <wp:extent cx="428625" cy="362197"/>
                <wp:effectExtent l="57150" t="114300" r="142875" b="76200"/>
                <wp:wrapNone/>
                <wp:docPr id="1066848429"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281A5682" w14:textId="3337A367" w:rsidR="00DF01A2" w:rsidRDefault="00DF01A2" w:rsidP="00DF01A2">
                            <w:pPr>
                              <w:jc w:val="center"/>
                              <w:rPr>
                                <w:rFonts w:ascii="Arial Narrow" w:hAnsi="Arial Narrow"/>
                                <w:sz w:val="24"/>
                                <w:szCs w:val="24"/>
                              </w:rPr>
                            </w:pPr>
                            <w:r>
                              <w:rPr>
                                <w:rFonts w:ascii="Arial Narrow" w:hAnsi="Arial Narrow"/>
                                <w:sz w:val="24"/>
                                <w:szCs w:val="24"/>
                              </w:rPr>
                              <w:t>2</w:t>
                            </w:r>
                          </w:p>
                          <w:p w14:paraId="157587AE" w14:textId="77777777" w:rsidR="00DF01A2" w:rsidRPr="00104EAC" w:rsidRDefault="00DF01A2" w:rsidP="00DF01A2">
                            <w:pPr>
                              <w:jc w:val="center"/>
                              <w:rPr>
                                <w:rFonts w:ascii="Arial Narrow" w:hAnsi="Arial Narrow"/>
                                <w:sz w:val="24"/>
                                <w:szCs w:val="24"/>
                              </w:rPr>
                            </w:pPr>
                          </w:p>
                          <w:p w14:paraId="58E2D881" w14:textId="77777777" w:rsidR="00DF01A2" w:rsidRDefault="00DF01A2" w:rsidP="00DF01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9D567E" id="_x0000_s1034" style="position:absolute;left:0;text-align:left;margin-left:0;margin-top:9pt;width:33.75pt;height:28.5pt;z-index:25200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4cg2wIAAOg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" fillcolor="#afabab" strokecolor="#8e8e8e" strokeweight="1.52778mm">
                <v:stroke linestyle="thickThin"/>
                <v:shadow on="t" color="black" opacity="26214f" origin="-.5,.5" offset=".74836mm,-.74836mm"/>
                <v:textbox>
                  <w:txbxContent>
                    <w:p w14:paraId="281A5682" w14:textId="3337A367" w:rsidR="00DF01A2" w:rsidRDefault="00DF01A2" w:rsidP="00DF01A2">
                      <w:pPr>
                        <w:jc w:val="center"/>
                        <w:rPr>
                          <w:rFonts w:ascii="Arial Narrow" w:hAnsi="Arial Narrow"/>
                          <w:sz w:val="24"/>
                          <w:szCs w:val="24"/>
                        </w:rPr>
                      </w:pPr>
                      <w:r>
                        <w:rPr>
                          <w:rFonts w:ascii="Arial Narrow" w:hAnsi="Arial Narrow"/>
                          <w:sz w:val="24"/>
                          <w:szCs w:val="24"/>
                        </w:rPr>
                        <w:t>2</w:t>
                      </w:r>
                    </w:p>
                    <w:p w14:paraId="157587AE" w14:textId="77777777" w:rsidR="00DF01A2" w:rsidRPr="00104EAC" w:rsidRDefault="00DF01A2" w:rsidP="00DF01A2">
                      <w:pPr>
                        <w:jc w:val="center"/>
                        <w:rPr>
                          <w:rFonts w:ascii="Arial Narrow" w:hAnsi="Arial Narrow"/>
                          <w:sz w:val="24"/>
                          <w:szCs w:val="24"/>
                        </w:rPr>
                      </w:pPr>
                    </w:p>
                    <w:p w14:paraId="58E2D881" w14:textId="77777777" w:rsidR="00DF01A2" w:rsidRDefault="00DF01A2" w:rsidP="00DF01A2">
                      <w:pPr>
                        <w:jc w:val="center"/>
                      </w:pPr>
                    </w:p>
                  </w:txbxContent>
                </v:textbox>
                <w10:wrap anchorx="margin"/>
              </v:roundrect>
            </w:pict>
          </mc:Fallback>
        </mc:AlternateContent>
      </w:r>
    </w:p>
    <w:p w14:paraId="5A1A0D0D" w14:textId="77777777" w:rsidR="00DF01A2" w:rsidRDefault="00DF01A2" w:rsidP="00DF01A2">
      <w:pPr>
        <w:rPr>
          <w:rFonts w:ascii="Times New Roman" w:hAnsi="Times New Roman"/>
          <w:b/>
          <w:sz w:val="24"/>
          <w:szCs w:val="24"/>
        </w:rPr>
      </w:pPr>
    </w:p>
    <w:p w14:paraId="7D6BA394" w14:textId="77777777" w:rsidR="001D1B0E" w:rsidRPr="00794050" w:rsidRDefault="001D1B0E" w:rsidP="00DF01A2">
      <w:pPr>
        <w:rPr>
          <w:rFonts w:ascii="Times New Roman" w:hAnsi="Times New Roman"/>
          <w:b/>
          <w:sz w:val="24"/>
          <w:szCs w:val="24"/>
        </w:rPr>
      </w:pPr>
    </w:p>
    <w:p w14:paraId="69097E81" w14:textId="77777777" w:rsidR="0033784E" w:rsidRPr="0033784E" w:rsidRDefault="0033784E" w:rsidP="0033784E">
      <w:pPr>
        <w:rPr>
          <w:rFonts w:ascii="Arial Narrow" w:hAnsi="Arial Narrow" w:cs="Times New Roman"/>
          <w:bCs/>
        </w:rPr>
      </w:pPr>
      <w:r w:rsidRPr="0033784E">
        <w:rPr>
          <w:rFonts w:ascii="Arial Narrow" w:hAnsi="Arial Narrow" w:cs="Times New Roman"/>
          <w:bCs/>
        </w:rPr>
        <w:t>KLASA: 370-01/25-01/1</w:t>
      </w:r>
    </w:p>
    <w:p w14:paraId="2C47190B" w14:textId="77777777" w:rsidR="0033784E" w:rsidRPr="0033784E" w:rsidRDefault="0033784E" w:rsidP="0033784E">
      <w:pPr>
        <w:rPr>
          <w:rFonts w:ascii="Arial Narrow" w:hAnsi="Arial Narrow" w:cs="Times New Roman"/>
          <w:bCs/>
        </w:rPr>
      </w:pPr>
      <w:r w:rsidRPr="0033784E">
        <w:rPr>
          <w:rFonts w:ascii="Arial Narrow" w:hAnsi="Arial Narrow" w:cs="Times New Roman"/>
          <w:bCs/>
        </w:rPr>
        <w:t>URBROJ: 238-40-01-25-2</w:t>
      </w:r>
    </w:p>
    <w:p w14:paraId="3E989057" w14:textId="77777777" w:rsidR="0033784E" w:rsidRPr="0033784E" w:rsidRDefault="0033784E" w:rsidP="0033784E">
      <w:pPr>
        <w:rPr>
          <w:rFonts w:ascii="Arial Narrow" w:hAnsi="Arial Narrow" w:cs="Times New Roman"/>
        </w:rPr>
      </w:pPr>
      <w:r w:rsidRPr="0033784E">
        <w:rPr>
          <w:rFonts w:ascii="Arial Narrow" w:hAnsi="Arial Narrow" w:cs="Times New Roman"/>
        </w:rPr>
        <w:t>Dubravica, 26. rujan 2025. godine</w:t>
      </w:r>
    </w:p>
    <w:p w14:paraId="7DE62F2C" w14:textId="77777777" w:rsidR="0033784E" w:rsidRPr="0033784E" w:rsidRDefault="0033784E" w:rsidP="0033784E">
      <w:pPr>
        <w:rPr>
          <w:rFonts w:ascii="Arial Narrow" w:hAnsi="Arial Narrow" w:cs="Times New Roman"/>
        </w:rPr>
      </w:pPr>
    </w:p>
    <w:p w14:paraId="02AC9576" w14:textId="77777777" w:rsidR="0033784E" w:rsidRPr="0033784E" w:rsidRDefault="0033784E" w:rsidP="0033784E">
      <w:pPr>
        <w:rPr>
          <w:rFonts w:ascii="Arial Narrow" w:hAnsi="Arial Narrow" w:cs="Times New Roman"/>
        </w:rPr>
      </w:pPr>
      <w:r w:rsidRPr="0033784E">
        <w:rPr>
          <w:rFonts w:ascii="Arial Narrow" w:hAnsi="Arial Narrow" w:cs="Times New Roman"/>
        </w:rPr>
        <w:t xml:space="preserve">Na temelju članka 38. Statuta Općine Dubravica („Službeni glasnik Općine Dubravica“ br. 01/2021, 03/2024, 04/2025) i Programa mjera za poticanje rješavanja stambenog pitanja mladih osoba na području Općine Dubravica („Službeni glasnik Općine Dubravica“ br. 04/2024), načelnik Općine Dubravica dana 29. rujna 2025. godine donosi </w:t>
      </w:r>
    </w:p>
    <w:p w14:paraId="31EE87B1" w14:textId="77777777" w:rsidR="0033784E" w:rsidRPr="0033784E" w:rsidRDefault="0033784E" w:rsidP="0033784E">
      <w:pPr>
        <w:jc w:val="center"/>
        <w:rPr>
          <w:rFonts w:ascii="Arial Narrow" w:hAnsi="Arial Narrow" w:cs="Times New Roman"/>
          <w:b/>
          <w:bCs/>
        </w:rPr>
      </w:pPr>
      <w:r w:rsidRPr="0033784E">
        <w:rPr>
          <w:rFonts w:ascii="Arial Narrow" w:hAnsi="Arial Narrow" w:cs="Times New Roman"/>
          <w:b/>
          <w:bCs/>
        </w:rPr>
        <w:t>ODLUKU</w:t>
      </w:r>
    </w:p>
    <w:p w14:paraId="26D85125" w14:textId="77777777" w:rsidR="0033784E" w:rsidRPr="0033784E" w:rsidRDefault="0033784E" w:rsidP="0033784E">
      <w:pPr>
        <w:jc w:val="center"/>
        <w:rPr>
          <w:rFonts w:ascii="Arial Narrow" w:hAnsi="Arial Narrow" w:cs="Times New Roman"/>
          <w:b/>
          <w:bCs/>
        </w:rPr>
      </w:pPr>
      <w:r w:rsidRPr="0033784E">
        <w:rPr>
          <w:rFonts w:ascii="Arial Narrow" w:hAnsi="Arial Narrow" w:cs="Times New Roman"/>
          <w:b/>
          <w:bCs/>
        </w:rPr>
        <w:t>O IMENOVANJU ČLANOVA</w:t>
      </w:r>
    </w:p>
    <w:p w14:paraId="53ADB9A1" w14:textId="77777777" w:rsidR="0033784E" w:rsidRPr="0033784E" w:rsidRDefault="0033784E" w:rsidP="0033784E">
      <w:pPr>
        <w:jc w:val="center"/>
        <w:rPr>
          <w:rFonts w:ascii="Arial Narrow" w:hAnsi="Arial Narrow" w:cs="Times New Roman"/>
          <w:b/>
          <w:bCs/>
        </w:rPr>
      </w:pPr>
      <w:r w:rsidRPr="0033784E">
        <w:rPr>
          <w:rFonts w:ascii="Arial Narrow" w:hAnsi="Arial Narrow" w:cs="Times New Roman"/>
          <w:b/>
          <w:bCs/>
        </w:rPr>
        <w:t>POVJERENSTVA ZA ADMINISTRATIVNU PROVJERU I OCJENU PRIJAVA IZ JAVNOG POZIVA ZA POTICANJE RJEŠAVANJA STAMBENOG PITANJA MLADIH OSOBA NA PODRUČJU OPĆINE DUBRAVICA U 2025. GODINI</w:t>
      </w:r>
    </w:p>
    <w:p w14:paraId="4AB73060" w14:textId="77777777" w:rsidR="0033784E" w:rsidRPr="0033784E" w:rsidRDefault="0033784E" w:rsidP="0033784E">
      <w:pPr>
        <w:jc w:val="center"/>
        <w:rPr>
          <w:rFonts w:ascii="Arial Narrow" w:hAnsi="Arial Narrow" w:cs="Times New Roman"/>
          <w:b/>
          <w:bCs/>
        </w:rPr>
      </w:pPr>
      <w:r w:rsidRPr="0033784E">
        <w:rPr>
          <w:rFonts w:ascii="Arial Narrow" w:hAnsi="Arial Narrow" w:cs="Times New Roman"/>
          <w:b/>
          <w:bCs/>
        </w:rPr>
        <w:t>Članak 1.</w:t>
      </w:r>
    </w:p>
    <w:p w14:paraId="70C7B960" w14:textId="77777777" w:rsidR="0033784E" w:rsidRPr="0033784E" w:rsidRDefault="0033784E" w:rsidP="0033784E">
      <w:pPr>
        <w:rPr>
          <w:rFonts w:ascii="Arial Narrow" w:hAnsi="Arial Narrow" w:cs="Times New Roman"/>
        </w:rPr>
      </w:pPr>
      <w:r w:rsidRPr="0033784E">
        <w:rPr>
          <w:rFonts w:ascii="Arial Narrow" w:hAnsi="Arial Narrow" w:cs="Times New Roman"/>
        </w:rPr>
        <w:t>Ovom Odlukom imenuju se članovi Povjerenstva za administrativnu provjeru i ocjenu prijava iz Javnog poziva za poticanje rješavanja stambenog pitanja mladih osoba na području Općine Dubravica u 2025. godini.</w:t>
      </w:r>
    </w:p>
    <w:p w14:paraId="391F844C" w14:textId="77777777" w:rsidR="0033784E" w:rsidRPr="0033784E" w:rsidRDefault="0033784E" w:rsidP="0033784E">
      <w:pPr>
        <w:rPr>
          <w:rFonts w:ascii="Arial Narrow" w:hAnsi="Arial Narrow" w:cs="Times New Roman"/>
        </w:rPr>
      </w:pPr>
      <w:r w:rsidRPr="0033784E">
        <w:rPr>
          <w:rFonts w:ascii="Arial Narrow" w:hAnsi="Arial Narrow" w:cs="Times New Roman"/>
        </w:rPr>
        <w:t xml:space="preserve">Sukladno Programu mjera za poticanje rješavanja stambenog pitanja mladih osoba na području Općine Dubravica, Povjerenstvo se sastoji od 3 člana od kojih ni jedan nije direktno ili indirektno zainteresiran za korištenje bilo koje mjere Programa. Članovi su dužni dati pisanu izjavu da nisu zainteresirani za mjere Programa o čemu su dali pisanu izjavu pod materijalnom i kaznenom odgovornošću. </w:t>
      </w:r>
    </w:p>
    <w:p w14:paraId="09232B28" w14:textId="77777777" w:rsidR="0033784E" w:rsidRPr="0033784E" w:rsidRDefault="0033784E" w:rsidP="0033784E">
      <w:pPr>
        <w:jc w:val="center"/>
        <w:rPr>
          <w:rFonts w:ascii="Arial Narrow" w:hAnsi="Arial Narrow" w:cs="Times New Roman"/>
          <w:b/>
          <w:bCs/>
        </w:rPr>
      </w:pPr>
      <w:r w:rsidRPr="0033784E">
        <w:rPr>
          <w:rFonts w:ascii="Arial Narrow" w:hAnsi="Arial Narrow" w:cs="Times New Roman"/>
          <w:b/>
          <w:bCs/>
        </w:rPr>
        <w:t>Članak 2.</w:t>
      </w:r>
    </w:p>
    <w:p w14:paraId="253B6551" w14:textId="77777777" w:rsidR="0033784E" w:rsidRPr="0033784E" w:rsidRDefault="0033784E" w:rsidP="0033784E">
      <w:pPr>
        <w:rPr>
          <w:rFonts w:ascii="Arial Narrow" w:hAnsi="Arial Narrow" w:cs="Times New Roman"/>
        </w:rPr>
      </w:pPr>
      <w:r w:rsidRPr="0033784E">
        <w:rPr>
          <w:rFonts w:ascii="Arial Narrow" w:hAnsi="Arial Narrow" w:cs="Times New Roman"/>
        </w:rPr>
        <w:t>U Povjerenstvo za administrativnu provjeru i ocjenu prijava iz Javnog poziva za poticanje rješavanja stambenog pitanja mladih osoba na području Općine Dubravica u 2025. godini imenuju se:</w:t>
      </w:r>
    </w:p>
    <w:p w14:paraId="72AA8859" w14:textId="77777777" w:rsidR="0033784E" w:rsidRPr="0033784E" w:rsidRDefault="0033784E" w:rsidP="0033784E">
      <w:pPr>
        <w:pStyle w:val="Odlomakpopisa"/>
        <w:widowControl/>
        <w:numPr>
          <w:ilvl w:val="0"/>
          <w:numId w:val="313"/>
        </w:numPr>
        <w:autoSpaceDE/>
        <w:autoSpaceDN/>
        <w:spacing w:after="160" w:line="259" w:lineRule="auto"/>
        <w:contextualSpacing/>
        <w:rPr>
          <w:rFonts w:ascii="Arial Narrow" w:hAnsi="Arial Narrow"/>
        </w:rPr>
      </w:pPr>
      <w:r w:rsidRPr="0033784E">
        <w:rPr>
          <w:rFonts w:ascii="Arial Narrow" w:hAnsi="Arial Narrow"/>
        </w:rPr>
        <w:t xml:space="preserve">Jelena </w:t>
      </w:r>
      <w:proofErr w:type="spellStart"/>
      <w:r w:rsidRPr="0033784E">
        <w:rPr>
          <w:rFonts w:ascii="Arial Narrow" w:hAnsi="Arial Narrow"/>
        </w:rPr>
        <w:t>Pleić</w:t>
      </w:r>
      <w:proofErr w:type="spellEnd"/>
      <w:r w:rsidRPr="0033784E">
        <w:rPr>
          <w:rFonts w:ascii="Arial Narrow" w:hAnsi="Arial Narrow"/>
        </w:rPr>
        <w:t xml:space="preserve"> Župančić, </w:t>
      </w:r>
      <w:proofErr w:type="spellStart"/>
      <w:r w:rsidRPr="0033784E">
        <w:rPr>
          <w:rFonts w:ascii="Arial Narrow" w:hAnsi="Arial Narrow"/>
        </w:rPr>
        <w:t>predsjednik</w:t>
      </w:r>
      <w:proofErr w:type="spellEnd"/>
    </w:p>
    <w:p w14:paraId="133DB9D1" w14:textId="77777777" w:rsidR="0033784E" w:rsidRPr="0033784E" w:rsidRDefault="0033784E" w:rsidP="0033784E">
      <w:pPr>
        <w:pStyle w:val="Odlomakpopisa"/>
        <w:widowControl/>
        <w:numPr>
          <w:ilvl w:val="0"/>
          <w:numId w:val="313"/>
        </w:numPr>
        <w:autoSpaceDE/>
        <w:autoSpaceDN/>
        <w:spacing w:after="160" w:line="259" w:lineRule="auto"/>
        <w:contextualSpacing/>
        <w:rPr>
          <w:rFonts w:ascii="Arial Narrow" w:hAnsi="Arial Narrow"/>
        </w:rPr>
      </w:pPr>
      <w:r w:rsidRPr="0033784E">
        <w:rPr>
          <w:rFonts w:ascii="Arial Narrow" w:hAnsi="Arial Narrow"/>
        </w:rPr>
        <w:t xml:space="preserve">Andreja Harapin, </w:t>
      </w:r>
      <w:proofErr w:type="spellStart"/>
      <w:r w:rsidRPr="0033784E">
        <w:rPr>
          <w:rFonts w:ascii="Arial Narrow" w:hAnsi="Arial Narrow"/>
        </w:rPr>
        <w:t>član</w:t>
      </w:r>
      <w:proofErr w:type="spellEnd"/>
    </w:p>
    <w:p w14:paraId="420E4797" w14:textId="77777777" w:rsidR="0033784E" w:rsidRPr="0033784E" w:rsidRDefault="0033784E" w:rsidP="0033784E">
      <w:pPr>
        <w:pStyle w:val="Odlomakpopisa"/>
        <w:widowControl/>
        <w:numPr>
          <w:ilvl w:val="0"/>
          <w:numId w:val="313"/>
        </w:numPr>
        <w:autoSpaceDE/>
        <w:autoSpaceDN/>
        <w:spacing w:after="160" w:line="259" w:lineRule="auto"/>
        <w:contextualSpacing/>
        <w:rPr>
          <w:rFonts w:ascii="Arial Narrow" w:hAnsi="Arial Narrow"/>
        </w:rPr>
      </w:pPr>
      <w:r w:rsidRPr="0033784E">
        <w:rPr>
          <w:rFonts w:ascii="Arial Narrow" w:hAnsi="Arial Narrow"/>
        </w:rPr>
        <w:t xml:space="preserve">Ivica Stiperski, </w:t>
      </w:r>
      <w:proofErr w:type="spellStart"/>
      <w:r w:rsidRPr="0033784E">
        <w:rPr>
          <w:rFonts w:ascii="Arial Narrow" w:hAnsi="Arial Narrow"/>
        </w:rPr>
        <w:t>član</w:t>
      </w:r>
      <w:proofErr w:type="spellEnd"/>
    </w:p>
    <w:p w14:paraId="38DD3C54" w14:textId="77777777" w:rsidR="0033784E" w:rsidRPr="0033784E" w:rsidRDefault="0033784E" w:rsidP="0033784E">
      <w:pPr>
        <w:jc w:val="center"/>
        <w:rPr>
          <w:rFonts w:ascii="Arial Narrow" w:hAnsi="Arial Narrow" w:cs="Times New Roman"/>
          <w:b/>
          <w:bCs/>
        </w:rPr>
      </w:pPr>
      <w:r w:rsidRPr="0033784E">
        <w:rPr>
          <w:rFonts w:ascii="Arial Narrow" w:hAnsi="Arial Narrow" w:cs="Times New Roman"/>
          <w:b/>
          <w:bCs/>
        </w:rPr>
        <w:t>Članak 3.</w:t>
      </w:r>
    </w:p>
    <w:p w14:paraId="1A603F81" w14:textId="77777777" w:rsidR="0033784E" w:rsidRPr="0033784E" w:rsidRDefault="0033784E" w:rsidP="0033784E">
      <w:pPr>
        <w:rPr>
          <w:rFonts w:ascii="Arial Narrow" w:hAnsi="Arial Narrow" w:cs="Times New Roman"/>
        </w:rPr>
      </w:pPr>
      <w:r w:rsidRPr="0033784E">
        <w:rPr>
          <w:rFonts w:ascii="Arial Narrow" w:hAnsi="Arial Narrow" w:cs="Times New Roman"/>
        </w:rPr>
        <w:t xml:space="preserve">Povjerenstvo za provedbu poziva provodi provjeru pristiglih prijava temeljem propisanih (temeljnih) uvjeta poziva, a sukladno odredbama Programa mjera za poticanje rješavanja stambenog pitanja mladih osoba na području Općine Dubravica („Službeni glasnik Općine Dubravica“, 04/2024). Nakon provjere pristiglih prijava, Povjerenstvo načelniku Općine Dubravica dostavlja listu prvenstva zaprimljenih prijava. </w:t>
      </w:r>
    </w:p>
    <w:p w14:paraId="7970FB4C" w14:textId="77777777" w:rsidR="0033784E" w:rsidRPr="0033784E" w:rsidRDefault="0033784E" w:rsidP="0033784E">
      <w:pPr>
        <w:jc w:val="center"/>
        <w:rPr>
          <w:rFonts w:ascii="Arial Narrow" w:hAnsi="Arial Narrow" w:cs="Times New Roman"/>
          <w:b/>
          <w:bCs/>
        </w:rPr>
      </w:pPr>
      <w:r w:rsidRPr="0033784E">
        <w:rPr>
          <w:rFonts w:ascii="Arial Narrow" w:hAnsi="Arial Narrow" w:cs="Times New Roman"/>
          <w:b/>
          <w:bCs/>
        </w:rPr>
        <w:t>Članak 4.</w:t>
      </w:r>
    </w:p>
    <w:p w14:paraId="7E657EBA" w14:textId="77777777" w:rsidR="0033784E" w:rsidRPr="0033784E" w:rsidRDefault="0033784E" w:rsidP="0033784E">
      <w:pPr>
        <w:rPr>
          <w:rFonts w:ascii="Arial Narrow" w:hAnsi="Arial Narrow" w:cs="Times New Roman"/>
        </w:rPr>
      </w:pPr>
      <w:r w:rsidRPr="0033784E">
        <w:rPr>
          <w:rFonts w:ascii="Arial Narrow" w:hAnsi="Arial Narrow" w:cs="Times New Roman"/>
        </w:rPr>
        <w:t xml:space="preserve">Ova Odluka stupa na snagu danom donošenja, a biti će objavljena u službenom glasniku Općine Dubravica. </w:t>
      </w:r>
    </w:p>
    <w:p w14:paraId="16BBA9F9" w14:textId="77777777" w:rsidR="0033784E" w:rsidRPr="0033784E" w:rsidRDefault="0033784E" w:rsidP="0033784E">
      <w:pPr>
        <w:jc w:val="right"/>
        <w:rPr>
          <w:rFonts w:ascii="Arial Narrow" w:hAnsi="Arial Narrow" w:cs="Times New Roman"/>
        </w:rPr>
      </w:pPr>
      <w:r w:rsidRPr="0033784E">
        <w:rPr>
          <w:rFonts w:ascii="Arial Narrow" w:hAnsi="Arial Narrow" w:cs="Times New Roman"/>
        </w:rPr>
        <w:t>Općinski načelnik</w:t>
      </w:r>
    </w:p>
    <w:p w14:paraId="3874676F" w14:textId="77777777" w:rsidR="0033784E" w:rsidRPr="0033784E" w:rsidRDefault="0033784E" w:rsidP="0033784E">
      <w:pPr>
        <w:jc w:val="right"/>
        <w:rPr>
          <w:rFonts w:ascii="Arial Narrow" w:hAnsi="Arial Narrow" w:cs="Times New Roman"/>
        </w:rPr>
      </w:pPr>
      <w:r w:rsidRPr="0033784E">
        <w:rPr>
          <w:rFonts w:ascii="Arial Narrow" w:hAnsi="Arial Narrow" w:cs="Times New Roman"/>
        </w:rPr>
        <w:lastRenderedPageBreak/>
        <w:t>Marin Štritof</w:t>
      </w:r>
    </w:p>
    <w:p w14:paraId="1863B84D" w14:textId="0C310E9C" w:rsidR="00F575FD" w:rsidRDefault="001E247C" w:rsidP="00F575FD">
      <w:pPr>
        <w:rPr>
          <w:rFonts w:ascii="Arial Narrow" w:hAnsi="Arial Narrow" w:cs="Times New Roman"/>
        </w:rPr>
      </w:pPr>
      <w:r w:rsidRPr="006329A4">
        <w:rPr>
          <w:rFonts w:ascii="Arial Narrow" w:hAnsi="Arial Narrow"/>
          <w:b/>
          <w:noProof/>
          <w:lang w:val="sl-SI" w:eastAsia="sl-SI"/>
        </w:rPr>
        <mc:AlternateContent>
          <mc:Choice Requires="wps">
            <w:drawing>
              <wp:anchor distT="0" distB="0" distL="114300" distR="114300" simplePos="0" relativeHeight="252007424" behindDoc="0" locked="0" layoutInCell="1" allowOverlap="1" wp14:anchorId="510A27AD" wp14:editId="0DA0E9BF">
                <wp:simplePos x="0" y="0"/>
                <wp:positionH relativeFrom="margin">
                  <wp:posOffset>0</wp:posOffset>
                </wp:positionH>
                <wp:positionV relativeFrom="paragraph">
                  <wp:posOffset>113665</wp:posOffset>
                </wp:positionV>
                <wp:extent cx="428625" cy="362197"/>
                <wp:effectExtent l="57150" t="114300" r="142875" b="76200"/>
                <wp:wrapNone/>
                <wp:docPr id="943139991"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140FFEA1" w14:textId="7188C303" w:rsidR="001E247C" w:rsidRDefault="001E247C" w:rsidP="001E247C">
                            <w:pPr>
                              <w:jc w:val="center"/>
                              <w:rPr>
                                <w:rFonts w:ascii="Arial Narrow" w:hAnsi="Arial Narrow"/>
                                <w:sz w:val="24"/>
                                <w:szCs w:val="24"/>
                              </w:rPr>
                            </w:pPr>
                            <w:r>
                              <w:rPr>
                                <w:rFonts w:ascii="Arial Narrow" w:hAnsi="Arial Narrow"/>
                                <w:sz w:val="24"/>
                                <w:szCs w:val="24"/>
                              </w:rPr>
                              <w:t>3</w:t>
                            </w:r>
                          </w:p>
                          <w:p w14:paraId="44A8176B" w14:textId="77777777" w:rsidR="001E247C" w:rsidRPr="00104EAC" w:rsidRDefault="001E247C" w:rsidP="001E247C">
                            <w:pPr>
                              <w:jc w:val="center"/>
                              <w:rPr>
                                <w:rFonts w:ascii="Arial Narrow" w:hAnsi="Arial Narrow"/>
                                <w:sz w:val="24"/>
                                <w:szCs w:val="24"/>
                              </w:rPr>
                            </w:pPr>
                          </w:p>
                          <w:p w14:paraId="7F972ECC" w14:textId="77777777" w:rsidR="001E247C" w:rsidRDefault="001E247C" w:rsidP="001E24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0A27AD" id="_x0000_s1035" style="position:absolute;left:0;text-align:left;margin-left:0;margin-top:8.95pt;width:33.75pt;height:28.5pt;z-index:25200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" fillcolor="#afabab" strokecolor="#8e8e8e" strokeweight="1.52778mm">
                <v:stroke linestyle="thickThin"/>
                <v:shadow on="t" color="black" opacity="26214f" origin="-.5,.5" offset=".74836mm,-.74836mm"/>
                <v:textbox>
                  <w:txbxContent>
                    <w:p w14:paraId="140FFEA1" w14:textId="7188C303" w:rsidR="001E247C" w:rsidRDefault="001E247C" w:rsidP="001E247C">
                      <w:pPr>
                        <w:jc w:val="center"/>
                        <w:rPr>
                          <w:rFonts w:ascii="Arial Narrow" w:hAnsi="Arial Narrow"/>
                          <w:sz w:val="24"/>
                          <w:szCs w:val="24"/>
                        </w:rPr>
                      </w:pPr>
                      <w:r>
                        <w:rPr>
                          <w:rFonts w:ascii="Arial Narrow" w:hAnsi="Arial Narrow"/>
                          <w:sz w:val="24"/>
                          <w:szCs w:val="24"/>
                        </w:rPr>
                        <w:t>3</w:t>
                      </w:r>
                    </w:p>
                    <w:p w14:paraId="44A8176B" w14:textId="77777777" w:rsidR="001E247C" w:rsidRPr="00104EAC" w:rsidRDefault="001E247C" w:rsidP="001E247C">
                      <w:pPr>
                        <w:jc w:val="center"/>
                        <w:rPr>
                          <w:rFonts w:ascii="Arial Narrow" w:hAnsi="Arial Narrow"/>
                          <w:sz w:val="24"/>
                          <w:szCs w:val="24"/>
                        </w:rPr>
                      </w:pPr>
                    </w:p>
                    <w:p w14:paraId="7F972ECC" w14:textId="77777777" w:rsidR="001E247C" w:rsidRDefault="001E247C" w:rsidP="001E247C">
                      <w:pPr>
                        <w:jc w:val="center"/>
                      </w:pPr>
                    </w:p>
                  </w:txbxContent>
                </v:textbox>
                <w10:wrap anchorx="margin"/>
              </v:roundrect>
            </w:pict>
          </mc:Fallback>
        </mc:AlternateContent>
      </w:r>
    </w:p>
    <w:p w14:paraId="565EB89B" w14:textId="77777777" w:rsidR="001E247C" w:rsidRPr="001E247C" w:rsidRDefault="001E247C" w:rsidP="001E247C">
      <w:pPr>
        <w:rPr>
          <w:rFonts w:ascii="Arial Narrow" w:hAnsi="Arial Narrow" w:cs="Times New Roman"/>
        </w:rPr>
      </w:pPr>
    </w:p>
    <w:p w14:paraId="58850CB3" w14:textId="03451ED3" w:rsidR="00862632" w:rsidRPr="00794050" w:rsidRDefault="00862632" w:rsidP="00862632">
      <w:pPr>
        <w:tabs>
          <w:tab w:val="left" w:pos="1125"/>
        </w:tabs>
        <w:rPr>
          <w:rFonts w:ascii="Times New Roman" w:hAnsi="Times New Roman"/>
          <w:b/>
          <w:sz w:val="24"/>
          <w:szCs w:val="24"/>
        </w:rPr>
      </w:pPr>
      <w:r>
        <w:rPr>
          <w:rFonts w:ascii="Times New Roman" w:eastAsia="Times New Roman" w:hAnsi="Times New Roman"/>
        </w:rPr>
        <w:tab/>
      </w:r>
    </w:p>
    <w:p w14:paraId="36E98E43" w14:textId="77777777" w:rsidR="00862632" w:rsidRPr="00862632" w:rsidRDefault="00862632" w:rsidP="00862632">
      <w:pPr>
        <w:rPr>
          <w:rFonts w:ascii="Arial Narrow" w:hAnsi="Arial Narrow"/>
        </w:rPr>
      </w:pPr>
      <w:r w:rsidRPr="00862632">
        <w:rPr>
          <w:rFonts w:ascii="Arial Narrow" w:hAnsi="Arial Narrow"/>
        </w:rPr>
        <w:t xml:space="preserve">Na temelju članka 28. stavka 1. i 5.  Zakona o javnoj nabavi („Narodne novine“ br. 120/16, 144/22), članka 38. Statuta Općine Dubravica („Službeni glasnik Općine Dubravica“ br. 01/2021, 03/2024), a u skladu sa Planom proračuna Općine Dubravica za 2025. godinu, općinski načelnik Općine Dubravica donio je dana 29. rujna 2025. godine </w:t>
      </w:r>
    </w:p>
    <w:p w14:paraId="39035F35" w14:textId="77777777" w:rsidR="00862632" w:rsidRPr="00862632" w:rsidRDefault="00862632" w:rsidP="00862632">
      <w:pPr>
        <w:rPr>
          <w:rFonts w:ascii="Arial Narrow" w:hAnsi="Arial Narrow"/>
        </w:rPr>
      </w:pPr>
    </w:p>
    <w:p w14:paraId="516836F0" w14:textId="77777777" w:rsidR="00862632" w:rsidRPr="00862632" w:rsidRDefault="00862632" w:rsidP="00862632">
      <w:pPr>
        <w:tabs>
          <w:tab w:val="left" w:pos="2955"/>
        </w:tabs>
        <w:jc w:val="center"/>
        <w:rPr>
          <w:rFonts w:ascii="Arial Narrow" w:hAnsi="Arial Narrow"/>
          <w:b/>
        </w:rPr>
      </w:pPr>
      <w:r w:rsidRPr="00862632">
        <w:rPr>
          <w:rFonts w:ascii="Arial Narrow" w:hAnsi="Arial Narrow"/>
          <w:b/>
        </w:rPr>
        <w:t>ODLUKU</w:t>
      </w:r>
    </w:p>
    <w:p w14:paraId="2610885B" w14:textId="77777777" w:rsidR="00862632" w:rsidRPr="00862632" w:rsidRDefault="00862632" w:rsidP="00862632">
      <w:pPr>
        <w:tabs>
          <w:tab w:val="left" w:pos="2955"/>
        </w:tabs>
        <w:jc w:val="center"/>
        <w:rPr>
          <w:rFonts w:ascii="Arial Narrow" w:hAnsi="Arial Narrow"/>
          <w:b/>
        </w:rPr>
      </w:pPr>
      <w:r w:rsidRPr="00862632">
        <w:rPr>
          <w:rFonts w:ascii="Arial Narrow" w:hAnsi="Arial Narrow"/>
          <w:b/>
        </w:rPr>
        <w:t>O XII. IZMJENI I DOPUNI PLANA NABAVE ZA 2025. GODINU</w:t>
      </w:r>
    </w:p>
    <w:p w14:paraId="634BC580" w14:textId="77777777" w:rsidR="00862632" w:rsidRPr="00862632" w:rsidRDefault="00862632" w:rsidP="00862632">
      <w:pPr>
        <w:tabs>
          <w:tab w:val="left" w:pos="2955"/>
        </w:tabs>
        <w:jc w:val="center"/>
        <w:rPr>
          <w:rFonts w:ascii="Arial Narrow" w:hAnsi="Arial Narrow"/>
        </w:rPr>
      </w:pPr>
    </w:p>
    <w:p w14:paraId="6CE4B369" w14:textId="77777777" w:rsidR="00862632" w:rsidRPr="00862632" w:rsidRDefault="00862632" w:rsidP="00862632">
      <w:pPr>
        <w:jc w:val="center"/>
        <w:rPr>
          <w:rFonts w:ascii="Arial Narrow" w:hAnsi="Arial Narrow"/>
          <w:b/>
        </w:rPr>
      </w:pPr>
      <w:r w:rsidRPr="00862632">
        <w:rPr>
          <w:rFonts w:ascii="Arial Narrow" w:hAnsi="Arial Narrow"/>
          <w:b/>
        </w:rPr>
        <w:t xml:space="preserve">Članak 1. </w:t>
      </w:r>
    </w:p>
    <w:p w14:paraId="1CC3C346" w14:textId="77777777" w:rsidR="00862632" w:rsidRPr="00862632" w:rsidRDefault="00862632" w:rsidP="00862632">
      <w:pPr>
        <w:tabs>
          <w:tab w:val="left" w:pos="2955"/>
        </w:tabs>
        <w:jc w:val="center"/>
        <w:rPr>
          <w:rFonts w:ascii="Arial Narrow" w:hAnsi="Arial Narrow"/>
          <w:b/>
        </w:rPr>
      </w:pPr>
    </w:p>
    <w:p w14:paraId="1D271F49" w14:textId="77777777" w:rsidR="00862632" w:rsidRPr="00862632" w:rsidRDefault="00862632" w:rsidP="00862632">
      <w:pPr>
        <w:outlineLvl w:val="0"/>
        <w:rPr>
          <w:rFonts w:ascii="Arial Narrow" w:hAnsi="Arial Narrow"/>
        </w:rPr>
      </w:pPr>
      <w:r w:rsidRPr="00862632">
        <w:rPr>
          <w:rFonts w:ascii="Arial Narrow" w:hAnsi="Arial Narrow"/>
        </w:rPr>
        <w:tab/>
        <w:t xml:space="preserve">U Planu nabave za 2025. godinu („Službeni glasnik Općine Dubravica“ broj 01/2025), objavljen u Elektroničkom oglasniku javne nabave Republike Hrvatske sa danom 03.01.2025., mijenja se članak 2. i glasi: </w:t>
      </w:r>
    </w:p>
    <w:p w14:paraId="00E7F89C" w14:textId="77777777" w:rsidR="00862632" w:rsidRPr="00862632" w:rsidRDefault="00862632" w:rsidP="00862632">
      <w:pPr>
        <w:rPr>
          <w:rFonts w:ascii="Arial Narrow" w:hAnsi="Arial Narrow"/>
        </w:rPr>
      </w:pPr>
    </w:p>
    <w:p w14:paraId="5E3917EA" w14:textId="77777777" w:rsidR="00862632" w:rsidRPr="00862632" w:rsidRDefault="00862632" w:rsidP="00862632">
      <w:pPr>
        <w:rPr>
          <w:rFonts w:ascii="Arial Narrow" w:hAnsi="Arial Narrow"/>
        </w:rPr>
      </w:pPr>
      <w:r w:rsidRPr="00862632">
        <w:rPr>
          <w:rFonts w:ascii="Arial Narrow" w:hAnsi="Arial Narrow"/>
        </w:rPr>
        <w:tab/>
        <w:t>Donosi se Odluka o XII. izmjeni i dopuni Plana nabave Općine Dubravica za 2025. godinu sukladno Planu proračuna Općine Dubravica za 2025. godinu:</w:t>
      </w:r>
    </w:p>
    <w:p w14:paraId="4F576265" w14:textId="77777777" w:rsidR="00862632" w:rsidRPr="00862632" w:rsidRDefault="00862632" w:rsidP="00862632">
      <w:pPr>
        <w:rPr>
          <w:rFonts w:ascii="Arial Narrow" w:hAnsi="Arial Narrow"/>
        </w:rPr>
      </w:pPr>
    </w:p>
    <w:tbl>
      <w:tblPr>
        <w:tblW w:w="9052" w:type="dxa"/>
        <w:tblLook w:val="04A0" w:firstRow="1" w:lastRow="0" w:firstColumn="1" w:lastColumn="0" w:noHBand="0" w:noVBand="1"/>
      </w:tblPr>
      <w:tblGrid>
        <w:gridCol w:w="948"/>
        <w:gridCol w:w="871"/>
        <w:gridCol w:w="902"/>
        <w:gridCol w:w="1075"/>
        <w:gridCol w:w="678"/>
        <w:gridCol w:w="1134"/>
        <w:gridCol w:w="918"/>
        <w:gridCol w:w="902"/>
        <w:gridCol w:w="797"/>
        <w:gridCol w:w="780"/>
        <w:gridCol w:w="769"/>
        <w:gridCol w:w="905"/>
        <w:gridCol w:w="741"/>
        <w:gridCol w:w="756"/>
        <w:gridCol w:w="751"/>
        <w:gridCol w:w="837"/>
        <w:gridCol w:w="220"/>
      </w:tblGrid>
      <w:tr w:rsidR="00862632" w:rsidRPr="002467C6" w14:paraId="0A55FDD0" w14:textId="77777777" w:rsidTr="00477EBF">
        <w:trPr>
          <w:gridAfter w:val="1"/>
          <w:wAfter w:w="33" w:type="dxa"/>
          <w:trHeight w:val="586"/>
        </w:trPr>
        <w:tc>
          <w:tcPr>
            <w:tcW w:w="9019" w:type="dxa"/>
            <w:gridSpan w:val="16"/>
            <w:vMerge w:val="restart"/>
            <w:tcBorders>
              <w:top w:val="single" w:sz="12" w:space="0" w:color="auto"/>
              <w:left w:val="single" w:sz="12" w:space="0" w:color="auto"/>
              <w:bottom w:val="single" w:sz="4" w:space="0" w:color="auto"/>
              <w:right w:val="single" w:sz="4" w:space="0" w:color="auto"/>
            </w:tcBorders>
            <w:shd w:val="clear" w:color="000000" w:fill="F2F2F2"/>
            <w:noWrap/>
            <w:vAlign w:val="center"/>
            <w:hideMark/>
          </w:tcPr>
          <w:p w14:paraId="6666A1B1" w14:textId="77777777" w:rsidR="00862632" w:rsidRPr="002467C6" w:rsidRDefault="00862632" w:rsidP="00477EBF">
            <w:pPr>
              <w:jc w:val="center"/>
              <w:rPr>
                <w:rFonts w:cs="Calibri"/>
                <w:b/>
                <w:bCs/>
                <w:color w:val="000000"/>
                <w:sz w:val="48"/>
                <w:szCs w:val="48"/>
              </w:rPr>
            </w:pPr>
            <w:r>
              <w:rPr>
                <w:rFonts w:cs="Calibri"/>
                <w:b/>
                <w:bCs/>
                <w:color w:val="000000"/>
                <w:sz w:val="48"/>
                <w:szCs w:val="48"/>
              </w:rPr>
              <w:t xml:space="preserve">XII. IZMJENA I DOPUNA </w:t>
            </w:r>
            <w:r w:rsidRPr="002467C6">
              <w:rPr>
                <w:rFonts w:cs="Calibri"/>
                <w:b/>
                <w:bCs/>
                <w:color w:val="000000"/>
                <w:sz w:val="48"/>
                <w:szCs w:val="48"/>
              </w:rPr>
              <w:t>PLAN</w:t>
            </w:r>
            <w:r>
              <w:rPr>
                <w:rFonts w:cs="Calibri"/>
                <w:b/>
                <w:bCs/>
                <w:color w:val="000000"/>
                <w:sz w:val="48"/>
                <w:szCs w:val="48"/>
              </w:rPr>
              <w:t>A</w:t>
            </w:r>
            <w:r w:rsidRPr="002467C6">
              <w:rPr>
                <w:rFonts w:cs="Calibri"/>
                <w:b/>
                <w:bCs/>
                <w:color w:val="000000"/>
                <w:sz w:val="48"/>
                <w:szCs w:val="48"/>
              </w:rPr>
              <w:t xml:space="preserve"> NABAVE</w:t>
            </w:r>
            <w:r>
              <w:rPr>
                <w:rFonts w:cs="Calibri"/>
                <w:b/>
                <w:bCs/>
                <w:color w:val="000000"/>
                <w:sz w:val="48"/>
                <w:szCs w:val="48"/>
              </w:rPr>
              <w:t xml:space="preserve"> ZA 2025. GODINU</w:t>
            </w:r>
          </w:p>
        </w:tc>
      </w:tr>
      <w:tr w:rsidR="00862632" w:rsidRPr="002467C6" w14:paraId="314345B6" w14:textId="77777777" w:rsidTr="00477EBF">
        <w:trPr>
          <w:trHeight w:val="300"/>
        </w:trPr>
        <w:tc>
          <w:tcPr>
            <w:tcW w:w="9019" w:type="dxa"/>
            <w:gridSpan w:val="16"/>
            <w:vMerge/>
            <w:tcBorders>
              <w:top w:val="single" w:sz="12" w:space="0" w:color="auto"/>
              <w:left w:val="single" w:sz="12" w:space="0" w:color="auto"/>
              <w:bottom w:val="single" w:sz="4" w:space="0" w:color="auto"/>
              <w:right w:val="single" w:sz="4" w:space="0" w:color="auto"/>
            </w:tcBorders>
            <w:vAlign w:val="center"/>
            <w:hideMark/>
          </w:tcPr>
          <w:p w14:paraId="1FF6C75E" w14:textId="77777777" w:rsidR="00862632" w:rsidRPr="002467C6" w:rsidRDefault="00862632" w:rsidP="00477EBF">
            <w:pPr>
              <w:rPr>
                <w:rFonts w:cs="Calibri"/>
                <w:b/>
                <w:bCs/>
                <w:color w:val="000000"/>
                <w:sz w:val="48"/>
                <w:szCs w:val="48"/>
              </w:rPr>
            </w:pPr>
          </w:p>
        </w:tc>
        <w:tc>
          <w:tcPr>
            <w:tcW w:w="33" w:type="dxa"/>
            <w:tcBorders>
              <w:top w:val="nil"/>
              <w:left w:val="nil"/>
              <w:bottom w:val="nil"/>
              <w:right w:val="nil"/>
            </w:tcBorders>
            <w:noWrap/>
            <w:vAlign w:val="bottom"/>
            <w:hideMark/>
          </w:tcPr>
          <w:p w14:paraId="594B1A78" w14:textId="77777777" w:rsidR="00862632" w:rsidRPr="002467C6" w:rsidRDefault="00862632" w:rsidP="00477EBF">
            <w:pPr>
              <w:jc w:val="center"/>
              <w:rPr>
                <w:rFonts w:cs="Calibri"/>
                <w:b/>
                <w:bCs/>
                <w:color w:val="000000"/>
                <w:sz w:val="48"/>
                <w:szCs w:val="48"/>
              </w:rPr>
            </w:pPr>
          </w:p>
        </w:tc>
      </w:tr>
      <w:tr w:rsidR="00862632" w:rsidRPr="002467C6" w14:paraId="5EF1AF92" w14:textId="77777777" w:rsidTr="00477EBF">
        <w:trPr>
          <w:trHeight w:val="420"/>
        </w:trPr>
        <w:tc>
          <w:tcPr>
            <w:tcW w:w="970" w:type="dxa"/>
            <w:tcBorders>
              <w:top w:val="nil"/>
              <w:left w:val="single" w:sz="12" w:space="0" w:color="auto"/>
              <w:bottom w:val="single" w:sz="4" w:space="0" w:color="auto"/>
              <w:right w:val="single" w:sz="4" w:space="0" w:color="auto"/>
            </w:tcBorders>
            <w:noWrap/>
            <w:vAlign w:val="bottom"/>
            <w:hideMark/>
          </w:tcPr>
          <w:p w14:paraId="7CD621F8" w14:textId="77777777" w:rsidR="00862632" w:rsidRPr="002467C6" w:rsidRDefault="00862632" w:rsidP="00477EBF">
            <w:pPr>
              <w:rPr>
                <w:rFonts w:cs="Calibri"/>
                <w:color w:val="000000"/>
                <w:sz w:val="28"/>
                <w:szCs w:val="28"/>
              </w:rPr>
            </w:pPr>
            <w:r w:rsidRPr="002467C6">
              <w:rPr>
                <w:rFonts w:cs="Calibri"/>
                <w:color w:val="000000"/>
                <w:sz w:val="28"/>
                <w:szCs w:val="28"/>
              </w:rPr>
              <w:t>Naručitelj</w:t>
            </w:r>
          </w:p>
        </w:tc>
        <w:tc>
          <w:tcPr>
            <w:tcW w:w="8049" w:type="dxa"/>
            <w:gridSpan w:val="15"/>
            <w:tcBorders>
              <w:top w:val="single" w:sz="4" w:space="0" w:color="auto"/>
              <w:left w:val="nil"/>
              <w:bottom w:val="single" w:sz="4" w:space="0" w:color="auto"/>
              <w:right w:val="single" w:sz="4" w:space="0" w:color="auto"/>
            </w:tcBorders>
            <w:noWrap/>
            <w:vAlign w:val="bottom"/>
            <w:hideMark/>
          </w:tcPr>
          <w:p w14:paraId="3DE2128B" w14:textId="77777777" w:rsidR="00862632" w:rsidRPr="002467C6" w:rsidRDefault="00862632" w:rsidP="00477EBF">
            <w:pPr>
              <w:rPr>
                <w:rFonts w:cs="Calibri"/>
                <w:color w:val="000000"/>
                <w:sz w:val="32"/>
                <w:szCs w:val="32"/>
              </w:rPr>
            </w:pPr>
            <w:r w:rsidRPr="002467C6">
              <w:rPr>
                <w:rFonts w:cs="Calibri"/>
                <w:color w:val="000000"/>
                <w:sz w:val="32"/>
                <w:szCs w:val="32"/>
              </w:rPr>
              <w:t>OPĆINA DUBRAVICA</w:t>
            </w:r>
          </w:p>
        </w:tc>
        <w:tc>
          <w:tcPr>
            <w:tcW w:w="33" w:type="dxa"/>
            <w:vAlign w:val="center"/>
            <w:hideMark/>
          </w:tcPr>
          <w:p w14:paraId="24EE2442" w14:textId="77777777" w:rsidR="00862632" w:rsidRPr="002467C6" w:rsidRDefault="00862632" w:rsidP="00477EBF">
            <w:pPr>
              <w:rPr>
                <w:rFonts w:ascii="Times New Roman" w:hAnsi="Times New Roman"/>
                <w:sz w:val="20"/>
                <w:szCs w:val="20"/>
              </w:rPr>
            </w:pPr>
          </w:p>
        </w:tc>
      </w:tr>
      <w:tr w:rsidR="00862632" w:rsidRPr="002467C6" w14:paraId="54AB39B2" w14:textId="77777777" w:rsidTr="00477EBF">
        <w:trPr>
          <w:trHeight w:val="420"/>
        </w:trPr>
        <w:tc>
          <w:tcPr>
            <w:tcW w:w="970" w:type="dxa"/>
            <w:tcBorders>
              <w:top w:val="nil"/>
              <w:left w:val="single" w:sz="12" w:space="0" w:color="auto"/>
              <w:bottom w:val="single" w:sz="4" w:space="0" w:color="auto"/>
              <w:right w:val="single" w:sz="4" w:space="0" w:color="auto"/>
            </w:tcBorders>
            <w:noWrap/>
            <w:vAlign w:val="bottom"/>
            <w:hideMark/>
          </w:tcPr>
          <w:p w14:paraId="78E96BB2" w14:textId="77777777" w:rsidR="00862632" w:rsidRPr="002467C6" w:rsidRDefault="00862632" w:rsidP="00477EBF">
            <w:pPr>
              <w:rPr>
                <w:rFonts w:cs="Calibri"/>
                <w:color w:val="000000"/>
                <w:sz w:val="28"/>
                <w:szCs w:val="28"/>
              </w:rPr>
            </w:pPr>
            <w:r w:rsidRPr="002467C6">
              <w:rPr>
                <w:rFonts w:cs="Calibri"/>
                <w:color w:val="000000"/>
                <w:sz w:val="28"/>
                <w:szCs w:val="28"/>
              </w:rPr>
              <w:t>Godina</w:t>
            </w:r>
          </w:p>
        </w:tc>
        <w:tc>
          <w:tcPr>
            <w:tcW w:w="8049" w:type="dxa"/>
            <w:gridSpan w:val="15"/>
            <w:tcBorders>
              <w:top w:val="single" w:sz="4" w:space="0" w:color="auto"/>
              <w:left w:val="nil"/>
              <w:bottom w:val="single" w:sz="4" w:space="0" w:color="auto"/>
              <w:right w:val="single" w:sz="4" w:space="0" w:color="auto"/>
            </w:tcBorders>
            <w:noWrap/>
            <w:vAlign w:val="bottom"/>
            <w:hideMark/>
          </w:tcPr>
          <w:p w14:paraId="2DD58EF1" w14:textId="77777777" w:rsidR="00862632" w:rsidRPr="002467C6" w:rsidRDefault="00862632" w:rsidP="00477EBF">
            <w:pPr>
              <w:rPr>
                <w:rFonts w:cs="Calibri"/>
                <w:color w:val="000000"/>
                <w:sz w:val="32"/>
                <w:szCs w:val="32"/>
              </w:rPr>
            </w:pPr>
            <w:r w:rsidRPr="002467C6">
              <w:rPr>
                <w:rFonts w:cs="Calibri"/>
                <w:color w:val="000000"/>
                <w:sz w:val="32"/>
                <w:szCs w:val="32"/>
              </w:rPr>
              <w:t>2025</w:t>
            </w:r>
          </w:p>
        </w:tc>
        <w:tc>
          <w:tcPr>
            <w:tcW w:w="33" w:type="dxa"/>
            <w:vAlign w:val="center"/>
            <w:hideMark/>
          </w:tcPr>
          <w:p w14:paraId="74D97004" w14:textId="77777777" w:rsidR="00862632" w:rsidRPr="002467C6" w:rsidRDefault="00862632" w:rsidP="00477EBF">
            <w:pPr>
              <w:rPr>
                <w:rFonts w:ascii="Times New Roman" w:hAnsi="Times New Roman"/>
                <w:sz w:val="20"/>
                <w:szCs w:val="20"/>
              </w:rPr>
            </w:pPr>
          </w:p>
        </w:tc>
      </w:tr>
      <w:tr w:rsidR="00862632" w:rsidRPr="002467C6" w14:paraId="769377A9" w14:textId="77777777" w:rsidTr="00477EBF">
        <w:trPr>
          <w:trHeight w:val="420"/>
        </w:trPr>
        <w:tc>
          <w:tcPr>
            <w:tcW w:w="970" w:type="dxa"/>
            <w:tcBorders>
              <w:top w:val="nil"/>
              <w:left w:val="single" w:sz="12" w:space="0" w:color="auto"/>
              <w:bottom w:val="single" w:sz="4" w:space="0" w:color="auto"/>
              <w:right w:val="single" w:sz="4" w:space="0" w:color="auto"/>
            </w:tcBorders>
            <w:noWrap/>
            <w:vAlign w:val="bottom"/>
            <w:hideMark/>
          </w:tcPr>
          <w:p w14:paraId="47D13F66" w14:textId="77777777" w:rsidR="00862632" w:rsidRPr="002467C6" w:rsidRDefault="00862632" w:rsidP="00477EBF">
            <w:pPr>
              <w:rPr>
                <w:rFonts w:cs="Calibri"/>
                <w:color w:val="000000"/>
                <w:sz w:val="28"/>
                <w:szCs w:val="28"/>
              </w:rPr>
            </w:pPr>
            <w:r w:rsidRPr="002467C6">
              <w:rPr>
                <w:rFonts w:cs="Calibri"/>
                <w:color w:val="000000"/>
                <w:sz w:val="28"/>
                <w:szCs w:val="28"/>
              </w:rPr>
              <w:t>Verzija</w:t>
            </w:r>
          </w:p>
        </w:tc>
        <w:tc>
          <w:tcPr>
            <w:tcW w:w="8049" w:type="dxa"/>
            <w:gridSpan w:val="15"/>
            <w:tcBorders>
              <w:top w:val="single" w:sz="4" w:space="0" w:color="auto"/>
              <w:left w:val="nil"/>
              <w:bottom w:val="single" w:sz="4" w:space="0" w:color="auto"/>
              <w:right w:val="single" w:sz="4" w:space="0" w:color="auto"/>
            </w:tcBorders>
            <w:noWrap/>
            <w:vAlign w:val="bottom"/>
            <w:hideMark/>
          </w:tcPr>
          <w:p w14:paraId="417A0ECF" w14:textId="77777777" w:rsidR="00862632" w:rsidRPr="002467C6" w:rsidRDefault="00862632" w:rsidP="00477EBF">
            <w:pPr>
              <w:rPr>
                <w:rFonts w:cs="Calibri"/>
                <w:color w:val="000000"/>
                <w:sz w:val="32"/>
                <w:szCs w:val="32"/>
              </w:rPr>
            </w:pPr>
            <w:r w:rsidRPr="002467C6">
              <w:rPr>
                <w:rFonts w:cs="Calibri"/>
                <w:color w:val="000000"/>
                <w:sz w:val="32"/>
                <w:szCs w:val="32"/>
              </w:rPr>
              <w:t>13</w:t>
            </w:r>
          </w:p>
        </w:tc>
        <w:tc>
          <w:tcPr>
            <w:tcW w:w="33" w:type="dxa"/>
            <w:vAlign w:val="center"/>
            <w:hideMark/>
          </w:tcPr>
          <w:p w14:paraId="0297047A" w14:textId="77777777" w:rsidR="00862632" w:rsidRPr="002467C6" w:rsidRDefault="00862632" w:rsidP="00477EBF">
            <w:pPr>
              <w:rPr>
                <w:rFonts w:ascii="Times New Roman" w:hAnsi="Times New Roman"/>
                <w:sz w:val="20"/>
                <w:szCs w:val="20"/>
              </w:rPr>
            </w:pPr>
          </w:p>
        </w:tc>
      </w:tr>
      <w:tr w:rsidR="00862632" w:rsidRPr="002467C6" w14:paraId="3696FA6C" w14:textId="77777777" w:rsidTr="00477EBF">
        <w:trPr>
          <w:trHeight w:val="420"/>
        </w:trPr>
        <w:tc>
          <w:tcPr>
            <w:tcW w:w="970" w:type="dxa"/>
            <w:tcBorders>
              <w:top w:val="nil"/>
              <w:left w:val="single" w:sz="12" w:space="0" w:color="auto"/>
              <w:bottom w:val="single" w:sz="4" w:space="0" w:color="auto"/>
              <w:right w:val="single" w:sz="4" w:space="0" w:color="auto"/>
            </w:tcBorders>
            <w:noWrap/>
            <w:vAlign w:val="bottom"/>
            <w:hideMark/>
          </w:tcPr>
          <w:p w14:paraId="12628935" w14:textId="77777777" w:rsidR="00862632" w:rsidRPr="002467C6" w:rsidRDefault="00862632" w:rsidP="00477EBF">
            <w:pPr>
              <w:rPr>
                <w:rFonts w:cs="Calibri"/>
                <w:color w:val="000000"/>
                <w:sz w:val="28"/>
                <w:szCs w:val="28"/>
              </w:rPr>
            </w:pPr>
            <w:r w:rsidRPr="002467C6">
              <w:rPr>
                <w:rFonts w:cs="Calibri"/>
                <w:color w:val="000000"/>
                <w:sz w:val="28"/>
                <w:szCs w:val="28"/>
              </w:rPr>
              <w:t>Datum donošenja</w:t>
            </w:r>
          </w:p>
        </w:tc>
        <w:tc>
          <w:tcPr>
            <w:tcW w:w="8049" w:type="dxa"/>
            <w:gridSpan w:val="15"/>
            <w:tcBorders>
              <w:top w:val="single" w:sz="4" w:space="0" w:color="auto"/>
              <w:left w:val="nil"/>
              <w:bottom w:val="single" w:sz="4" w:space="0" w:color="auto"/>
              <w:right w:val="single" w:sz="4" w:space="0" w:color="auto"/>
            </w:tcBorders>
            <w:noWrap/>
            <w:vAlign w:val="bottom"/>
            <w:hideMark/>
          </w:tcPr>
          <w:p w14:paraId="69367591" w14:textId="77777777" w:rsidR="00862632" w:rsidRPr="002467C6" w:rsidRDefault="00862632" w:rsidP="00477EBF">
            <w:pPr>
              <w:rPr>
                <w:rFonts w:cs="Calibri"/>
                <w:color w:val="000000"/>
                <w:sz w:val="32"/>
                <w:szCs w:val="32"/>
              </w:rPr>
            </w:pPr>
            <w:r w:rsidRPr="002467C6">
              <w:rPr>
                <w:rFonts w:cs="Calibri"/>
                <w:color w:val="000000"/>
                <w:sz w:val="32"/>
                <w:szCs w:val="32"/>
              </w:rPr>
              <w:t>29.09.2025</w:t>
            </w:r>
          </w:p>
        </w:tc>
        <w:tc>
          <w:tcPr>
            <w:tcW w:w="33" w:type="dxa"/>
            <w:vAlign w:val="center"/>
            <w:hideMark/>
          </w:tcPr>
          <w:p w14:paraId="6949282B" w14:textId="77777777" w:rsidR="00862632" w:rsidRPr="002467C6" w:rsidRDefault="00862632" w:rsidP="00477EBF">
            <w:pPr>
              <w:rPr>
                <w:rFonts w:ascii="Times New Roman" w:hAnsi="Times New Roman"/>
                <w:sz w:val="20"/>
                <w:szCs w:val="20"/>
              </w:rPr>
            </w:pPr>
          </w:p>
        </w:tc>
      </w:tr>
      <w:tr w:rsidR="00862632" w:rsidRPr="002467C6" w14:paraId="3001D58B" w14:textId="77777777" w:rsidTr="00477EBF">
        <w:trPr>
          <w:trHeight w:val="983"/>
        </w:trPr>
        <w:tc>
          <w:tcPr>
            <w:tcW w:w="970" w:type="dxa"/>
            <w:tcBorders>
              <w:top w:val="nil"/>
              <w:left w:val="single" w:sz="12" w:space="0" w:color="auto"/>
              <w:bottom w:val="single" w:sz="4" w:space="0" w:color="auto"/>
              <w:right w:val="single" w:sz="4" w:space="0" w:color="auto"/>
            </w:tcBorders>
            <w:shd w:val="clear" w:color="000000" w:fill="F2F2F2"/>
            <w:noWrap/>
            <w:hideMark/>
          </w:tcPr>
          <w:p w14:paraId="5911E44A" w14:textId="77777777" w:rsidR="00862632" w:rsidRPr="002467C6" w:rsidRDefault="00862632" w:rsidP="00477EBF">
            <w:pPr>
              <w:rPr>
                <w:rFonts w:cs="Calibri"/>
                <w:b/>
                <w:bCs/>
                <w:color w:val="000000"/>
              </w:rPr>
            </w:pPr>
            <w:r w:rsidRPr="002467C6">
              <w:rPr>
                <w:rFonts w:cs="Calibri"/>
                <w:b/>
                <w:bCs/>
                <w:color w:val="000000"/>
              </w:rPr>
              <w:lastRenderedPageBreak/>
              <w:t>Redni broj</w:t>
            </w:r>
          </w:p>
        </w:tc>
        <w:tc>
          <w:tcPr>
            <w:tcW w:w="524" w:type="dxa"/>
            <w:tcBorders>
              <w:top w:val="nil"/>
              <w:left w:val="nil"/>
              <w:bottom w:val="single" w:sz="4" w:space="0" w:color="auto"/>
              <w:right w:val="single" w:sz="4" w:space="0" w:color="auto"/>
            </w:tcBorders>
            <w:shd w:val="clear" w:color="000000" w:fill="F2F2F2"/>
            <w:hideMark/>
          </w:tcPr>
          <w:p w14:paraId="1E6FC9AB" w14:textId="77777777" w:rsidR="00862632" w:rsidRPr="002467C6" w:rsidRDefault="00862632" w:rsidP="00477EBF">
            <w:pPr>
              <w:rPr>
                <w:rFonts w:cs="Calibri"/>
                <w:b/>
                <w:bCs/>
                <w:color w:val="000000"/>
              </w:rPr>
            </w:pPr>
            <w:r w:rsidRPr="002467C6">
              <w:rPr>
                <w:rFonts w:cs="Calibri"/>
                <w:b/>
                <w:bCs/>
                <w:color w:val="000000"/>
              </w:rPr>
              <w:t>Evidencijski broj nabave</w:t>
            </w:r>
          </w:p>
        </w:tc>
        <w:tc>
          <w:tcPr>
            <w:tcW w:w="931" w:type="dxa"/>
            <w:tcBorders>
              <w:top w:val="nil"/>
              <w:left w:val="nil"/>
              <w:bottom w:val="single" w:sz="4" w:space="0" w:color="auto"/>
              <w:right w:val="single" w:sz="4" w:space="0" w:color="auto"/>
            </w:tcBorders>
            <w:shd w:val="clear" w:color="000000" w:fill="F2F2F2"/>
            <w:noWrap/>
            <w:hideMark/>
          </w:tcPr>
          <w:p w14:paraId="41987658" w14:textId="77777777" w:rsidR="00862632" w:rsidRPr="002467C6" w:rsidRDefault="00862632" w:rsidP="00477EBF">
            <w:pPr>
              <w:rPr>
                <w:rFonts w:cs="Calibri"/>
                <w:b/>
                <w:bCs/>
                <w:color w:val="000000"/>
              </w:rPr>
            </w:pPr>
            <w:r w:rsidRPr="002467C6">
              <w:rPr>
                <w:rFonts w:cs="Calibri"/>
                <w:b/>
                <w:bCs/>
                <w:color w:val="000000"/>
              </w:rPr>
              <w:t>Zakonski okvir</w:t>
            </w:r>
          </w:p>
        </w:tc>
        <w:tc>
          <w:tcPr>
            <w:tcW w:w="677" w:type="dxa"/>
            <w:tcBorders>
              <w:top w:val="nil"/>
              <w:left w:val="nil"/>
              <w:bottom w:val="single" w:sz="4" w:space="0" w:color="auto"/>
              <w:right w:val="single" w:sz="4" w:space="0" w:color="auto"/>
            </w:tcBorders>
            <w:shd w:val="clear" w:color="000000" w:fill="F2F2F2"/>
            <w:hideMark/>
          </w:tcPr>
          <w:p w14:paraId="1100E3EA" w14:textId="77777777" w:rsidR="00862632" w:rsidRPr="002467C6" w:rsidRDefault="00862632" w:rsidP="00477EBF">
            <w:pPr>
              <w:rPr>
                <w:rFonts w:cs="Calibri"/>
                <w:b/>
                <w:bCs/>
                <w:color w:val="000000"/>
              </w:rPr>
            </w:pPr>
            <w:r w:rsidRPr="002467C6">
              <w:rPr>
                <w:rFonts w:cs="Calibri"/>
                <w:b/>
                <w:bCs/>
                <w:color w:val="000000"/>
              </w:rPr>
              <w:t>Predmet  javne nabave</w:t>
            </w:r>
          </w:p>
        </w:tc>
        <w:tc>
          <w:tcPr>
            <w:tcW w:w="379" w:type="dxa"/>
            <w:tcBorders>
              <w:top w:val="nil"/>
              <w:left w:val="nil"/>
              <w:bottom w:val="single" w:sz="4" w:space="0" w:color="auto"/>
              <w:right w:val="single" w:sz="4" w:space="0" w:color="auto"/>
            </w:tcBorders>
            <w:shd w:val="clear" w:color="000000" w:fill="F2F2F2"/>
            <w:hideMark/>
          </w:tcPr>
          <w:p w14:paraId="6A344898" w14:textId="77777777" w:rsidR="00862632" w:rsidRPr="002467C6" w:rsidRDefault="00862632" w:rsidP="00477EBF">
            <w:pPr>
              <w:rPr>
                <w:rFonts w:cs="Calibri"/>
                <w:b/>
                <w:bCs/>
                <w:color w:val="000000"/>
              </w:rPr>
            </w:pPr>
            <w:r w:rsidRPr="002467C6">
              <w:rPr>
                <w:rFonts w:cs="Calibri"/>
                <w:b/>
                <w:bCs/>
                <w:color w:val="000000"/>
              </w:rPr>
              <w:t>Vrsta ugovora</w:t>
            </w:r>
          </w:p>
        </w:tc>
        <w:tc>
          <w:tcPr>
            <w:tcW w:w="721" w:type="dxa"/>
            <w:tcBorders>
              <w:top w:val="nil"/>
              <w:left w:val="nil"/>
              <w:bottom w:val="single" w:sz="4" w:space="0" w:color="auto"/>
              <w:right w:val="single" w:sz="4" w:space="0" w:color="auto"/>
            </w:tcBorders>
            <w:shd w:val="clear" w:color="000000" w:fill="F2F2F2"/>
            <w:hideMark/>
          </w:tcPr>
          <w:p w14:paraId="72D1DF15" w14:textId="77777777" w:rsidR="00862632" w:rsidRPr="002467C6" w:rsidRDefault="00862632" w:rsidP="00477EBF">
            <w:pPr>
              <w:rPr>
                <w:rFonts w:cs="Calibri"/>
                <w:b/>
                <w:bCs/>
                <w:color w:val="000000"/>
              </w:rPr>
            </w:pPr>
            <w:r w:rsidRPr="002467C6">
              <w:rPr>
                <w:rFonts w:cs="Calibri"/>
                <w:b/>
                <w:bCs/>
                <w:color w:val="000000"/>
              </w:rPr>
              <w:t>CPV</w:t>
            </w:r>
          </w:p>
        </w:tc>
        <w:tc>
          <w:tcPr>
            <w:tcW w:w="559" w:type="dxa"/>
            <w:tcBorders>
              <w:top w:val="nil"/>
              <w:left w:val="nil"/>
              <w:bottom w:val="single" w:sz="4" w:space="0" w:color="auto"/>
              <w:right w:val="single" w:sz="4" w:space="0" w:color="auto"/>
            </w:tcBorders>
            <w:shd w:val="clear" w:color="000000" w:fill="F2F2F2"/>
            <w:hideMark/>
          </w:tcPr>
          <w:p w14:paraId="78683019" w14:textId="77777777" w:rsidR="00862632" w:rsidRPr="002467C6" w:rsidRDefault="00862632" w:rsidP="00477EBF">
            <w:pPr>
              <w:rPr>
                <w:rFonts w:cs="Calibri"/>
                <w:b/>
                <w:bCs/>
              </w:rPr>
            </w:pPr>
            <w:r w:rsidRPr="002467C6">
              <w:rPr>
                <w:rFonts w:cs="Calibri"/>
                <w:b/>
                <w:bCs/>
              </w:rPr>
              <w:t>Procijenjena vrijednost nabave (EUR)</w:t>
            </w:r>
          </w:p>
        </w:tc>
        <w:tc>
          <w:tcPr>
            <w:tcW w:w="547" w:type="dxa"/>
            <w:tcBorders>
              <w:top w:val="nil"/>
              <w:left w:val="nil"/>
              <w:bottom w:val="single" w:sz="4" w:space="0" w:color="auto"/>
              <w:right w:val="single" w:sz="4" w:space="0" w:color="auto"/>
            </w:tcBorders>
            <w:shd w:val="clear" w:color="000000" w:fill="F2F2F2"/>
            <w:hideMark/>
          </w:tcPr>
          <w:p w14:paraId="500A1881" w14:textId="77777777" w:rsidR="00862632" w:rsidRPr="002467C6" w:rsidRDefault="00862632" w:rsidP="00477EBF">
            <w:pPr>
              <w:rPr>
                <w:rFonts w:cs="Calibri"/>
                <w:b/>
                <w:bCs/>
                <w:color w:val="000000"/>
              </w:rPr>
            </w:pPr>
            <w:r w:rsidRPr="002467C6">
              <w:rPr>
                <w:rFonts w:cs="Calibri"/>
                <w:b/>
                <w:bCs/>
                <w:color w:val="000000"/>
              </w:rPr>
              <w:t>Vrsta postupka</w:t>
            </w:r>
          </w:p>
        </w:tc>
        <w:tc>
          <w:tcPr>
            <w:tcW w:w="468" w:type="dxa"/>
            <w:tcBorders>
              <w:top w:val="nil"/>
              <w:left w:val="nil"/>
              <w:bottom w:val="single" w:sz="4" w:space="0" w:color="auto"/>
              <w:right w:val="single" w:sz="4" w:space="0" w:color="auto"/>
            </w:tcBorders>
            <w:shd w:val="clear" w:color="000000" w:fill="F2F2F2"/>
            <w:hideMark/>
          </w:tcPr>
          <w:p w14:paraId="2E5AFC95" w14:textId="77777777" w:rsidR="00862632" w:rsidRPr="002467C6" w:rsidRDefault="00862632" w:rsidP="00477EBF">
            <w:pPr>
              <w:rPr>
                <w:rFonts w:cs="Calibri"/>
                <w:b/>
                <w:bCs/>
                <w:color w:val="000000"/>
              </w:rPr>
            </w:pPr>
            <w:r w:rsidRPr="002467C6">
              <w:rPr>
                <w:rFonts w:cs="Calibri"/>
                <w:b/>
                <w:bCs/>
                <w:color w:val="000000"/>
              </w:rPr>
              <w:t>Društvene i druge posebne usluge</w:t>
            </w:r>
          </w:p>
        </w:tc>
        <w:tc>
          <w:tcPr>
            <w:tcW w:w="455" w:type="dxa"/>
            <w:tcBorders>
              <w:top w:val="nil"/>
              <w:left w:val="nil"/>
              <w:bottom w:val="single" w:sz="4" w:space="0" w:color="auto"/>
              <w:right w:val="single" w:sz="4" w:space="0" w:color="auto"/>
            </w:tcBorders>
            <w:shd w:val="clear" w:color="000000" w:fill="F2F2F2"/>
            <w:hideMark/>
          </w:tcPr>
          <w:p w14:paraId="7398B34C" w14:textId="77777777" w:rsidR="00862632" w:rsidRPr="002467C6" w:rsidRDefault="00862632" w:rsidP="00477EBF">
            <w:pPr>
              <w:rPr>
                <w:rFonts w:cs="Calibri"/>
                <w:b/>
                <w:bCs/>
              </w:rPr>
            </w:pPr>
            <w:r w:rsidRPr="002467C6">
              <w:rPr>
                <w:rFonts w:cs="Calibri"/>
                <w:b/>
                <w:bCs/>
              </w:rPr>
              <w:t>Predmet podijeljen u grupe</w:t>
            </w:r>
          </w:p>
        </w:tc>
        <w:tc>
          <w:tcPr>
            <w:tcW w:w="446" w:type="dxa"/>
            <w:tcBorders>
              <w:top w:val="nil"/>
              <w:left w:val="nil"/>
              <w:bottom w:val="single" w:sz="4" w:space="0" w:color="auto"/>
              <w:right w:val="single" w:sz="4" w:space="0" w:color="auto"/>
            </w:tcBorders>
            <w:shd w:val="clear" w:color="000000" w:fill="F2F2F2"/>
            <w:hideMark/>
          </w:tcPr>
          <w:p w14:paraId="44235C47" w14:textId="77777777" w:rsidR="00862632" w:rsidRPr="002467C6" w:rsidRDefault="00862632" w:rsidP="00477EBF">
            <w:pPr>
              <w:rPr>
                <w:rFonts w:cs="Calibri"/>
                <w:b/>
                <w:bCs/>
                <w:color w:val="000000"/>
              </w:rPr>
            </w:pPr>
            <w:r w:rsidRPr="002467C6">
              <w:rPr>
                <w:rFonts w:cs="Calibri"/>
                <w:b/>
                <w:bCs/>
                <w:color w:val="000000"/>
              </w:rPr>
              <w:t>Tehnika / Okvirni sporazum</w:t>
            </w:r>
          </w:p>
        </w:tc>
        <w:tc>
          <w:tcPr>
            <w:tcW w:w="549" w:type="dxa"/>
            <w:tcBorders>
              <w:top w:val="nil"/>
              <w:left w:val="nil"/>
              <w:bottom w:val="single" w:sz="4" w:space="0" w:color="auto"/>
              <w:right w:val="single" w:sz="4" w:space="0" w:color="auto"/>
            </w:tcBorders>
            <w:shd w:val="clear" w:color="000000" w:fill="F2F2F2"/>
            <w:hideMark/>
          </w:tcPr>
          <w:p w14:paraId="1B97D867" w14:textId="77777777" w:rsidR="00862632" w:rsidRPr="002467C6" w:rsidRDefault="00862632" w:rsidP="00477EBF">
            <w:pPr>
              <w:rPr>
                <w:rFonts w:cs="Calibri"/>
                <w:b/>
                <w:bCs/>
                <w:color w:val="000000"/>
              </w:rPr>
            </w:pPr>
            <w:r w:rsidRPr="002467C6">
              <w:rPr>
                <w:rFonts w:cs="Calibri"/>
                <w:b/>
                <w:bCs/>
                <w:color w:val="000000"/>
              </w:rPr>
              <w:t>Financiranje iz EU fondova</w:t>
            </w:r>
          </w:p>
        </w:tc>
        <w:tc>
          <w:tcPr>
            <w:tcW w:w="425" w:type="dxa"/>
            <w:tcBorders>
              <w:top w:val="nil"/>
              <w:left w:val="nil"/>
              <w:bottom w:val="single" w:sz="4" w:space="0" w:color="auto"/>
              <w:right w:val="single" w:sz="4" w:space="0" w:color="auto"/>
            </w:tcBorders>
            <w:shd w:val="clear" w:color="000000" w:fill="F2F2F2"/>
            <w:hideMark/>
          </w:tcPr>
          <w:p w14:paraId="2B559B45" w14:textId="77777777" w:rsidR="00862632" w:rsidRPr="002467C6" w:rsidRDefault="00862632" w:rsidP="00477EBF">
            <w:pPr>
              <w:rPr>
                <w:rFonts w:cs="Calibri"/>
                <w:b/>
                <w:bCs/>
                <w:color w:val="000000"/>
              </w:rPr>
            </w:pPr>
            <w:r w:rsidRPr="002467C6">
              <w:rPr>
                <w:rFonts w:cs="Calibri"/>
                <w:b/>
                <w:bCs/>
                <w:color w:val="000000"/>
              </w:rPr>
              <w:t>Planirani početak postupka</w:t>
            </w:r>
          </w:p>
        </w:tc>
        <w:tc>
          <w:tcPr>
            <w:tcW w:w="437" w:type="dxa"/>
            <w:tcBorders>
              <w:top w:val="nil"/>
              <w:left w:val="nil"/>
              <w:bottom w:val="single" w:sz="4" w:space="0" w:color="auto"/>
              <w:right w:val="single" w:sz="4" w:space="0" w:color="auto"/>
            </w:tcBorders>
            <w:shd w:val="clear" w:color="000000" w:fill="F2F2F2"/>
            <w:hideMark/>
          </w:tcPr>
          <w:p w14:paraId="0E327438" w14:textId="77777777" w:rsidR="00862632" w:rsidRPr="002467C6" w:rsidRDefault="00862632" w:rsidP="00477EBF">
            <w:pPr>
              <w:rPr>
                <w:rFonts w:cs="Calibri"/>
                <w:b/>
                <w:bCs/>
                <w:color w:val="000000"/>
              </w:rPr>
            </w:pPr>
            <w:r w:rsidRPr="002467C6">
              <w:rPr>
                <w:rFonts w:cs="Calibri"/>
                <w:b/>
                <w:bCs/>
                <w:color w:val="000000"/>
              </w:rPr>
              <w:t>Planirano trajanje ugovora / O.S.</w:t>
            </w:r>
          </w:p>
        </w:tc>
        <w:tc>
          <w:tcPr>
            <w:tcW w:w="433" w:type="dxa"/>
            <w:tcBorders>
              <w:top w:val="nil"/>
              <w:left w:val="nil"/>
              <w:bottom w:val="single" w:sz="4" w:space="0" w:color="auto"/>
              <w:right w:val="single" w:sz="4" w:space="0" w:color="auto"/>
            </w:tcBorders>
            <w:shd w:val="clear" w:color="000000" w:fill="F2F2F2"/>
            <w:hideMark/>
          </w:tcPr>
          <w:p w14:paraId="40A14D21" w14:textId="77777777" w:rsidR="00862632" w:rsidRPr="002467C6" w:rsidRDefault="00862632" w:rsidP="00477EBF">
            <w:pPr>
              <w:rPr>
                <w:rFonts w:cs="Calibri"/>
                <w:b/>
                <w:bCs/>
                <w:color w:val="000000"/>
              </w:rPr>
            </w:pPr>
            <w:r w:rsidRPr="002467C6">
              <w:rPr>
                <w:rFonts w:cs="Calibri"/>
                <w:b/>
                <w:bCs/>
                <w:color w:val="000000"/>
              </w:rPr>
              <w:t>Provodi drugi naručitelj</w:t>
            </w:r>
          </w:p>
        </w:tc>
        <w:tc>
          <w:tcPr>
            <w:tcW w:w="498" w:type="dxa"/>
            <w:tcBorders>
              <w:top w:val="nil"/>
              <w:left w:val="nil"/>
              <w:bottom w:val="single" w:sz="4" w:space="0" w:color="auto"/>
              <w:right w:val="single" w:sz="4" w:space="0" w:color="auto"/>
            </w:tcBorders>
            <w:shd w:val="clear" w:color="000000" w:fill="F2F2F2"/>
            <w:hideMark/>
          </w:tcPr>
          <w:p w14:paraId="0718BB17" w14:textId="77777777" w:rsidR="00862632" w:rsidRPr="002467C6" w:rsidRDefault="00862632" w:rsidP="00477EBF">
            <w:pPr>
              <w:rPr>
                <w:rFonts w:cs="Calibri"/>
                <w:b/>
                <w:bCs/>
                <w:color w:val="000000"/>
              </w:rPr>
            </w:pPr>
            <w:r w:rsidRPr="002467C6">
              <w:rPr>
                <w:rFonts w:cs="Calibri"/>
                <w:b/>
                <w:bCs/>
                <w:color w:val="000000"/>
              </w:rPr>
              <w:t>Napomena</w:t>
            </w:r>
          </w:p>
        </w:tc>
        <w:tc>
          <w:tcPr>
            <w:tcW w:w="33" w:type="dxa"/>
            <w:vAlign w:val="center"/>
            <w:hideMark/>
          </w:tcPr>
          <w:p w14:paraId="5ACE1B80" w14:textId="77777777" w:rsidR="00862632" w:rsidRPr="002467C6" w:rsidRDefault="00862632" w:rsidP="00477EBF">
            <w:pPr>
              <w:rPr>
                <w:rFonts w:ascii="Times New Roman" w:hAnsi="Times New Roman"/>
                <w:sz w:val="20"/>
                <w:szCs w:val="20"/>
              </w:rPr>
            </w:pPr>
          </w:p>
        </w:tc>
      </w:tr>
      <w:tr w:rsidR="00862632" w:rsidRPr="002467C6" w14:paraId="4179FFC1" w14:textId="77777777" w:rsidTr="00477EBF">
        <w:trPr>
          <w:trHeight w:val="1500"/>
        </w:trPr>
        <w:tc>
          <w:tcPr>
            <w:tcW w:w="970" w:type="dxa"/>
            <w:tcBorders>
              <w:top w:val="nil"/>
              <w:left w:val="single" w:sz="12" w:space="0" w:color="auto"/>
              <w:bottom w:val="single" w:sz="4" w:space="0" w:color="auto"/>
              <w:right w:val="single" w:sz="4" w:space="0" w:color="auto"/>
            </w:tcBorders>
            <w:noWrap/>
            <w:vAlign w:val="bottom"/>
            <w:hideMark/>
          </w:tcPr>
          <w:p w14:paraId="5169F961" w14:textId="77777777" w:rsidR="00862632" w:rsidRPr="002467C6" w:rsidRDefault="00862632" w:rsidP="00477EBF">
            <w:pPr>
              <w:rPr>
                <w:rFonts w:cs="Calibri"/>
                <w:color w:val="000000"/>
              </w:rPr>
            </w:pPr>
            <w:r w:rsidRPr="002467C6">
              <w:rPr>
                <w:rFonts w:cs="Calibri"/>
                <w:color w:val="000000"/>
              </w:rPr>
              <w:t>0001</w:t>
            </w:r>
          </w:p>
        </w:tc>
        <w:tc>
          <w:tcPr>
            <w:tcW w:w="524" w:type="dxa"/>
            <w:tcBorders>
              <w:top w:val="nil"/>
              <w:left w:val="nil"/>
              <w:bottom w:val="single" w:sz="4" w:space="0" w:color="auto"/>
              <w:right w:val="single" w:sz="4" w:space="0" w:color="auto"/>
            </w:tcBorders>
            <w:noWrap/>
            <w:vAlign w:val="bottom"/>
            <w:hideMark/>
          </w:tcPr>
          <w:p w14:paraId="6990EDCE" w14:textId="77777777" w:rsidR="00862632" w:rsidRPr="002467C6" w:rsidRDefault="00862632" w:rsidP="00477EBF">
            <w:pPr>
              <w:rPr>
                <w:rFonts w:cs="Calibri"/>
                <w:color w:val="000000"/>
              </w:rPr>
            </w:pPr>
            <w:r w:rsidRPr="002467C6">
              <w:rPr>
                <w:rFonts w:cs="Calibri"/>
                <w:color w:val="000000"/>
              </w:rPr>
              <w:t>01/2025</w:t>
            </w:r>
          </w:p>
        </w:tc>
        <w:tc>
          <w:tcPr>
            <w:tcW w:w="931" w:type="dxa"/>
            <w:tcBorders>
              <w:top w:val="nil"/>
              <w:left w:val="nil"/>
              <w:bottom w:val="single" w:sz="4" w:space="0" w:color="auto"/>
              <w:right w:val="single" w:sz="4" w:space="0" w:color="auto"/>
            </w:tcBorders>
            <w:noWrap/>
            <w:vAlign w:val="bottom"/>
            <w:hideMark/>
          </w:tcPr>
          <w:p w14:paraId="77FFE36E"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2EC4ECDF" w14:textId="77777777" w:rsidR="00862632" w:rsidRPr="002467C6" w:rsidRDefault="00862632" w:rsidP="00477EBF">
            <w:pPr>
              <w:rPr>
                <w:rFonts w:cs="Calibri"/>
                <w:color w:val="000000"/>
              </w:rPr>
            </w:pPr>
            <w:r w:rsidRPr="002467C6">
              <w:rPr>
                <w:rFonts w:cs="Calibri"/>
                <w:color w:val="000000"/>
              </w:rPr>
              <w:t>Uredski materijal</w:t>
            </w:r>
          </w:p>
        </w:tc>
        <w:tc>
          <w:tcPr>
            <w:tcW w:w="379" w:type="dxa"/>
            <w:tcBorders>
              <w:top w:val="nil"/>
              <w:left w:val="nil"/>
              <w:bottom w:val="single" w:sz="4" w:space="0" w:color="auto"/>
              <w:right w:val="single" w:sz="4" w:space="0" w:color="auto"/>
            </w:tcBorders>
            <w:vAlign w:val="bottom"/>
            <w:hideMark/>
          </w:tcPr>
          <w:p w14:paraId="53BFEEDE" w14:textId="77777777" w:rsidR="00862632" w:rsidRPr="002467C6" w:rsidRDefault="00862632" w:rsidP="00477EBF">
            <w:pPr>
              <w:rPr>
                <w:rFonts w:cs="Calibri"/>
                <w:color w:val="000000"/>
              </w:rPr>
            </w:pPr>
            <w:r w:rsidRPr="002467C6">
              <w:rPr>
                <w:rFonts w:cs="Calibri"/>
                <w:color w:val="000000"/>
              </w:rPr>
              <w:t>Robe</w:t>
            </w:r>
          </w:p>
        </w:tc>
        <w:tc>
          <w:tcPr>
            <w:tcW w:w="721" w:type="dxa"/>
            <w:tcBorders>
              <w:top w:val="nil"/>
              <w:left w:val="nil"/>
              <w:bottom w:val="single" w:sz="4" w:space="0" w:color="auto"/>
              <w:right w:val="single" w:sz="4" w:space="0" w:color="auto"/>
            </w:tcBorders>
            <w:vAlign w:val="bottom"/>
            <w:hideMark/>
          </w:tcPr>
          <w:p w14:paraId="053B9BE9" w14:textId="77777777" w:rsidR="00862632" w:rsidRPr="002467C6" w:rsidRDefault="00862632" w:rsidP="00477EBF">
            <w:pPr>
              <w:rPr>
                <w:rFonts w:cs="Calibri"/>
                <w:color w:val="000000"/>
              </w:rPr>
            </w:pPr>
            <w:r w:rsidRPr="002467C6">
              <w:rPr>
                <w:rFonts w:cs="Calibri"/>
                <w:color w:val="000000"/>
              </w:rPr>
              <w:t>22800000 - Papirnati ili kartonski registri, knjigovodstvene knjige, uvezi, obrasci i drugi tiskani uredski materijal</w:t>
            </w:r>
          </w:p>
        </w:tc>
        <w:tc>
          <w:tcPr>
            <w:tcW w:w="559" w:type="dxa"/>
            <w:tcBorders>
              <w:top w:val="nil"/>
              <w:left w:val="nil"/>
              <w:bottom w:val="single" w:sz="4" w:space="0" w:color="auto"/>
              <w:right w:val="single" w:sz="4" w:space="0" w:color="auto"/>
            </w:tcBorders>
            <w:noWrap/>
            <w:vAlign w:val="bottom"/>
            <w:hideMark/>
          </w:tcPr>
          <w:p w14:paraId="5AD8E447" w14:textId="77777777" w:rsidR="00862632" w:rsidRPr="002467C6" w:rsidRDefault="00862632" w:rsidP="00477EBF">
            <w:pPr>
              <w:jc w:val="right"/>
              <w:rPr>
                <w:rFonts w:cs="Calibri"/>
                <w:color w:val="000000"/>
              </w:rPr>
            </w:pPr>
            <w:r w:rsidRPr="002467C6">
              <w:rPr>
                <w:rFonts w:cs="Calibri"/>
                <w:color w:val="000000"/>
              </w:rPr>
              <w:t>5.518,40</w:t>
            </w:r>
          </w:p>
        </w:tc>
        <w:tc>
          <w:tcPr>
            <w:tcW w:w="547" w:type="dxa"/>
            <w:tcBorders>
              <w:top w:val="nil"/>
              <w:left w:val="nil"/>
              <w:bottom w:val="single" w:sz="4" w:space="0" w:color="auto"/>
              <w:right w:val="single" w:sz="4" w:space="0" w:color="auto"/>
            </w:tcBorders>
            <w:vAlign w:val="bottom"/>
            <w:hideMark/>
          </w:tcPr>
          <w:p w14:paraId="4DBA5F32"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01E2CE1F"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750A1D47"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20121878"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71417EBF"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78A84657"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6A9F799B"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03090ED9"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0D8B3EA7"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31EF3967" w14:textId="77777777" w:rsidR="00862632" w:rsidRPr="002467C6" w:rsidRDefault="00862632" w:rsidP="00477EBF">
            <w:pPr>
              <w:rPr>
                <w:rFonts w:ascii="Times New Roman" w:hAnsi="Times New Roman"/>
                <w:sz w:val="20"/>
                <w:szCs w:val="20"/>
              </w:rPr>
            </w:pPr>
          </w:p>
        </w:tc>
      </w:tr>
      <w:tr w:rsidR="00862632" w:rsidRPr="002467C6" w14:paraId="57CF0C84"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00557911" w14:textId="77777777" w:rsidR="00862632" w:rsidRPr="002467C6" w:rsidRDefault="00862632" w:rsidP="00477EBF">
            <w:pPr>
              <w:rPr>
                <w:rFonts w:cs="Calibri"/>
                <w:color w:val="000000"/>
              </w:rPr>
            </w:pPr>
            <w:r w:rsidRPr="002467C6">
              <w:rPr>
                <w:rFonts w:cs="Calibri"/>
                <w:color w:val="000000"/>
              </w:rPr>
              <w:t>0002</w:t>
            </w:r>
          </w:p>
        </w:tc>
        <w:tc>
          <w:tcPr>
            <w:tcW w:w="524" w:type="dxa"/>
            <w:tcBorders>
              <w:top w:val="nil"/>
              <w:left w:val="nil"/>
              <w:bottom w:val="single" w:sz="4" w:space="0" w:color="auto"/>
              <w:right w:val="single" w:sz="4" w:space="0" w:color="auto"/>
            </w:tcBorders>
            <w:noWrap/>
            <w:vAlign w:val="bottom"/>
            <w:hideMark/>
          </w:tcPr>
          <w:p w14:paraId="6A122E81" w14:textId="77777777" w:rsidR="00862632" w:rsidRPr="002467C6" w:rsidRDefault="00862632" w:rsidP="00477EBF">
            <w:pPr>
              <w:rPr>
                <w:rFonts w:cs="Calibri"/>
                <w:color w:val="000000"/>
              </w:rPr>
            </w:pPr>
            <w:r w:rsidRPr="002467C6">
              <w:rPr>
                <w:rFonts w:cs="Calibri"/>
                <w:color w:val="000000"/>
              </w:rPr>
              <w:t>02/2025</w:t>
            </w:r>
          </w:p>
        </w:tc>
        <w:tc>
          <w:tcPr>
            <w:tcW w:w="931" w:type="dxa"/>
            <w:tcBorders>
              <w:top w:val="nil"/>
              <w:left w:val="nil"/>
              <w:bottom w:val="single" w:sz="4" w:space="0" w:color="auto"/>
              <w:right w:val="single" w:sz="4" w:space="0" w:color="auto"/>
            </w:tcBorders>
            <w:noWrap/>
            <w:vAlign w:val="bottom"/>
            <w:hideMark/>
          </w:tcPr>
          <w:p w14:paraId="568F06F2" w14:textId="77777777" w:rsidR="00862632" w:rsidRPr="002467C6" w:rsidRDefault="00862632" w:rsidP="00477EBF">
            <w:pPr>
              <w:rPr>
                <w:rFonts w:cs="Calibri"/>
                <w:color w:val="000000"/>
              </w:rPr>
            </w:pPr>
            <w:r w:rsidRPr="002467C6">
              <w:rPr>
                <w:rFonts w:cs="Calibri"/>
                <w:color w:val="000000"/>
              </w:rPr>
              <w:t>Zakon o javnoj nabavi</w:t>
            </w:r>
          </w:p>
        </w:tc>
        <w:tc>
          <w:tcPr>
            <w:tcW w:w="677" w:type="dxa"/>
            <w:tcBorders>
              <w:top w:val="nil"/>
              <w:left w:val="nil"/>
              <w:bottom w:val="single" w:sz="4" w:space="0" w:color="auto"/>
              <w:right w:val="single" w:sz="4" w:space="0" w:color="auto"/>
            </w:tcBorders>
            <w:vAlign w:val="bottom"/>
            <w:hideMark/>
          </w:tcPr>
          <w:p w14:paraId="480A5259" w14:textId="77777777" w:rsidR="00862632" w:rsidRPr="002467C6" w:rsidRDefault="00862632" w:rsidP="00477EBF">
            <w:pPr>
              <w:rPr>
                <w:rFonts w:cs="Calibri"/>
                <w:color w:val="000000"/>
              </w:rPr>
            </w:pPr>
            <w:r w:rsidRPr="002467C6">
              <w:rPr>
                <w:rFonts w:cs="Calibri"/>
                <w:color w:val="000000"/>
              </w:rPr>
              <w:t>Električna energija</w:t>
            </w:r>
          </w:p>
        </w:tc>
        <w:tc>
          <w:tcPr>
            <w:tcW w:w="379" w:type="dxa"/>
            <w:tcBorders>
              <w:top w:val="nil"/>
              <w:left w:val="nil"/>
              <w:bottom w:val="single" w:sz="4" w:space="0" w:color="auto"/>
              <w:right w:val="single" w:sz="4" w:space="0" w:color="auto"/>
            </w:tcBorders>
            <w:vAlign w:val="bottom"/>
            <w:hideMark/>
          </w:tcPr>
          <w:p w14:paraId="4F05F167" w14:textId="77777777" w:rsidR="00862632" w:rsidRPr="002467C6" w:rsidRDefault="00862632" w:rsidP="00477EBF">
            <w:pPr>
              <w:rPr>
                <w:rFonts w:cs="Calibri"/>
                <w:color w:val="000000"/>
              </w:rPr>
            </w:pPr>
            <w:r w:rsidRPr="002467C6">
              <w:rPr>
                <w:rFonts w:cs="Calibri"/>
                <w:color w:val="000000"/>
              </w:rPr>
              <w:t>Robe</w:t>
            </w:r>
          </w:p>
        </w:tc>
        <w:tc>
          <w:tcPr>
            <w:tcW w:w="721" w:type="dxa"/>
            <w:tcBorders>
              <w:top w:val="nil"/>
              <w:left w:val="nil"/>
              <w:bottom w:val="single" w:sz="4" w:space="0" w:color="auto"/>
              <w:right w:val="single" w:sz="4" w:space="0" w:color="auto"/>
            </w:tcBorders>
            <w:vAlign w:val="bottom"/>
            <w:hideMark/>
          </w:tcPr>
          <w:p w14:paraId="320AEACA" w14:textId="77777777" w:rsidR="00862632" w:rsidRPr="002467C6" w:rsidRDefault="00862632" w:rsidP="00477EBF">
            <w:pPr>
              <w:rPr>
                <w:rFonts w:cs="Calibri"/>
                <w:color w:val="000000"/>
              </w:rPr>
            </w:pPr>
            <w:r w:rsidRPr="002467C6">
              <w:rPr>
                <w:rFonts w:cs="Calibri"/>
                <w:color w:val="000000"/>
              </w:rPr>
              <w:t>09310000 - Električna energija</w:t>
            </w:r>
          </w:p>
        </w:tc>
        <w:tc>
          <w:tcPr>
            <w:tcW w:w="559" w:type="dxa"/>
            <w:tcBorders>
              <w:top w:val="nil"/>
              <w:left w:val="nil"/>
              <w:bottom w:val="single" w:sz="4" w:space="0" w:color="auto"/>
              <w:right w:val="single" w:sz="4" w:space="0" w:color="auto"/>
            </w:tcBorders>
            <w:noWrap/>
            <w:vAlign w:val="bottom"/>
            <w:hideMark/>
          </w:tcPr>
          <w:p w14:paraId="67DE1036" w14:textId="77777777" w:rsidR="00862632" w:rsidRPr="002467C6" w:rsidRDefault="00862632" w:rsidP="00477EBF">
            <w:pPr>
              <w:jc w:val="right"/>
              <w:rPr>
                <w:rFonts w:cs="Calibri"/>
                <w:color w:val="000000"/>
              </w:rPr>
            </w:pPr>
            <w:r w:rsidRPr="002467C6">
              <w:rPr>
                <w:rFonts w:cs="Calibri"/>
                <w:color w:val="000000"/>
              </w:rPr>
              <w:t>28.000,00</w:t>
            </w:r>
          </w:p>
        </w:tc>
        <w:tc>
          <w:tcPr>
            <w:tcW w:w="547" w:type="dxa"/>
            <w:tcBorders>
              <w:top w:val="nil"/>
              <w:left w:val="nil"/>
              <w:bottom w:val="single" w:sz="4" w:space="0" w:color="auto"/>
              <w:right w:val="single" w:sz="4" w:space="0" w:color="auto"/>
            </w:tcBorders>
            <w:vAlign w:val="bottom"/>
            <w:hideMark/>
          </w:tcPr>
          <w:p w14:paraId="4D20D6BC" w14:textId="77777777" w:rsidR="00862632" w:rsidRPr="002467C6" w:rsidRDefault="00862632" w:rsidP="00477EBF">
            <w:pPr>
              <w:rPr>
                <w:rFonts w:cs="Calibri"/>
                <w:color w:val="000000"/>
              </w:rPr>
            </w:pPr>
            <w:r w:rsidRPr="002467C6">
              <w:rPr>
                <w:rFonts w:cs="Calibri"/>
                <w:color w:val="000000"/>
              </w:rPr>
              <w:t>Otvoreni postupak</w:t>
            </w:r>
          </w:p>
        </w:tc>
        <w:tc>
          <w:tcPr>
            <w:tcW w:w="468" w:type="dxa"/>
            <w:tcBorders>
              <w:top w:val="nil"/>
              <w:left w:val="nil"/>
              <w:bottom w:val="single" w:sz="4" w:space="0" w:color="auto"/>
              <w:right w:val="single" w:sz="4" w:space="0" w:color="auto"/>
            </w:tcBorders>
            <w:vAlign w:val="bottom"/>
            <w:hideMark/>
          </w:tcPr>
          <w:p w14:paraId="7FDAD272"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08C84BB0" w14:textId="77777777" w:rsidR="00862632" w:rsidRPr="002467C6" w:rsidRDefault="00862632" w:rsidP="00477EBF">
            <w:pPr>
              <w:rPr>
                <w:rFonts w:cs="Calibri"/>
                <w:color w:val="000000"/>
              </w:rPr>
            </w:pPr>
            <w:r w:rsidRPr="002467C6">
              <w:rPr>
                <w:rFonts w:cs="Calibri"/>
                <w:color w:val="000000"/>
              </w:rPr>
              <w:t>NE</w:t>
            </w:r>
          </w:p>
        </w:tc>
        <w:tc>
          <w:tcPr>
            <w:tcW w:w="446" w:type="dxa"/>
            <w:tcBorders>
              <w:top w:val="nil"/>
              <w:left w:val="nil"/>
              <w:bottom w:val="single" w:sz="4" w:space="0" w:color="auto"/>
              <w:right w:val="single" w:sz="4" w:space="0" w:color="auto"/>
            </w:tcBorders>
            <w:vAlign w:val="bottom"/>
            <w:hideMark/>
          </w:tcPr>
          <w:p w14:paraId="070C648D"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017A1EE3"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44FF9DA4" w14:textId="77777777" w:rsidR="00862632" w:rsidRPr="002467C6" w:rsidRDefault="00862632" w:rsidP="00477EBF">
            <w:pPr>
              <w:rPr>
                <w:rFonts w:cs="Calibri"/>
                <w:color w:val="000000"/>
              </w:rPr>
            </w:pPr>
            <w:r w:rsidRPr="002467C6">
              <w:rPr>
                <w:rFonts w:cs="Calibri"/>
                <w:color w:val="000000"/>
              </w:rPr>
              <w:t>2. kvartal</w:t>
            </w:r>
          </w:p>
        </w:tc>
        <w:tc>
          <w:tcPr>
            <w:tcW w:w="437" w:type="dxa"/>
            <w:tcBorders>
              <w:top w:val="nil"/>
              <w:left w:val="nil"/>
              <w:bottom w:val="single" w:sz="4" w:space="0" w:color="auto"/>
              <w:right w:val="single" w:sz="4" w:space="0" w:color="auto"/>
            </w:tcBorders>
            <w:vAlign w:val="bottom"/>
            <w:hideMark/>
          </w:tcPr>
          <w:p w14:paraId="1D4F78BE" w14:textId="77777777" w:rsidR="00862632" w:rsidRPr="002467C6" w:rsidRDefault="00862632" w:rsidP="00477EBF">
            <w:pPr>
              <w:rPr>
                <w:rFonts w:cs="Calibri"/>
                <w:color w:val="000000"/>
              </w:rPr>
            </w:pPr>
            <w:r w:rsidRPr="002467C6">
              <w:rPr>
                <w:rFonts w:cs="Calibri"/>
                <w:color w:val="000000"/>
              </w:rPr>
              <w:t>1 godina</w:t>
            </w:r>
          </w:p>
        </w:tc>
        <w:tc>
          <w:tcPr>
            <w:tcW w:w="433" w:type="dxa"/>
            <w:tcBorders>
              <w:top w:val="nil"/>
              <w:left w:val="nil"/>
              <w:bottom w:val="single" w:sz="4" w:space="0" w:color="auto"/>
              <w:right w:val="single" w:sz="4" w:space="0" w:color="auto"/>
            </w:tcBorders>
            <w:vAlign w:val="bottom"/>
            <w:hideMark/>
          </w:tcPr>
          <w:p w14:paraId="0CD7E000"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50B924B5"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69C2233F" w14:textId="77777777" w:rsidR="00862632" w:rsidRPr="002467C6" w:rsidRDefault="00862632" w:rsidP="00477EBF">
            <w:pPr>
              <w:rPr>
                <w:rFonts w:ascii="Times New Roman" w:hAnsi="Times New Roman"/>
                <w:sz w:val="20"/>
                <w:szCs w:val="20"/>
              </w:rPr>
            </w:pPr>
          </w:p>
        </w:tc>
      </w:tr>
      <w:tr w:rsidR="00862632" w:rsidRPr="002467C6" w14:paraId="03FA4550"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3D1FFB9F" w14:textId="77777777" w:rsidR="00862632" w:rsidRPr="002467C6" w:rsidRDefault="00862632" w:rsidP="00477EBF">
            <w:pPr>
              <w:rPr>
                <w:rFonts w:cs="Calibri"/>
                <w:color w:val="000000"/>
              </w:rPr>
            </w:pPr>
            <w:r w:rsidRPr="002467C6">
              <w:rPr>
                <w:rFonts w:cs="Calibri"/>
                <w:color w:val="000000"/>
              </w:rPr>
              <w:t>0003</w:t>
            </w:r>
          </w:p>
        </w:tc>
        <w:tc>
          <w:tcPr>
            <w:tcW w:w="524" w:type="dxa"/>
            <w:tcBorders>
              <w:top w:val="nil"/>
              <w:left w:val="nil"/>
              <w:bottom w:val="single" w:sz="4" w:space="0" w:color="auto"/>
              <w:right w:val="single" w:sz="4" w:space="0" w:color="auto"/>
            </w:tcBorders>
            <w:noWrap/>
            <w:vAlign w:val="bottom"/>
            <w:hideMark/>
          </w:tcPr>
          <w:p w14:paraId="0F04CA2C" w14:textId="77777777" w:rsidR="00862632" w:rsidRPr="002467C6" w:rsidRDefault="00862632" w:rsidP="00477EBF">
            <w:pPr>
              <w:rPr>
                <w:rFonts w:cs="Calibri"/>
                <w:color w:val="000000"/>
              </w:rPr>
            </w:pPr>
            <w:r w:rsidRPr="002467C6">
              <w:rPr>
                <w:rFonts w:cs="Calibri"/>
                <w:color w:val="000000"/>
              </w:rPr>
              <w:t>03/2025</w:t>
            </w:r>
          </w:p>
        </w:tc>
        <w:tc>
          <w:tcPr>
            <w:tcW w:w="931" w:type="dxa"/>
            <w:tcBorders>
              <w:top w:val="nil"/>
              <w:left w:val="nil"/>
              <w:bottom w:val="single" w:sz="4" w:space="0" w:color="auto"/>
              <w:right w:val="single" w:sz="4" w:space="0" w:color="auto"/>
            </w:tcBorders>
            <w:noWrap/>
            <w:vAlign w:val="bottom"/>
            <w:hideMark/>
          </w:tcPr>
          <w:p w14:paraId="45CCB16E"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58BFB2AF" w14:textId="77777777" w:rsidR="00862632" w:rsidRPr="002467C6" w:rsidRDefault="00862632" w:rsidP="00477EBF">
            <w:pPr>
              <w:rPr>
                <w:rFonts w:cs="Calibri"/>
                <w:color w:val="000000"/>
              </w:rPr>
            </w:pPr>
            <w:r w:rsidRPr="002467C6">
              <w:rPr>
                <w:rFonts w:cs="Calibri"/>
                <w:color w:val="000000"/>
              </w:rPr>
              <w:t>Plin</w:t>
            </w:r>
          </w:p>
        </w:tc>
        <w:tc>
          <w:tcPr>
            <w:tcW w:w="379" w:type="dxa"/>
            <w:tcBorders>
              <w:top w:val="nil"/>
              <w:left w:val="nil"/>
              <w:bottom w:val="single" w:sz="4" w:space="0" w:color="auto"/>
              <w:right w:val="single" w:sz="4" w:space="0" w:color="auto"/>
            </w:tcBorders>
            <w:vAlign w:val="bottom"/>
            <w:hideMark/>
          </w:tcPr>
          <w:p w14:paraId="4D36C8BA" w14:textId="77777777" w:rsidR="00862632" w:rsidRPr="002467C6" w:rsidRDefault="00862632" w:rsidP="00477EBF">
            <w:pPr>
              <w:rPr>
                <w:rFonts w:cs="Calibri"/>
                <w:color w:val="000000"/>
              </w:rPr>
            </w:pPr>
            <w:r w:rsidRPr="002467C6">
              <w:rPr>
                <w:rFonts w:cs="Calibri"/>
                <w:color w:val="000000"/>
              </w:rPr>
              <w:t>Robe</w:t>
            </w:r>
          </w:p>
        </w:tc>
        <w:tc>
          <w:tcPr>
            <w:tcW w:w="721" w:type="dxa"/>
            <w:tcBorders>
              <w:top w:val="nil"/>
              <w:left w:val="nil"/>
              <w:bottom w:val="single" w:sz="4" w:space="0" w:color="auto"/>
              <w:right w:val="single" w:sz="4" w:space="0" w:color="auto"/>
            </w:tcBorders>
            <w:vAlign w:val="bottom"/>
            <w:hideMark/>
          </w:tcPr>
          <w:p w14:paraId="49BF69A7" w14:textId="77777777" w:rsidR="00862632" w:rsidRPr="002467C6" w:rsidRDefault="00862632" w:rsidP="00477EBF">
            <w:pPr>
              <w:rPr>
                <w:rFonts w:cs="Calibri"/>
                <w:color w:val="000000"/>
              </w:rPr>
            </w:pPr>
            <w:r w:rsidRPr="002467C6">
              <w:rPr>
                <w:rFonts w:cs="Calibri"/>
                <w:color w:val="000000"/>
              </w:rPr>
              <w:t>09121200 - Plin za plinovodnu mrežu</w:t>
            </w:r>
          </w:p>
        </w:tc>
        <w:tc>
          <w:tcPr>
            <w:tcW w:w="559" w:type="dxa"/>
            <w:tcBorders>
              <w:top w:val="nil"/>
              <w:left w:val="nil"/>
              <w:bottom w:val="single" w:sz="4" w:space="0" w:color="auto"/>
              <w:right w:val="single" w:sz="4" w:space="0" w:color="auto"/>
            </w:tcBorders>
            <w:noWrap/>
            <w:vAlign w:val="bottom"/>
            <w:hideMark/>
          </w:tcPr>
          <w:p w14:paraId="4F44FC97" w14:textId="77777777" w:rsidR="00862632" w:rsidRPr="002467C6" w:rsidRDefault="00862632" w:rsidP="00477EBF">
            <w:pPr>
              <w:jc w:val="right"/>
              <w:rPr>
                <w:rFonts w:cs="Calibri"/>
                <w:color w:val="000000"/>
              </w:rPr>
            </w:pPr>
            <w:r w:rsidRPr="002467C6">
              <w:rPr>
                <w:rFonts w:cs="Calibri"/>
                <w:color w:val="000000"/>
              </w:rPr>
              <w:t>9.600,00</w:t>
            </w:r>
          </w:p>
        </w:tc>
        <w:tc>
          <w:tcPr>
            <w:tcW w:w="547" w:type="dxa"/>
            <w:tcBorders>
              <w:top w:val="nil"/>
              <w:left w:val="nil"/>
              <w:bottom w:val="single" w:sz="4" w:space="0" w:color="auto"/>
              <w:right w:val="single" w:sz="4" w:space="0" w:color="auto"/>
            </w:tcBorders>
            <w:vAlign w:val="bottom"/>
            <w:hideMark/>
          </w:tcPr>
          <w:p w14:paraId="249B0D4A"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6B59A0F4"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68809F02"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2960FEFF"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09234C5D"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2A354974"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594FAD6C"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60BCF09C"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4B676B7C"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59935394" w14:textId="77777777" w:rsidR="00862632" w:rsidRPr="002467C6" w:rsidRDefault="00862632" w:rsidP="00477EBF">
            <w:pPr>
              <w:rPr>
                <w:rFonts w:ascii="Times New Roman" w:hAnsi="Times New Roman"/>
                <w:sz w:val="20"/>
                <w:szCs w:val="20"/>
              </w:rPr>
            </w:pPr>
          </w:p>
        </w:tc>
      </w:tr>
      <w:tr w:rsidR="00862632" w:rsidRPr="002467C6" w14:paraId="51E4827E" w14:textId="77777777" w:rsidTr="00477EBF">
        <w:trPr>
          <w:trHeight w:val="900"/>
        </w:trPr>
        <w:tc>
          <w:tcPr>
            <w:tcW w:w="970" w:type="dxa"/>
            <w:tcBorders>
              <w:top w:val="nil"/>
              <w:left w:val="single" w:sz="12" w:space="0" w:color="auto"/>
              <w:bottom w:val="single" w:sz="4" w:space="0" w:color="auto"/>
              <w:right w:val="single" w:sz="4" w:space="0" w:color="auto"/>
            </w:tcBorders>
            <w:noWrap/>
            <w:vAlign w:val="bottom"/>
            <w:hideMark/>
          </w:tcPr>
          <w:p w14:paraId="3341BACC" w14:textId="77777777" w:rsidR="00862632" w:rsidRPr="002467C6" w:rsidRDefault="00862632" w:rsidP="00477EBF">
            <w:pPr>
              <w:rPr>
                <w:rFonts w:cs="Calibri"/>
                <w:color w:val="000000"/>
              </w:rPr>
            </w:pPr>
            <w:r w:rsidRPr="002467C6">
              <w:rPr>
                <w:rFonts w:cs="Calibri"/>
                <w:color w:val="000000"/>
              </w:rPr>
              <w:t>0004</w:t>
            </w:r>
          </w:p>
        </w:tc>
        <w:tc>
          <w:tcPr>
            <w:tcW w:w="524" w:type="dxa"/>
            <w:tcBorders>
              <w:top w:val="nil"/>
              <w:left w:val="nil"/>
              <w:bottom w:val="single" w:sz="4" w:space="0" w:color="auto"/>
              <w:right w:val="single" w:sz="4" w:space="0" w:color="auto"/>
            </w:tcBorders>
            <w:noWrap/>
            <w:vAlign w:val="bottom"/>
            <w:hideMark/>
          </w:tcPr>
          <w:p w14:paraId="7BA7E871" w14:textId="77777777" w:rsidR="00862632" w:rsidRPr="002467C6" w:rsidRDefault="00862632" w:rsidP="00477EBF">
            <w:pPr>
              <w:rPr>
                <w:rFonts w:cs="Calibri"/>
                <w:color w:val="000000"/>
              </w:rPr>
            </w:pPr>
            <w:r w:rsidRPr="002467C6">
              <w:rPr>
                <w:rFonts w:cs="Calibri"/>
                <w:color w:val="000000"/>
              </w:rPr>
              <w:t>04/2025</w:t>
            </w:r>
          </w:p>
        </w:tc>
        <w:tc>
          <w:tcPr>
            <w:tcW w:w="931" w:type="dxa"/>
            <w:tcBorders>
              <w:top w:val="nil"/>
              <w:left w:val="nil"/>
              <w:bottom w:val="single" w:sz="4" w:space="0" w:color="auto"/>
              <w:right w:val="single" w:sz="4" w:space="0" w:color="auto"/>
            </w:tcBorders>
            <w:noWrap/>
            <w:vAlign w:val="bottom"/>
            <w:hideMark/>
          </w:tcPr>
          <w:p w14:paraId="738D2A10"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0993A120" w14:textId="77777777" w:rsidR="00862632" w:rsidRPr="002467C6" w:rsidRDefault="00862632" w:rsidP="00477EBF">
            <w:pPr>
              <w:rPr>
                <w:rFonts w:cs="Calibri"/>
                <w:color w:val="000000"/>
              </w:rPr>
            </w:pPr>
            <w:r w:rsidRPr="002467C6">
              <w:rPr>
                <w:rFonts w:cs="Calibri"/>
                <w:color w:val="000000"/>
              </w:rPr>
              <w:t xml:space="preserve">Usluge telefona, telefaksa </w:t>
            </w:r>
            <w:r w:rsidRPr="002467C6">
              <w:rPr>
                <w:rFonts w:cs="Calibri"/>
                <w:color w:val="000000"/>
              </w:rPr>
              <w:lastRenderedPageBreak/>
              <w:t>i interneta</w:t>
            </w:r>
          </w:p>
        </w:tc>
        <w:tc>
          <w:tcPr>
            <w:tcW w:w="379" w:type="dxa"/>
            <w:tcBorders>
              <w:top w:val="nil"/>
              <w:left w:val="nil"/>
              <w:bottom w:val="single" w:sz="4" w:space="0" w:color="auto"/>
              <w:right w:val="single" w:sz="4" w:space="0" w:color="auto"/>
            </w:tcBorders>
            <w:vAlign w:val="bottom"/>
            <w:hideMark/>
          </w:tcPr>
          <w:p w14:paraId="7F98FF18" w14:textId="77777777" w:rsidR="00862632" w:rsidRPr="002467C6" w:rsidRDefault="00862632" w:rsidP="00477EBF">
            <w:pPr>
              <w:rPr>
                <w:rFonts w:cs="Calibri"/>
                <w:color w:val="000000"/>
              </w:rPr>
            </w:pPr>
            <w:r w:rsidRPr="002467C6">
              <w:rPr>
                <w:rFonts w:cs="Calibri"/>
                <w:color w:val="000000"/>
              </w:rPr>
              <w:lastRenderedPageBreak/>
              <w:t>Usluge</w:t>
            </w:r>
          </w:p>
        </w:tc>
        <w:tc>
          <w:tcPr>
            <w:tcW w:w="721" w:type="dxa"/>
            <w:tcBorders>
              <w:top w:val="nil"/>
              <w:left w:val="nil"/>
              <w:bottom w:val="single" w:sz="4" w:space="0" w:color="auto"/>
              <w:right w:val="single" w:sz="4" w:space="0" w:color="auto"/>
            </w:tcBorders>
            <w:vAlign w:val="bottom"/>
            <w:hideMark/>
          </w:tcPr>
          <w:p w14:paraId="2B7F3DF2" w14:textId="77777777" w:rsidR="00862632" w:rsidRPr="002467C6" w:rsidRDefault="00862632" w:rsidP="00477EBF">
            <w:pPr>
              <w:rPr>
                <w:rFonts w:cs="Calibri"/>
                <w:color w:val="000000"/>
              </w:rPr>
            </w:pPr>
            <w:r w:rsidRPr="002467C6">
              <w:rPr>
                <w:rFonts w:cs="Calibri"/>
                <w:color w:val="000000"/>
              </w:rPr>
              <w:t>50334110 - Usluge održavanj</w:t>
            </w:r>
            <w:r w:rsidRPr="002467C6">
              <w:rPr>
                <w:rFonts w:cs="Calibri"/>
                <w:color w:val="000000"/>
              </w:rPr>
              <w:lastRenderedPageBreak/>
              <w:t>a telefonske mreže</w:t>
            </w:r>
          </w:p>
        </w:tc>
        <w:tc>
          <w:tcPr>
            <w:tcW w:w="559" w:type="dxa"/>
            <w:tcBorders>
              <w:top w:val="nil"/>
              <w:left w:val="nil"/>
              <w:bottom w:val="single" w:sz="4" w:space="0" w:color="auto"/>
              <w:right w:val="single" w:sz="4" w:space="0" w:color="auto"/>
            </w:tcBorders>
            <w:noWrap/>
            <w:vAlign w:val="bottom"/>
            <w:hideMark/>
          </w:tcPr>
          <w:p w14:paraId="4B783B10" w14:textId="77777777" w:rsidR="00862632" w:rsidRPr="002467C6" w:rsidRDefault="00862632" w:rsidP="00477EBF">
            <w:pPr>
              <w:jc w:val="right"/>
              <w:rPr>
                <w:rFonts w:cs="Calibri"/>
                <w:color w:val="000000"/>
              </w:rPr>
            </w:pPr>
            <w:r w:rsidRPr="002467C6">
              <w:rPr>
                <w:rFonts w:cs="Calibri"/>
                <w:color w:val="000000"/>
              </w:rPr>
              <w:lastRenderedPageBreak/>
              <w:t>2.760,00</w:t>
            </w:r>
          </w:p>
        </w:tc>
        <w:tc>
          <w:tcPr>
            <w:tcW w:w="547" w:type="dxa"/>
            <w:tcBorders>
              <w:top w:val="nil"/>
              <w:left w:val="nil"/>
              <w:bottom w:val="single" w:sz="4" w:space="0" w:color="auto"/>
              <w:right w:val="single" w:sz="4" w:space="0" w:color="auto"/>
            </w:tcBorders>
            <w:vAlign w:val="bottom"/>
            <w:hideMark/>
          </w:tcPr>
          <w:p w14:paraId="5E7EBFF5"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3F971077"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215F85BE"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689A7BB3"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09886C48"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51AEA8FF"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34962A3C"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7FDF1357"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2BF5DEC0"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126F4631" w14:textId="77777777" w:rsidR="00862632" w:rsidRPr="002467C6" w:rsidRDefault="00862632" w:rsidP="00477EBF">
            <w:pPr>
              <w:rPr>
                <w:rFonts w:ascii="Times New Roman" w:hAnsi="Times New Roman"/>
                <w:sz w:val="20"/>
                <w:szCs w:val="20"/>
              </w:rPr>
            </w:pPr>
          </w:p>
        </w:tc>
      </w:tr>
      <w:tr w:rsidR="00862632" w:rsidRPr="002467C6" w14:paraId="0A346771"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466EFA8F" w14:textId="77777777" w:rsidR="00862632" w:rsidRPr="002467C6" w:rsidRDefault="00862632" w:rsidP="00477EBF">
            <w:pPr>
              <w:rPr>
                <w:rFonts w:cs="Calibri"/>
                <w:color w:val="000000"/>
              </w:rPr>
            </w:pPr>
            <w:r w:rsidRPr="002467C6">
              <w:rPr>
                <w:rFonts w:cs="Calibri"/>
                <w:color w:val="000000"/>
              </w:rPr>
              <w:t>0005</w:t>
            </w:r>
          </w:p>
        </w:tc>
        <w:tc>
          <w:tcPr>
            <w:tcW w:w="524" w:type="dxa"/>
            <w:tcBorders>
              <w:top w:val="nil"/>
              <w:left w:val="nil"/>
              <w:bottom w:val="single" w:sz="4" w:space="0" w:color="auto"/>
              <w:right w:val="single" w:sz="4" w:space="0" w:color="auto"/>
            </w:tcBorders>
            <w:noWrap/>
            <w:vAlign w:val="bottom"/>
            <w:hideMark/>
          </w:tcPr>
          <w:p w14:paraId="2A8F112C" w14:textId="77777777" w:rsidR="00862632" w:rsidRPr="002467C6" w:rsidRDefault="00862632" w:rsidP="00477EBF">
            <w:pPr>
              <w:rPr>
                <w:rFonts w:cs="Calibri"/>
                <w:color w:val="000000"/>
              </w:rPr>
            </w:pPr>
            <w:r w:rsidRPr="002467C6">
              <w:rPr>
                <w:rFonts w:cs="Calibri"/>
                <w:color w:val="000000"/>
              </w:rPr>
              <w:t>05/2025</w:t>
            </w:r>
          </w:p>
        </w:tc>
        <w:tc>
          <w:tcPr>
            <w:tcW w:w="931" w:type="dxa"/>
            <w:tcBorders>
              <w:top w:val="nil"/>
              <w:left w:val="nil"/>
              <w:bottom w:val="single" w:sz="4" w:space="0" w:color="auto"/>
              <w:right w:val="single" w:sz="4" w:space="0" w:color="auto"/>
            </w:tcBorders>
            <w:noWrap/>
            <w:vAlign w:val="bottom"/>
            <w:hideMark/>
          </w:tcPr>
          <w:p w14:paraId="4D929AED"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0C4E5D0D" w14:textId="77777777" w:rsidR="00862632" w:rsidRPr="002467C6" w:rsidRDefault="00862632" w:rsidP="00477EBF">
            <w:pPr>
              <w:rPr>
                <w:rFonts w:cs="Calibri"/>
                <w:color w:val="000000"/>
              </w:rPr>
            </w:pPr>
            <w:r w:rsidRPr="002467C6">
              <w:rPr>
                <w:rFonts w:cs="Calibri"/>
                <w:color w:val="000000"/>
              </w:rPr>
              <w:t>Usluge pošte-poštarina</w:t>
            </w:r>
          </w:p>
        </w:tc>
        <w:tc>
          <w:tcPr>
            <w:tcW w:w="379" w:type="dxa"/>
            <w:tcBorders>
              <w:top w:val="nil"/>
              <w:left w:val="nil"/>
              <w:bottom w:val="single" w:sz="4" w:space="0" w:color="auto"/>
              <w:right w:val="single" w:sz="4" w:space="0" w:color="auto"/>
            </w:tcBorders>
            <w:vAlign w:val="bottom"/>
            <w:hideMark/>
          </w:tcPr>
          <w:p w14:paraId="3554853A" w14:textId="77777777" w:rsidR="00862632" w:rsidRPr="002467C6" w:rsidRDefault="00862632" w:rsidP="00477EBF">
            <w:pPr>
              <w:rPr>
                <w:rFonts w:cs="Calibri"/>
                <w:color w:val="000000"/>
              </w:rPr>
            </w:pPr>
            <w:r w:rsidRPr="002467C6">
              <w:rPr>
                <w:rFonts w:cs="Calibri"/>
                <w:color w:val="000000"/>
              </w:rPr>
              <w:t>Usluge</w:t>
            </w:r>
          </w:p>
        </w:tc>
        <w:tc>
          <w:tcPr>
            <w:tcW w:w="721" w:type="dxa"/>
            <w:tcBorders>
              <w:top w:val="nil"/>
              <w:left w:val="nil"/>
              <w:bottom w:val="single" w:sz="4" w:space="0" w:color="auto"/>
              <w:right w:val="single" w:sz="4" w:space="0" w:color="auto"/>
            </w:tcBorders>
            <w:vAlign w:val="bottom"/>
            <w:hideMark/>
          </w:tcPr>
          <w:p w14:paraId="0687E32E" w14:textId="77777777" w:rsidR="00862632" w:rsidRPr="002467C6" w:rsidRDefault="00862632" w:rsidP="00477EBF">
            <w:pPr>
              <w:rPr>
                <w:rFonts w:cs="Calibri"/>
                <w:color w:val="000000"/>
              </w:rPr>
            </w:pPr>
            <w:r w:rsidRPr="002467C6">
              <w:rPr>
                <w:rFonts w:cs="Calibri"/>
                <w:color w:val="000000"/>
              </w:rPr>
              <w:t>64110000 - Poštanske usluge</w:t>
            </w:r>
          </w:p>
        </w:tc>
        <w:tc>
          <w:tcPr>
            <w:tcW w:w="559" w:type="dxa"/>
            <w:tcBorders>
              <w:top w:val="nil"/>
              <w:left w:val="nil"/>
              <w:bottom w:val="single" w:sz="4" w:space="0" w:color="auto"/>
              <w:right w:val="single" w:sz="4" w:space="0" w:color="auto"/>
            </w:tcBorders>
            <w:noWrap/>
            <w:vAlign w:val="bottom"/>
            <w:hideMark/>
          </w:tcPr>
          <w:p w14:paraId="26231EC6" w14:textId="77777777" w:rsidR="00862632" w:rsidRPr="002467C6" w:rsidRDefault="00862632" w:rsidP="00477EBF">
            <w:pPr>
              <w:jc w:val="right"/>
              <w:rPr>
                <w:rFonts w:cs="Calibri"/>
                <w:color w:val="000000"/>
              </w:rPr>
            </w:pPr>
            <w:r w:rsidRPr="002467C6">
              <w:rPr>
                <w:rFonts w:cs="Calibri"/>
                <w:color w:val="000000"/>
              </w:rPr>
              <w:t>3.080,00</w:t>
            </w:r>
          </w:p>
        </w:tc>
        <w:tc>
          <w:tcPr>
            <w:tcW w:w="547" w:type="dxa"/>
            <w:tcBorders>
              <w:top w:val="nil"/>
              <w:left w:val="nil"/>
              <w:bottom w:val="single" w:sz="4" w:space="0" w:color="auto"/>
              <w:right w:val="single" w:sz="4" w:space="0" w:color="auto"/>
            </w:tcBorders>
            <w:vAlign w:val="bottom"/>
            <w:hideMark/>
          </w:tcPr>
          <w:p w14:paraId="2C605B36"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0797F2D3"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6B4B31B6"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3EBF01A3"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40AEA10F"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066583EF"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7F83263C"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655ED7C3"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0288395F"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3F0DA9B5" w14:textId="77777777" w:rsidR="00862632" w:rsidRPr="002467C6" w:rsidRDefault="00862632" w:rsidP="00477EBF">
            <w:pPr>
              <w:rPr>
                <w:rFonts w:ascii="Times New Roman" w:hAnsi="Times New Roman"/>
                <w:sz w:val="20"/>
                <w:szCs w:val="20"/>
              </w:rPr>
            </w:pPr>
          </w:p>
        </w:tc>
      </w:tr>
      <w:tr w:rsidR="00862632" w:rsidRPr="002467C6" w14:paraId="1BCA9D07" w14:textId="77777777" w:rsidTr="00477EBF">
        <w:trPr>
          <w:trHeight w:val="900"/>
        </w:trPr>
        <w:tc>
          <w:tcPr>
            <w:tcW w:w="970" w:type="dxa"/>
            <w:tcBorders>
              <w:top w:val="nil"/>
              <w:left w:val="single" w:sz="12" w:space="0" w:color="auto"/>
              <w:bottom w:val="single" w:sz="4" w:space="0" w:color="auto"/>
              <w:right w:val="single" w:sz="4" w:space="0" w:color="auto"/>
            </w:tcBorders>
            <w:noWrap/>
            <w:vAlign w:val="bottom"/>
            <w:hideMark/>
          </w:tcPr>
          <w:p w14:paraId="177106A3" w14:textId="77777777" w:rsidR="00862632" w:rsidRPr="002467C6" w:rsidRDefault="00862632" w:rsidP="00477EBF">
            <w:pPr>
              <w:rPr>
                <w:rFonts w:cs="Calibri"/>
                <w:color w:val="000000"/>
              </w:rPr>
            </w:pPr>
            <w:r w:rsidRPr="002467C6">
              <w:rPr>
                <w:rFonts w:cs="Calibri"/>
                <w:color w:val="000000"/>
              </w:rPr>
              <w:t>0006</w:t>
            </w:r>
          </w:p>
        </w:tc>
        <w:tc>
          <w:tcPr>
            <w:tcW w:w="524" w:type="dxa"/>
            <w:tcBorders>
              <w:top w:val="nil"/>
              <w:left w:val="nil"/>
              <w:bottom w:val="single" w:sz="4" w:space="0" w:color="auto"/>
              <w:right w:val="single" w:sz="4" w:space="0" w:color="auto"/>
            </w:tcBorders>
            <w:noWrap/>
            <w:vAlign w:val="bottom"/>
            <w:hideMark/>
          </w:tcPr>
          <w:p w14:paraId="6618519C" w14:textId="77777777" w:rsidR="00862632" w:rsidRPr="002467C6" w:rsidRDefault="00862632" w:rsidP="00477EBF">
            <w:pPr>
              <w:rPr>
                <w:rFonts w:cs="Calibri"/>
                <w:color w:val="000000"/>
              </w:rPr>
            </w:pPr>
            <w:r w:rsidRPr="002467C6">
              <w:rPr>
                <w:rFonts w:cs="Calibri"/>
                <w:color w:val="000000"/>
              </w:rPr>
              <w:t>06/2025</w:t>
            </w:r>
          </w:p>
        </w:tc>
        <w:tc>
          <w:tcPr>
            <w:tcW w:w="931" w:type="dxa"/>
            <w:tcBorders>
              <w:top w:val="nil"/>
              <w:left w:val="nil"/>
              <w:bottom w:val="single" w:sz="4" w:space="0" w:color="auto"/>
              <w:right w:val="single" w:sz="4" w:space="0" w:color="auto"/>
            </w:tcBorders>
            <w:noWrap/>
            <w:vAlign w:val="bottom"/>
            <w:hideMark/>
          </w:tcPr>
          <w:p w14:paraId="4DFFC8EE"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68CC2495" w14:textId="77777777" w:rsidR="00862632" w:rsidRPr="002467C6" w:rsidRDefault="00862632" w:rsidP="00477EBF">
            <w:pPr>
              <w:rPr>
                <w:rFonts w:cs="Calibri"/>
                <w:color w:val="000000"/>
              </w:rPr>
            </w:pPr>
            <w:r w:rsidRPr="002467C6">
              <w:rPr>
                <w:rFonts w:cs="Calibri"/>
                <w:color w:val="000000"/>
              </w:rPr>
              <w:t>Usluge tekućeg i investicijskog održavanja opreme, telefona, interneta</w:t>
            </w:r>
          </w:p>
        </w:tc>
        <w:tc>
          <w:tcPr>
            <w:tcW w:w="379" w:type="dxa"/>
            <w:tcBorders>
              <w:top w:val="nil"/>
              <w:left w:val="nil"/>
              <w:bottom w:val="single" w:sz="4" w:space="0" w:color="auto"/>
              <w:right w:val="single" w:sz="4" w:space="0" w:color="auto"/>
            </w:tcBorders>
            <w:vAlign w:val="bottom"/>
            <w:hideMark/>
          </w:tcPr>
          <w:p w14:paraId="7AA444F6" w14:textId="77777777" w:rsidR="00862632" w:rsidRPr="002467C6" w:rsidRDefault="00862632" w:rsidP="00477EBF">
            <w:pPr>
              <w:rPr>
                <w:rFonts w:cs="Calibri"/>
                <w:color w:val="000000"/>
              </w:rPr>
            </w:pPr>
            <w:r w:rsidRPr="002467C6">
              <w:rPr>
                <w:rFonts w:cs="Calibri"/>
                <w:color w:val="000000"/>
              </w:rPr>
              <w:t>Usluge</w:t>
            </w:r>
          </w:p>
        </w:tc>
        <w:tc>
          <w:tcPr>
            <w:tcW w:w="721" w:type="dxa"/>
            <w:tcBorders>
              <w:top w:val="nil"/>
              <w:left w:val="nil"/>
              <w:bottom w:val="single" w:sz="4" w:space="0" w:color="auto"/>
              <w:right w:val="single" w:sz="4" w:space="0" w:color="auto"/>
            </w:tcBorders>
            <w:vAlign w:val="bottom"/>
            <w:hideMark/>
          </w:tcPr>
          <w:p w14:paraId="0AF69399" w14:textId="77777777" w:rsidR="00862632" w:rsidRPr="002467C6" w:rsidRDefault="00862632" w:rsidP="00477EBF">
            <w:pPr>
              <w:rPr>
                <w:rFonts w:cs="Calibri"/>
                <w:color w:val="000000"/>
              </w:rPr>
            </w:pPr>
            <w:r w:rsidRPr="002467C6">
              <w:rPr>
                <w:rFonts w:cs="Calibri"/>
                <w:color w:val="000000"/>
              </w:rPr>
              <w:t>50334110 - Usluge održavanja telefonske mreže</w:t>
            </w:r>
          </w:p>
        </w:tc>
        <w:tc>
          <w:tcPr>
            <w:tcW w:w="559" w:type="dxa"/>
            <w:tcBorders>
              <w:top w:val="nil"/>
              <w:left w:val="nil"/>
              <w:bottom w:val="single" w:sz="4" w:space="0" w:color="auto"/>
              <w:right w:val="single" w:sz="4" w:space="0" w:color="auto"/>
            </w:tcBorders>
            <w:noWrap/>
            <w:vAlign w:val="bottom"/>
            <w:hideMark/>
          </w:tcPr>
          <w:p w14:paraId="3088FC5F" w14:textId="77777777" w:rsidR="00862632" w:rsidRPr="002467C6" w:rsidRDefault="00862632" w:rsidP="00477EBF">
            <w:pPr>
              <w:jc w:val="right"/>
              <w:rPr>
                <w:rFonts w:cs="Calibri"/>
                <w:color w:val="000000"/>
              </w:rPr>
            </w:pPr>
            <w:r w:rsidRPr="002467C6">
              <w:rPr>
                <w:rFonts w:cs="Calibri"/>
                <w:color w:val="000000"/>
              </w:rPr>
              <w:t>3.343,20</w:t>
            </w:r>
          </w:p>
        </w:tc>
        <w:tc>
          <w:tcPr>
            <w:tcW w:w="547" w:type="dxa"/>
            <w:tcBorders>
              <w:top w:val="nil"/>
              <w:left w:val="nil"/>
              <w:bottom w:val="single" w:sz="4" w:space="0" w:color="auto"/>
              <w:right w:val="single" w:sz="4" w:space="0" w:color="auto"/>
            </w:tcBorders>
            <w:vAlign w:val="bottom"/>
            <w:hideMark/>
          </w:tcPr>
          <w:p w14:paraId="12468D4D"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37A76CB5"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2D023C43"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49CEAE61"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1904A97D"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62E6E99D"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4F9D17A2"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58A07565"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1EC491D7"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761B9907" w14:textId="77777777" w:rsidR="00862632" w:rsidRPr="002467C6" w:rsidRDefault="00862632" w:rsidP="00477EBF">
            <w:pPr>
              <w:rPr>
                <w:rFonts w:ascii="Times New Roman" w:hAnsi="Times New Roman"/>
                <w:sz w:val="20"/>
                <w:szCs w:val="20"/>
              </w:rPr>
            </w:pPr>
          </w:p>
        </w:tc>
      </w:tr>
      <w:tr w:rsidR="00862632" w:rsidRPr="002467C6" w14:paraId="43253A6C" w14:textId="77777777" w:rsidTr="00477EBF">
        <w:trPr>
          <w:trHeight w:val="300"/>
        </w:trPr>
        <w:tc>
          <w:tcPr>
            <w:tcW w:w="970" w:type="dxa"/>
            <w:tcBorders>
              <w:top w:val="nil"/>
              <w:left w:val="single" w:sz="12" w:space="0" w:color="auto"/>
              <w:bottom w:val="single" w:sz="4" w:space="0" w:color="auto"/>
              <w:right w:val="single" w:sz="4" w:space="0" w:color="auto"/>
            </w:tcBorders>
            <w:noWrap/>
            <w:vAlign w:val="bottom"/>
            <w:hideMark/>
          </w:tcPr>
          <w:p w14:paraId="46F6D635" w14:textId="77777777" w:rsidR="00862632" w:rsidRPr="002467C6" w:rsidRDefault="00862632" w:rsidP="00477EBF">
            <w:pPr>
              <w:rPr>
                <w:rFonts w:cs="Calibri"/>
                <w:color w:val="000000"/>
              </w:rPr>
            </w:pPr>
            <w:r w:rsidRPr="002467C6">
              <w:rPr>
                <w:rFonts w:cs="Calibri"/>
                <w:color w:val="000000"/>
              </w:rPr>
              <w:t>0007</w:t>
            </w:r>
          </w:p>
        </w:tc>
        <w:tc>
          <w:tcPr>
            <w:tcW w:w="524" w:type="dxa"/>
            <w:tcBorders>
              <w:top w:val="nil"/>
              <w:left w:val="nil"/>
              <w:bottom w:val="single" w:sz="4" w:space="0" w:color="auto"/>
              <w:right w:val="single" w:sz="4" w:space="0" w:color="auto"/>
            </w:tcBorders>
            <w:noWrap/>
            <w:vAlign w:val="bottom"/>
            <w:hideMark/>
          </w:tcPr>
          <w:p w14:paraId="06847FBB" w14:textId="77777777" w:rsidR="00862632" w:rsidRPr="002467C6" w:rsidRDefault="00862632" w:rsidP="00477EBF">
            <w:pPr>
              <w:rPr>
                <w:rFonts w:cs="Calibri"/>
                <w:color w:val="000000"/>
              </w:rPr>
            </w:pPr>
            <w:r w:rsidRPr="002467C6">
              <w:rPr>
                <w:rFonts w:cs="Calibri"/>
                <w:color w:val="000000"/>
              </w:rPr>
              <w:t>07/2025</w:t>
            </w:r>
          </w:p>
        </w:tc>
        <w:tc>
          <w:tcPr>
            <w:tcW w:w="931" w:type="dxa"/>
            <w:tcBorders>
              <w:top w:val="nil"/>
              <w:left w:val="nil"/>
              <w:bottom w:val="single" w:sz="4" w:space="0" w:color="auto"/>
              <w:right w:val="single" w:sz="4" w:space="0" w:color="auto"/>
            </w:tcBorders>
            <w:noWrap/>
            <w:vAlign w:val="bottom"/>
            <w:hideMark/>
          </w:tcPr>
          <w:p w14:paraId="2424DF8F"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35A13463" w14:textId="77777777" w:rsidR="00862632" w:rsidRPr="002467C6" w:rsidRDefault="00862632" w:rsidP="00477EBF">
            <w:pPr>
              <w:rPr>
                <w:rFonts w:cs="Calibri"/>
                <w:color w:val="000000"/>
              </w:rPr>
            </w:pPr>
            <w:r w:rsidRPr="002467C6">
              <w:rPr>
                <w:rFonts w:cs="Calibri"/>
                <w:color w:val="000000"/>
              </w:rPr>
              <w:t>Usluge promidžbe i informiranja</w:t>
            </w:r>
          </w:p>
        </w:tc>
        <w:tc>
          <w:tcPr>
            <w:tcW w:w="379" w:type="dxa"/>
            <w:tcBorders>
              <w:top w:val="nil"/>
              <w:left w:val="nil"/>
              <w:bottom w:val="single" w:sz="4" w:space="0" w:color="auto"/>
              <w:right w:val="single" w:sz="4" w:space="0" w:color="auto"/>
            </w:tcBorders>
            <w:vAlign w:val="bottom"/>
            <w:hideMark/>
          </w:tcPr>
          <w:p w14:paraId="04637FBA" w14:textId="77777777" w:rsidR="00862632" w:rsidRPr="002467C6" w:rsidRDefault="00862632" w:rsidP="00477EBF">
            <w:pPr>
              <w:rPr>
                <w:rFonts w:cs="Calibri"/>
                <w:color w:val="000000"/>
              </w:rPr>
            </w:pPr>
            <w:r w:rsidRPr="002467C6">
              <w:rPr>
                <w:rFonts w:cs="Calibri"/>
                <w:color w:val="000000"/>
              </w:rPr>
              <w:t>Usluge</w:t>
            </w:r>
          </w:p>
        </w:tc>
        <w:tc>
          <w:tcPr>
            <w:tcW w:w="721" w:type="dxa"/>
            <w:tcBorders>
              <w:top w:val="nil"/>
              <w:left w:val="nil"/>
              <w:bottom w:val="single" w:sz="4" w:space="0" w:color="auto"/>
              <w:right w:val="single" w:sz="4" w:space="0" w:color="auto"/>
            </w:tcBorders>
            <w:vAlign w:val="bottom"/>
            <w:hideMark/>
          </w:tcPr>
          <w:p w14:paraId="7827BA2A" w14:textId="77777777" w:rsidR="00862632" w:rsidRPr="002467C6" w:rsidRDefault="00862632" w:rsidP="00477EBF">
            <w:pPr>
              <w:rPr>
                <w:rFonts w:cs="Calibri"/>
                <w:color w:val="000000"/>
              </w:rPr>
            </w:pPr>
            <w:r w:rsidRPr="002467C6">
              <w:rPr>
                <w:rFonts w:cs="Calibri"/>
                <w:color w:val="000000"/>
              </w:rPr>
              <w:t>98390000 - Ostale usluge</w:t>
            </w:r>
          </w:p>
        </w:tc>
        <w:tc>
          <w:tcPr>
            <w:tcW w:w="559" w:type="dxa"/>
            <w:tcBorders>
              <w:top w:val="nil"/>
              <w:left w:val="nil"/>
              <w:bottom w:val="single" w:sz="4" w:space="0" w:color="auto"/>
              <w:right w:val="single" w:sz="4" w:space="0" w:color="auto"/>
            </w:tcBorders>
            <w:noWrap/>
            <w:vAlign w:val="bottom"/>
            <w:hideMark/>
          </w:tcPr>
          <w:p w14:paraId="271DD4EC" w14:textId="77777777" w:rsidR="00862632" w:rsidRPr="002467C6" w:rsidRDefault="00862632" w:rsidP="00477EBF">
            <w:pPr>
              <w:jc w:val="right"/>
              <w:rPr>
                <w:rFonts w:cs="Calibri"/>
                <w:color w:val="000000"/>
              </w:rPr>
            </w:pPr>
            <w:r w:rsidRPr="002467C6">
              <w:rPr>
                <w:rFonts w:cs="Calibri"/>
                <w:color w:val="000000"/>
              </w:rPr>
              <w:t>7.024,00</w:t>
            </w:r>
          </w:p>
        </w:tc>
        <w:tc>
          <w:tcPr>
            <w:tcW w:w="547" w:type="dxa"/>
            <w:tcBorders>
              <w:top w:val="nil"/>
              <w:left w:val="nil"/>
              <w:bottom w:val="single" w:sz="4" w:space="0" w:color="auto"/>
              <w:right w:val="single" w:sz="4" w:space="0" w:color="auto"/>
            </w:tcBorders>
            <w:vAlign w:val="bottom"/>
            <w:hideMark/>
          </w:tcPr>
          <w:p w14:paraId="3E7E185C"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067944DC"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755371AD"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1D3CFE2C"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47EFAF6E"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5129F9CF"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526154C9"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7AFE9402"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13810DA3"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58F4D1E6" w14:textId="77777777" w:rsidR="00862632" w:rsidRPr="002467C6" w:rsidRDefault="00862632" w:rsidP="00477EBF">
            <w:pPr>
              <w:rPr>
                <w:rFonts w:ascii="Times New Roman" w:hAnsi="Times New Roman"/>
                <w:sz w:val="20"/>
                <w:szCs w:val="20"/>
              </w:rPr>
            </w:pPr>
          </w:p>
        </w:tc>
      </w:tr>
      <w:tr w:rsidR="00862632" w:rsidRPr="002467C6" w14:paraId="66A36FDA" w14:textId="77777777" w:rsidTr="00477EBF">
        <w:trPr>
          <w:trHeight w:val="1200"/>
        </w:trPr>
        <w:tc>
          <w:tcPr>
            <w:tcW w:w="970" w:type="dxa"/>
            <w:tcBorders>
              <w:top w:val="nil"/>
              <w:left w:val="single" w:sz="12" w:space="0" w:color="auto"/>
              <w:bottom w:val="single" w:sz="4" w:space="0" w:color="auto"/>
              <w:right w:val="single" w:sz="4" w:space="0" w:color="auto"/>
            </w:tcBorders>
            <w:noWrap/>
            <w:vAlign w:val="bottom"/>
            <w:hideMark/>
          </w:tcPr>
          <w:p w14:paraId="063F2139" w14:textId="77777777" w:rsidR="00862632" w:rsidRPr="002467C6" w:rsidRDefault="00862632" w:rsidP="00477EBF">
            <w:pPr>
              <w:rPr>
                <w:rFonts w:cs="Calibri"/>
                <w:color w:val="000000"/>
              </w:rPr>
            </w:pPr>
            <w:r w:rsidRPr="002467C6">
              <w:rPr>
                <w:rFonts w:cs="Calibri"/>
                <w:color w:val="000000"/>
              </w:rPr>
              <w:t>0008</w:t>
            </w:r>
          </w:p>
        </w:tc>
        <w:tc>
          <w:tcPr>
            <w:tcW w:w="524" w:type="dxa"/>
            <w:tcBorders>
              <w:top w:val="nil"/>
              <w:left w:val="nil"/>
              <w:bottom w:val="single" w:sz="4" w:space="0" w:color="auto"/>
              <w:right w:val="single" w:sz="4" w:space="0" w:color="auto"/>
            </w:tcBorders>
            <w:noWrap/>
            <w:vAlign w:val="bottom"/>
            <w:hideMark/>
          </w:tcPr>
          <w:p w14:paraId="3EEA2EF8" w14:textId="77777777" w:rsidR="00862632" w:rsidRPr="002467C6" w:rsidRDefault="00862632" w:rsidP="00477EBF">
            <w:pPr>
              <w:rPr>
                <w:rFonts w:cs="Calibri"/>
                <w:color w:val="000000"/>
              </w:rPr>
            </w:pPr>
            <w:r w:rsidRPr="002467C6">
              <w:rPr>
                <w:rFonts w:cs="Calibri"/>
                <w:color w:val="000000"/>
              </w:rPr>
              <w:t>08/2025</w:t>
            </w:r>
          </w:p>
        </w:tc>
        <w:tc>
          <w:tcPr>
            <w:tcW w:w="931" w:type="dxa"/>
            <w:tcBorders>
              <w:top w:val="nil"/>
              <w:left w:val="nil"/>
              <w:bottom w:val="single" w:sz="4" w:space="0" w:color="auto"/>
              <w:right w:val="single" w:sz="4" w:space="0" w:color="auto"/>
            </w:tcBorders>
            <w:noWrap/>
            <w:vAlign w:val="bottom"/>
            <w:hideMark/>
          </w:tcPr>
          <w:p w14:paraId="3918C0D4"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05AA4B9A" w14:textId="77777777" w:rsidR="00862632" w:rsidRPr="002467C6" w:rsidRDefault="00862632" w:rsidP="00477EBF">
            <w:pPr>
              <w:rPr>
                <w:rFonts w:cs="Calibri"/>
                <w:color w:val="000000"/>
              </w:rPr>
            </w:pPr>
            <w:r w:rsidRPr="002467C6">
              <w:rPr>
                <w:rFonts w:cs="Calibri"/>
                <w:color w:val="000000"/>
              </w:rPr>
              <w:t>Intelektualne i osobne usluge</w:t>
            </w:r>
          </w:p>
        </w:tc>
        <w:tc>
          <w:tcPr>
            <w:tcW w:w="379" w:type="dxa"/>
            <w:tcBorders>
              <w:top w:val="nil"/>
              <w:left w:val="nil"/>
              <w:bottom w:val="single" w:sz="4" w:space="0" w:color="auto"/>
              <w:right w:val="single" w:sz="4" w:space="0" w:color="auto"/>
            </w:tcBorders>
            <w:vAlign w:val="bottom"/>
            <w:hideMark/>
          </w:tcPr>
          <w:p w14:paraId="71230A77" w14:textId="77777777" w:rsidR="00862632" w:rsidRPr="002467C6" w:rsidRDefault="00862632" w:rsidP="00477EBF">
            <w:pPr>
              <w:rPr>
                <w:rFonts w:cs="Calibri"/>
                <w:color w:val="000000"/>
              </w:rPr>
            </w:pPr>
            <w:r w:rsidRPr="002467C6">
              <w:rPr>
                <w:rFonts w:cs="Calibri"/>
                <w:color w:val="000000"/>
              </w:rPr>
              <w:t>Usluge</w:t>
            </w:r>
          </w:p>
        </w:tc>
        <w:tc>
          <w:tcPr>
            <w:tcW w:w="721" w:type="dxa"/>
            <w:tcBorders>
              <w:top w:val="nil"/>
              <w:left w:val="nil"/>
              <w:bottom w:val="single" w:sz="4" w:space="0" w:color="auto"/>
              <w:right w:val="single" w:sz="4" w:space="0" w:color="auto"/>
            </w:tcBorders>
            <w:vAlign w:val="bottom"/>
            <w:hideMark/>
          </w:tcPr>
          <w:p w14:paraId="685567EC" w14:textId="77777777" w:rsidR="00862632" w:rsidRPr="002467C6" w:rsidRDefault="00862632" w:rsidP="00477EBF">
            <w:pPr>
              <w:rPr>
                <w:rFonts w:cs="Calibri"/>
                <w:color w:val="000000"/>
              </w:rPr>
            </w:pPr>
            <w:r w:rsidRPr="002467C6">
              <w:rPr>
                <w:rFonts w:cs="Calibri"/>
                <w:color w:val="000000"/>
              </w:rPr>
              <w:t>71310000 - Savjetodavne tehničke usluge i savjetodavne usluge u građevinarstvu</w:t>
            </w:r>
          </w:p>
        </w:tc>
        <w:tc>
          <w:tcPr>
            <w:tcW w:w="559" w:type="dxa"/>
            <w:tcBorders>
              <w:top w:val="nil"/>
              <w:left w:val="nil"/>
              <w:bottom w:val="single" w:sz="4" w:space="0" w:color="auto"/>
              <w:right w:val="single" w:sz="4" w:space="0" w:color="auto"/>
            </w:tcBorders>
            <w:noWrap/>
            <w:vAlign w:val="bottom"/>
            <w:hideMark/>
          </w:tcPr>
          <w:p w14:paraId="2F80A9C5" w14:textId="77777777" w:rsidR="00862632" w:rsidRPr="002467C6" w:rsidRDefault="00862632" w:rsidP="00477EBF">
            <w:pPr>
              <w:jc w:val="right"/>
              <w:rPr>
                <w:rFonts w:cs="Calibri"/>
                <w:color w:val="000000"/>
              </w:rPr>
            </w:pPr>
            <w:r w:rsidRPr="002467C6">
              <w:rPr>
                <w:rFonts w:cs="Calibri"/>
                <w:color w:val="000000"/>
              </w:rPr>
              <w:t>26.000,00</w:t>
            </w:r>
          </w:p>
        </w:tc>
        <w:tc>
          <w:tcPr>
            <w:tcW w:w="547" w:type="dxa"/>
            <w:tcBorders>
              <w:top w:val="nil"/>
              <w:left w:val="nil"/>
              <w:bottom w:val="single" w:sz="4" w:space="0" w:color="auto"/>
              <w:right w:val="single" w:sz="4" w:space="0" w:color="auto"/>
            </w:tcBorders>
            <w:vAlign w:val="bottom"/>
            <w:hideMark/>
          </w:tcPr>
          <w:p w14:paraId="75FDA6A8"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1EEF6ECC"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627A5403"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09F5D102"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365FEC01"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18EDB7A2"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72AA9073"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14747A60"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53876C3F"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0D508FA5" w14:textId="77777777" w:rsidR="00862632" w:rsidRPr="002467C6" w:rsidRDefault="00862632" w:rsidP="00477EBF">
            <w:pPr>
              <w:rPr>
                <w:rFonts w:ascii="Times New Roman" w:hAnsi="Times New Roman"/>
                <w:sz w:val="20"/>
                <w:szCs w:val="20"/>
              </w:rPr>
            </w:pPr>
          </w:p>
        </w:tc>
      </w:tr>
      <w:tr w:rsidR="00862632" w:rsidRPr="002467C6" w14:paraId="7DC0E43E"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2706DFE7" w14:textId="77777777" w:rsidR="00862632" w:rsidRPr="002467C6" w:rsidRDefault="00862632" w:rsidP="00477EBF">
            <w:pPr>
              <w:rPr>
                <w:rFonts w:cs="Calibri"/>
                <w:color w:val="000000"/>
              </w:rPr>
            </w:pPr>
            <w:r w:rsidRPr="002467C6">
              <w:rPr>
                <w:rFonts w:cs="Calibri"/>
                <w:color w:val="000000"/>
              </w:rPr>
              <w:lastRenderedPageBreak/>
              <w:t>0009</w:t>
            </w:r>
          </w:p>
        </w:tc>
        <w:tc>
          <w:tcPr>
            <w:tcW w:w="524" w:type="dxa"/>
            <w:tcBorders>
              <w:top w:val="nil"/>
              <w:left w:val="nil"/>
              <w:bottom w:val="single" w:sz="4" w:space="0" w:color="auto"/>
              <w:right w:val="single" w:sz="4" w:space="0" w:color="auto"/>
            </w:tcBorders>
            <w:noWrap/>
            <w:vAlign w:val="bottom"/>
            <w:hideMark/>
          </w:tcPr>
          <w:p w14:paraId="4DC8755D" w14:textId="77777777" w:rsidR="00862632" w:rsidRPr="002467C6" w:rsidRDefault="00862632" w:rsidP="00477EBF">
            <w:pPr>
              <w:rPr>
                <w:rFonts w:cs="Calibri"/>
                <w:color w:val="000000"/>
              </w:rPr>
            </w:pPr>
            <w:r w:rsidRPr="002467C6">
              <w:rPr>
                <w:rFonts w:cs="Calibri"/>
                <w:color w:val="000000"/>
              </w:rPr>
              <w:t>09/2025</w:t>
            </w:r>
          </w:p>
        </w:tc>
        <w:tc>
          <w:tcPr>
            <w:tcW w:w="931" w:type="dxa"/>
            <w:tcBorders>
              <w:top w:val="nil"/>
              <w:left w:val="nil"/>
              <w:bottom w:val="single" w:sz="4" w:space="0" w:color="auto"/>
              <w:right w:val="single" w:sz="4" w:space="0" w:color="auto"/>
            </w:tcBorders>
            <w:noWrap/>
            <w:vAlign w:val="bottom"/>
            <w:hideMark/>
          </w:tcPr>
          <w:p w14:paraId="1E4B3F76"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47CE6111" w14:textId="77777777" w:rsidR="00862632" w:rsidRPr="002467C6" w:rsidRDefault="00862632" w:rsidP="00477EBF">
            <w:pPr>
              <w:rPr>
                <w:rFonts w:cs="Calibri"/>
                <w:color w:val="000000"/>
              </w:rPr>
            </w:pPr>
            <w:r w:rsidRPr="002467C6">
              <w:rPr>
                <w:rFonts w:cs="Calibri"/>
                <w:color w:val="000000"/>
              </w:rPr>
              <w:t>Usluge odvjetnika</w:t>
            </w:r>
          </w:p>
        </w:tc>
        <w:tc>
          <w:tcPr>
            <w:tcW w:w="379" w:type="dxa"/>
            <w:tcBorders>
              <w:top w:val="nil"/>
              <w:left w:val="nil"/>
              <w:bottom w:val="single" w:sz="4" w:space="0" w:color="auto"/>
              <w:right w:val="single" w:sz="4" w:space="0" w:color="auto"/>
            </w:tcBorders>
            <w:vAlign w:val="bottom"/>
            <w:hideMark/>
          </w:tcPr>
          <w:p w14:paraId="536EA2CA" w14:textId="77777777" w:rsidR="00862632" w:rsidRPr="002467C6" w:rsidRDefault="00862632" w:rsidP="00477EBF">
            <w:pPr>
              <w:rPr>
                <w:rFonts w:cs="Calibri"/>
                <w:color w:val="000000"/>
              </w:rPr>
            </w:pPr>
            <w:r w:rsidRPr="002467C6">
              <w:rPr>
                <w:rFonts w:cs="Calibri"/>
                <w:color w:val="000000"/>
              </w:rPr>
              <w:t>Usluge</w:t>
            </w:r>
          </w:p>
        </w:tc>
        <w:tc>
          <w:tcPr>
            <w:tcW w:w="721" w:type="dxa"/>
            <w:tcBorders>
              <w:top w:val="nil"/>
              <w:left w:val="nil"/>
              <w:bottom w:val="single" w:sz="4" w:space="0" w:color="auto"/>
              <w:right w:val="single" w:sz="4" w:space="0" w:color="auto"/>
            </w:tcBorders>
            <w:vAlign w:val="bottom"/>
            <w:hideMark/>
          </w:tcPr>
          <w:p w14:paraId="56680283" w14:textId="77777777" w:rsidR="00862632" w:rsidRPr="002467C6" w:rsidRDefault="00862632" w:rsidP="00477EBF">
            <w:pPr>
              <w:rPr>
                <w:rFonts w:cs="Calibri"/>
                <w:color w:val="000000"/>
              </w:rPr>
            </w:pPr>
            <w:r w:rsidRPr="002467C6">
              <w:rPr>
                <w:rFonts w:cs="Calibri"/>
                <w:color w:val="000000"/>
              </w:rPr>
              <w:t>79110000 - Usluge pravnog savjetovanja i zastupanja</w:t>
            </w:r>
          </w:p>
        </w:tc>
        <w:tc>
          <w:tcPr>
            <w:tcW w:w="559" w:type="dxa"/>
            <w:tcBorders>
              <w:top w:val="nil"/>
              <w:left w:val="nil"/>
              <w:bottom w:val="single" w:sz="4" w:space="0" w:color="auto"/>
              <w:right w:val="single" w:sz="4" w:space="0" w:color="auto"/>
            </w:tcBorders>
            <w:noWrap/>
            <w:vAlign w:val="bottom"/>
            <w:hideMark/>
          </w:tcPr>
          <w:p w14:paraId="6F354157" w14:textId="77777777" w:rsidR="00862632" w:rsidRPr="002467C6" w:rsidRDefault="00862632" w:rsidP="00477EBF">
            <w:pPr>
              <w:jc w:val="right"/>
              <w:rPr>
                <w:rFonts w:cs="Calibri"/>
                <w:color w:val="000000"/>
              </w:rPr>
            </w:pPr>
            <w:r w:rsidRPr="002467C6">
              <w:rPr>
                <w:rFonts w:cs="Calibri"/>
                <w:color w:val="000000"/>
              </w:rPr>
              <w:t>3.185,60</w:t>
            </w:r>
          </w:p>
        </w:tc>
        <w:tc>
          <w:tcPr>
            <w:tcW w:w="547" w:type="dxa"/>
            <w:tcBorders>
              <w:top w:val="nil"/>
              <w:left w:val="nil"/>
              <w:bottom w:val="single" w:sz="4" w:space="0" w:color="auto"/>
              <w:right w:val="single" w:sz="4" w:space="0" w:color="auto"/>
            </w:tcBorders>
            <w:vAlign w:val="bottom"/>
            <w:hideMark/>
          </w:tcPr>
          <w:p w14:paraId="69189A11"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6FDB7AEE"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5207E6DC"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14305D11"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1E6F122B"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2618CFEB"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20ED2B1D"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459BA89D"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7FA067E6"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47BECCBA" w14:textId="77777777" w:rsidR="00862632" w:rsidRPr="002467C6" w:rsidRDefault="00862632" w:rsidP="00477EBF">
            <w:pPr>
              <w:rPr>
                <w:rFonts w:ascii="Times New Roman" w:hAnsi="Times New Roman"/>
                <w:sz w:val="20"/>
                <w:szCs w:val="20"/>
              </w:rPr>
            </w:pPr>
          </w:p>
        </w:tc>
      </w:tr>
      <w:tr w:rsidR="00862632" w:rsidRPr="002467C6" w14:paraId="48783385" w14:textId="77777777" w:rsidTr="00477EBF">
        <w:trPr>
          <w:trHeight w:val="900"/>
        </w:trPr>
        <w:tc>
          <w:tcPr>
            <w:tcW w:w="970" w:type="dxa"/>
            <w:tcBorders>
              <w:top w:val="nil"/>
              <w:left w:val="single" w:sz="12" w:space="0" w:color="auto"/>
              <w:bottom w:val="single" w:sz="4" w:space="0" w:color="auto"/>
              <w:right w:val="single" w:sz="4" w:space="0" w:color="auto"/>
            </w:tcBorders>
            <w:noWrap/>
            <w:vAlign w:val="bottom"/>
            <w:hideMark/>
          </w:tcPr>
          <w:p w14:paraId="6C011535" w14:textId="77777777" w:rsidR="00862632" w:rsidRPr="002467C6" w:rsidRDefault="00862632" w:rsidP="00477EBF">
            <w:pPr>
              <w:rPr>
                <w:rFonts w:cs="Calibri"/>
                <w:color w:val="000000"/>
              </w:rPr>
            </w:pPr>
            <w:r w:rsidRPr="002467C6">
              <w:rPr>
                <w:rFonts w:cs="Calibri"/>
                <w:color w:val="000000"/>
              </w:rPr>
              <w:t>0010</w:t>
            </w:r>
          </w:p>
        </w:tc>
        <w:tc>
          <w:tcPr>
            <w:tcW w:w="524" w:type="dxa"/>
            <w:tcBorders>
              <w:top w:val="nil"/>
              <w:left w:val="nil"/>
              <w:bottom w:val="single" w:sz="4" w:space="0" w:color="auto"/>
              <w:right w:val="single" w:sz="4" w:space="0" w:color="auto"/>
            </w:tcBorders>
            <w:noWrap/>
            <w:vAlign w:val="bottom"/>
            <w:hideMark/>
          </w:tcPr>
          <w:p w14:paraId="009787AC" w14:textId="77777777" w:rsidR="00862632" w:rsidRPr="002467C6" w:rsidRDefault="00862632" w:rsidP="00477EBF">
            <w:pPr>
              <w:rPr>
                <w:rFonts w:cs="Calibri"/>
                <w:color w:val="000000"/>
              </w:rPr>
            </w:pPr>
            <w:r w:rsidRPr="002467C6">
              <w:rPr>
                <w:rFonts w:cs="Calibri"/>
                <w:color w:val="000000"/>
              </w:rPr>
              <w:t>10/2025</w:t>
            </w:r>
          </w:p>
        </w:tc>
        <w:tc>
          <w:tcPr>
            <w:tcW w:w="931" w:type="dxa"/>
            <w:tcBorders>
              <w:top w:val="nil"/>
              <w:left w:val="nil"/>
              <w:bottom w:val="single" w:sz="4" w:space="0" w:color="auto"/>
              <w:right w:val="single" w:sz="4" w:space="0" w:color="auto"/>
            </w:tcBorders>
            <w:noWrap/>
            <w:vAlign w:val="bottom"/>
            <w:hideMark/>
          </w:tcPr>
          <w:p w14:paraId="503C76DF"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3AA93B5B" w14:textId="77777777" w:rsidR="00862632" w:rsidRPr="002467C6" w:rsidRDefault="00862632" w:rsidP="00477EBF">
            <w:pPr>
              <w:rPr>
                <w:rFonts w:cs="Calibri"/>
                <w:color w:val="000000"/>
              </w:rPr>
            </w:pPr>
            <w:r w:rsidRPr="002467C6">
              <w:rPr>
                <w:rFonts w:cs="Calibri"/>
                <w:color w:val="000000"/>
              </w:rPr>
              <w:t>Programski paketi i informacijski sustavi</w:t>
            </w:r>
          </w:p>
        </w:tc>
        <w:tc>
          <w:tcPr>
            <w:tcW w:w="379" w:type="dxa"/>
            <w:tcBorders>
              <w:top w:val="nil"/>
              <w:left w:val="nil"/>
              <w:bottom w:val="single" w:sz="4" w:space="0" w:color="auto"/>
              <w:right w:val="single" w:sz="4" w:space="0" w:color="auto"/>
            </w:tcBorders>
            <w:vAlign w:val="bottom"/>
            <w:hideMark/>
          </w:tcPr>
          <w:p w14:paraId="0956D80C" w14:textId="77777777" w:rsidR="00862632" w:rsidRPr="002467C6" w:rsidRDefault="00862632" w:rsidP="00477EBF">
            <w:pPr>
              <w:rPr>
                <w:rFonts w:cs="Calibri"/>
                <w:color w:val="000000"/>
              </w:rPr>
            </w:pPr>
            <w:r w:rsidRPr="002467C6">
              <w:rPr>
                <w:rFonts w:cs="Calibri"/>
                <w:color w:val="000000"/>
              </w:rPr>
              <w:t>Robe</w:t>
            </w:r>
          </w:p>
        </w:tc>
        <w:tc>
          <w:tcPr>
            <w:tcW w:w="721" w:type="dxa"/>
            <w:tcBorders>
              <w:top w:val="nil"/>
              <w:left w:val="nil"/>
              <w:bottom w:val="single" w:sz="4" w:space="0" w:color="auto"/>
              <w:right w:val="single" w:sz="4" w:space="0" w:color="auto"/>
            </w:tcBorders>
            <w:vAlign w:val="bottom"/>
            <w:hideMark/>
          </w:tcPr>
          <w:p w14:paraId="63AAEA7F" w14:textId="77777777" w:rsidR="00862632" w:rsidRPr="002467C6" w:rsidRDefault="00862632" w:rsidP="00477EBF">
            <w:pPr>
              <w:rPr>
                <w:rFonts w:cs="Calibri"/>
                <w:color w:val="000000"/>
              </w:rPr>
            </w:pPr>
            <w:r w:rsidRPr="002467C6">
              <w:rPr>
                <w:rFonts w:cs="Calibri"/>
                <w:color w:val="000000"/>
              </w:rPr>
              <w:t>48000000 - Programski paketi i informacijski sustavi</w:t>
            </w:r>
          </w:p>
        </w:tc>
        <w:tc>
          <w:tcPr>
            <w:tcW w:w="559" w:type="dxa"/>
            <w:tcBorders>
              <w:top w:val="nil"/>
              <w:left w:val="nil"/>
              <w:bottom w:val="single" w:sz="4" w:space="0" w:color="auto"/>
              <w:right w:val="single" w:sz="4" w:space="0" w:color="auto"/>
            </w:tcBorders>
            <w:noWrap/>
            <w:vAlign w:val="bottom"/>
            <w:hideMark/>
          </w:tcPr>
          <w:p w14:paraId="2EF2F56F" w14:textId="77777777" w:rsidR="00862632" w:rsidRPr="002467C6" w:rsidRDefault="00862632" w:rsidP="00477EBF">
            <w:pPr>
              <w:jc w:val="right"/>
              <w:rPr>
                <w:rFonts w:cs="Calibri"/>
                <w:color w:val="000000"/>
              </w:rPr>
            </w:pPr>
            <w:r w:rsidRPr="002467C6">
              <w:rPr>
                <w:rFonts w:cs="Calibri"/>
                <w:color w:val="000000"/>
              </w:rPr>
              <w:t>14.500,00</w:t>
            </w:r>
          </w:p>
        </w:tc>
        <w:tc>
          <w:tcPr>
            <w:tcW w:w="547" w:type="dxa"/>
            <w:tcBorders>
              <w:top w:val="nil"/>
              <w:left w:val="nil"/>
              <w:bottom w:val="single" w:sz="4" w:space="0" w:color="auto"/>
              <w:right w:val="single" w:sz="4" w:space="0" w:color="auto"/>
            </w:tcBorders>
            <w:vAlign w:val="bottom"/>
            <w:hideMark/>
          </w:tcPr>
          <w:p w14:paraId="39BE815C"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5C757EB0"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2289FEBB"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22FE08C7"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06A380A8"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498B4FA6"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007B6A00"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199E3B8C"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665F3084"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6CD5284E" w14:textId="77777777" w:rsidR="00862632" w:rsidRPr="002467C6" w:rsidRDefault="00862632" w:rsidP="00477EBF">
            <w:pPr>
              <w:rPr>
                <w:rFonts w:ascii="Times New Roman" w:hAnsi="Times New Roman"/>
                <w:sz w:val="20"/>
                <w:szCs w:val="20"/>
              </w:rPr>
            </w:pPr>
          </w:p>
        </w:tc>
      </w:tr>
      <w:tr w:rsidR="00862632" w:rsidRPr="002467C6" w14:paraId="234729D1"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465D4078" w14:textId="77777777" w:rsidR="00862632" w:rsidRPr="002467C6" w:rsidRDefault="00862632" w:rsidP="00477EBF">
            <w:pPr>
              <w:rPr>
                <w:rFonts w:cs="Calibri"/>
                <w:color w:val="000000"/>
              </w:rPr>
            </w:pPr>
            <w:r w:rsidRPr="002467C6">
              <w:rPr>
                <w:rFonts w:cs="Calibri"/>
                <w:color w:val="000000"/>
              </w:rPr>
              <w:t>0011</w:t>
            </w:r>
          </w:p>
        </w:tc>
        <w:tc>
          <w:tcPr>
            <w:tcW w:w="524" w:type="dxa"/>
            <w:tcBorders>
              <w:top w:val="nil"/>
              <w:left w:val="nil"/>
              <w:bottom w:val="single" w:sz="4" w:space="0" w:color="auto"/>
              <w:right w:val="single" w:sz="4" w:space="0" w:color="auto"/>
            </w:tcBorders>
            <w:noWrap/>
            <w:vAlign w:val="bottom"/>
            <w:hideMark/>
          </w:tcPr>
          <w:p w14:paraId="027F1C8E" w14:textId="77777777" w:rsidR="00862632" w:rsidRPr="002467C6" w:rsidRDefault="00862632" w:rsidP="00477EBF">
            <w:pPr>
              <w:rPr>
                <w:rFonts w:cs="Calibri"/>
                <w:color w:val="000000"/>
              </w:rPr>
            </w:pPr>
            <w:r w:rsidRPr="002467C6">
              <w:rPr>
                <w:rFonts w:cs="Calibri"/>
                <w:color w:val="000000"/>
              </w:rPr>
              <w:t>11/2025</w:t>
            </w:r>
          </w:p>
        </w:tc>
        <w:tc>
          <w:tcPr>
            <w:tcW w:w="931" w:type="dxa"/>
            <w:tcBorders>
              <w:top w:val="nil"/>
              <w:left w:val="nil"/>
              <w:bottom w:val="single" w:sz="4" w:space="0" w:color="auto"/>
              <w:right w:val="single" w:sz="4" w:space="0" w:color="auto"/>
            </w:tcBorders>
            <w:noWrap/>
            <w:vAlign w:val="bottom"/>
            <w:hideMark/>
          </w:tcPr>
          <w:p w14:paraId="617728B5"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33619FA5" w14:textId="77777777" w:rsidR="00862632" w:rsidRPr="002467C6" w:rsidRDefault="00862632" w:rsidP="00477EBF">
            <w:pPr>
              <w:rPr>
                <w:rFonts w:cs="Calibri"/>
                <w:color w:val="000000"/>
              </w:rPr>
            </w:pPr>
            <w:r w:rsidRPr="002467C6">
              <w:rPr>
                <w:rFonts w:cs="Calibri"/>
                <w:color w:val="000000"/>
              </w:rPr>
              <w:t>Ostale usluge</w:t>
            </w:r>
          </w:p>
        </w:tc>
        <w:tc>
          <w:tcPr>
            <w:tcW w:w="379" w:type="dxa"/>
            <w:tcBorders>
              <w:top w:val="nil"/>
              <w:left w:val="nil"/>
              <w:bottom w:val="single" w:sz="4" w:space="0" w:color="auto"/>
              <w:right w:val="single" w:sz="4" w:space="0" w:color="auto"/>
            </w:tcBorders>
            <w:vAlign w:val="bottom"/>
            <w:hideMark/>
          </w:tcPr>
          <w:p w14:paraId="43363909" w14:textId="77777777" w:rsidR="00862632" w:rsidRPr="002467C6" w:rsidRDefault="00862632" w:rsidP="00477EBF">
            <w:pPr>
              <w:rPr>
                <w:rFonts w:cs="Calibri"/>
                <w:color w:val="000000"/>
              </w:rPr>
            </w:pPr>
            <w:r w:rsidRPr="002467C6">
              <w:rPr>
                <w:rFonts w:cs="Calibri"/>
                <w:color w:val="000000"/>
              </w:rPr>
              <w:t>Usluge</w:t>
            </w:r>
          </w:p>
        </w:tc>
        <w:tc>
          <w:tcPr>
            <w:tcW w:w="721" w:type="dxa"/>
            <w:tcBorders>
              <w:top w:val="nil"/>
              <w:left w:val="nil"/>
              <w:bottom w:val="single" w:sz="4" w:space="0" w:color="auto"/>
              <w:right w:val="single" w:sz="4" w:space="0" w:color="auto"/>
            </w:tcBorders>
            <w:vAlign w:val="bottom"/>
            <w:hideMark/>
          </w:tcPr>
          <w:p w14:paraId="1236DBAC" w14:textId="77777777" w:rsidR="00862632" w:rsidRPr="002467C6" w:rsidRDefault="00862632" w:rsidP="00477EBF">
            <w:pPr>
              <w:rPr>
                <w:rFonts w:cs="Calibri"/>
                <w:color w:val="000000"/>
              </w:rPr>
            </w:pPr>
            <w:r w:rsidRPr="002467C6">
              <w:rPr>
                <w:rFonts w:cs="Calibri"/>
                <w:color w:val="000000"/>
              </w:rPr>
              <w:t>98000000 - Ostale javne, društvene i osobne usluge</w:t>
            </w:r>
          </w:p>
        </w:tc>
        <w:tc>
          <w:tcPr>
            <w:tcW w:w="559" w:type="dxa"/>
            <w:tcBorders>
              <w:top w:val="nil"/>
              <w:left w:val="nil"/>
              <w:bottom w:val="single" w:sz="4" w:space="0" w:color="auto"/>
              <w:right w:val="single" w:sz="4" w:space="0" w:color="auto"/>
            </w:tcBorders>
            <w:noWrap/>
            <w:vAlign w:val="bottom"/>
            <w:hideMark/>
          </w:tcPr>
          <w:p w14:paraId="5D96214F" w14:textId="77777777" w:rsidR="00862632" w:rsidRPr="002467C6" w:rsidRDefault="00862632" w:rsidP="00477EBF">
            <w:pPr>
              <w:jc w:val="right"/>
              <w:rPr>
                <w:rFonts w:cs="Calibri"/>
                <w:color w:val="000000"/>
              </w:rPr>
            </w:pPr>
            <w:r w:rsidRPr="002467C6">
              <w:rPr>
                <w:rFonts w:cs="Calibri"/>
                <w:color w:val="000000"/>
              </w:rPr>
              <w:t>4.035,20</w:t>
            </w:r>
          </w:p>
        </w:tc>
        <w:tc>
          <w:tcPr>
            <w:tcW w:w="547" w:type="dxa"/>
            <w:tcBorders>
              <w:top w:val="nil"/>
              <w:left w:val="nil"/>
              <w:bottom w:val="single" w:sz="4" w:space="0" w:color="auto"/>
              <w:right w:val="single" w:sz="4" w:space="0" w:color="auto"/>
            </w:tcBorders>
            <w:vAlign w:val="bottom"/>
            <w:hideMark/>
          </w:tcPr>
          <w:p w14:paraId="6388CD02"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122DA27E"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7BBF6A4D"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795E0474"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26DDD958"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27E7BA8B"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7FEC3B76"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24B21D52"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601BAB94"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20922FF9" w14:textId="77777777" w:rsidR="00862632" w:rsidRPr="002467C6" w:rsidRDefault="00862632" w:rsidP="00477EBF">
            <w:pPr>
              <w:rPr>
                <w:rFonts w:ascii="Times New Roman" w:hAnsi="Times New Roman"/>
                <w:sz w:val="20"/>
                <w:szCs w:val="20"/>
              </w:rPr>
            </w:pPr>
          </w:p>
        </w:tc>
      </w:tr>
      <w:tr w:rsidR="00862632" w:rsidRPr="002467C6" w14:paraId="7E2823E4"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7C1BFFE7" w14:textId="77777777" w:rsidR="00862632" w:rsidRPr="002467C6" w:rsidRDefault="00862632" w:rsidP="00477EBF">
            <w:pPr>
              <w:rPr>
                <w:rFonts w:cs="Calibri"/>
                <w:color w:val="000000"/>
              </w:rPr>
            </w:pPr>
            <w:r w:rsidRPr="002467C6">
              <w:rPr>
                <w:rFonts w:cs="Calibri"/>
                <w:color w:val="000000"/>
              </w:rPr>
              <w:t>0012</w:t>
            </w:r>
          </w:p>
        </w:tc>
        <w:tc>
          <w:tcPr>
            <w:tcW w:w="524" w:type="dxa"/>
            <w:tcBorders>
              <w:top w:val="nil"/>
              <w:left w:val="nil"/>
              <w:bottom w:val="single" w:sz="4" w:space="0" w:color="auto"/>
              <w:right w:val="single" w:sz="4" w:space="0" w:color="auto"/>
            </w:tcBorders>
            <w:noWrap/>
            <w:vAlign w:val="bottom"/>
            <w:hideMark/>
          </w:tcPr>
          <w:p w14:paraId="59353DF9" w14:textId="77777777" w:rsidR="00862632" w:rsidRPr="002467C6" w:rsidRDefault="00862632" w:rsidP="00477EBF">
            <w:pPr>
              <w:rPr>
                <w:rFonts w:cs="Calibri"/>
                <w:color w:val="000000"/>
              </w:rPr>
            </w:pPr>
            <w:r w:rsidRPr="002467C6">
              <w:rPr>
                <w:rFonts w:cs="Calibri"/>
                <w:color w:val="000000"/>
              </w:rPr>
              <w:t>12/2025</w:t>
            </w:r>
          </w:p>
        </w:tc>
        <w:tc>
          <w:tcPr>
            <w:tcW w:w="931" w:type="dxa"/>
            <w:tcBorders>
              <w:top w:val="nil"/>
              <w:left w:val="nil"/>
              <w:bottom w:val="single" w:sz="4" w:space="0" w:color="auto"/>
              <w:right w:val="single" w:sz="4" w:space="0" w:color="auto"/>
            </w:tcBorders>
            <w:noWrap/>
            <w:vAlign w:val="bottom"/>
            <w:hideMark/>
          </w:tcPr>
          <w:p w14:paraId="6A975970"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4B4F11AD" w14:textId="77777777" w:rsidR="00862632" w:rsidRPr="002467C6" w:rsidRDefault="00862632" w:rsidP="00477EBF">
            <w:pPr>
              <w:rPr>
                <w:rFonts w:cs="Calibri"/>
                <w:color w:val="000000"/>
              </w:rPr>
            </w:pPr>
            <w:r w:rsidRPr="002467C6">
              <w:rPr>
                <w:rFonts w:cs="Calibri"/>
                <w:color w:val="000000"/>
              </w:rPr>
              <w:t>Usluga čišćenja općinske zgrade</w:t>
            </w:r>
          </w:p>
        </w:tc>
        <w:tc>
          <w:tcPr>
            <w:tcW w:w="379" w:type="dxa"/>
            <w:tcBorders>
              <w:top w:val="nil"/>
              <w:left w:val="nil"/>
              <w:bottom w:val="single" w:sz="4" w:space="0" w:color="auto"/>
              <w:right w:val="single" w:sz="4" w:space="0" w:color="auto"/>
            </w:tcBorders>
            <w:vAlign w:val="bottom"/>
            <w:hideMark/>
          </w:tcPr>
          <w:p w14:paraId="3365FA95" w14:textId="77777777" w:rsidR="00862632" w:rsidRPr="002467C6" w:rsidRDefault="00862632" w:rsidP="00477EBF">
            <w:pPr>
              <w:rPr>
                <w:rFonts w:cs="Calibri"/>
                <w:color w:val="000000"/>
              </w:rPr>
            </w:pPr>
            <w:r w:rsidRPr="002467C6">
              <w:rPr>
                <w:rFonts w:cs="Calibri"/>
                <w:color w:val="000000"/>
              </w:rPr>
              <w:t>Usluge</w:t>
            </w:r>
          </w:p>
        </w:tc>
        <w:tc>
          <w:tcPr>
            <w:tcW w:w="721" w:type="dxa"/>
            <w:tcBorders>
              <w:top w:val="nil"/>
              <w:left w:val="nil"/>
              <w:bottom w:val="single" w:sz="4" w:space="0" w:color="auto"/>
              <w:right w:val="single" w:sz="4" w:space="0" w:color="auto"/>
            </w:tcBorders>
            <w:vAlign w:val="bottom"/>
            <w:hideMark/>
          </w:tcPr>
          <w:p w14:paraId="6A4AECB6" w14:textId="77777777" w:rsidR="00862632" w:rsidRPr="002467C6" w:rsidRDefault="00862632" w:rsidP="00477EBF">
            <w:pPr>
              <w:rPr>
                <w:rFonts w:cs="Calibri"/>
                <w:color w:val="000000"/>
              </w:rPr>
            </w:pPr>
            <w:r w:rsidRPr="002467C6">
              <w:rPr>
                <w:rFonts w:cs="Calibri"/>
                <w:color w:val="000000"/>
              </w:rPr>
              <w:t>90911200 - Usluge čišćenja zgrada</w:t>
            </w:r>
          </w:p>
        </w:tc>
        <w:tc>
          <w:tcPr>
            <w:tcW w:w="559" w:type="dxa"/>
            <w:tcBorders>
              <w:top w:val="nil"/>
              <w:left w:val="nil"/>
              <w:bottom w:val="single" w:sz="4" w:space="0" w:color="auto"/>
              <w:right w:val="single" w:sz="4" w:space="0" w:color="auto"/>
            </w:tcBorders>
            <w:noWrap/>
            <w:vAlign w:val="bottom"/>
            <w:hideMark/>
          </w:tcPr>
          <w:p w14:paraId="5767E000" w14:textId="77777777" w:rsidR="00862632" w:rsidRPr="002467C6" w:rsidRDefault="00862632" w:rsidP="00477EBF">
            <w:pPr>
              <w:jc w:val="right"/>
              <w:rPr>
                <w:rFonts w:cs="Calibri"/>
                <w:color w:val="000000"/>
              </w:rPr>
            </w:pPr>
            <w:r w:rsidRPr="002467C6">
              <w:rPr>
                <w:rFonts w:cs="Calibri"/>
                <w:color w:val="000000"/>
              </w:rPr>
              <w:t>7.570,00</w:t>
            </w:r>
          </w:p>
        </w:tc>
        <w:tc>
          <w:tcPr>
            <w:tcW w:w="547" w:type="dxa"/>
            <w:tcBorders>
              <w:top w:val="nil"/>
              <w:left w:val="nil"/>
              <w:bottom w:val="single" w:sz="4" w:space="0" w:color="auto"/>
              <w:right w:val="single" w:sz="4" w:space="0" w:color="auto"/>
            </w:tcBorders>
            <w:vAlign w:val="bottom"/>
            <w:hideMark/>
          </w:tcPr>
          <w:p w14:paraId="470950B1"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4B697755"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2813DA56"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1CABE2A5"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09229FC6"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10581B84"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1F244D5A"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4EB84A97"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0F1254FB"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4D52D7A8" w14:textId="77777777" w:rsidR="00862632" w:rsidRPr="002467C6" w:rsidRDefault="00862632" w:rsidP="00477EBF">
            <w:pPr>
              <w:rPr>
                <w:rFonts w:ascii="Times New Roman" w:hAnsi="Times New Roman"/>
                <w:sz w:val="20"/>
                <w:szCs w:val="20"/>
              </w:rPr>
            </w:pPr>
          </w:p>
        </w:tc>
      </w:tr>
      <w:tr w:rsidR="00862632" w:rsidRPr="002467C6" w14:paraId="36328B4E"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64F5D631" w14:textId="77777777" w:rsidR="00862632" w:rsidRPr="002467C6" w:rsidRDefault="00862632" w:rsidP="00477EBF">
            <w:pPr>
              <w:rPr>
                <w:rFonts w:cs="Calibri"/>
                <w:color w:val="000000"/>
              </w:rPr>
            </w:pPr>
            <w:r w:rsidRPr="002467C6">
              <w:rPr>
                <w:rFonts w:cs="Calibri"/>
                <w:color w:val="000000"/>
              </w:rPr>
              <w:t>0013</w:t>
            </w:r>
          </w:p>
        </w:tc>
        <w:tc>
          <w:tcPr>
            <w:tcW w:w="524" w:type="dxa"/>
            <w:tcBorders>
              <w:top w:val="nil"/>
              <w:left w:val="nil"/>
              <w:bottom w:val="single" w:sz="4" w:space="0" w:color="auto"/>
              <w:right w:val="single" w:sz="4" w:space="0" w:color="auto"/>
            </w:tcBorders>
            <w:noWrap/>
            <w:vAlign w:val="bottom"/>
            <w:hideMark/>
          </w:tcPr>
          <w:p w14:paraId="4626F316" w14:textId="77777777" w:rsidR="00862632" w:rsidRPr="002467C6" w:rsidRDefault="00862632" w:rsidP="00477EBF">
            <w:pPr>
              <w:rPr>
                <w:rFonts w:cs="Calibri"/>
                <w:color w:val="000000"/>
              </w:rPr>
            </w:pPr>
            <w:r w:rsidRPr="002467C6">
              <w:rPr>
                <w:rFonts w:cs="Calibri"/>
                <w:color w:val="000000"/>
              </w:rPr>
              <w:t>13/2025</w:t>
            </w:r>
          </w:p>
        </w:tc>
        <w:tc>
          <w:tcPr>
            <w:tcW w:w="931" w:type="dxa"/>
            <w:tcBorders>
              <w:top w:val="nil"/>
              <w:left w:val="nil"/>
              <w:bottom w:val="single" w:sz="4" w:space="0" w:color="auto"/>
              <w:right w:val="single" w:sz="4" w:space="0" w:color="auto"/>
            </w:tcBorders>
            <w:noWrap/>
            <w:vAlign w:val="bottom"/>
            <w:hideMark/>
          </w:tcPr>
          <w:p w14:paraId="5F48724D"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7955CF9B" w14:textId="77777777" w:rsidR="00862632" w:rsidRPr="002467C6" w:rsidRDefault="00862632" w:rsidP="00477EBF">
            <w:pPr>
              <w:rPr>
                <w:rFonts w:cs="Calibri"/>
                <w:color w:val="000000"/>
              </w:rPr>
            </w:pPr>
            <w:r w:rsidRPr="002467C6">
              <w:rPr>
                <w:rFonts w:cs="Calibri"/>
                <w:color w:val="000000"/>
              </w:rPr>
              <w:t>Uredska oprema i namještaj</w:t>
            </w:r>
          </w:p>
        </w:tc>
        <w:tc>
          <w:tcPr>
            <w:tcW w:w="379" w:type="dxa"/>
            <w:tcBorders>
              <w:top w:val="nil"/>
              <w:left w:val="nil"/>
              <w:bottom w:val="single" w:sz="4" w:space="0" w:color="auto"/>
              <w:right w:val="single" w:sz="4" w:space="0" w:color="auto"/>
            </w:tcBorders>
            <w:vAlign w:val="bottom"/>
            <w:hideMark/>
          </w:tcPr>
          <w:p w14:paraId="6C0A7321" w14:textId="77777777" w:rsidR="00862632" w:rsidRPr="002467C6" w:rsidRDefault="00862632" w:rsidP="00477EBF">
            <w:pPr>
              <w:rPr>
                <w:rFonts w:cs="Calibri"/>
                <w:color w:val="000000"/>
              </w:rPr>
            </w:pPr>
            <w:r w:rsidRPr="002467C6">
              <w:rPr>
                <w:rFonts w:cs="Calibri"/>
                <w:color w:val="000000"/>
              </w:rPr>
              <w:t>Robe</w:t>
            </w:r>
          </w:p>
        </w:tc>
        <w:tc>
          <w:tcPr>
            <w:tcW w:w="721" w:type="dxa"/>
            <w:tcBorders>
              <w:top w:val="nil"/>
              <w:left w:val="nil"/>
              <w:bottom w:val="single" w:sz="4" w:space="0" w:color="auto"/>
              <w:right w:val="single" w:sz="4" w:space="0" w:color="auto"/>
            </w:tcBorders>
            <w:vAlign w:val="bottom"/>
            <w:hideMark/>
          </w:tcPr>
          <w:p w14:paraId="67EFA2B6" w14:textId="77777777" w:rsidR="00862632" w:rsidRPr="002467C6" w:rsidRDefault="00862632" w:rsidP="00477EBF">
            <w:pPr>
              <w:rPr>
                <w:rFonts w:cs="Calibri"/>
                <w:color w:val="000000"/>
              </w:rPr>
            </w:pPr>
            <w:r w:rsidRPr="002467C6">
              <w:rPr>
                <w:rFonts w:cs="Calibri"/>
                <w:color w:val="000000"/>
              </w:rPr>
              <w:t>30190000 - Razna uredska oprema i potrepštine</w:t>
            </w:r>
          </w:p>
        </w:tc>
        <w:tc>
          <w:tcPr>
            <w:tcW w:w="559" w:type="dxa"/>
            <w:tcBorders>
              <w:top w:val="nil"/>
              <w:left w:val="nil"/>
              <w:bottom w:val="single" w:sz="4" w:space="0" w:color="auto"/>
              <w:right w:val="single" w:sz="4" w:space="0" w:color="auto"/>
            </w:tcBorders>
            <w:noWrap/>
            <w:vAlign w:val="bottom"/>
            <w:hideMark/>
          </w:tcPr>
          <w:p w14:paraId="6F420558" w14:textId="77777777" w:rsidR="00862632" w:rsidRPr="002467C6" w:rsidRDefault="00862632" w:rsidP="00477EBF">
            <w:pPr>
              <w:jc w:val="right"/>
              <w:rPr>
                <w:rFonts w:cs="Calibri"/>
                <w:color w:val="000000"/>
              </w:rPr>
            </w:pPr>
            <w:r w:rsidRPr="002467C6">
              <w:rPr>
                <w:rFonts w:cs="Calibri"/>
                <w:color w:val="000000"/>
              </w:rPr>
              <w:t>7.716,80</w:t>
            </w:r>
          </w:p>
        </w:tc>
        <w:tc>
          <w:tcPr>
            <w:tcW w:w="547" w:type="dxa"/>
            <w:tcBorders>
              <w:top w:val="nil"/>
              <w:left w:val="nil"/>
              <w:bottom w:val="single" w:sz="4" w:space="0" w:color="auto"/>
              <w:right w:val="single" w:sz="4" w:space="0" w:color="auto"/>
            </w:tcBorders>
            <w:vAlign w:val="bottom"/>
            <w:hideMark/>
          </w:tcPr>
          <w:p w14:paraId="52D3EA04"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26C58EC5"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0402E3F3"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7DEFA695"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6DD6A301"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5E384763"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30177BB4"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0FF180F6"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3EED054E"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25F1540F" w14:textId="77777777" w:rsidR="00862632" w:rsidRPr="002467C6" w:rsidRDefault="00862632" w:rsidP="00477EBF">
            <w:pPr>
              <w:rPr>
                <w:rFonts w:ascii="Times New Roman" w:hAnsi="Times New Roman"/>
                <w:sz w:val="20"/>
                <w:szCs w:val="20"/>
              </w:rPr>
            </w:pPr>
          </w:p>
        </w:tc>
      </w:tr>
      <w:tr w:rsidR="00862632" w:rsidRPr="002467C6" w14:paraId="7119B1E1"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4C171098" w14:textId="77777777" w:rsidR="00862632" w:rsidRPr="002467C6" w:rsidRDefault="00862632" w:rsidP="00477EBF">
            <w:pPr>
              <w:rPr>
                <w:rFonts w:cs="Calibri"/>
                <w:color w:val="000000"/>
              </w:rPr>
            </w:pPr>
            <w:r w:rsidRPr="002467C6">
              <w:rPr>
                <w:rFonts w:cs="Calibri"/>
                <w:color w:val="000000"/>
              </w:rPr>
              <w:t>0014</w:t>
            </w:r>
          </w:p>
        </w:tc>
        <w:tc>
          <w:tcPr>
            <w:tcW w:w="524" w:type="dxa"/>
            <w:tcBorders>
              <w:top w:val="nil"/>
              <w:left w:val="nil"/>
              <w:bottom w:val="single" w:sz="4" w:space="0" w:color="auto"/>
              <w:right w:val="single" w:sz="4" w:space="0" w:color="auto"/>
            </w:tcBorders>
            <w:noWrap/>
            <w:vAlign w:val="bottom"/>
            <w:hideMark/>
          </w:tcPr>
          <w:p w14:paraId="2BE46838" w14:textId="77777777" w:rsidR="00862632" w:rsidRPr="002467C6" w:rsidRDefault="00862632" w:rsidP="00477EBF">
            <w:pPr>
              <w:rPr>
                <w:rFonts w:cs="Calibri"/>
                <w:color w:val="000000"/>
              </w:rPr>
            </w:pPr>
            <w:r w:rsidRPr="002467C6">
              <w:rPr>
                <w:rFonts w:cs="Calibri"/>
                <w:color w:val="000000"/>
              </w:rPr>
              <w:t>14/2025</w:t>
            </w:r>
          </w:p>
        </w:tc>
        <w:tc>
          <w:tcPr>
            <w:tcW w:w="931" w:type="dxa"/>
            <w:tcBorders>
              <w:top w:val="nil"/>
              <w:left w:val="nil"/>
              <w:bottom w:val="single" w:sz="4" w:space="0" w:color="auto"/>
              <w:right w:val="single" w:sz="4" w:space="0" w:color="auto"/>
            </w:tcBorders>
            <w:noWrap/>
            <w:vAlign w:val="bottom"/>
            <w:hideMark/>
          </w:tcPr>
          <w:p w14:paraId="747EED61"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4465958E" w14:textId="77777777" w:rsidR="00862632" w:rsidRPr="002467C6" w:rsidRDefault="00862632" w:rsidP="00477EBF">
            <w:pPr>
              <w:rPr>
                <w:rFonts w:cs="Calibri"/>
                <w:color w:val="000000"/>
              </w:rPr>
            </w:pPr>
            <w:r w:rsidRPr="002467C6">
              <w:rPr>
                <w:rFonts w:cs="Calibri"/>
                <w:color w:val="000000"/>
              </w:rPr>
              <w:t>Proširenje javne rasvjete</w:t>
            </w:r>
          </w:p>
        </w:tc>
        <w:tc>
          <w:tcPr>
            <w:tcW w:w="379" w:type="dxa"/>
            <w:tcBorders>
              <w:top w:val="nil"/>
              <w:left w:val="nil"/>
              <w:bottom w:val="single" w:sz="4" w:space="0" w:color="auto"/>
              <w:right w:val="single" w:sz="4" w:space="0" w:color="auto"/>
            </w:tcBorders>
            <w:vAlign w:val="bottom"/>
            <w:hideMark/>
          </w:tcPr>
          <w:p w14:paraId="0827310C" w14:textId="77777777" w:rsidR="00862632" w:rsidRPr="002467C6" w:rsidRDefault="00862632" w:rsidP="00477EBF">
            <w:pPr>
              <w:rPr>
                <w:rFonts w:cs="Calibri"/>
                <w:color w:val="000000"/>
              </w:rPr>
            </w:pPr>
            <w:r w:rsidRPr="002467C6">
              <w:rPr>
                <w:rFonts w:cs="Calibri"/>
                <w:color w:val="000000"/>
              </w:rPr>
              <w:t>Robe</w:t>
            </w:r>
          </w:p>
        </w:tc>
        <w:tc>
          <w:tcPr>
            <w:tcW w:w="721" w:type="dxa"/>
            <w:tcBorders>
              <w:top w:val="nil"/>
              <w:left w:val="nil"/>
              <w:bottom w:val="single" w:sz="4" w:space="0" w:color="auto"/>
              <w:right w:val="single" w:sz="4" w:space="0" w:color="auto"/>
            </w:tcBorders>
            <w:vAlign w:val="bottom"/>
            <w:hideMark/>
          </w:tcPr>
          <w:p w14:paraId="62913F45" w14:textId="77777777" w:rsidR="00862632" w:rsidRPr="002467C6" w:rsidRDefault="00862632" w:rsidP="00477EBF">
            <w:pPr>
              <w:rPr>
                <w:rFonts w:cs="Calibri"/>
                <w:color w:val="000000"/>
              </w:rPr>
            </w:pPr>
            <w:r w:rsidRPr="002467C6">
              <w:rPr>
                <w:rFonts w:cs="Calibri"/>
                <w:color w:val="000000"/>
              </w:rPr>
              <w:t xml:space="preserve">34993000 - </w:t>
            </w:r>
            <w:r w:rsidRPr="002467C6">
              <w:rPr>
                <w:rFonts w:cs="Calibri"/>
                <w:color w:val="000000"/>
              </w:rPr>
              <w:lastRenderedPageBreak/>
              <w:t>Cestovna rasvjeta</w:t>
            </w:r>
          </w:p>
        </w:tc>
        <w:tc>
          <w:tcPr>
            <w:tcW w:w="559" w:type="dxa"/>
            <w:tcBorders>
              <w:top w:val="nil"/>
              <w:left w:val="nil"/>
              <w:bottom w:val="single" w:sz="4" w:space="0" w:color="auto"/>
              <w:right w:val="single" w:sz="4" w:space="0" w:color="auto"/>
            </w:tcBorders>
            <w:noWrap/>
            <w:vAlign w:val="bottom"/>
            <w:hideMark/>
          </w:tcPr>
          <w:p w14:paraId="793536D2" w14:textId="77777777" w:rsidR="00862632" w:rsidRPr="002467C6" w:rsidRDefault="00862632" w:rsidP="00477EBF">
            <w:pPr>
              <w:jc w:val="right"/>
              <w:rPr>
                <w:rFonts w:cs="Calibri"/>
                <w:color w:val="000000"/>
              </w:rPr>
            </w:pPr>
            <w:r w:rsidRPr="002467C6">
              <w:rPr>
                <w:rFonts w:cs="Calibri"/>
                <w:color w:val="000000"/>
              </w:rPr>
              <w:lastRenderedPageBreak/>
              <w:t>6.488,00</w:t>
            </w:r>
          </w:p>
        </w:tc>
        <w:tc>
          <w:tcPr>
            <w:tcW w:w="547" w:type="dxa"/>
            <w:tcBorders>
              <w:top w:val="nil"/>
              <w:left w:val="nil"/>
              <w:bottom w:val="single" w:sz="4" w:space="0" w:color="auto"/>
              <w:right w:val="single" w:sz="4" w:space="0" w:color="auto"/>
            </w:tcBorders>
            <w:vAlign w:val="bottom"/>
            <w:hideMark/>
          </w:tcPr>
          <w:p w14:paraId="098500B1"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4E783714"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74E5DD9E"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3173F10F"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47F38D43"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657F21BF"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593E977E"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5146A752"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1E8DD9DF"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42EBF4C3" w14:textId="77777777" w:rsidR="00862632" w:rsidRPr="002467C6" w:rsidRDefault="00862632" w:rsidP="00477EBF">
            <w:pPr>
              <w:rPr>
                <w:rFonts w:ascii="Times New Roman" w:hAnsi="Times New Roman"/>
                <w:sz w:val="20"/>
                <w:szCs w:val="20"/>
              </w:rPr>
            </w:pPr>
          </w:p>
        </w:tc>
      </w:tr>
      <w:tr w:rsidR="00862632" w:rsidRPr="002467C6" w14:paraId="6529207B"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01CA0B2A" w14:textId="77777777" w:rsidR="00862632" w:rsidRPr="002467C6" w:rsidRDefault="00862632" w:rsidP="00477EBF">
            <w:pPr>
              <w:rPr>
                <w:rFonts w:cs="Calibri"/>
                <w:color w:val="000000"/>
              </w:rPr>
            </w:pPr>
            <w:r w:rsidRPr="002467C6">
              <w:rPr>
                <w:rFonts w:cs="Calibri"/>
                <w:color w:val="000000"/>
              </w:rPr>
              <w:t>0015</w:t>
            </w:r>
          </w:p>
        </w:tc>
        <w:tc>
          <w:tcPr>
            <w:tcW w:w="524" w:type="dxa"/>
            <w:tcBorders>
              <w:top w:val="nil"/>
              <w:left w:val="nil"/>
              <w:bottom w:val="single" w:sz="4" w:space="0" w:color="auto"/>
              <w:right w:val="single" w:sz="4" w:space="0" w:color="auto"/>
            </w:tcBorders>
            <w:noWrap/>
            <w:vAlign w:val="bottom"/>
            <w:hideMark/>
          </w:tcPr>
          <w:p w14:paraId="3F1AF8A4" w14:textId="77777777" w:rsidR="00862632" w:rsidRPr="002467C6" w:rsidRDefault="00862632" w:rsidP="00477EBF">
            <w:pPr>
              <w:rPr>
                <w:rFonts w:cs="Calibri"/>
                <w:color w:val="000000"/>
              </w:rPr>
            </w:pPr>
            <w:r w:rsidRPr="002467C6">
              <w:rPr>
                <w:rFonts w:cs="Calibri"/>
                <w:color w:val="000000"/>
              </w:rPr>
              <w:t>15/2025</w:t>
            </w:r>
          </w:p>
        </w:tc>
        <w:tc>
          <w:tcPr>
            <w:tcW w:w="931" w:type="dxa"/>
            <w:tcBorders>
              <w:top w:val="nil"/>
              <w:left w:val="nil"/>
              <w:bottom w:val="single" w:sz="4" w:space="0" w:color="auto"/>
              <w:right w:val="single" w:sz="4" w:space="0" w:color="auto"/>
            </w:tcBorders>
            <w:noWrap/>
            <w:vAlign w:val="bottom"/>
            <w:hideMark/>
          </w:tcPr>
          <w:p w14:paraId="08C16FC5"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7FE987EB" w14:textId="77777777" w:rsidR="00862632" w:rsidRPr="002467C6" w:rsidRDefault="00862632" w:rsidP="00477EBF">
            <w:pPr>
              <w:rPr>
                <w:rFonts w:cs="Calibri"/>
                <w:color w:val="000000"/>
              </w:rPr>
            </w:pPr>
            <w:r w:rsidRPr="002467C6">
              <w:rPr>
                <w:rFonts w:cs="Calibri"/>
                <w:color w:val="000000"/>
              </w:rPr>
              <w:t>Izgradnja grobnih mjesta</w:t>
            </w:r>
          </w:p>
        </w:tc>
        <w:tc>
          <w:tcPr>
            <w:tcW w:w="379" w:type="dxa"/>
            <w:tcBorders>
              <w:top w:val="nil"/>
              <w:left w:val="nil"/>
              <w:bottom w:val="single" w:sz="4" w:space="0" w:color="auto"/>
              <w:right w:val="single" w:sz="4" w:space="0" w:color="auto"/>
            </w:tcBorders>
            <w:vAlign w:val="bottom"/>
            <w:hideMark/>
          </w:tcPr>
          <w:p w14:paraId="3D103AC8" w14:textId="77777777" w:rsidR="00862632" w:rsidRPr="002467C6" w:rsidRDefault="00862632" w:rsidP="00477EBF">
            <w:pPr>
              <w:rPr>
                <w:rFonts w:cs="Calibri"/>
                <w:color w:val="000000"/>
              </w:rPr>
            </w:pPr>
            <w:r w:rsidRPr="002467C6">
              <w:rPr>
                <w:rFonts w:cs="Calibri"/>
                <w:color w:val="000000"/>
              </w:rPr>
              <w:t>Radovi</w:t>
            </w:r>
          </w:p>
        </w:tc>
        <w:tc>
          <w:tcPr>
            <w:tcW w:w="721" w:type="dxa"/>
            <w:tcBorders>
              <w:top w:val="nil"/>
              <w:left w:val="nil"/>
              <w:bottom w:val="single" w:sz="4" w:space="0" w:color="auto"/>
              <w:right w:val="single" w:sz="4" w:space="0" w:color="auto"/>
            </w:tcBorders>
            <w:vAlign w:val="bottom"/>
            <w:hideMark/>
          </w:tcPr>
          <w:p w14:paraId="32ABE09A" w14:textId="77777777" w:rsidR="00862632" w:rsidRPr="002467C6" w:rsidRDefault="00862632" w:rsidP="00477EBF">
            <w:pPr>
              <w:rPr>
                <w:rFonts w:cs="Calibri"/>
                <w:color w:val="000000"/>
              </w:rPr>
            </w:pPr>
            <w:r w:rsidRPr="002467C6">
              <w:rPr>
                <w:rFonts w:cs="Calibri"/>
                <w:color w:val="000000"/>
              </w:rPr>
              <w:t>45215400 - Radovi na groblju</w:t>
            </w:r>
          </w:p>
        </w:tc>
        <w:tc>
          <w:tcPr>
            <w:tcW w:w="559" w:type="dxa"/>
            <w:tcBorders>
              <w:top w:val="nil"/>
              <w:left w:val="nil"/>
              <w:bottom w:val="single" w:sz="4" w:space="0" w:color="auto"/>
              <w:right w:val="single" w:sz="4" w:space="0" w:color="auto"/>
            </w:tcBorders>
            <w:noWrap/>
            <w:vAlign w:val="bottom"/>
            <w:hideMark/>
          </w:tcPr>
          <w:p w14:paraId="06D4348A" w14:textId="77777777" w:rsidR="00862632" w:rsidRPr="002467C6" w:rsidRDefault="00862632" w:rsidP="00477EBF">
            <w:pPr>
              <w:jc w:val="right"/>
              <w:rPr>
                <w:rFonts w:cs="Calibri"/>
                <w:color w:val="000000"/>
              </w:rPr>
            </w:pPr>
            <w:r w:rsidRPr="002467C6">
              <w:rPr>
                <w:rFonts w:cs="Calibri"/>
                <w:color w:val="000000"/>
              </w:rPr>
              <w:t>10.000,00</w:t>
            </w:r>
          </w:p>
        </w:tc>
        <w:tc>
          <w:tcPr>
            <w:tcW w:w="547" w:type="dxa"/>
            <w:tcBorders>
              <w:top w:val="nil"/>
              <w:left w:val="nil"/>
              <w:bottom w:val="single" w:sz="4" w:space="0" w:color="auto"/>
              <w:right w:val="single" w:sz="4" w:space="0" w:color="auto"/>
            </w:tcBorders>
            <w:vAlign w:val="bottom"/>
            <w:hideMark/>
          </w:tcPr>
          <w:p w14:paraId="15F03547"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3B389F8A"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064D3433"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5AD82B71"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3207809E"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64DDFCD2"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3338F2CF"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2AC7C5F8"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4D027B9B"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734CD235" w14:textId="77777777" w:rsidR="00862632" w:rsidRPr="002467C6" w:rsidRDefault="00862632" w:rsidP="00477EBF">
            <w:pPr>
              <w:rPr>
                <w:rFonts w:ascii="Times New Roman" w:hAnsi="Times New Roman"/>
                <w:sz w:val="20"/>
                <w:szCs w:val="20"/>
              </w:rPr>
            </w:pPr>
          </w:p>
        </w:tc>
      </w:tr>
      <w:tr w:rsidR="00862632" w:rsidRPr="002467C6" w14:paraId="25BEE2F0" w14:textId="77777777" w:rsidTr="00477EBF">
        <w:trPr>
          <w:trHeight w:val="900"/>
        </w:trPr>
        <w:tc>
          <w:tcPr>
            <w:tcW w:w="970" w:type="dxa"/>
            <w:tcBorders>
              <w:top w:val="nil"/>
              <w:left w:val="single" w:sz="12" w:space="0" w:color="auto"/>
              <w:bottom w:val="single" w:sz="4" w:space="0" w:color="auto"/>
              <w:right w:val="single" w:sz="4" w:space="0" w:color="auto"/>
            </w:tcBorders>
            <w:noWrap/>
            <w:vAlign w:val="bottom"/>
            <w:hideMark/>
          </w:tcPr>
          <w:p w14:paraId="75CFF7CE" w14:textId="77777777" w:rsidR="00862632" w:rsidRPr="002467C6" w:rsidRDefault="00862632" w:rsidP="00477EBF">
            <w:pPr>
              <w:rPr>
                <w:rFonts w:cs="Calibri"/>
                <w:color w:val="000000"/>
              </w:rPr>
            </w:pPr>
            <w:r w:rsidRPr="002467C6">
              <w:rPr>
                <w:rFonts w:cs="Calibri"/>
                <w:color w:val="000000"/>
              </w:rPr>
              <w:t>0016</w:t>
            </w:r>
          </w:p>
        </w:tc>
        <w:tc>
          <w:tcPr>
            <w:tcW w:w="524" w:type="dxa"/>
            <w:tcBorders>
              <w:top w:val="nil"/>
              <w:left w:val="nil"/>
              <w:bottom w:val="single" w:sz="4" w:space="0" w:color="auto"/>
              <w:right w:val="single" w:sz="4" w:space="0" w:color="auto"/>
            </w:tcBorders>
            <w:noWrap/>
            <w:vAlign w:val="bottom"/>
            <w:hideMark/>
          </w:tcPr>
          <w:p w14:paraId="466293F8" w14:textId="77777777" w:rsidR="00862632" w:rsidRPr="002467C6" w:rsidRDefault="00862632" w:rsidP="00477EBF">
            <w:pPr>
              <w:rPr>
                <w:rFonts w:cs="Calibri"/>
                <w:color w:val="000000"/>
              </w:rPr>
            </w:pPr>
            <w:r w:rsidRPr="002467C6">
              <w:rPr>
                <w:rFonts w:cs="Calibri"/>
                <w:color w:val="000000"/>
              </w:rPr>
              <w:t>16/2025</w:t>
            </w:r>
          </w:p>
        </w:tc>
        <w:tc>
          <w:tcPr>
            <w:tcW w:w="931" w:type="dxa"/>
            <w:tcBorders>
              <w:top w:val="nil"/>
              <w:left w:val="nil"/>
              <w:bottom w:val="single" w:sz="4" w:space="0" w:color="auto"/>
              <w:right w:val="single" w:sz="4" w:space="0" w:color="auto"/>
            </w:tcBorders>
            <w:noWrap/>
            <w:vAlign w:val="bottom"/>
            <w:hideMark/>
          </w:tcPr>
          <w:p w14:paraId="4ED36DEE"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202D1F53" w14:textId="77777777" w:rsidR="00862632" w:rsidRPr="002467C6" w:rsidRDefault="00862632" w:rsidP="00477EBF">
            <w:pPr>
              <w:rPr>
                <w:rFonts w:cs="Calibri"/>
                <w:color w:val="000000"/>
              </w:rPr>
            </w:pPr>
            <w:r w:rsidRPr="002467C6">
              <w:rPr>
                <w:rFonts w:cs="Calibri"/>
                <w:color w:val="000000"/>
              </w:rPr>
              <w:t>Građevinski radovi - Rekonstrukcija Kumrovečke ceste izgradnjom nogostupa - 4. faza</w:t>
            </w:r>
          </w:p>
        </w:tc>
        <w:tc>
          <w:tcPr>
            <w:tcW w:w="379" w:type="dxa"/>
            <w:tcBorders>
              <w:top w:val="nil"/>
              <w:left w:val="nil"/>
              <w:bottom w:val="single" w:sz="4" w:space="0" w:color="auto"/>
              <w:right w:val="single" w:sz="4" w:space="0" w:color="auto"/>
            </w:tcBorders>
            <w:vAlign w:val="bottom"/>
            <w:hideMark/>
          </w:tcPr>
          <w:p w14:paraId="7E178126" w14:textId="77777777" w:rsidR="00862632" w:rsidRPr="002467C6" w:rsidRDefault="00862632" w:rsidP="00477EBF">
            <w:pPr>
              <w:rPr>
                <w:rFonts w:cs="Calibri"/>
                <w:color w:val="000000"/>
              </w:rPr>
            </w:pPr>
            <w:r w:rsidRPr="002467C6">
              <w:rPr>
                <w:rFonts w:cs="Calibri"/>
                <w:color w:val="000000"/>
              </w:rPr>
              <w:t>Radovi</w:t>
            </w:r>
          </w:p>
        </w:tc>
        <w:tc>
          <w:tcPr>
            <w:tcW w:w="721" w:type="dxa"/>
            <w:tcBorders>
              <w:top w:val="nil"/>
              <w:left w:val="nil"/>
              <w:bottom w:val="single" w:sz="4" w:space="0" w:color="auto"/>
              <w:right w:val="single" w:sz="4" w:space="0" w:color="auto"/>
            </w:tcBorders>
            <w:vAlign w:val="bottom"/>
            <w:hideMark/>
          </w:tcPr>
          <w:p w14:paraId="66C29260" w14:textId="77777777" w:rsidR="00862632" w:rsidRPr="002467C6" w:rsidRDefault="00862632" w:rsidP="00477EBF">
            <w:pPr>
              <w:rPr>
                <w:rFonts w:cs="Calibri"/>
                <w:color w:val="000000"/>
              </w:rPr>
            </w:pPr>
            <w:r w:rsidRPr="002467C6">
              <w:rPr>
                <w:rFonts w:cs="Calibri"/>
                <w:color w:val="000000"/>
              </w:rPr>
              <w:t>45213316 - Radovi na postavljanju nogostupa</w:t>
            </w:r>
          </w:p>
        </w:tc>
        <w:tc>
          <w:tcPr>
            <w:tcW w:w="559" w:type="dxa"/>
            <w:tcBorders>
              <w:top w:val="nil"/>
              <w:left w:val="nil"/>
              <w:bottom w:val="single" w:sz="4" w:space="0" w:color="auto"/>
              <w:right w:val="single" w:sz="4" w:space="0" w:color="auto"/>
            </w:tcBorders>
            <w:noWrap/>
            <w:vAlign w:val="bottom"/>
            <w:hideMark/>
          </w:tcPr>
          <w:p w14:paraId="51766B94" w14:textId="77777777" w:rsidR="00862632" w:rsidRPr="002467C6" w:rsidRDefault="00862632" w:rsidP="00477EBF">
            <w:pPr>
              <w:jc w:val="right"/>
              <w:rPr>
                <w:rFonts w:cs="Calibri"/>
                <w:color w:val="000000"/>
              </w:rPr>
            </w:pPr>
            <w:r w:rsidRPr="002467C6">
              <w:rPr>
                <w:rFonts w:cs="Calibri"/>
                <w:color w:val="000000"/>
              </w:rPr>
              <w:t>56.100,00</w:t>
            </w:r>
          </w:p>
        </w:tc>
        <w:tc>
          <w:tcPr>
            <w:tcW w:w="547" w:type="dxa"/>
            <w:tcBorders>
              <w:top w:val="nil"/>
              <w:left w:val="nil"/>
              <w:bottom w:val="single" w:sz="4" w:space="0" w:color="auto"/>
              <w:right w:val="single" w:sz="4" w:space="0" w:color="auto"/>
            </w:tcBorders>
            <w:vAlign w:val="bottom"/>
            <w:hideMark/>
          </w:tcPr>
          <w:p w14:paraId="4709EC86"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62C3AFC3"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083AB8F0"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4FD594A5"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4FB46664"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56C8EC1C"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7516C995"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06404A0D"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6B657E01"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2F9FEFCA" w14:textId="77777777" w:rsidR="00862632" w:rsidRPr="002467C6" w:rsidRDefault="00862632" w:rsidP="00477EBF">
            <w:pPr>
              <w:rPr>
                <w:rFonts w:ascii="Times New Roman" w:hAnsi="Times New Roman"/>
                <w:sz w:val="20"/>
                <w:szCs w:val="20"/>
              </w:rPr>
            </w:pPr>
          </w:p>
        </w:tc>
      </w:tr>
      <w:tr w:rsidR="00862632" w:rsidRPr="002467C6" w14:paraId="3BADED19" w14:textId="77777777" w:rsidTr="00477EBF">
        <w:trPr>
          <w:trHeight w:val="900"/>
        </w:trPr>
        <w:tc>
          <w:tcPr>
            <w:tcW w:w="970" w:type="dxa"/>
            <w:tcBorders>
              <w:top w:val="nil"/>
              <w:left w:val="single" w:sz="12" w:space="0" w:color="auto"/>
              <w:bottom w:val="single" w:sz="4" w:space="0" w:color="auto"/>
              <w:right w:val="single" w:sz="4" w:space="0" w:color="auto"/>
            </w:tcBorders>
            <w:noWrap/>
            <w:vAlign w:val="bottom"/>
            <w:hideMark/>
          </w:tcPr>
          <w:p w14:paraId="2714E0C3" w14:textId="77777777" w:rsidR="00862632" w:rsidRPr="002467C6" w:rsidRDefault="00862632" w:rsidP="00477EBF">
            <w:pPr>
              <w:rPr>
                <w:rFonts w:cs="Calibri"/>
                <w:color w:val="000000"/>
              </w:rPr>
            </w:pPr>
            <w:r w:rsidRPr="002467C6">
              <w:rPr>
                <w:rFonts w:cs="Calibri"/>
                <w:color w:val="000000"/>
              </w:rPr>
              <w:t>0017</w:t>
            </w:r>
          </w:p>
        </w:tc>
        <w:tc>
          <w:tcPr>
            <w:tcW w:w="524" w:type="dxa"/>
            <w:tcBorders>
              <w:top w:val="nil"/>
              <w:left w:val="nil"/>
              <w:bottom w:val="single" w:sz="4" w:space="0" w:color="auto"/>
              <w:right w:val="single" w:sz="4" w:space="0" w:color="auto"/>
            </w:tcBorders>
            <w:noWrap/>
            <w:vAlign w:val="bottom"/>
            <w:hideMark/>
          </w:tcPr>
          <w:p w14:paraId="66FF6EEE" w14:textId="77777777" w:rsidR="00862632" w:rsidRPr="002467C6" w:rsidRDefault="00862632" w:rsidP="00477EBF">
            <w:pPr>
              <w:rPr>
                <w:rFonts w:cs="Calibri"/>
                <w:color w:val="000000"/>
              </w:rPr>
            </w:pPr>
            <w:r w:rsidRPr="002467C6">
              <w:rPr>
                <w:rFonts w:cs="Calibri"/>
                <w:color w:val="000000"/>
              </w:rPr>
              <w:t>17/2025</w:t>
            </w:r>
          </w:p>
        </w:tc>
        <w:tc>
          <w:tcPr>
            <w:tcW w:w="931" w:type="dxa"/>
            <w:tcBorders>
              <w:top w:val="nil"/>
              <w:left w:val="nil"/>
              <w:bottom w:val="single" w:sz="4" w:space="0" w:color="auto"/>
              <w:right w:val="single" w:sz="4" w:space="0" w:color="auto"/>
            </w:tcBorders>
            <w:noWrap/>
            <w:vAlign w:val="bottom"/>
            <w:hideMark/>
          </w:tcPr>
          <w:p w14:paraId="704F9559"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38215EF5" w14:textId="77777777" w:rsidR="00862632" w:rsidRPr="002467C6" w:rsidRDefault="00862632" w:rsidP="00477EBF">
            <w:pPr>
              <w:rPr>
                <w:rFonts w:cs="Calibri"/>
                <w:color w:val="000000"/>
              </w:rPr>
            </w:pPr>
            <w:r w:rsidRPr="002467C6">
              <w:rPr>
                <w:rFonts w:cs="Calibri"/>
                <w:color w:val="000000"/>
              </w:rPr>
              <w:t xml:space="preserve">Izrada projektne dokumentacije - Rekonstrukcija </w:t>
            </w:r>
            <w:proofErr w:type="spellStart"/>
            <w:r w:rsidRPr="002467C6">
              <w:rPr>
                <w:rFonts w:cs="Calibri"/>
                <w:color w:val="000000"/>
              </w:rPr>
              <w:t>Rozganske</w:t>
            </w:r>
            <w:proofErr w:type="spellEnd"/>
            <w:r w:rsidRPr="002467C6">
              <w:rPr>
                <w:rFonts w:cs="Calibri"/>
                <w:color w:val="000000"/>
              </w:rPr>
              <w:t xml:space="preserve"> ceste sa izgradnjom vodoopskrbnog cjevovoda</w:t>
            </w:r>
          </w:p>
        </w:tc>
        <w:tc>
          <w:tcPr>
            <w:tcW w:w="379" w:type="dxa"/>
            <w:tcBorders>
              <w:top w:val="nil"/>
              <w:left w:val="nil"/>
              <w:bottom w:val="single" w:sz="4" w:space="0" w:color="auto"/>
              <w:right w:val="single" w:sz="4" w:space="0" w:color="auto"/>
            </w:tcBorders>
            <w:vAlign w:val="bottom"/>
            <w:hideMark/>
          </w:tcPr>
          <w:p w14:paraId="7344BEEF" w14:textId="77777777" w:rsidR="00862632" w:rsidRPr="002467C6" w:rsidRDefault="00862632" w:rsidP="00477EBF">
            <w:pPr>
              <w:rPr>
                <w:rFonts w:cs="Calibri"/>
                <w:color w:val="000000"/>
              </w:rPr>
            </w:pPr>
            <w:r w:rsidRPr="002467C6">
              <w:rPr>
                <w:rFonts w:cs="Calibri"/>
                <w:color w:val="000000"/>
              </w:rPr>
              <w:t>Usluge</w:t>
            </w:r>
          </w:p>
        </w:tc>
        <w:tc>
          <w:tcPr>
            <w:tcW w:w="721" w:type="dxa"/>
            <w:tcBorders>
              <w:top w:val="nil"/>
              <w:left w:val="nil"/>
              <w:bottom w:val="single" w:sz="4" w:space="0" w:color="auto"/>
              <w:right w:val="single" w:sz="4" w:space="0" w:color="auto"/>
            </w:tcBorders>
            <w:vAlign w:val="bottom"/>
            <w:hideMark/>
          </w:tcPr>
          <w:p w14:paraId="2F5DC02D" w14:textId="77777777" w:rsidR="00862632" w:rsidRPr="002467C6" w:rsidRDefault="00862632" w:rsidP="00477EBF">
            <w:pPr>
              <w:rPr>
                <w:rFonts w:cs="Calibri"/>
                <w:color w:val="000000"/>
              </w:rPr>
            </w:pPr>
            <w:r w:rsidRPr="002467C6">
              <w:rPr>
                <w:rFonts w:cs="Calibri"/>
                <w:color w:val="000000"/>
              </w:rPr>
              <w:t>71242000 - Izrada projekta i nacrta, procjena troškova</w:t>
            </w:r>
          </w:p>
        </w:tc>
        <w:tc>
          <w:tcPr>
            <w:tcW w:w="559" w:type="dxa"/>
            <w:tcBorders>
              <w:top w:val="nil"/>
              <w:left w:val="nil"/>
              <w:bottom w:val="single" w:sz="4" w:space="0" w:color="auto"/>
              <w:right w:val="single" w:sz="4" w:space="0" w:color="auto"/>
            </w:tcBorders>
            <w:noWrap/>
            <w:vAlign w:val="bottom"/>
            <w:hideMark/>
          </w:tcPr>
          <w:p w14:paraId="3AA240CF" w14:textId="77777777" w:rsidR="00862632" w:rsidRPr="002467C6" w:rsidRDefault="00862632" w:rsidP="00477EBF">
            <w:pPr>
              <w:jc w:val="right"/>
              <w:rPr>
                <w:rFonts w:cs="Calibri"/>
                <w:color w:val="000000"/>
              </w:rPr>
            </w:pPr>
            <w:r w:rsidRPr="002467C6">
              <w:rPr>
                <w:rFonts w:cs="Calibri"/>
                <w:color w:val="000000"/>
              </w:rPr>
              <w:t>11.700,00</w:t>
            </w:r>
          </w:p>
        </w:tc>
        <w:tc>
          <w:tcPr>
            <w:tcW w:w="547" w:type="dxa"/>
            <w:tcBorders>
              <w:top w:val="nil"/>
              <w:left w:val="nil"/>
              <w:bottom w:val="single" w:sz="4" w:space="0" w:color="auto"/>
              <w:right w:val="single" w:sz="4" w:space="0" w:color="auto"/>
            </w:tcBorders>
            <w:vAlign w:val="bottom"/>
            <w:hideMark/>
          </w:tcPr>
          <w:p w14:paraId="7D9D2375"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10662CAD"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3ACCB55A"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5A5602A1"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30AFB886" w14:textId="77777777" w:rsidR="00862632" w:rsidRPr="002467C6" w:rsidRDefault="00862632" w:rsidP="00477EBF">
            <w:pPr>
              <w:rPr>
                <w:rFonts w:cs="Calibri"/>
                <w:color w:val="000000"/>
              </w:rPr>
            </w:pPr>
            <w:r w:rsidRPr="002467C6">
              <w:rPr>
                <w:rFonts w:cs="Calibri"/>
                <w:color w:val="000000"/>
              </w:rPr>
              <w:t>DA</w:t>
            </w:r>
          </w:p>
        </w:tc>
        <w:tc>
          <w:tcPr>
            <w:tcW w:w="425" w:type="dxa"/>
            <w:tcBorders>
              <w:top w:val="nil"/>
              <w:left w:val="nil"/>
              <w:bottom w:val="single" w:sz="4" w:space="0" w:color="auto"/>
              <w:right w:val="single" w:sz="4" w:space="0" w:color="auto"/>
            </w:tcBorders>
            <w:vAlign w:val="bottom"/>
            <w:hideMark/>
          </w:tcPr>
          <w:p w14:paraId="6046C4F2"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15FE50B5"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586AEC98"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19036FF1"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33EA3988" w14:textId="77777777" w:rsidR="00862632" w:rsidRPr="002467C6" w:rsidRDefault="00862632" w:rsidP="00477EBF">
            <w:pPr>
              <w:rPr>
                <w:rFonts w:ascii="Times New Roman" w:hAnsi="Times New Roman"/>
                <w:sz w:val="20"/>
                <w:szCs w:val="20"/>
              </w:rPr>
            </w:pPr>
          </w:p>
        </w:tc>
      </w:tr>
      <w:tr w:rsidR="00862632" w:rsidRPr="002467C6" w14:paraId="4D690600" w14:textId="77777777" w:rsidTr="00477EBF">
        <w:trPr>
          <w:trHeight w:val="1200"/>
        </w:trPr>
        <w:tc>
          <w:tcPr>
            <w:tcW w:w="970" w:type="dxa"/>
            <w:tcBorders>
              <w:top w:val="nil"/>
              <w:left w:val="single" w:sz="12" w:space="0" w:color="auto"/>
              <w:bottom w:val="single" w:sz="4" w:space="0" w:color="auto"/>
              <w:right w:val="single" w:sz="4" w:space="0" w:color="auto"/>
            </w:tcBorders>
            <w:noWrap/>
            <w:vAlign w:val="bottom"/>
            <w:hideMark/>
          </w:tcPr>
          <w:p w14:paraId="1A6DB7FE" w14:textId="77777777" w:rsidR="00862632" w:rsidRPr="002467C6" w:rsidRDefault="00862632" w:rsidP="00477EBF">
            <w:pPr>
              <w:rPr>
                <w:rFonts w:cs="Calibri"/>
                <w:color w:val="000000"/>
              </w:rPr>
            </w:pPr>
            <w:r w:rsidRPr="002467C6">
              <w:rPr>
                <w:rFonts w:cs="Calibri"/>
                <w:color w:val="000000"/>
              </w:rPr>
              <w:lastRenderedPageBreak/>
              <w:t>0018</w:t>
            </w:r>
          </w:p>
        </w:tc>
        <w:tc>
          <w:tcPr>
            <w:tcW w:w="524" w:type="dxa"/>
            <w:tcBorders>
              <w:top w:val="nil"/>
              <w:left w:val="nil"/>
              <w:bottom w:val="single" w:sz="4" w:space="0" w:color="auto"/>
              <w:right w:val="single" w:sz="4" w:space="0" w:color="auto"/>
            </w:tcBorders>
            <w:noWrap/>
            <w:vAlign w:val="bottom"/>
            <w:hideMark/>
          </w:tcPr>
          <w:p w14:paraId="7E3851ED" w14:textId="77777777" w:rsidR="00862632" w:rsidRPr="002467C6" w:rsidRDefault="00862632" w:rsidP="00477EBF">
            <w:pPr>
              <w:rPr>
                <w:rFonts w:cs="Calibri"/>
                <w:color w:val="000000"/>
              </w:rPr>
            </w:pPr>
            <w:r w:rsidRPr="002467C6">
              <w:rPr>
                <w:rFonts w:cs="Calibri"/>
                <w:color w:val="000000"/>
              </w:rPr>
              <w:t>18/2025</w:t>
            </w:r>
          </w:p>
        </w:tc>
        <w:tc>
          <w:tcPr>
            <w:tcW w:w="931" w:type="dxa"/>
            <w:tcBorders>
              <w:top w:val="nil"/>
              <w:left w:val="nil"/>
              <w:bottom w:val="single" w:sz="4" w:space="0" w:color="auto"/>
              <w:right w:val="single" w:sz="4" w:space="0" w:color="auto"/>
            </w:tcBorders>
            <w:noWrap/>
            <w:vAlign w:val="bottom"/>
            <w:hideMark/>
          </w:tcPr>
          <w:p w14:paraId="51ABFC50" w14:textId="77777777" w:rsidR="00862632" w:rsidRPr="002467C6" w:rsidRDefault="00862632" w:rsidP="00477EBF">
            <w:pPr>
              <w:rPr>
                <w:rFonts w:cs="Calibri"/>
                <w:color w:val="000000"/>
              </w:rPr>
            </w:pPr>
            <w:r w:rsidRPr="002467C6">
              <w:rPr>
                <w:rFonts w:cs="Calibri"/>
                <w:color w:val="000000"/>
              </w:rPr>
              <w:t>Zakon o javnoj nabavi</w:t>
            </w:r>
          </w:p>
        </w:tc>
        <w:tc>
          <w:tcPr>
            <w:tcW w:w="677" w:type="dxa"/>
            <w:tcBorders>
              <w:top w:val="nil"/>
              <w:left w:val="nil"/>
              <w:bottom w:val="single" w:sz="4" w:space="0" w:color="auto"/>
              <w:right w:val="single" w:sz="4" w:space="0" w:color="auto"/>
            </w:tcBorders>
            <w:vAlign w:val="bottom"/>
            <w:hideMark/>
          </w:tcPr>
          <w:p w14:paraId="4DFB75C8" w14:textId="77777777" w:rsidR="00862632" w:rsidRPr="002467C6" w:rsidRDefault="00862632" w:rsidP="00477EBF">
            <w:pPr>
              <w:rPr>
                <w:rFonts w:cs="Calibri"/>
                <w:color w:val="000000"/>
              </w:rPr>
            </w:pPr>
            <w:r w:rsidRPr="002467C6">
              <w:rPr>
                <w:rFonts w:cs="Calibri"/>
                <w:color w:val="000000"/>
              </w:rPr>
              <w:t xml:space="preserve">Građevinski radovi - Rekonstrukcija </w:t>
            </w:r>
            <w:proofErr w:type="spellStart"/>
            <w:r w:rsidRPr="002467C6">
              <w:rPr>
                <w:rFonts w:cs="Calibri"/>
                <w:color w:val="000000"/>
              </w:rPr>
              <w:t>Rozganske</w:t>
            </w:r>
            <w:proofErr w:type="spellEnd"/>
            <w:r w:rsidRPr="002467C6">
              <w:rPr>
                <w:rFonts w:cs="Calibri"/>
                <w:color w:val="000000"/>
              </w:rPr>
              <w:t xml:space="preserve"> ceste sa izgradnjom vodoopskrbnog cjevovoda</w:t>
            </w:r>
          </w:p>
        </w:tc>
        <w:tc>
          <w:tcPr>
            <w:tcW w:w="379" w:type="dxa"/>
            <w:tcBorders>
              <w:top w:val="nil"/>
              <w:left w:val="nil"/>
              <w:bottom w:val="single" w:sz="4" w:space="0" w:color="auto"/>
              <w:right w:val="single" w:sz="4" w:space="0" w:color="auto"/>
            </w:tcBorders>
            <w:vAlign w:val="bottom"/>
            <w:hideMark/>
          </w:tcPr>
          <w:p w14:paraId="42E26900" w14:textId="77777777" w:rsidR="00862632" w:rsidRPr="002467C6" w:rsidRDefault="00862632" w:rsidP="00477EBF">
            <w:pPr>
              <w:rPr>
                <w:rFonts w:cs="Calibri"/>
                <w:color w:val="000000"/>
              </w:rPr>
            </w:pPr>
            <w:r w:rsidRPr="002467C6">
              <w:rPr>
                <w:rFonts w:cs="Calibri"/>
                <w:color w:val="000000"/>
              </w:rPr>
              <w:t>Radovi</w:t>
            </w:r>
          </w:p>
        </w:tc>
        <w:tc>
          <w:tcPr>
            <w:tcW w:w="721" w:type="dxa"/>
            <w:tcBorders>
              <w:top w:val="nil"/>
              <w:left w:val="nil"/>
              <w:bottom w:val="single" w:sz="4" w:space="0" w:color="auto"/>
              <w:right w:val="single" w:sz="4" w:space="0" w:color="auto"/>
            </w:tcBorders>
            <w:vAlign w:val="bottom"/>
            <w:hideMark/>
          </w:tcPr>
          <w:p w14:paraId="02E2FBB2" w14:textId="77777777" w:rsidR="00862632" w:rsidRPr="002467C6" w:rsidRDefault="00862632" w:rsidP="00477EBF">
            <w:pPr>
              <w:rPr>
                <w:rFonts w:cs="Calibri"/>
                <w:color w:val="000000"/>
              </w:rPr>
            </w:pPr>
            <w:r w:rsidRPr="002467C6">
              <w:rPr>
                <w:rFonts w:cs="Calibri"/>
                <w:color w:val="000000"/>
              </w:rPr>
              <w:t>45231000 - Građevinski radovi na cjevovodu, komunikacijskim i energetskim vodovima</w:t>
            </w:r>
          </w:p>
        </w:tc>
        <w:tc>
          <w:tcPr>
            <w:tcW w:w="559" w:type="dxa"/>
            <w:tcBorders>
              <w:top w:val="nil"/>
              <w:left w:val="nil"/>
              <w:bottom w:val="single" w:sz="4" w:space="0" w:color="auto"/>
              <w:right w:val="single" w:sz="4" w:space="0" w:color="auto"/>
            </w:tcBorders>
            <w:noWrap/>
            <w:vAlign w:val="bottom"/>
            <w:hideMark/>
          </w:tcPr>
          <w:p w14:paraId="58DE9535" w14:textId="77777777" w:rsidR="00862632" w:rsidRPr="002467C6" w:rsidRDefault="00862632" w:rsidP="00477EBF">
            <w:pPr>
              <w:jc w:val="right"/>
              <w:rPr>
                <w:rFonts w:cs="Calibri"/>
                <w:color w:val="000000"/>
              </w:rPr>
            </w:pPr>
            <w:r w:rsidRPr="002467C6">
              <w:rPr>
                <w:rFonts w:cs="Calibri"/>
                <w:color w:val="000000"/>
              </w:rPr>
              <w:t>663.284,80</w:t>
            </w:r>
          </w:p>
        </w:tc>
        <w:tc>
          <w:tcPr>
            <w:tcW w:w="547" w:type="dxa"/>
            <w:tcBorders>
              <w:top w:val="nil"/>
              <w:left w:val="nil"/>
              <w:bottom w:val="single" w:sz="4" w:space="0" w:color="auto"/>
              <w:right w:val="single" w:sz="4" w:space="0" w:color="auto"/>
            </w:tcBorders>
            <w:vAlign w:val="bottom"/>
            <w:hideMark/>
          </w:tcPr>
          <w:p w14:paraId="6E0EFF46" w14:textId="77777777" w:rsidR="00862632" w:rsidRPr="002467C6" w:rsidRDefault="00862632" w:rsidP="00477EBF">
            <w:pPr>
              <w:rPr>
                <w:rFonts w:cs="Calibri"/>
                <w:color w:val="000000"/>
              </w:rPr>
            </w:pPr>
            <w:r w:rsidRPr="002467C6">
              <w:rPr>
                <w:rFonts w:cs="Calibri"/>
                <w:color w:val="000000"/>
              </w:rPr>
              <w:t>Otvoreni postupak</w:t>
            </w:r>
          </w:p>
        </w:tc>
        <w:tc>
          <w:tcPr>
            <w:tcW w:w="468" w:type="dxa"/>
            <w:tcBorders>
              <w:top w:val="nil"/>
              <w:left w:val="nil"/>
              <w:bottom w:val="single" w:sz="4" w:space="0" w:color="auto"/>
              <w:right w:val="single" w:sz="4" w:space="0" w:color="auto"/>
            </w:tcBorders>
            <w:vAlign w:val="bottom"/>
            <w:hideMark/>
          </w:tcPr>
          <w:p w14:paraId="50641C49"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2B9E001A" w14:textId="77777777" w:rsidR="00862632" w:rsidRPr="002467C6" w:rsidRDefault="00862632" w:rsidP="00477EBF">
            <w:pPr>
              <w:rPr>
                <w:rFonts w:cs="Calibri"/>
                <w:color w:val="000000"/>
              </w:rPr>
            </w:pPr>
            <w:r w:rsidRPr="002467C6">
              <w:rPr>
                <w:rFonts w:cs="Calibri"/>
                <w:color w:val="000000"/>
              </w:rPr>
              <w:t>NE</w:t>
            </w:r>
          </w:p>
        </w:tc>
        <w:tc>
          <w:tcPr>
            <w:tcW w:w="446" w:type="dxa"/>
            <w:tcBorders>
              <w:top w:val="nil"/>
              <w:left w:val="nil"/>
              <w:bottom w:val="single" w:sz="4" w:space="0" w:color="auto"/>
              <w:right w:val="single" w:sz="4" w:space="0" w:color="auto"/>
            </w:tcBorders>
            <w:vAlign w:val="bottom"/>
            <w:hideMark/>
          </w:tcPr>
          <w:p w14:paraId="6776A847"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4E22ACE5" w14:textId="77777777" w:rsidR="00862632" w:rsidRPr="002467C6" w:rsidRDefault="00862632" w:rsidP="00477EBF">
            <w:pPr>
              <w:rPr>
                <w:rFonts w:cs="Calibri"/>
                <w:color w:val="000000"/>
              </w:rPr>
            </w:pPr>
            <w:r w:rsidRPr="002467C6">
              <w:rPr>
                <w:rFonts w:cs="Calibri"/>
                <w:color w:val="000000"/>
              </w:rPr>
              <w:t>DA</w:t>
            </w:r>
          </w:p>
        </w:tc>
        <w:tc>
          <w:tcPr>
            <w:tcW w:w="425" w:type="dxa"/>
            <w:tcBorders>
              <w:top w:val="nil"/>
              <w:left w:val="nil"/>
              <w:bottom w:val="single" w:sz="4" w:space="0" w:color="auto"/>
              <w:right w:val="single" w:sz="4" w:space="0" w:color="auto"/>
            </w:tcBorders>
            <w:vAlign w:val="bottom"/>
            <w:hideMark/>
          </w:tcPr>
          <w:p w14:paraId="234FA5C2" w14:textId="77777777" w:rsidR="00862632" w:rsidRPr="002467C6" w:rsidRDefault="00862632" w:rsidP="00477EBF">
            <w:pPr>
              <w:rPr>
                <w:rFonts w:cs="Calibri"/>
                <w:color w:val="000000"/>
              </w:rPr>
            </w:pPr>
            <w:r w:rsidRPr="002467C6">
              <w:rPr>
                <w:rFonts w:cs="Calibri"/>
                <w:color w:val="000000"/>
              </w:rPr>
              <w:t>2. kvartal</w:t>
            </w:r>
          </w:p>
        </w:tc>
        <w:tc>
          <w:tcPr>
            <w:tcW w:w="437" w:type="dxa"/>
            <w:tcBorders>
              <w:top w:val="nil"/>
              <w:left w:val="nil"/>
              <w:bottom w:val="single" w:sz="4" w:space="0" w:color="auto"/>
              <w:right w:val="single" w:sz="4" w:space="0" w:color="auto"/>
            </w:tcBorders>
            <w:vAlign w:val="bottom"/>
            <w:hideMark/>
          </w:tcPr>
          <w:p w14:paraId="4196D1C7" w14:textId="77777777" w:rsidR="00862632" w:rsidRPr="002467C6" w:rsidRDefault="00862632" w:rsidP="00477EBF">
            <w:pPr>
              <w:rPr>
                <w:rFonts w:cs="Calibri"/>
                <w:color w:val="000000"/>
              </w:rPr>
            </w:pPr>
            <w:r w:rsidRPr="002467C6">
              <w:rPr>
                <w:rFonts w:cs="Calibri"/>
                <w:color w:val="000000"/>
              </w:rPr>
              <w:t>1 godina</w:t>
            </w:r>
          </w:p>
        </w:tc>
        <w:tc>
          <w:tcPr>
            <w:tcW w:w="433" w:type="dxa"/>
            <w:tcBorders>
              <w:top w:val="nil"/>
              <w:left w:val="nil"/>
              <w:bottom w:val="single" w:sz="4" w:space="0" w:color="auto"/>
              <w:right w:val="single" w:sz="4" w:space="0" w:color="auto"/>
            </w:tcBorders>
            <w:vAlign w:val="bottom"/>
            <w:hideMark/>
          </w:tcPr>
          <w:p w14:paraId="51FA9203"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14C06B50"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34E196F5" w14:textId="77777777" w:rsidR="00862632" w:rsidRPr="002467C6" w:rsidRDefault="00862632" w:rsidP="00477EBF">
            <w:pPr>
              <w:rPr>
                <w:rFonts w:ascii="Times New Roman" w:hAnsi="Times New Roman"/>
                <w:sz w:val="20"/>
                <w:szCs w:val="20"/>
              </w:rPr>
            </w:pPr>
          </w:p>
        </w:tc>
      </w:tr>
      <w:tr w:rsidR="00862632" w:rsidRPr="002467C6" w14:paraId="670F95EE"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51181566" w14:textId="77777777" w:rsidR="00862632" w:rsidRPr="002467C6" w:rsidRDefault="00862632" w:rsidP="00477EBF">
            <w:pPr>
              <w:rPr>
                <w:rFonts w:cs="Calibri"/>
                <w:color w:val="000000"/>
              </w:rPr>
            </w:pPr>
            <w:r w:rsidRPr="002467C6">
              <w:rPr>
                <w:rFonts w:cs="Calibri"/>
                <w:color w:val="000000"/>
              </w:rPr>
              <w:t>0019</w:t>
            </w:r>
          </w:p>
        </w:tc>
        <w:tc>
          <w:tcPr>
            <w:tcW w:w="524" w:type="dxa"/>
            <w:tcBorders>
              <w:top w:val="nil"/>
              <w:left w:val="nil"/>
              <w:bottom w:val="single" w:sz="4" w:space="0" w:color="auto"/>
              <w:right w:val="single" w:sz="4" w:space="0" w:color="auto"/>
            </w:tcBorders>
            <w:noWrap/>
            <w:vAlign w:val="bottom"/>
            <w:hideMark/>
          </w:tcPr>
          <w:p w14:paraId="23F9DD5F" w14:textId="77777777" w:rsidR="00862632" w:rsidRPr="002467C6" w:rsidRDefault="00862632" w:rsidP="00477EBF">
            <w:pPr>
              <w:rPr>
                <w:rFonts w:cs="Calibri"/>
                <w:color w:val="000000"/>
              </w:rPr>
            </w:pPr>
            <w:r w:rsidRPr="002467C6">
              <w:rPr>
                <w:rFonts w:cs="Calibri"/>
                <w:color w:val="000000"/>
              </w:rPr>
              <w:t>19/2025</w:t>
            </w:r>
          </w:p>
        </w:tc>
        <w:tc>
          <w:tcPr>
            <w:tcW w:w="931" w:type="dxa"/>
            <w:tcBorders>
              <w:top w:val="nil"/>
              <w:left w:val="nil"/>
              <w:bottom w:val="single" w:sz="4" w:space="0" w:color="auto"/>
              <w:right w:val="single" w:sz="4" w:space="0" w:color="auto"/>
            </w:tcBorders>
            <w:noWrap/>
            <w:vAlign w:val="bottom"/>
            <w:hideMark/>
          </w:tcPr>
          <w:p w14:paraId="43AE4DE4"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10EF0F81" w14:textId="77777777" w:rsidR="00862632" w:rsidRPr="002467C6" w:rsidRDefault="00862632" w:rsidP="00477EBF">
            <w:pPr>
              <w:rPr>
                <w:rFonts w:cs="Calibri"/>
                <w:color w:val="000000"/>
              </w:rPr>
            </w:pPr>
            <w:r w:rsidRPr="002467C6">
              <w:rPr>
                <w:rFonts w:cs="Calibri"/>
                <w:color w:val="000000"/>
              </w:rPr>
              <w:t xml:space="preserve">Stručni nadzor - Rekonstrukcija </w:t>
            </w:r>
            <w:proofErr w:type="spellStart"/>
            <w:r w:rsidRPr="002467C6">
              <w:rPr>
                <w:rFonts w:cs="Calibri"/>
                <w:color w:val="000000"/>
              </w:rPr>
              <w:t>Rozganske</w:t>
            </w:r>
            <w:proofErr w:type="spellEnd"/>
            <w:r w:rsidRPr="002467C6">
              <w:rPr>
                <w:rFonts w:cs="Calibri"/>
                <w:color w:val="000000"/>
              </w:rPr>
              <w:t xml:space="preserve"> ceste sa izgradnjom vodoopskrbnog cjevovoda</w:t>
            </w:r>
          </w:p>
        </w:tc>
        <w:tc>
          <w:tcPr>
            <w:tcW w:w="379" w:type="dxa"/>
            <w:tcBorders>
              <w:top w:val="nil"/>
              <w:left w:val="nil"/>
              <w:bottom w:val="single" w:sz="4" w:space="0" w:color="auto"/>
              <w:right w:val="single" w:sz="4" w:space="0" w:color="auto"/>
            </w:tcBorders>
            <w:vAlign w:val="bottom"/>
            <w:hideMark/>
          </w:tcPr>
          <w:p w14:paraId="3E327C04" w14:textId="77777777" w:rsidR="00862632" w:rsidRPr="002467C6" w:rsidRDefault="00862632" w:rsidP="00477EBF">
            <w:pPr>
              <w:rPr>
                <w:rFonts w:cs="Calibri"/>
                <w:color w:val="000000"/>
              </w:rPr>
            </w:pPr>
            <w:r w:rsidRPr="002467C6">
              <w:rPr>
                <w:rFonts w:cs="Calibri"/>
                <w:color w:val="000000"/>
              </w:rPr>
              <w:t>Usluge</w:t>
            </w:r>
          </w:p>
        </w:tc>
        <w:tc>
          <w:tcPr>
            <w:tcW w:w="721" w:type="dxa"/>
            <w:tcBorders>
              <w:top w:val="nil"/>
              <w:left w:val="nil"/>
              <w:bottom w:val="single" w:sz="4" w:space="0" w:color="auto"/>
              <w:right w:val="single" w:sz="4" w:space="0" w:color="auto"/>
            </w:tcBorders>
            <w:vAlign w:val="bottom"/>
            <w:hideMark/>
          </w:tcPr>
          <w:p w14:paraId="31CC691D" w14:textId="77777777" w:rsidR="00862632" w:rsidRPr="002467C6" w:rsidRDefault="00862632" w:rsidP="00477EBF">
            <w:pPr>
              <w:rPr>
                <w:rFonts w:cs="Calibri"/>
                <w:color w:val="000000"/>
              </w:rPr>
            </w:pPr>
            <w:r w:rsidRPr="002467C6">
              <w:rPr>
                <w:rFonts w:cs="Calibri"/>
                <w:color w:val="000000"/>
              </w:rPr>
              <w:t>71247000 - Nadzor građevinskih radova</w:t>
            </w:r>
          </w:p>
        </w:tc>
        <w:tc>
          <w:tcPr>
            <w:tcW w:w="559" w:type="dxa"/>
            <w:tcBorders>
              <w:top w:val="nil"/>
              <w:left w:val="nil"/>
              <w:bottom w:val="single" w:sz="4" w:space="0" w:color="auto"/>
              <w:right w:val="single" w:sz="4" w:space="0" w:color="auto"/>
            </w:tcBorders>
            <w:noWrap/>
            <w:vAlign w:val="bottom"/>
            <w:hideMark/>
          </w:tcPr>
          <w:p w14:paraId="09E95834" w14:textId="77777777" w:rsidR="00862632" w:rsidRPr="002467C6" w:rsidRDefault="00862632" w:rsidP="00477EBF">
            <w:pPr>
              <w:jc w:val="right"/>
              <w:rPr>
                <w:rFonts w:cs="Calibri"/>
                <w:color w:val="000000"/>
              </w:rPr>
            </w:pPr>
            <w:r w:rsidRPr="002467C6">
              <w:rPr>
                <w:rFonts w:cs="Calibri"/>
                <w:color w:val="000000"/>
              </w:rPr>
              <w:t>16.000,00</w:t>
            </w:r>
          </w:p>
        </w:tc>
        <w:tc>
          <w:tcPr>
            <w:tcW w:w="547" w:type="dxa"/>
            <w:tcBorders>
              <w:top w:val="nil"/>
              <w:left w:val="nil"/>
              <w:bottom w:val="single" w:sz="4" w:space="0" w:color="auto"/>
              <w:right w:val="single" w:sz="4" w:space="0" w:color="auto"/>
            </w:tcBorders>
            <w:vAlign w:val="bottom"/>
            <w:hideMark/>
          </w:tcPr>
          <w:p w14:paraId="57E96E20"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3132940C"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7C6662B4"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7EE58521"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46313900" w14:textId="77777777" w:rsidR="00862632" w:rsidRPr="002467C6" w:rsidRDefault="00862632" w:rsidP="00477EBF">
            <w:pPr>
              <w:rPr>
                <w:rFonts w:cs="Calibri"/>
                <w:color w:val="000000"/>
              </w:rPr>
            </w:pPr>
            <w:r w:rsidRPr="002467C6">
              <w:rPr>
                <w:rFonts w:cs="Calibri"/>
                <w:color w:val="000000"/>
              </w:rPr>
              <w:t>DA</w:t>
            </w:r>
          </w:p>
        </w:tc>
        <w:tc>
          <w:tcPr>
            <w:tcW w:w="425" w:type="dxa"/>
            <w:tcBorders>
              <w:top w:val="nil"/>
              <w:left w:val="nil"/>
              <w:bottom w:val="single" w:sz="4" w:space="0" w:color="auto"/>
              <w:right w:val="single" w:sz="4" w:space="0" w:color="auto"/>
            </w:tcBorders>
            <w:vAlign w:val="bottom"/>
            <w:hideMark/>
          </w:tcPr>
          <w:p w14:paraId="69649222"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52471A16"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0CC0A1E0"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550EC6B8"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32EA7176" w14:textId="77777777" w:rsidR="00862632" w:rsidRPr="002467C6" w:rsidRDefault="00862632" w:rsidP="00477EBF">
            <w:pPr>
              <w:rPr>
                <w:rFonts w:ascii="Times New Roman" w:hAnsi="Times New Roman"/>
                <w:sz w:val="20"/>
                <w:szCs w:val="20"/>
              </w:rPr>
            </w:pPr>
          </w:p>
        </w:tc>
      </w:tr>
      <w:tr w:rsidR="00862632" w:rsidRPr="002467C6" w14:paraId="500D3F55" w14:textId="77777777" w:rsidTr="00477EBF">
        <w:trPr>
          <w:trHeight w:val="1200"/>
        </w:trPr>
        <w:tc>
          <w:tcPr>
            <w:tcW w:w="970" w:type="dxa"/>
            <w:tcBorders>
              <w:top w:val="nil"/>
              <w:left w:val="single" w:sz="12" w:space="0" w:color="auto"/>
              <w:bottom w:val="single" w:sz="4" w:space="0" w:color="auto"/>
              <w:right w:val="single" w:sz="4" w:space="0" w:color="auto"/>
            </w:tcBorders>
            <w:noWrap/>
            <w:vAlign w:val="bottom"/>
            <w:hideMark/>
          </w:tcPr>
          <w:p w14:paraId="5BF7B209" w14:textId="77777777" w:rsidR="00862632" w:rsidRPr="002467C6" w:rsidRDefault="00862632" w:rsidP="00477EBF">
            <w:pPr>
              <w:rPr>
                <w:rFonts w:cs="Calibri"/>
                <w:color w:val="000000"/>
              </w:rPr>
            </w:pPr>
            <w:r w:rsidRPr="002467C6">
              <w:rPr>
                <w:rFonts w:cs="Calibri"/>
                <w:color w:val="000000"/>
              </w:rPr>
              <w:t>0020</w:t>
            </w:r>
          </w:p>
        </w:tc>
        <w:tc>
          <w:tcPr>
            <w:tcW w:w="524" w:type="dxa"/>
            <w:tcBorders>
              <w:top w:val="nil"/>
              <w:left w:val="nil"/>
              <w:bottom w:val="single" w:sz="4" w:space="0" w:color="auto"/>
              <w:right w:val="single" w:sz="4" w:space="0" w:color="auto"/>
            </w:tcBorders>
            <w:noWrap/>
            <w:vAlign w:val="bottom"/>
            <w:hideMark/>
          </w:tcPr>
          <w:p w14:paraId="4875F6A9" w14:textId="77777777" w:rsidR="00862632" w:rsidRPr="002467C6" w:rsidRDefault="00862632" w:rsidP="00477EBF">
            <w:pPr>
              <w:rPr>
                <w:rFonts w:cs="Calibri"/>
                <w:color w:val="000000"/>
              </w:rPr>
            </w:pPr>
            <w:r w:rsidRPr="002467C6">
              <w:rPr>
                <w:rFonts w:cs="Calibri"/>
                <w:color w:val="000000"/>
              </w:rPr>
              <w:t>20/2025</w:t>
            </w:r>
          </w:p>
        </w:tc>
        <w:tc>
          <w:tcPr>
            <w:tcW w:w="931" w:type="dxa"/>
            <w:tcBorders>
              <w:top w:val="nil"/>
              <w:left w:val="nil"/>
              <w:bottom w:val="single" w:sz="4" w:space="0" w:color="auto"/>
              <w:right w:val="single" w:sz="4" w:space="0" w:color="auto"/>
            </w:tcBorders>
            <w:noWrap/>
            <w:vAlign w:val="bottom"/>
            <w:hideMark/>
          </w:tcPr>
          <w:p w14:paraId="708480BE"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264BE094" w14:textId="77777777" w:rsidR="00862632" w:rsidRPr="002467C6" w:rsidRDefault="00862632" w:rsidP="00477EBF">
            <w:pPr>
              <w:rPr>
                <w:rFonts w:cs="Calibri"/>
                <w:color w:val="000000"/>
              </w:rPr>
            </w:pPr>
            <w:r w:rsidRPr="002467C6">
              <w:rPr>
                <w:rFonts w:cs="Calibri"/>
                <w:color w:val="000000"/>
              </w:rPr>
              <w:t xml:space="preserve">Tehnička pomoć u pripremi i provedbi postupka javne nabave </w:t>
            </w:r>
            <w:r w:rsidRPr="002467C6">
              <w:rPr>
                <w:rFonts w:cs="Calibri"/>
                <w:color w:val="000000"/>
              </w:rPr>
              <w:lastRenderedPageBreak/>
              <w:t xml:space="preserve">projekta Rekonstrukcija </w:t>
            </w:r>
            <w:proofErr w:type="spellStart"/>
            <w:r w:rsidRPr="002467C6">
              <w:rPr>
                <w:rFonts w:cs="Calibri"/>
                <w:color w:val="000000"/>
              </w:rPr>
              <w:t>Rozganske</w:t>
            </w:r>
            <w:proofErr w:type="spellEnd"/>
            <w:r w:rsidRPr="002467C6">
              <w:rPr>
                <w:rFonts w:cs="Calibri"/>
                <w:color w:val="000000"/>
              </w:rPr>
              <w:t xml:space="preserve"> ceste sa izgradnjom vodoopskrbnog cjevovoda</w:t>
            </w:r>
          </w:p>
        </w:tc>
        <w:tc>
          <w:tcPr>
            <w:tcW w:w="379" w:type="dxa"/>
            <w:tcBorders>
              <w:top w:val="nil"/>
              <w:left w:val="nil"/>
              <w:bottom w:val="single" w:sz="4" w:space="0" w:color="auto"/>
              <w:right w:val="single" w:sz="4" w:space="0" w:color="auto"/>
            </w:tcBorders>
            <w:vAlign w:val="bottom"/>
            <w:hideMark/>
          </w:tcPr>
          <w:p w14:paraId="47F34271" w14:textId="77777777" w:rsidR="00862632" w:rsidRPr="002467C6" w:rsidRDefault="00862632" w:rsidP="00477EBF">
            <w:pPr>
              <w:rPr>
                <w:rFonts w:cs="Calibri"/>
                <w:color w:val="000000"/>
              </w:rPr>
            </w:pPr>
            <w:r w:rsidRPr="002467C6">
              <w:rPr>
                <w:rFonts w:cs="Calibri"/>
                <w:color w:val="000000"/>
              </w:rPr>
              <w:lastRenderedPageBreak/>
              <w:t>Usluge</w:t>
            </w:r>
          </w:p>
        </w:tc>
        <w:tc>
          <w:tcPr>
            <w:tcW w:w="721" w:type="dxa"/>
            <w:tcBorders>
              <w:top w:val="nil"/>
              <w:left w:val="nil"/>
              <w:bottom w:val="single" w:sz="4" w:space="0" w:color="auto"/>
              <w:right w:val="single" w:sz="4" w:space="0" w:color="auto"/>
            </w:tcBorders>
            <w:vAlign w:val="bottom"/>
            <w:hideMark/>
          </w:tcPr>
          <w:p w14:paraId="5A48B720" w14:textId="77777777" w:rsidR="00862632" w:rsidRPr="002467C6" w:rsidRDefault="00862632" w:rsidP="00477EBF">
            <w:pPr>
              <w:rPr>
                <w:rFonts w:cs="Calibri"/>
                <w:color w:val="000000"/>
              </w:rPr>
            </w:pPr>
            <w:r w:rsidRPr="002467C6">
              <w:rPr>
                <w:rFonts w:cs="Calibri"/>
                <w:color w:val="000000"/>
              </w:rPr>
              <w:t>72224000 - Usluge savjetovanja na području vođenja projekta</w:t>
            </w:r>
          </w:p>
        </w:tc>
        <w:tc>
          <w:tcPr>
            <w:tcW w:w="559" w:type="dxa"/>
            <w:tcBorders>
              <w:top w:val="nil"/>
              <w:left w:val="nil"/>
              <w:bottom w:val="single" w:sz="4" w:space="0" w:color="auto"/>
              <w:right w:val="single" w:sz="4" w:space="0" w:color="auto"/>
            </w:tcBorders>
            <w:noWrap/>
            <w:vAlign w:val="bottom"/>
            <w:hideMark/>
          </w:tcPr>
          <w:p w14:paraId="32A62ACE" w14:textId="77777777" w:rsidR="00862632" w:rsidRPr="002467C6" w:rsidRDefault="00862632" w:rsidP="00477EBF">
            <w:pPr>
              <w:jc w:val="right"/>
              <w:rPr>
                <w:rFonts w:cs="Calibri"/>
                <w:color w:val="000000"/>
              </w:rPr>
            </w:pPr>
            <w:r w:rsidRPr="002467C6">
              <w:rPr>
                <w:rFonts w:cs="Calibri"/>
                <w:color w:val="000000"/>
              </w:rPr>
              <w:t>12.000,00</w:t>
            </w:r>
          </w:p>
        </w:tc>
        <w:tc>
          <w:tcPr>
            <w:tcW w:w="547" w:type="dxa"/>
            <w:tcBorders>
              <w:top w:val="nil"/>
              <w:left w:val="nil"/>
              <w:bottom w:val="single" w:sz="4" w:space="0" w:color="auto"/>
              <w:right w:val="single" w:sz="4" w:space="0" w:color="auto"/>
            </w:tcBorders>
            <w:vAlign w:val="bottom"/>
            <w:hideMark/>
          </w:tcPr>
          <w:p w14:paraId="2BC4F50F"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3DF9FA38"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3A0111E8"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5618C9C5"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10017844" w14:textId="77777777" w:rsidR="00862632" w:rsidRPr="002467C6" w:rsidRDefault="00862632" w:rsidP="00477EBF">
            <w:pPr>
              <w:rPr>
                <w:rFonts w:cs="Calibri"/>
                <w:color w:val="000000"/>
              </w:rPr>
            </w:pPr>
            <w:r w:rsidRPr="002467C6">
              <w:rPr>
                <w:rFonts w:cs="Calibri"/>
                <w:color w:val="000000"/>
              </w:rPr>
              <w:t>DA</w:t>
            </w:r>
          </w:p>
        </w:tc>
        <w:tc>
          <w:tcPr>
            <w:tcW w:w="425" w:type="dxa"/>
            <w:tcBorders>
              <w:top w:val="nil"/>
              <w:left w:val="nil"/>
              <w:bottom w:val="single" w:sz="4" w:space="0" w:color="auto"/>
              <w:right w:val="single" w:sz="4" w:space="0" w:color="auto"/>
            </w:tcBorders>
            <w:vAlign w:val="bottom"/>
            <w:hideMark/>
          </w:tcPr>
          <w:p w14:paraId="236F792F"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0688C78F"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485C775D"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1E5C1064"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4CED8B7E" w14:textId="77777777" w:rsidR="00862632" w:rsidRPr="002467C6" w:rsidRDefault="00862632" w:rsidP="00477EBF">
            <w:pPr>
              <w:rPr>
                <w:rFonts w:ascii="Times New Roman" w:hAnsi="Times New Roman"/>
                <w:sz w:val="20"/>
                <w:szCs w:val="20"/>
              </w:rPr>
            </w:pPr>
          </w:p>
        </w:tc>
      </w:tr>
      <w:tr w:rsidR="00862632" w:rsidRPr="002467C6" w14:paraId="35E2A873"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27438290" w14:textId="77777777" w:rsidR="00862632" w:rsidRPr="002467C6" w:rsidRDefault="00862632" w:rsidP="00477EBF">
            <w:pPr>
              <w:rPr>
                <w:rFonts w:cs="Calibri"/>
                <w:color w:val="000000"/>
              </w:rPr>
            </w:pPr>
            <w:r w:rsidRPr="002467C6">
              <w:rPr>
                <w:rFonts w:cs="Calibri"/>
                <w:color w:val="000000"/>
              </w:rPr>
              <w:t>0021</w:t>
            </w:r>
          </w:p>
        </w:tc>
        <w:tc>
          <w:tcPr>
            <w:tcW w:w="524" w:type="dxa"/>
            <w:tcBorders>
              <w:top w:val="nil"/>
              <w:left w:val="nil"/>
              <w:bottom w:val="single" w:sz="4" w:space="0" w:color="auto"/>
              <w:right w:val="single" w:sz="4" w:space="0" w:color="auto"/>
            </w:tcBorders>
            <w:noWrap/>
            <w:vAlign w:val="bottom"/>
            <w:hideMark/>
          </w:tcPr>
          <w:p w14:paraId="63F48A41" w14:textId="77777777" w:rsidR="00862632" w:rsidRPr="002467C6" w:rsidRDefault="00862632" w:rsidP="00477EBF">
            <w:pPr>
              <w:rPr>
                <w:rFonts w:cs="Calibri"/>
                <w:color w:val="000000"/>
              </w:rPr>
            </w:pPr>
            <w:r w:rsidRPr="002467C6">
              <w:rPr>
                <w:rFonts w:cs="Calibri"/>
                <w:color w:val="000000"/>
              </w:rPr>
              <w:t>21/2025</w:t>
            </w:r>
          </w:p>
        </w:tc>
        <w:tc>
          <w:tcPr>
            <w:tcW w:w="931" w:type="dxa"/>
            <w:tcBorders>
              <w:top w:val="nil"/>
              <w:left w:val="nil"/>
              <w:bottom w:val="single" w:sz="4" w:space="0" w:color="auto"/>
              <w:right w:val="single" w:sz="4" w:space="0" w:color="auto"/>
            </w:tcBorders>
            <w:noWrap/>
            <w:vAlign w:val="bottom"/>
            <w:hideMark/>
          </w:tcPr>
          <w:p w14:paraId="3768C571"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496B541F" w14:textId="77777777" w:rsidR="00862632" w:rsidRPr="002467C6" w:rsidRDefault="00862632" w:rsidP="00477EBF">
            <w:pPr>
              <w:rPr>
                <w:rFonts w:cs="Calibri"/>
                <w:color w:val="000000"/>
              </w:rPr>
            </w:pPr>
            <w:r w:rsidRPr="002467C6">
              <w:rPr>
                <w:rFonts w:cs="Calibri"/>
                <w:color w:val="000000"/>
              </w:rPr>
              <w:t>Radovi na sanaciji nerazvrstane ceste Ulica Sv. Vida</w:t>
            </w:r>
          </w:p>
        </w:tc>
        <w:tc>
          <w:tcPr>
            <w:tcW w:w="379" w:type="dxa"/>
            <w:tcBorders>
              <w:top w:val="nil"/>
              <w:left w:val="nil"/>
              <w:bottom w:val="single" w:sz="4" w:space="0" w:color="auto"/>
              <w:right w:val="single" w:sz="4" w:space="0" w:color="auto"/>
            </w:tcBorders>
            <w:vAlign w:val="bottom"/>
            <w:hideMark/>
          </w:tcPr>
          <w:p w14:paraId="3586FB76" w14:textId="77777777" w:rsidR="00862632" w:rsidRPr="002467C6" w:rsidRDefault="00862632" w:rsidP="00477EBF">
            <w:pPr>
              <w:rPr>
                <w:rFonts w:cs="Calibri"/>
                <w:color w:val="000000"/>
              </w:rPr>
            </w:pPr>
            <w:r w:rsidRPr="002467C6">
              <w:rPr>
                <w:rFonts w:cs="Calibri"/>
                <w:color w:val="000000"/>
              </w:rPr>
              <w:t>Radovi</w:t>
            </w:r>
          </w:p>
        </w:tc>
        <w:tc>
          <w:tcPr>
            <w:tcW w:w="721" w:type="dxa"/>
            <w:tcBorders>
              <w:top w:val="nil"/>
              <w:left w:val="nil"/>
              <w:bottom w:val="single" w:sz="4" w:space="0" w:color="auto"/>
              <w:right w:val="single" w:sz="4" w:space="0" w:color="auto"/>
            </w:tcBorders>
            <w:vAlign w:val="bottom"/>
            <w:hideMark/>
          </w:tcPr>
          <w:p w14:paraId="16699B50" w14:textId="77777777" w:rsidR="00862632" w:rsidRPr="002467C6" w:rsidRDefault="00862632" w:rsidP="00477EBF">
            <w:pPr>
              <w:rPr>
                <w:rFonts w:cs="Calibri"/>
                <w:color w:val="000000"/>
              </w:rPr>
            </w:pPr>
            <w:r w:rsidRPr="002467C6">
              <w:rPr>
                <w:rFonts w:cs="Calibri"/>
                <w:color w:val="000000"/>
              </w:rPr>
              <w:t>45233141 - Radovi na održavanju cesta</w:t>
            </w:r>
          </w:p>
        </w:tc>
        <w:tc>
          <w:tcPr>
            <w:tcW w:w="559" w:type="dxa"/>
            <w:tcBorders>
              <w:top w:val="nil"/>
              <w:left w:val="nil"/>
              <w:bottom w:val="single" w:sz="4" w:space="0" w:color="auto"/>
              <w:right w:val="single" w:sz="4" w:space="0" w:color="auto"/>
            </w:tcBorders>
            <w:noWrap/>
            <w:vAlign w:val="bottom"/>
            <w:hideMark/>
          </w:tcPr>
          <w:p w14:paraId="6C77FD70" w14:textId="77777777" w:rsidR="00862632" w:rsidRPr="002467C6" w:rsidRDefault="00862632" w:rsidP="00477EBF">
            <w:pPr>
              <w:jc w:val="right"/>
              <w:rPr>
                <w:rFonts w:cs="Calibri"/>
                <w:color w:val="000000"/>
              </w:rPr>
            </w:pPr>
            <w:r w:rsidRPr="002467C6">
              <w:rPr>
                <w:rFonts w:cs="Calibri"/>
                <w:color w:val="000000"/>
              </w:rPr>
              <w:t>32.000,00</w:t>
            </w:r>
          </w:p>
        </w:tc>
        <w:tc>
          <w:tcPr>
            <w:tcW w:w="547" w:type="dxa"/>
            <w:tcBorders>
              <w:top w:val="nil"/>
              <w:left w:val="nil"/>
              <w:bottom w:val="single" w:sz="4" w:space="0" w:color="auto"/>
              <w:right w:val="single" w:sz="4" w:space="0" w:color="auto"/>
            </w:tcBorders>
            <w:vAlign w:val="bottom"/>
            <w:hideMark/>
          </w:tcPr>
          <w:p w14:paraId="5242A66D"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61F77D6F"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6E94035B"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3F51B9D0"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3D522EDD"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14DCA702"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6FFFBF95"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41659863"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7193DF1C"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50E32A82" w14:textId="77777777" w:rsidR="00862632" w:rsidRPr="002467C6" w:rsidRDefault="00862632" w:rsidP="00477EBF">
            <w:pPr>
              <w:rPr>
                <w:rFonts w:ascii="Times New Roman" w:hAnsi="Times New Roman"/>
                <w:sz w:val="20"/>
                <w:szCs w:val="20"/>
              </w:rPr>
            </w:pPr>
          </w:p>
        </w:tc>
      </w:tr>
      <w:tr w:rsidR="00862632" w:rsidRPr="002467C6" w14:paraId="16C05103" w14:textId="77777777" w:rsidTr="00477EBF">
        <w:trPr>
          <w:trHeight w:val="900"/>
        </w:trPr>
        <w:tc>
          <w:tcPr>
            <w:tcW w:w="970" w:type="dxa"/>
            <w:tcBorders>
              <w:top w:val="nil"/>
              <w:left w:val="single" w:sz="12" w:space="0" w:color="auto"/>
              <w:bottom w:val="single" w:sz="4" w:space="0" w:color="auto"/>
              <w:right w:val="single" w:sz="4" w:space="0" w:color="auto"/>
            </w:tcBorders>
            <w:noWrap/>
            <w:vAlign w:val="bottom"/>
            <w:hideMark/>
          </w:tcPr>
          <w:p w14:paraId="53651AD8" w14:textId="77777777" w:rsidR="00862632" w:rsidRPr="002467C6" w:rsidRDefault="00862632" w:rsidP="00477EBF">
            <w:pPr>
              <w:rPr>
                <w:rFonts w:cs="Calibri"/>
                <w:color w:val="000000"/>
              </w:rPr>
            </w:pPr>
            <w:r w:rsidRPr="002467C6">
              <w:rPr>
                <w:rFonts w:cs="Calibri"/>
                <w:color w:val="000000"/>
              </w:rPr>
              <w:t>0022</w:t>
            </w:r>
          </w:p>
        </w:tc>
        <w:tc>
          <w:tcPr>
            <w:tcW w:w="524" w:type="dxa"/>
            <w:tcBorders>
              <w:top w:val="nil"/>
              <w:left w:val="nil"/>
              <w:bottom w:val="single" w:sz="4" w:space="0" w:color="auto"/>
              <w:right w:val="single" w:sz="4" w:space="0" w:color="auto"/>
            </w:tcBorders>
            <w:noWrap/>
            <w:vAlign w:val="bottom"/>
            <w:hideMark/>
          </w:tcPr>
          <w:p w14:paraId="68C3ACDA" w14:textId="77777777" w:rsidR="00862632" w:rsidRPr="002467C6" w:rsidRDefault="00862632" w:rsidP="00477EBF">
            <w:pPr>
              <w:rPr>
                <w:rFonts w:cs="Calibri"/>
                <w:color w:val="000000"/>
              </w:rPr>
            </w:pPr>
            <w:r w:rsidRPr="002467C6">
              <w:rPr>
                <w:rFonts w:cs="Calibri"/>
                <w:color w:val="000000"/>
              </w:rPr>
              <w:t>22/2025</w:t>
            </w:r>
          </w:p>
        </w:tc>
        <w:tc>
          <w:tcPr>
            <w:tcW w:w="931" w:type="dxa"/>
            <w:tcBorders>
              <w:top w:val="nil"/>
              <w:left w:val="nil"/>
              <w:bottom w:val="single" w:sz="4" w:space="0" w:color="auto"/>
              <w:right w:val="single" w:sz="4" w:space="0" w:color="auto"/>
            </w:tcBorders>
            <w:noWrap/>
            <w:vAlign w:val="bottom"/>
            <w:hideMark/>
          </w:tcPr>
          <w:p w14:paraId="35CB25FA"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4D7CA82F" w14:textId="77777777" w:rsidR="00862632" w:rsidRPr="002467C6" w:rsidRDefault="00862632" w:rsidP="00477EBF">
            <w:pPr>
              <w:rPr>
                <w:rFonts w:cs="Calibri"/>
                <w:color w:val="000000"/>
              </w:rPr>
            </w:pPr>
            <w:r w:rsidRPr="002467C6">
              <w:rPr>
                <w:rFonts w:cs="Calibri"/>
                <w:color w:val="000000"/>
              </w:rPr>
              <w:t xml:space="preserve">Rekonstrukcija prometnice izgradnjom nogostupa s oborinskom odvodnjom u </w:t>
            </w:r>
            <w:proofErr w:type="spellStart"/>
            <w:r w:rsidRPr="002467C6">
              <w:rPr>
                <w:rFonts w:cs="Calibri"/>
                <w:color w:val="000000"/>
              </w:rPr>
              <w:t>Lukavečk</w:t>
            </w:r>
            <w:r w:rsidRPr="002467C6">
              <w:rPr>
                <w:rFonts w:cs="Calibri"/>
                <w:color w:val="000000"/>
              </w:rPr>
              <w:lastRenderedPageBreak/>
              <w:t>oj</w:t>
            </w:r>
            <w:proofErr w:type="spellEnd"/>
            <w:r w:rsidRPr="002467C6">
              <w:rPr>
                <w:rFonts w:cs="Calibri"/>
                <w:color w:val="000000"/>
              </w:rPr>
              <w:t xml:space="preserve"> ulici - 2. faza</w:t>
            </w:r>
          </w:p>
        </w:tc>
        <w:tc>
          <w:tcPr>
            <w:tcW w:w="379" w:type="dxa"/>
            <w:tcBorders>
              <w:top w:val="nil"/>
              <w:left w:val="nil"/>
              <w:bottom w:val="single" w:sz="4" w:space="0" w:color="auto"/>
              <w:right w:val="single" w:sz="4" w:space="0" w:color="auto"/>
            </w:tcBorders>
            <w:vAlign w:val="bottom"/>
            <w:hideMark/>
          </w:tcPr>
          <w:p w14:paraId="424CEE0A" w14:textId="77777777" w:rsidR="00862632" w:rsidRPr="002467C6" w:rsidRDefault="00862632" w:rsidP="00477EBF">
            <w:pPr>
              <w:rPr>
                <w:rFonts w:cs="Calibri"/>
                <w:color w:val="000000"/>
              </w:rPr>
            </w:pPr>
            <w:r w:rsidRPr="002467C6">
              <w:rPr>
                <w:rFonts w:cs="Calibri"/>
                <w:color w:val="000000"/>
              </w:rPr>
              <w:lastRenderedPageBreak/>
              <w:t>Radovi</w:t>
            </w:r>
          </w:p>
        </w:tc>
        <w:tc>
          <w:tcPr>
            <w:tcW w:w="721" w:type="dxa"/>
            <w:tcBorders>
              <w:top w:val="nil"/>
              <w:left w:val="nil"/>
              <w:bottom w:val="single" w:sz="4" w:space="0" w:color="auto"/>
              <w:right w:val="single" w:sz="4" w:space="0" w:color="auto"/>
            </w:tcBorders>
            <w:vAlign w:val="bottom"/>
            <w:hideMark/>
          </w:tcPr>
          <w:p w14:paraId="1C54BCBE" w14:textId="77777777" w:rsidR="00862632" w:rsidRPr="002467C6" w:rsidRDefault="00862632" w:rsidP="00477EBF">
            <w:pPr>
              <w:rPr>
                <w:rFonts w:cs="Calibri"/>
                <w:color w:val="000000"/>
              </w:rPr>
            </w:pPr>
            <w:r w:rsidRPr="002467C6">
              <w:rPr>
                <w:rFonts w:cs="Calibri"/>
                <w:color w:val="000000"/>
              </w:rPr>
              <w:t>45213316 - Radovi na postavljanju nogostupa</w:t>
            </w:r>
          </w:p>
        </w:tc>
        <w:tc>
          <w:tcPr>
            <w:tcW w:w="559" w:type="dxa"/>
            <w:tcBorders>
              <w:top w:val="nil"/>
              <w:left w:val="nil"/>
              <w:bottom w:val="single" w:sz="4" w:space="0" w:color="auto"/>
              <w:right w:val="single" w:sz="4" w:space="0" w:color="auto"/>
            </w:tcBorders>
            <w:noWrap/>
            <w:vAlign w:val="bottom"/>
            <w:hideMark/>
          </w:tcPr>
          <w:p w14:paraId="79D986F5" w14:textId="77777777" w:rsidR="00862632" w:rsidRPr="002467C6" w:rsidRDefault="00862632" w:rsidP="00477EBF">
            <w:pPr>
              <w:jc w:val="right"/>
              <w:rPr>
                <w:rFonts w:cs="Calibri"/>
                <w:color w:val="000000"/>
              </w:rPr>
            </w:pPr>
            <w:r w:rsidRPr="002467C6">
              <w:rPr>
                <w:rFonts w:cs="Calibri"/>
                <w:color w:val="000000"/>
              </w:rPr>
              <w:t>65.550,00</w:t>
            </w:r>
          </w:p>
        </w:tc>
        <w:tc>
          <w:tcPr>
            <w:tcW w:w="547" w:type="dxa"/>
            <w:tcBorders>
              <w:top w:val="nil"/>
              <w:left w:val="nil"/>
              <w:bottom w:val="single" w:sz="4" w:space="0" w:color="auto"/>
              <w:right w:val="single" w:sz="4" w:space="0" w:color="auto"/>
            </w:tcBorders>
            <w:vAlign w:val="bottom"/>
            <w:hideMark/>
          </w:tcPr>
          <w:p w14:paraId="291B5F37"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1A207E59"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6B9BED1A" w14:textId="77777777" w:rsidR="00862632" w:rsidRPr="002467C6" w:rsidRDefault="00862632" w:rsidP="00477EBF">
            <w:pPr>
              <w:rPr>
                <w:rFonts w:cs="Calibri"/>
                <w:color w:val="000000"/>
              </w:rPr>
            </w:pPr>
            <w:r w:rsidRPr="002467C6">
              <w:rPr>
                <w:rFonts w:cs="Calibri"/>
                <w:color w:val="000000"/>
              </w:rPr>
              <w:t>NE</w:t>
            </w:r>
          </w:p>
        </w:tc>
        <w:tc>
          <w:tcPr>
            <w:tcW w:w="446" w:type="dxa"/>
            <w:tcBorders>
              <w:top w:val="nil"/>
              <w:left w:val="nil"/>
              <w:bottom w:val="single" w:sz="4" w:space="0" w:color="auto"/>
              <w:right w:val="single" w:sz="4" w:space="0" w:color="auto"/>
            </w:tcBorders>
            <w:vAlign w:val="bottom"/>
            <w:hideMark/>
          </w:tcPr>
          <w:p w14:paraId="57E3F74E"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5F9344B9"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2FC061CC"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02749ADE"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4E65DC43"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34BFD73A"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3EB0913B" w14:textId="77777777" w:rsidR="00862632" w:rsidRPr="002467C6" w:rsidRDefault="00862632" w:rsidP="00477EBF">
            <w:pPr>
              <w:rPr>
                <w:rFonts w:ascii="Times New Roman" w:hAnsi="Times New Roman"/>
                <w:sz w:val="20"/>
                <w:szCs w:val="20"/>
              </w:rPr>
            </w:pPr>
          </w:p>
        </w:tc>
      </w:tr>
      <w:tr w:rsidR="00862632" w:rsidRPr="002467C6" w14:paraId="7EB48B8B" w14:textId="77777777" w:rsidTr="00477EBF">
        <w:trPr>
          <w:trHeight w:val="900"/>
        </w:trPr>
        <w:tc>
          <w:tcPr>
            <w:tcW w:w="970" w:type="dxa"/>
            <w:tcBorders>
              <w:top w:val="nil"/>
              <w:left w:val="single" w:sz="12" w:space="0" w:color="auto"/>
              <w:bottom w:val="single" w:sz="4" w:space="0" w:color="auto"/>
              <w:right w:val="single" w:sz="4" w:space="0" w:color="auto"/>
            </w:tcBorders>
            <w:noWrap/>
            <w:vAlign w:val="bottom"/>
            <w:hideMark/>
          </w:tcPr>
          <w:p w14:paraId="6AF0ABFD" w14:textId="77777777" w:rsidR="00862632" w:rsidRPr="002467C6" w:rsidRDefault="00862632" w:rsidP="00477EBF">
            <w:pPr>
              <w:rPr>
                <w:rFonts w:cs="Calibri"/>
                <w:color w:val="000000"/>
              </w:rPr>
            </w:pPr>
            <w:r w:rsidRPr="002467C6">
              <w:rPr>
                <w:rFonts w:cs="Calibri"/>
                <w:color w:val="000000"/>
              </w:rPr>
              <w:t>0023</w:t>
            </w:r>
          </w:p>
        </w:tc>
        <w:tc>
          <w:tcPr>
            <w:tcW w:w="524" w:type="dxa"/>
            <w:tcBorders>
              <w:top w:val="nil"/>
              <w:left w:val="nil"/>
              <w:bottom w:val="single" w:sz="4" w:space="0" w:color="auto"/>
              <w:right w:val="single" w:sz="4" w:space="0" w:color="auto"/>
            </w:tcBorders>
            <w:noWrap/>
            <w:vAlign w:val="bottom"/>
            <w:hideMark/>
          </w:tcPr>
          <w:p w14:paraId="2E030930" w14:textId="77777777" w:rsidR="00862632" w:rsidRPr="002467C6" w:rsidRDefault="00862632" w:rsidP="00477EBF">
            <w:pPr>
              <w:rPr>
                <w:rFonts w:cs="Calibri"/>
                <w:color w:val="000000"/>
              </w:rPr>
            </w:pPr>
            <w:r w:rsidRPr="002467C6">
              <w:rPr>
                <w:rFonts w:cs="Calibri"/>
                <w:color w:val="000000"/>
              </w:rPr>
              <w:t>23/2025</w:t>
            </w:r>
          </w:p>
        </w:tc>
        <w:tc>
          <w:tcPr>
            <w:tcW w:w="931" w:type="dxa"/>
            <w:tcBorders>
              <w:top w:val="nil"/>
              <w:left w:val="nil"/>
              <w:bottom w:val="single" w:sz="4" w:space="0" w:color="auto"/>
              <w:right w:val="single" w:sz="4" w:space="0" w:color="auto"/>
            </w:tcBorders>
            <w:noWrap/>
            <w:vAlign w:val="bottom"/>
            <w:hideMark/>
          </w:tcPr>
          <w:p w14:paraId="45844F14" w14:textId="77777777" w:rsidR="00862632" w:rsidRPr="002467C6" w:rsidRDefault="00862632" w:rsidP="00477EBF">
            <w:pPr>
              <w:rPr>
                <w:rFonts w:cs="Calibri"/>
                <w:color w:val="000000"/>
              </w:rPr>
            </w:pPr>
            <w:r w:rsidRPr="002467C6">
              <w:rPr>
                <w:rFonts w:cs="Calibri"/>
                <w:color w:val="000000"/>
              </w:rPr>
              <w:t>Zakon o javnoj nabavi</w:t>
            </w:r>
          </w:p>
        </w:tc>
        <w:tc>
          <w:tcPr>
            <w:tcW w:w="677" w:type="dxa"/>
            <w:tcBorders>
              <w:top w:val="nil"/>
              <w:left w:val="nil"/>
              <w:bottom w:val="single" w:sz="4" w:space="0" w:color="auto"/>
              <w:right w:val="single" w:sz="4" w:space="0" w:color="auto"/>
            </w:tcBorders>
            <w:vAlign w:val="bottom"/>
            <w:hideMark/>
          </w:tcPr>
          <w:p w14:paraId="7FDA8788" w14:textId="77777777" w:rsidR="00862632" w:rsidRPr="002467C6" w:rsidRDefault="00862632" w:rsidP="00477EBF">
            <w:pPr>
              <w:rPr>
                <w:rFonts w:cs="Calibri"/>
                <w:color w:val="000000"/>
              </w:rPr>
            </w:pPr>
            <w:r w:rsidRPr="002467C6">
              <w:rPr>
                <w:rFonts w:cs="Calibri"/>
                <w:color w:val="000000"/>
              </w:rPr>
              <w:t>Izgradnja i opremanje biciklističke staze "SUTLA ROAD"</w:t>
            </w:r>
          </w:p>
        </w:tc>
        <w:tc>
          <w:tcPr>
            <w:tcW w:w="379" w:type="dxa"/>
            <w:tcBorders>
              <w:top w:val="nil"/>
              <w:left w:val="nil"/>
              <w:bottom w:val="single" w:sz="4" w:space="0" w:color="auto"/>
              <w:right w:val="single" w:sz="4" w:space="0" w:color="auto"/>
            </w:tcBorders>
            <w:vAlign w:val="bottom"/>
            <w:hideMark/>
          </w:tcPr>
          <w:p w14:paraId="7D8E615E" w14:textId="77777777" w:rsidR="00862632" w:rsidRPr="002467C6" w:rsidRDefault="00862632" w:rsidP="00477EBF">
            <w:pPr>
              <w:rPr>
                <w:rFonts w:cs="Calibri"/>
                <w:color w:val="000000"/>
              </w:rPr>
            </w:pPr>
            <w:r w:rsidRPr="002467C6">
              <w:rPr>
                <w:rFonts w:cs="Calibri"/>
                <w:color w:val="000000"/>
              </w:rPr>
              <w:t>Radovi</w:t>
            </w:r>
          </w:p>
        </w:tc>
        <w:tc>
          <w:tcPr>
            <w:tcW w:w="721" w:type="dxa"/>
            <w:tcBorders>
              <w:top w:val="nil"/>
              <w:left w:val="nil"/>
              <w:bottom w:val="single" w:sz="4" w:space="0" w:color="auto"/>
              <w:right w:val="single" w:sz="4" w:space="0" w:color="auto"/>
            </w:tcBorders>
            <w:vAlign w:val="bottom"/>
            <w:hideMark/>
          </w:tcPr>
          <w:p w14:paraId="5A3A41D1" w14:textId="77777777" w:rsidR="00862632" w:rsidRPr="002467C6" w:rsidRDefault="00862632" w:rsidP="00477EBF">
            <w:pPr>
              <w:rPr>
                <w:rFonts w:cs="Calibri"/>
                <w:color w:val="000000"/>
              </w:rPr>
            </w:pPr>
            <w:r w:rsidRPr="002467C6">
              <w:rPr>
                <w:rFonts w:cs="Calibri"/>
                <w:color w:val="000000"/>
              </w:rPr>
              <w:t>45233162 - Građevinski radovi na biciklističkim stazama</w:t>
            </w:r>
          </w:p>
        </w:tc>
        <w:tc>
          <w:tcPr>
            <w:tcW w:w="559" w:type="dxa"/>
            <w:tcBorders>
              <w:top w:val="nil"/>
              <w:left w:val="nil"/>
              <w:bottom w:val="single" w:sz="4" w:space="0" w:color="auto"/>
              <w:right w:val="single" w:sz="4" w:space="0" w:color="auto"/>
            </w:tcBorders>
            <w:noWrap/>
            <w:vAlign w:val="bottom"/>
            <w:hideMark/>
          </w:tcPr>
          <w:p w14:paraId="07FBD3B5" w14:textId="77777777" w:rsidR="00862632" w:rsidRPr="002467C6" w:rsidRDefault="00862632" w:rsidP="00477EBF">
            <w:pPr>
              <w:jc w:val="right"/>
              <w:rPr>
                <w:rFonts w:cs="Calibri"/>
                <w:color w:val="000000"/>
              </w:rPr>
            </w:pPr>
            <w:r w:rsidRPr="002467C6">
              <w:rPr>
                <w:rFonts w:cs="Calibri"/>
                <w:color w:val="000000"/>
              </w:rPr>
              <w:t>434.112,50</w:t>
            </w:r>
          </w:p>
        </w:tc>
        <w:tc>
          <w:tcPr>
            <w:tcW w:w="547" w:type="dxa"/>
            <w:tcBorders>
              <w:top w:val="nil"/>
              <w:left w:val="nil"/>
              <w:bottom w:val="single" w:sz="4" w:space="0" w:color="auto"/>
              <w:right w:val="single" w:sz="4" w:space="0" w:color="auto"/>
            </w:tcBorders>
            <w:vAlign w:val="bottom"/>
            <w:hideMark/>
          </w:tcPr>
          <w:p w14:paraId="62F585FE" w14:textId="77777777" w:rsidR="00862632" w:rsidRPr="002467C6" w:rsidRDefault="00862632" w:rsidP="00477EBF">
            <w:pPr>
              <w:rPr>
                <w:rFonts w:cs="Calibri"/>
                <w:color w:val="000000"/>
              </w:rPr>
            </w:pPr>
            <w:r w:rsidRPr="002467C6">
              <w:rPr>
                <w:rFonts w:cs="Calibri"/>
                <w:color w:val="000000"/>
              </w:rPr>
              <w:t>Otvoreni postupak</w:t>
            </w:r>
          </w:p>
        </w:tc>
        <w:tc>
          <w:tcPr>
            <w:tcW w:w="468" w:type="dxa"/>
            <w:tcBorders>
              <w:top w:val="nil"/>
              <w:left w:val="nil"/>
              <w:bottom w:val="single" w:sz="4" w:space="0" w:color="auto"/>
              <w:right w:val="single" w:sz="4" w:space="0" w:color="auto"/>
            </w:tcBorders>
            <w:vAlign w:val="bottom"/>
            <w:hideMark/>
          </w:tcPr>
          <w:p w14:paraId="002246CE"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3E030508" w14:textId="77777777" w:rsidR="00862632" w:rsidRPr="002467C6" w:rsidRDefault="00862632" w:rsidP="00477EBF">
            <w:pPr>
              <w:rPr>
                <w:rFonts w:cs="Calibri"/>
                <w:color w:val="000000"/>
              </w:rPr>
            </w:pPr>
            <w:r w:rsidRPr="002467C6">
              <w:rPr>
                <w:rFonts w:cs="Calibri"/>
                <w:color w:val="000000"/>
              </w:rPr>
              <w:t>NE</w:t>
            </w:r>
          </w:p>
        </w:tc>
        <w:tc>
          <w:tcPr>
            <w:tcW w:w="446" w:type="dxa"/>
            <w:tcBorders>
              <w:top w:val="nil"/>
              <w:left w:val="nil"/>
              <w:bottom w:val="single" w:sz="4" w:space="0" w:color="auto"/>
              <w:right w:val="single" w:sz="4" w:space="0" w:color="auto"/>
            </w:tcBorders>
            <w:vAlign w:val="bottom"/>
            <w:hideMark/>
          </w:tcPr>
          <w:p w14:paraId="14E4E697"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2C6EF930" w14:textId="77777777" w:rsidR="00862632" w:rsidRPr="002467C6" w:rsidRDefault="00862632" w:rsidP="00477EBF">
            <w:pPr>
              <w:rPr>
                <w:rFonts w:cs="Calibri"/>
                <w:color w:val="000000"/>
              </w:rPr>
            </w:pPr>
            <w:r w:rsidRPr="002467C6">
              <w:rPr>
                <w:rFonts w:cs="Calibri"/>
                <w:color w:val="000000"/>
              </w:rPr>
              <w:t>DA</w:t>
            </w:r>
          </w:p>
        </w:tc>
        <w:tc>
          <w:tcPr>
            <w:tcW w:w="425" w:type="dxa"/>
            <w:tcBorders>
              <w:top w:val="nil"/>
              <w:left w:val="nil"/>
              <w:bottom w:val="single" w:sz="4" w:space="0" w:color="auto"/>
              <w:right w:val="single" w:sz="4" w:space="0" w:color="auto"/>
            </w:tcBorders>
            <w:vAlign w:val="bottom"/>
            <w:hideMark/>
          </w:tcPr>
          <w:p w14:paraId="385A611B" w14:textId="77777777" w:rsidR="00862632" w:rsidRPr="002467C6" w:rsidRDefault="00862632" w:rsidP="00477EBF">
            <w:pPr>
              <w:rPr>
                <w:rFonts w:cs="Calibri"/>
                <w:color w:val="000000"/>
              </w:rPr>
            </w:pPr>
            <w:r w:rsidRPr="002467C6">
              <w:rPr>
                <w:rFonts w:cs="Calibri"/>
                <w:color w:val="000000"/>
              </w:rPr>
              <w:t>2. kvartal</w:t>
            </w:r>
          </w:p>
        </w:tc>
        <w:tc>
          <w:tcPr>
            <w:tcW w:w="437" w:type="dxa"/>
            <w:tcBorders>
              <w:top w:val="nil"/>
              <w:left w:val="nil"/>
              <w:bottom w:val="single" w:sz="4" w:space="0" w:color="auto"/>
              <w:right w:val="single" w:sz="4" w:space="0" w:color="auto"/>
            </w:tcBorders>
            <w:vAlign w:val="bottom"/>
            <w:hideMark/>
          </w:tcPr>
          <w:p w14:paraId="7E4C2B43" w14:textId="77777777" w:rsidR="00862632" w:rsidRPr="002467C6" w:rsidRDefault="00862632" w:rsidP="00477EBF">
            <w:pPr>
              <w:rPr>
                <w:rFonts w:cs="Calibri"/>
                <w:color w:val="000000"/>
              </w:rPr>
            </w:pPr>
            <w:r w:rsidRPr="002467C6">
              <w:rPr>
                <w:rFonts w:cs="Calibri"/>
                <w:color w:val="000000"/>
              </w:rPr>
              <w:t>6 mjeseci</w:t>
            </w:r>
          </w:p>
        </w:tc>
        <w:tc>
          <w:tcPr>
            <w:tcW w:w="433" w:type="dxa"/>
            <w:tcBorders>
              <w:top w:val="nil"/>
              <w:left w:val="nil"/>
              <w:bottom w:val="single" w:sz="4" w:space="0" w:color="auto"/>
              <w:right w:val="single" w:sz="4" w:space="0" w:color="auto"/>
            </w:tcBorders>
            <w:vAlign w:val="bottom"/>
            <w:hideMark/>
          </w:tcPr>
          <w:p w14:paraId="4B249D1B"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56ABE0B6"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1AD88009" w14:textId="77777777" w:rsidR="00862632" w:rsidRPr="002467C6" w:rsidRDefault="00862632" w:rsidP="00477EBF">
            <w:pPr>
              <w:rPr>
                <w:rFonts w:ascii="Times New Roman" w:hAnsi="Times New Roman"/>
                <w:sz w:val="20"/>
                <w:szCs w:val="20"/>
              </w:rPr>
            </w:pPr>
          </w:p>
        </w:tc>
      </w:tr>
      <w:tr w:rsidR="00862632" w:rsidRPr="002467C6" w14:paraId="142F0A4E"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6F5A4F20" w14:textId="77777777" w:rsidR="00862632" w:rsidRPr="002467C6" w:rsidRDefault="00862632" w:rsidP="00477EBF">
            <w:pPr>
              <w:rPr>
                <w:rFonts w:cs="Calibri"/>
                <w:color w:val="000000"/>
              </w:rPr>
            </w:pPr>
            <w:r w:rsidRPr="002467C6">
              <w:rPr>
                <w:rFonts w:cs="Calibri"/>
                <w:color w:val="000000"/>
              </w:rPr>
              <w:t>0024</w:t>
            </w:r>
          </w:p>
        </w:tc>
        <w:tc>
          <w:tcPr>
            <w:tcW w:w="524" w:type="dxa"/>
            <w:tcBorders>
              <w:top w:val="nil"/>
              <w:left w:val="nil"/>
              <w:bottom w:val="single" w:sz="4" w:space="0" w:color="auto"/>
              <w:right w:val="single" w:sz="4" w:space="0" w:color="auto"/>
            </w:tcBorders>
            <w:noWrap/>
            <w:vAlign w:val="bottom"/>
            <w:hideMark/>
          </w:tcPr>
          <w:p w14:paraId="769A73BC" w14:textId="77777777" w:rsidR="00862632" w:rsidRPr="002467C6" w:rsidRDefault="00862632" w:rsidP="00477EBF">
            <w:pPr>
              <w:rPr>
                <w:rFonts w:cs="Calibri"/>
                <w:color w:val="000000"/>
              </w:rPr>
            </w:pPr>
            <w:r w:rsidRPr="002467C6">
              <w:rPr>
                <w:rFonts w:cs="Calibri"/>
                <w:color w:val="000000"/>
              </w:rPr>
              <w:t>24/2025</w:t>
            </w:r>
          </w:p>
        </w:tc>
        <w:tc>
          <w:tcPr>
            <w:tcW w:w="931" w:type="dxa"/>
            <w:tcBorders>
              <w:top w:val="nil"/>
              <w:left w:val="nil"/>
              <w:bottom w:val="single" w:sz="4" w:space="0" w:color="auto"/>
              <w:right w:val="single" w:sz="4" w:space="0" w:color="auto"/>
            </w:tcBorders>
            <w:noWrap/>
            <w:vAlign w:val="bottom"/>
            <w:hideMark/>
          </w:tcPr>
          <w:p w14:paraId="1E56EFE8"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083E4D75" w14:textId="77777777" w:rsidR="00862632" w:rsidRPr="002467C6" w:rsidRDefault="00862632" w:rsidP="00477EBF">
            <w:pPr>
              <w:rPr>
                <w:rFonts w:cs="Calibri"/>
                <w:color w:val="000000"/>
              </w:rPr>
            </w:pPr>
            <w:r w:rsidRPr="002467C6">
              <w:rPr>
                <w:rFonts w:cs="Calibri"/>
                <w:color w:val="000000"/>
              </w:rPr>
              <w:t>Stručni nadzor - izgradnja biciklističke staze</w:t>
            </w:r>
          </w:p>
        </w:tc>
        <w:tc>
          <w:tcPr>
            <w:tcW w:w="379" w:type="dxa"/>
            <w:tcBorders>
              <w:top w:val="nil"/>
              <w:left w:val="nil"/>
              <w:bottom w:val="single" w:sz="4" w:space="0" w:color="auto"/>
              <w:right w:val="single" w:sz="4" w:space="0" w:color="auto"/>
            </w:tcBorders>
            <w:vAlign w:val="bottom"/>
            <w:hideMark/>
          </w:tcPr>
          <w:p w14:paraId="592E417E" w14:textId="77777777" w:rsidR="00862632" w:rsidRPr="002467C6" w:rsidRDefault="00862632" w:rsidP="00477EBF">
            <w:pPr>
              <w:rPr>
                <w:rFonts w:cs="Calibri"/>
                <w:color w:val="000000"/>
              </w:rPr>
            </w:pPr>
            <w:r w:rsidRPr="002467C6">
              <w:rPr>
                <w:rFonts w:cs="Calibri"/>
                <w:color w:val="000000"/>
              </w:rPr>
              <w:t>Usluge</w:t>
            </w:r>
          </w:p>
        </w:tc>
        <w:tc>
          <w:tcPr>
            <w:tcW w:w="721" w:type="dxa"/>
            <w:tcBorders>
              <w:top w:val="nil"/>
              <w:left w:val="nil"/>
              <w:bottom w:val="single" w:sz="4" w:space="0" w:color="auto"/>
              <w:right w:val="single" w:sz="4" w:space="0" w:color="auto"/>
            </w:tcBorders>
            <w:vAlign w:val="bottom"/>
            <w:hideMark/>
          </w:tcPr>
          <w:p w14:paraId="5E935D42" w14:textId="77777777" w:rsidR="00862632" w:rsidRPr="002467C6" w:rsidRDefault="00862632" w:rsidP="00477EBF">
            <w:pPr>
              <w:rPr>
                <w:rFonts w:cs="Calibri"/>
                <w:color w:val="000000"/>
              </w:rPr>
            </w:pPr>
            <w:r w:rsidRPr="002467C6">
              <w:rPr>
                <w:rFonts w:cs="Calibri"/>
                <w:color w:val="000000"/>
              </w:rPr>
              <w:t>71247000 - Nadzor građevinskih radova</w:t>
            </w:r>
          </w:p>
        </w:tc>
        <w:tc>
          <w:tcPr>
            <w:tcW w:w="559" w:type="dxa"/>
            <w:tcBorders>
              <w:top w:val="nil"/>
              <w:left w:val="nil"/>
              <w:bottom w:val="single" w:sz="4" w:space="0" w:color="auto"/>
              <w:right w:val="single" w:sz="4" w:space="0" w:color="auto"/>
            </w:tcBorders>
            <w:noWrap/>
            <w:vAlign w:val="bottom"/>
            <w:hideMark/>
          </w:tcPr>
          <w:p w14:paraId="566D88B0" w14:textId="77777777" w:rsidR="00862632" w:rsidRPr="002467C6" w:rsidRDefault="00862632" w:rsidP="00477EBF">
            <w:pPr>
              <w:jc w:val="right"/>
              <w:rPr>
                <w:rFonts w:cs="Calibri"/>
                <w:color w:val="000000"/>
              </w:rPr>
            </w:pPr>
            <w:r w:rsidRPr="002467C6">
              <w:rPr>
                <w:rFonts w:cs="Calibri"/>
                <w:color w:val="000000"/>
              </w:rPr>
              <w:t>15.000,00</w:t>
            </w:r>
          </w:p>
        </w:tc>
        <w:tc>
          <w:tcPr>
            <w:tcW w:w="547" w:type="dxa"/>
            <w:tcBorders>
              <w:top w:val="nil"/>
              <w:left w:val="nil"/>
              <w:bottom w:val="single" w:sz="4" w:space="0" w:color="auto"/>
              <w:right w:val="single" w:sz="4" w:space="0" w:color="auto"/>
            </w:tcBorders>
            <w:vAlign w:val="bottom"/>
            <w:hideMark/>
          </w:tcPr>
          <w:p w14:paraId="4321AE5D"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7E2B0B3C"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545AFAC0"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41527EA0"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14D0A907" w14:textId="77777777" w:rsidR="00862632" w:rsidRPr="002467C6" w:rsidRDefault="00862632" w:rsidP="00477EBF">
            <w:pPr>
              <w:rPr>
                <w:rFonts w:cs="Calibri"/>
                <w:color w:val="000000"/>
              </w:rPr>
            </w:pPr>
            <w:r w:rsidRPr="002467C6">
              <w:rPr>
                <w:rFonts w:cs="Calibri"/>
                <w:color w:val="000000"/>
              </w:rPr>
              <w:t>DA</w:t>
            </w:r>
          </w:p>
        </w:tc>
        <w:tc>
          <w:tcPr>
            <w:tcW w:w="425" w:type="dxa"/>
            <w:tcBorders>
              <w:top w:val="nil"/>
              <w:left w:val="nil"/>
              <w:bottom w:val="single" w:sz="4" w:space="0" w:color="auto"/>
              <w:right w:val="single" w:sz="4" w:space="0" w:color="auto"/>
            </w:tcBorders>
            <w:vAlign w:val="bottom"/>
            <w:hideMark/>
          </w:tcPr>
          <w:p w14:paraId="23F13069"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76DAEED4"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48092E2E"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233D7B98"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08BB4ABE" w14:textId="77777777" w:rsidR="00862632" w:rsidRPr="002467C6" w:rsidRDefault="00862632" w:rsidP="00477EBF">
            <w:pPr>
              <w:rPr>
                <w:rFonts w:ascii="Times New Roman" w:hAnsi="Times New Roman"/>
                <w:sz w:val="20"/>
                <w:szCs w:val="20"/>
              </w:rPr>
            </w:pPr>
          </w:p>
        </w:tc>
      </w:tr>
      <w:tr w:rsidR="00862632" w:rsidRPr="002467C6" w14:paraId="29482FF6" w14:textId="77777777" w:rsidTr="00477EBF">
        <w:trPr>
          <w:trHeight w:val="900"/>
        </w:trPr>
        <w:tc>
          <w:tcPr>
            <w:tcW w:w="970" w:type="dxa"/>
            <w:tcBorders>
              <w:top w:val="nil"/>
              <w:left w:val="single" w:sz="12" w:space="0" w:color="auto"/>
              <w:bottom w:val="single" w:sz="4" w:space="0" w:color="auto"/>
              <w:right w:val="single" w:sz="4" w:space="0" w:color="auto"/>
            </w:tcBorders>
            <w:noWrap/>
            <w:vAlign w:val="bottom"/>
            <w:hideMark/>
          </w:tcPr>
          <w:p w14:paraId="6BAB1D69" w14:textId="77777777" w:rsidR="00862632" w:rsidRPr="002467C6" w:rsidRDefault="00862632" w:rsidP="00477EBF">
            <w:pPr>
              <w:rPr>
                <w:rFonts w:cs="Calibri"/>
                <w:color w:val="000000"/>
              </w:rPr>
            </w:pPr>
            <w:r w:rsidRPr="002467C6">
              <w:rPr>
                <w:rFonts w:cs="Calibri"/>
                <w:color w:val="000000"/>
              </w:rPr>
              <w:t>0025</w:t>
            </w:r>
          </w:p>
        </w:tc>
        <w:tc>
          <w:tcPr>
            <w:tcW w:w="524" w:type="dxa"/>
            <w:tcBorders>
              <w:top w:val="nil"/>
              <w:left w:val="nil"/>
              <w:bottom w:val="single" w:sz="4" w:space="0" w:color="auto"/>
              <w:right w:val="single" w:sz="4" w:space="0" w:color="auto"/>
            </w:tcBorders>
            <w:noWrap/>
            <w:vAlign w:val="bottom"/>
            <w:hideMark/>
          </w:tcPr>
          <w:p w14:paraId="1E944580" w14:textId="77777777" w:rsidR="00862632" w:rsidRPr="002467C6" w:rsidRDefault="00862632" w:rsidP="00477EBF">
            <w:pPr>
              <w:rPr>
                <w:rFonts w:cs="Calibri"/>
                <w:color w:val="000000"/>
              </w:rPr>
            </w:pPr>
            <w:r w:rsidRPr="002467C6">
              <w:rPr>
                <w:rFonts w:cs="Calibri"/>
                <w:color w:val="000000"/>
              </w:rPr>
              <w:t>25/2025</w:t>
            </w:r>
          </w:p>
        </w:tc>
        <w:tc>
          <w:tcPr>
            <w:tcW w:w="931" w:type="dxa"/>
            <w:tcBorders>
              <w:top w:val="nil"/>
              <w:left w:val="nil"/>
              <w:bottom w:val="single" w:sz="4" w:space="0" w:color="auto"/>
              <w:right w:val="single" w:sz="4" w:space="0" w:color="auto"/>
            </w:tcBorders>
            <w:noWrap/>
            <w:vAlign w:val="bottom"/>
            <w:hideMark/>
          </w:tcPr>
          <w:p w14:paraId="393AF8D2"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26686868" w14:textId="77777777" w:rsidR="00862632" w:rsidRPr="002467C6" w:rsidRDefault="00862632" w:rsidP="00477EBF">
            <w:pPr>
              <w:rPr>
                <w:rFonts w:cs="Calibri"/>
                <w:color w:val="000000"/>
              </w:rPr>
            </w:pPr>
            <w:r w:rsidRPr="002467C6">
              <w:rPr>
                <w:rFonts w:cs="Calibri"/>
                <w:color w:val="000000"/>
              </w:rPr>
              <w:t>Upravljanje projektom i provedba postupaka nabave u okviru projekta SUTLA ROAD</w:t>
            </w:r>
          </w:p>
        </w:tc>
        <w:tc>
          <w:tcPr>
            <w:tcW w:w="379" w:type="dxa"/>
            <w:tcBorders>
              <w:top w:val="nil"/>
              <w:left w:val="nil"/>
              <w:bottom w:val="single" w:sz="4" w:space="0" w:color="auto"/>
              <w:right w:val="single" w:sz="4" w:space="0" w:color="auto"/>
            </w:tcBorders>
            <w:vAlign w:val="bottom"/>
            <w:hideMark/>
          </w:tcPr>
          <w:p w14:paraId="0E7A28A3" w14:textId="77777777" w:rsidR="00862632" w:rsidRPr="002467C6" w:rsidRDefault="00862632" w:rsidP="00477EBF">
            <w:pPr>
              <w:rPr>
                <w:rFonts w:cs="Calibri"/>
                <w:color w:val="000000"/>
              </w:rPr>
            </w:pPr>
            <w:r w:rsidRPr="002467C6">
              <w:rPr>
                <w:rFonts w:cs="Calibri"/>
                <w:color w:val="000000"/>
              </w:rPr>
              <w:t>Usluge</w:t>
            </w:r>
          </w:p>
        </w:tc>
        <w:tc>
          <w:tcPr>
            <w:tcW w:w="721" w:type="dxa"/>
            <w:tcBorders>
              <w:top w:val="nil"/>
              <w:left w:val="nil"/>
              <w:bottom w:val="single" w:sz="4" w:space="0" w:color="auto"/>
              <w:right w:val="single" w:sz="4" w:space="0" w:color="auto"/>
            </w:tcBorders>
            <w:vAlign w:val="bottom"/>
            <w:hideMark/>
          </w:tcPr>
          <w:p w14:paraId="7F75BA4C" w14:textId="77777777" w:rsidR="00862632" w:rsidRPr="002467C6" w:rsidRDefault="00862632" w:rsidP="00477EBF">
            <w:pPr>
              <w:rPr>
                <w:rFonts w:cs="Calibri"/>
                <w:color w:val="000000"/>
              </w:rPr>
            </w:pPr>
            <w:r w:rsidRPr="002467C6">
              <w:rPr>
                <w:rFonts w:cs="Calibri"/>
                <w:color w:val="000000"/>
              </w:rPr>
              <w:t>72224000 - Usluge savjetovanja na području vođenja projekta</w:t>
            </w:r>
          </w:p>
        </w:tc>
        <w:tc>
          <w:tcPr>
            <w:tcW w:w="559" w:type="dxa"/>
            <w:tcBorders>
              <w:top w:val="nil"/>
              <w:left w:val="nil"/>
              <w:bottom w:val="single" w:sz="4" w:space="0" w:color="auto"/>
              <w:right w:val="single" w:sz="4" w:space="0" w:color="auto"/>
            </w:tcBorders>
            <w:noWrap/>
            <w:vAlign w:val="bottom"/>
            <w:hideMark/>
          </w:tcPr>
          <w:p w14:paraId="6278E194" w14:textId="77777777" w:rsidR="00862632" w:rsidRPr="002467C6" w:rsidRDefault="00862632" w:rsidP="00477EBF">
            <w:pPr>
              <w:jc w:val="right"/>
              <w:rPr>
                <w:rFonts w:cs="Calibri"/>
                <w:color w:val="000000"/>
              </w:rPr>
            </w:pPr>
            <w:r w:rsidRPr="002467C6">
              <w:rPr>
                <w:rFonts w:cs="Calibri"/>
                <w:color w:val="000000"/>
              </w:rPr>
              <w:t>16.000,00</w:t>
            </w:r>
          </w:p>
        </w:tc>
        <w:tc>
          <w:tcPr>
            <w:tcW w:w="547" w:type="dxa"/>
            <w:tcBorders>
              <w:top w:val="nil"/>
              <w:left w:val="nil"/>
              <w:bottom w:val="single" w:sz="4" w:space="0" w:color="auto"/>
              <w:right w:val="single" w:sz="4" w:space="0" w:color="auto"/>
            </w:tcBorders>
            <w:vAlign w:val="bottom"/>
            <w:hideMark/>
          </w:tcPr>
          <w:p w14:paraId="5272E13A"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1C374E95"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10CE5BCF"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57A4D815"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6A028D32" w14:textId="77777777" w:rsidR="00862632" w:rsidRPr="002467C6" w:rsidRDefault="00862632" w:rsidP="00477EBF">
            <w:pPr>
              <w:rPr>
                <w:rFonts w:cs="Calibri"/>
                <w:color w:val="000000"/>
              </w:rPr>
            </w:pPr>
            <w:r w:rsidRPr="002467C6">
              <w:rPr>
                <w:rFonts w:cs="Calibri"/>
                <w:color w:val="000000"/>
              </w:rPr>
              <w:t>DA</w:t>
            </w:r>
          </w:p>
        </w:tc>
        <w:tc>
          <w:tcPr>
            <w:tcW w:w="425" w:type="dxa"/>
            <w:tcBorders>
              <w:top w:val="nil"/>
              <w:left w:val="nil"/>
              <w:bottom w:val="single" w:sz="4" w:space="0" w:color="auto"/>
              <w:right w:val="single" w:sz="4" w:space="0" w:color="auto"/>
            </w:tcBorders>
            <w:vAlign w:val="bottom"/>
            <w:hideMark/>
          </w:tcPr>
          <w:p w14:paraId="7EEFA2C2"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4A43E662"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29EA2BD3"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179FF88C"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6F0EE3DB" w14:textId="77777777" w:rsidR="00862632" w:rsidRPr="002467C6" w:rsidRDefault="00862632" w:rsidP="00477EBF">
            <w:pPr>
              <w:rPr>
                <w:rFonts w:ascii="Times New Roman" w:hAnsi="Times New Roman"/>
                <w:sz w:val="20"/>
                <w:szCs w:val="20"/>
              </w:rPr>
            </w:pPr>
          </w:p>
        </w:tc>
      </w:tr>
      <w:tr w:rsidR="00862632" w:rsidRPr="002467C6" w14:paraId="5A8AF27D"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5164BD51" w14:textId="77777777" w:rsidR="00862632" w:rsidRPr="002467C6" w:rsidRDefault="00862632" w:rsidP="00477EBF">
            <w:pPr>
              <w:rPr>
                <w:rFonts w:cs="Calibri"/>
                <w:color w:val="000000"/>
              </w:rPr>
            </w:pPr>
            <w:r w:rsidRPr="002467C6">
              <w:rPr>
                <w:rFonts w:cs="Calibri"/>
                <w:color w:val="000000"/>
              </w:rPr>
              <w:t>0026</w:t>
            </w:r>
          </w:p>
        </w:tc>
        <w:tc>
          <w:tcPr>
            <w:tcW w:w="524" w:type="dxa"/>
            <w:tcBorders>
              <w:top w:val="nil"/>
              <w:left w:val="nil"/>
              <w:bottom w:val="single" w:sz="4" w:space="0" w:color="auto"/>
              <w:right w:val="single" w:sz="4" w:space="0" w:color="auto"/>
            </w:tcBorders>
            <w:noWrap/>
            <w:vAlign w:val="bottom"/>
            <w:hideMark/>
          </w:tcPr>
          <w:p w14:paraId="20BFBB2C" w14:textId="77777777" w:rsidR="00862632" w:rsidRPr="002467C6" w:rsidRDefault="00862632" w:rsidP="00477EBF">
            <w:pPr>
              <w:rPr>
                <w:rFonts w:cs="Calibri"/>
                <w:color w:val="000000"/>
              </w:rPr>
            </w:pPr>
            <w:r w:rsidRPr="002467C6">
              <w:rPr>
                <w:rFonts w:cs="Calibri"/>
                <w:color w:val="000000"/>
              </w:rPr>
              <w:t>26/2025</w:t>
            </w:r>
          </w:p>
        </w:tc>
        <w:tc>
          <w:tcPr>
            <w:tcW w:w="931" w:type="dxa"/>
            <w:tcBorders>
              <w:top w:val="nil"/>
              <w:left w:val="nil"/>
              <w:bottom w:val="single" w:sz="4" w:space="0" w:color="auto"/>
              <w:right w:val="single" w:sz="4" w:space="0" w:color="auto"/>
            </w:tcBorders>
            <w:noWrap/>
            <w:vAlign w:val="bottom"/>
            <w:hideMark/>
          </w:tcPr>
          <w:p w14:paraId="767C4C4A" w14:textId="77777777" w:rsidR="00862632" w:rsidRPr="002467C6" w:rsidRDefault="00862632" w:rsidP="00477EBF">
            <w:pPr>
              <w:rPr>
                <w:rFonts w:cs="Calibri"/>
                <w:color w:val="000000"/>
              </w:rPr>
            </w:pPr>
            <w:r w:rsidRPr="002467C6">
              <w:rPr>
                <w:rFonts w:cs="Calibri"/>
                <w:color w:val="000000"/>
              </w:rPr>
              <w:t>Zakon o javnoj nabavi</w:t>
            </w:r>
          </w:p>
        </w:tc>
        <w:tc>
          <w:tcPr>
            <w:tcW w:w="677" w:type="dxa"/>
            <w:tcBorders>
              <w:top w:val="nil"/>
              <w:left w:val="nil"/>
              <w:bottom w:val="single" w:sz="4" w:space="0" w:color="auto"/>
              <w:right w:val="single" w:sz="4" w:space="0" w:color="auto"/>
            </w:tcBorders>
            <w:vAlign w:val="bottom"/>
            <w:hideMark/>
          </w:tcPr>
          <w:p w14:paraId="1987B3C3" w14:textId="77777777" w:rsidR="00862632" w:rsidRPr="002467C6" w:rsidRDefault="00862632" w:rsidP="00477EBF">
            <w:pPr>
              <w:rPr>
                <w:rFonts w:cs="Calibri"/>
                <w:color w:val="000000"/>
              </w:rPr>
            </w:pPr>
            <w:r w:rsidRPr="002467C6">
              <w:rPr>
                <w:rFonts w:cs="Calibri"/>
                <w:color w:val="000000"/>
              </w:rPr>
              <w:t xml:space="preserve">Radovi na sanaciji nerazvrstane ceste </w:t>
            </w:r>
            <w:r w:rsidRPr="002467C6">
              <w:rPr>
                <w:rFonts w:cs="Calibri"/>
                <w:color w:val="000000"/>
              </w:rPr>
              <w:lastRenderedPageBreak/>
              <w:t>Horvatov brijeg</w:t>
            </w:r>
          </w:p>
        </w:tc>
        <w:tc>
          <w:tcPr>
            <w:tcW w:w="379" w:type="dxa"/>
            <w:tcBorders>
              <w:top w:val="nil"/>
              <w:left w:val="nil"/>
              <w:bottom w:val="single" w:sz="4" w:space="0" w:color="auto"/>
              <w:right w:val="single" w:sz="4" w:space="0" w:color="auto"/>
            </w:tcBorders>
            <w:vAlign w:val="bottom"/>
            <w:hideMark/>
          </w:tcPr>
          <w:p w14:paraId="06080381" w14:textId="77777777" w:rsidR="00862632" w:rsidRPr="002467C6" w:rsidRDefault="00862632" w:rsidP="00477EBF">
            <w:pPr>
              <w:rPr>
                <w:rFonts w:cs="Calibri"/>
                <w:color w:val="000000"/>
              </w:rPr>
            </w:pPr>
            <w:r w:rsidRPr="002467C6">
              <w:rPr>
                <w:rFonts w:cs="Calibri"/>
                <w:color w:val="000000"/>
              </w:rPr>
              <w:lastRenderedPageBreak/>
              <w:t>Radovi</w:t>
            </w:r>
          </w:p>
        </w:tc>
        <w:tc>
          <w:tcPr>
            <w:tcW w:w="721" w:type="dxa"/>
            <w:tcBorders>
              <w:top w:val="nil"/>
              <w:left w:val="nil"/>
              <w:bottom w:val="single" w:sz="4" w:space="0" w:color="auto"/>
              <w:right w:val="single" w:sz="4" w:space="0" w:color="auto"/>
            </w:tcBorders>
            <w:vAlign w:val="bottom"/>
            <w:hideMark/>
          </w:tcPr>
          <w:p w14:paraId="7C7B2029" w14:textId="77777777" w:rsidR="00862632" w:rsidRPr="002467C6" w:rsidRDefault="00862632" w:rsidP="00477EBF">
            <w:pPr>
              <w:rPr>
                <w:rFonts w:cs="Calibri"/>
                <w:color w:val="000000"/>
              </w:rPr>
            </w:pPr>
            <w:r w:rsidRPr="002467C6">
              <w:rPr>
                <w:rFonts w:cs="Calibri"/>
                <w:color w:val="000000"/>
              </w:rPr>
              <w:t>45233141 - Radovi na održavanju cesta</w:t>
            </w:r>
          </w:p>
        </w:tc>
        <w:tc>
          <w:tcPr>
            <w:tcW w:w="559" w:type="dxa"/>
            <w:tcBorders>
              <w:top w:val="nil"/>
              <w:left w:val="nil"/>
              <w:bottom w:val="single" w:sz="4" w:space="0" w:color="auto"/>
              <w:right w:val="single" w:sz="4" w:space="0" w:color="auto"/>
            </w:tcBorders>
            <w:noWrap/>
            <w:vAlign w:val="bottom"/>
            <w:hideMark/>
          </w:tcPr>
          <w:p w14:paraId="1A8DBCDB" w14:textId="77777777" w:rsidR="00862632" w:rsidRPr="002467C6" w:rsidRDefault="00862632" w:rsidP="00477EBF">
            <w:pPr>
              <w:jc w:val="right"/>
              <w:rPr>
                <w:rFonts w:cs="Calibri"/>
                <w:color w:val="000000"/>
              </w:rPr>
            </w:pPr>
            <w:r w:rsidRPr="002467C6">
              <w:rPr>
                <w:rFonts w:cs="Calibri"/>
                <w:color w:val="000000"/>
              </w:rPr>
              <w:t>117.600,00</w:t>
            </w:r>
          </w:p>
        </w:tc>
        <w:tc>
          <w:tcPr>
            <w:tcW w:w="547" w:type="dxa"/>
            <w:tcBorders>
              <w:top w:val="nil"/>
              <w:left w:val="nil"/>
              <w:bottom w:val="single" w:sz="4" w:space="0" w:color="auto"/>
              <w:right w:val="single" w:sz="4" w:space="0" w:color="auto"/>
            </w:tcBorders>
            <w:vAlign w:val="bottom"/>
            <w:hideMark/>
          </w:tcPr>
          <w:p w14:paraId="4A92F00E" w14:textId="77777777" w:rsidR="00862632" w:rsidRPr="002467C6" w:rsidRDefault="00862632" w:rsidP="00477EBF">
            <w:pPr>
              <w:rPr>
                <w:rFonts w:cs="Calibri"/>
                <w:color w:val="000000"/>
              </w:rPr>
            </w:pPr>
            <w:r w:rsidRPr="002467C6">
              <w:rPr>
                <w:rFonts w:cs="Calibri"/>
                <w:color w:val="000000"/>
              </w:rPr>
              <w:t>Otvoreni postupak</w:t>
            </w:r>
          </w:p>
        </w:tc>
        <w:tc>
          <w:tcPr>
            <w:tcW w:w="468" w:type="dxa"/>
            <w:tcBorders>
              <w:top w:val="nil"/>
              <w:left w:val="nil"/>
              <w:bottom w:val="single" w:sz="4" w:space="0" w:color="auto"/>
              <w:right w:val="single" w:sz="4" w:space="0" w:color="auto"/>
            </w:tcBorders>
            <w:vAlign w:val="bottom"/>
            <w:hideMark/>
          </w:tcPr>
          <w:p w14:paraId="02102268"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400490AD" w14:textId="77777777" w:rsidR="00862632" w:rsidRPr="002467C6" w:rsidRDefault="00862632" w:rsidP="00477EBF">
            <w:pPr>
              <w:rPr>
                <w:rFonts w:cs="Calibri"/>
                <w:color w:val="000000"/>
              </w:rPr>
            </w:pPr>
            <w:r w:rsidRPr="002467C6">
              <w:rPr>
                <w:rFonts w:cs="Calibri"/>
                <w:color w:val="000000"/>
              </w:rPr>
              <w:t>NE</w:t>
            </w:r>
          </w:p>
        </w:tc>
        <w:tc>
          <w:tcPr>
            <w:tcW w:w="446" w:type="dxa"/>
            <w:tcBorders>
              <w:top w:val="nil"/>
              <w:left w:val="nil"/>
              <w:bottom w:val="single" w:sz="4" w:space="0" w:color="auto"/>
              <w:right w:val="single" w:sz="4" w:space="0" w:color="auto"/>
            </w:tcBorders>
            <w:vAlign w:val="bottom"/>
            <w:hideMark/>
          </w:tcPr>
          <w:p w14:paraId="0A2F0CBA"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4A07F7D0"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2EBAC1E7" w14:textId="77777777" w:rsidR="00862632" w:rsidRPr="002467C6" w:rsidRDefault="00862632" w:rsidP="00477EBF">
            <w:pPr>
              <w:rPr>
                <w:rFonts w:cs="Calibri"/>
                <w:color w:val="000000"/>
              </w:rPr>
            </w:pPr>
            <w:r w:rsidRPr="002467C6">
              <w:rPr>
                <w:rFonts w:cs="Calibri"/>
                <w:color w:val="000000"/>
              </w:rPr>
              <w:t>3. kvartal</w:t>
            </w:r>
          </w:p>
        </w:tc>
        <w:tc>
          <w:tcPr>
            <w:tcW w:w="437" w:type="dxa"/>
            <w:tcBorders>
              <w:top w:val="nil"/>
              <w:left w:val="nil"/>
              <w:bottom w:val="single" w:sz="4" w:space="0" w:color="auto"/>
              <w:right w:val="single" w:sz="4" w:space="0" w:color="auto"/>
            </w:tcBorders>
            <w:vAlign w:val="bottom"/>
            <w:hideMark/>
          </w:tcPr>
          <w:p w14:paraId="4DAD7E81" w14:textId="77777777" w:rsidR="00862632" w:rsidRPr="002467C6" w:rsidRDefault="00862632" w:rsidP="00477EBF">
            <w:pPr>
              <w:rPr>
                <w:rFonts w:cs="Calibri"/>
                <w:color w:val="000000"/>
              </w:rPr>
            </w:pPr>
            <w:r w:rsidRPr="002467C6">
              <w:rPr>
                <w:rFonts w:cs="Calibri"/>
                <w:color w:val="000000"/>
              </w:rPr>
              <w:t>6 mjeseci</w:t>
            </w:r>
          </w:p>
        </w:tc>
        <w:tc>
          <w:tcPr>
            <w:tcW w:w="433" w:type="dxa"/>
            <w:tcBorders>
              <w:top w:val="nil"/>
              <w:left w:val="nil"/>
              <w:bottom w:val="single" w:sz="4" w:space="0" w:color="auto"/>
              <w:right w:val="single" w:sz="4" w:space="0" w:color="auto"/>
            </w:tcBorders>
            <w:vAlign w:val="bottom"/>
            <w:hideMark/>
          </w:tcPr>
          <w:p w14:paraId="13DAEE90"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50FEB9AB"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5725A72B" w14:textId="77777777" w:rsidR="00862632" w:rsidRPr="002467C6" w:rsidRDefault="00862632" w:rsidP="00477EBF">
            <w:pPr>
              <w:rPr>
                <w:rFonts w:ascii="Times New Roman" w:hAnsi="Times New Roman"/>
                <w:sz w:val="20"/>
                <w:szCs w:val="20"/>
              </w:rPr>
            </w:pPr>
          </w:p>
        </w:tc>
      </w:tr>
      <w:tr w:rsidR="00862632" w:rsidRPr="002467C6" w14:paraId="58D09002"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1F858565" w14:textId="77777777" w:rsidR="00862632" w:rsidRPr="002467C6" w:rsidRDefault="00862632" w:rsidP="00477EBF">
            <w:pPr>
              <w:rPr>
                <w:rFonts w:cs="Calibri"/>
                <w:color w:val="000000"/>
              </w:rPr>
            </w:pPr>
            <w:r w:rsidRPr="002467C6">
              <w:rPr>
                <w:rFonts w:cs="Calibri"/>
                <w:color w:val="000000"/>
              </w:rPr>
              <w:t>0027</w:t>
            </w:r>
          </w:p>
        </w:tc>
        <w:tc>
          <w:tcPr>
            <w:tcW w:w="524" w:type="dxa"/>
            <w:tcBorders>
              <w:top w:val="nil"/>
              <w:left w:val="nil"/>
              <w:bottom w:val="single" w:sz="4" w:space="0" w:color="auto"/>
              <w:right w:val="single" w:sz="4" w:space="0" w:color="auto"/>
            </w:tcBorders>
            <w:noWrap/>
            <w:vAlign w:val="bottom"/>
            <w:hideMark/>
          </w:tcPr>
          <w:p w14:paraId="605B4151" w14:textId="77777777" w:rsidR="00862632" w:rsidRPr="002467C6" w:rsidRDefault="00862632" w:rsidP="00477EBF">
            <w:pPr>
              <w:rPr>
                <w:rFonts w:cs="Calibri"/>
                <w:color w:val="000000"/>
              </w:rPr>
            </w:pPr>
            <w:r w:rsidRPr="002467C6">
              <w:rPr>
                <w:rFonts w:cs="Calibri"/>
                <w:color w:val="000000"/>
              </w:rPr>
              <w:t>27/2025</w:t>
            </w:r>
          </w:p>
        </w:tc>
        <w:tc>
          <w:tcPr>
            <w:tcW w:w="931" w:type="dxa"/>
            <w:tcBorders>
              <w:top w:val="nil"/>
              <w:left w:val="nil"/>
              <w:bottom w:val="single" w:sz="4" w:space="0" w:color="auto"/>
              <w:right w:val="single" w:sz="4" w:space="0" w:color="auto"/>
            </w:tcBorders>
            <w:noWrap/>
            <w:vAlign w:val="bottom"/>
            <w:hideMark/>
          </w:tcPr>
          <w:p w14:paraId="27E5A129"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2F64687A" w14:textId="77777777" w:rsidR="00862632" w:rsidRPr="002467C6" w:rsidRDefault="00862632" w:rsidP="00477EBF">
            <w:pPr>
              <w:rPr>
                <w:rFonts w:cs="Calibri"/>
                <w:color w:val="000000"/>
              </w:rPr>
            </w:pPr>
            <w:r w:rsidRPr="002467C6">
              <w:rPr>
                <w:rFonts w:cs="Calibri"/>
                <w:color w:val="000000"/>
              </w:rPr>
              <w:t>Obilježavanje Dana Općine</w:t>
            </w:r>
          </w:p>
        </w:tc>
        <w:tc>
          <w:tcPr>
            <w:tcW w:w="379" w:type="dxa"/>
            <w:tcBorders>
              <w:top w:val="nil"/>
              <w:left w:val="nil"/>
              <w:bottom w:val="single" w:sz="4" w:space="0" w:color="auto"/>
              <w:right w:val="single" w:sz="4" w:space="0" w:color="auto"/>
            </w:tcBorders>
            <w:vAlign w:val="bottom"/>
            <w:hideMark/>
          </w:tcPr>
          <w:p w14:paraId="3A08EE35" w14:textId="77777777" w:rsidR="00862632" w:rsidRPr="002467C6" w:rsidRDefault="00862632" w:rsidP="00477EBF">
            <w:pPr>
              <w:rPr>
                <w:rFonts w:cs="Calibri"/>
                <w:color w:val="000000"/>
              </w:rPr>
            </w:pPr>
            <w:r w:rsidRPr="002467C6">
              <w:rPr>
                <w:rFonts w:cs="Calibri"/>
                <w:color w:val="000000"/>
              </w:rPr>
              <w:t>Usluge</w:t>
            </w:r>
          </w:p>
        </w:tc>
        <w:tc>
          <w:tcPr>
            <w:tcW w:w="721" w:type="dxa"/>
            <w:tcBorders>
              <w:top w:val="nil"/>
              <w:left w:val="nil"/>
              <w:bottom w:val="single" w:sz="4" w:space="0" w:color="auto"/>
              <w:right w:val="single" w:sz="4" w:space="0" w:color="auto"/>
            </w:tcBorders>
            <w:vAlign w:val="bottom"/>
            <w:hideMark/>
          </w:tcPr>
          <w:p w14:paraId="03A73196" w14:textId="77777777" w:rsidR="00862632" w:rsidRPr="002467C6" w:rsidRDefault="00862632" w:rsidP="00477EBF">
            <w:pPr>
              <w:rPr>
                <w:rFonts w:cs="Calibri"/>
                <w:color w:val="000000"/>
              </w:rPr>
            </w:pPr>
            <w:r w:rsidRPr="002467C6">
              <w:rPr>
                <w:rFonts w:cs="Calibri"/>
                <w:color w:val="000000"/>
              </w:rPr>
              <w:t>79952000 - Usluge organiziranja događanja</w:t>
            </w:r>
          </w:p>
        </w:tc>
        <w:tc>
          <w:tcPr>
            <w:tcW w:w="559" w:type="dxa"/>
            <w:tcBorders>
              <w:top w:val="nil"/>
              <w:left w:val="nil"/>
              <w:bottom w:val="single" w:sz="4" w:space="0" w:color="auto"/>
              <w:right w:val="single" w:sz="4" w:space="0" w:color="auto"/>
            </w:tcBorders>
            <w:noWrap/>
            <w:vAlign w:val="bottom"/>
            <w:hideMark/>
          </w:tcPr>
          <w:p w14:paraId="40260229" w14:textId="77777777" w:rsidR="00862632" w:rsidRPr="002467C6" w:rsidRDefault="00862632" w:rsidP="00477EBF">
            <w:pPr>
              <w:jc w:val="right"/>
              <w:rPr>
                <w:rFonts w:cs="Calibri"/>
                <w:color w:val="000000"/>
              </w:rPr>
            </w:pPr>
            <w:r w:rsidRPr="002467C6">
              <w:rPr>
                <w:rFonts w:cs="Calibri"/>
                <w:color w:val="000000"/>
              </w:rPr>
              <w:t>16.000,00</w:t>
            </w:r>
          </w:p>
        </w:tc>
        <w:tc>
          <w:tcPr>
            <w:tcW w:w="547" w:type="dxa"/>
            <w:tcBorders>
              <w:top w:val="nil"/>
              <w:left w:val="nil"/>
              <w:bottom w:val="single" w:sz="4" w:space="0" w:color="auto"/>
              <w:right w:val="single" w:sz="4" w:space="0" w:color="auto"/>
            </w:tcBorders>
            <w:vAlign w:val="bottom"/>
            <w:hideMark/>
          </w:tcPr>
          <w:p w14:paraId="0D2DC15B"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2F5F6719"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7A02F5E8"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5EA0BE97"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57BC83B1"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7614F929"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1DA78E43"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40095743"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416584A6"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6E9EAFF1" w14:textId="77777777" w:rsidR="00862632" w:rsidRPr="002467C6" w:rsidRDefault="00862632" w:rsidP="00477EBF">
            <w:pPr>
              <w:rPr>
                <w:rFonts w:ascii="Times New Roman" w:hAnsi="Times New Roman"/>
                <w:sz w:val="20"/>
                <w:szCs w:val="20"/>
              </w:rPr>
            </w:pPr>
          </w:p>
        </w:tc>
      </w:tr>
      <w:tr w:rsidR="00862632" w:rsidRPr="002467C6" w14:paraId="7202F177"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54318673" w14:textId="77777777" w:rsidR="00862632" w:rsidRPr="002467C6" w:rsidRDefault="00862632" w:rsidP="00477EBF">
            <w:pPr>
              <w:rPr>
                <w:rFonts w:cs="Calibri"/>
                <w:color w:val="000000"/>
              </w:rPr>
            </w:pPr>
            <w:r w:rsidRPr="002467C6">
              <w:rPr>
                <w:rFonts w:cs="Calibri"/>
                <w:color w:val="000000"/>
              </w:rPr>
              <w:t>0028</w:t>
            </w:r>
          </w:p>
        </w:tc>
        <w:tc>
          <w:tcPr>
            <w:tcW w:w="524" w:type="dxa"/>
            <w:tcBorders>
              <w:top w:val="nil"/>
              <w:left w:val="nil"/>
              <w:bottom w:val="single" w:sz="4" w:space="0" w:color="auto"/>
              <w:right w:val="single" w:sz="4" w:space="0" w:color="auto"/>
            </w:tcBorders>
            <w:noWrap/>
            <w:vAlign w:val="bottom"/>
            <w:hideMark/>
          </w:tcPr>
          <w:p w14:paraId="0AFFCEEF" w14:textId="77777777" w:rsidR="00862632" w:rsidRPr="002467C6" w:rsidRDefault="00862632" w:rsidP="00477EBF">
            <w:pPr>
              <w:rPr>
                <w:rFonts w:cs="Calibri"/>
                <w:color w:val="000000"/>
              </w:rPr>
            </w:pPr>
            <w:r w:rsidRPr="002467C6">
              <w:rPr>
                <w:rFonts w:cs="Calibri"/>
                <w:color w:val="000000"/>
              </w:rPr>
              <w:t>28/2025</w:t>
            </w:r>
          </w:p>
        </w:tc>
        <w:tc>
          <w:tcPr>
            <w:tcW w:w="931" w:type="dxa"/>
            <w:tcBorders>
              <w:top w:val="nil"/>
              <w:left w:val="nil"/>
              <w:bottom w:val="single" w:sz="4" w:space="0" w:color="auto"/>
              <w:right w:val="single" w:sz="4" w:space="0" w:color="auto"/>
            </w:tcBorders>
            <w:noWrap/>
            <w:vAlign w:val="bottom"/>
            <w:hideMark/>
          </w:tcPr>
          <w:p w14:paraId="12B2628C"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607B3F6B" w14:textId="77777777" w:rsidR="00862632" w:rsidRPr="002467C6" w:rsidRDefault="00862632" w:rsidP="00477EBF">
            <w:pPr>
              <w:rPr>
                <w:rFonts w:cs="Calibri"/>
                <w:color w:val="000000"/>
              </w:rPr>
            </w:pPr>
            <w:r w:rsidRPr="002467C6">
              <w:rPr>
                <w:rFonts w:cs="Calibri"/>
                <w:color w:val="000000"/>
              </w:rPr>
              <w:t>Uskrsni sajam</w:t>
            </w:r>
          </w:p>
        </w:tc>
        <w:tc>
          <w:tcPr>
            <w:tcW w:w="379" w:type="dxa"/>
            <w:tcBorders>
              <w:top w:val="nil"/>
              <w:left w:val="nil"/>
              <w:bottom w:val="single" w:sz="4" w:space="0" w:color="auto"/>
              <w:right w:val="single" w:sz="4" w:space="0" w:color="auto"/>
            </w:tcBorders>
            <w:vAlign w:val="bottom"/>
            <w:hideMark/>
          </w:tcPr>
          <w:p w14:paraId="733CCC4D" w14:textId="77777777" w:rsidR="00862632" w:rsidRPr="002467C6" w:rsidRDefault="00862632" w:rsidP="00477EBF">
            <w:pPr>
              <w:rPr>
                <w:rFonts w:cs="Calibri"/>
                <w:color w:val="000000"/>
              </w:rPr>
            </w:pPr>
            <w:r w:rsidRPr="002467C6">
              <w:rPr>
                <w:rFonts w:cs="Calibri"/>
                <w:color w:val="000000"/>
              </w:rPr>
              <w:t>Usluge</w:t>
            </w:r>
          </w:p>
        </w:tc>
        <w:tc>
          <w:tcPr>
            <w:tcW w:w="721" w:type="dxa"/>
            <w:tcBorders>
              <w:top w:val="nil"/>
              <w:left w:val="nil"/>
              <w:bottom w:val="single" w:sz="4" w:space="0" w:color="auto"/>
              <w:right w:val="single" w:sz="4" w:space="0" w:color="auto"/>
            </w:tcBorders>
            <w:vAlign w:val="bottom"/>
            <w:hideMark/>
          </w:tcPr>
          <w:p w14:paraId="7E769D68" w14:textId="77777777" w:rsidR="00862632" w:rsidRPr="002467C6" w:rsidRDefault="00862632" w:rsidP="00477EBF">
            <w:pPr>
              <w:rPr>
                <w:rFonts w:cs="Calibri"/>
                <w:color w:val="000000"/>
              </w:rPr>
            </w:pPr>
            <w:r w:rsidRPr="002467C6">
              <w:rPr>
                <w:rFonts w:cs="Calibri"/>
                <w:color w:val="000000"/>
              </w:rPr>
              <w:t>79952000 - Usluge organiziranja događanja</w:t>
            </w:r>
          </w:p>
        </w:tc>
        <w:tc>
          <w:tcPr>
            <w:tcW w:w="559" w:type="dxa"/>
            <w:tcBorders>
              <w:top w:val="nil"/>
              <w:left w:val="nil"/>
              <w:bottom w:val="single" w:sz="4" w:space="0" w:color="auto"/>
              <w:right w:val="single" w:sz="4" w:space="0" w:color="auto"/>
            </w:tcBorders>
            <w:noWrap/>
            <w:vAlign w:val="bottom"/>
            <w:hideMark/>
          </w:tcPr>
          <w:p w14:paraId="27818D4D" w14:textId="77777777" w:rsidR="00862632" w:rsidRPr="002467C6" w:rsidRDefault="00862632" w:rsidP="00477EBF">
            <w:pPr>
              <w:jc w:val="right"/>
              <w:rPr>
                <w:rFonts w:cs="Calibri"/>
                <w:color w:val="000000"/>
              </w:rPr>
            </w:pPr>
            <w:r w:rsidRPr="002467C6">
              <w:rPr>
                <w:rFonts w:cs="Calibri"/>
                <w:color w:val="000000"/>
              </w:rPr>
              <w:t>16.496,00</w:t>
            </w:r>
          </w:p>
        </w:tc>
        <w:tc>
          <w:tcPr>
            <w:tcW w:w="547" w:type="dxa"/>
            <w:tcBorders>
              <w:top w:val="nil"/>
              <w:left w:val="nil"/>
              <w:bottom w:val="single" w:sz="4" w:space="0" w:color="auto"/>
              <w:right w:val="single" w:sz="4" w:space="0" w:color="auto"/>
            </w:tcBorders>
            <w:vAlign w:val="bottom"/>
            <w:hideMark/>
          </w:tcPr>
          <w:p w14:paraId="301699D1"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6E17AE68"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1D8AB090"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6CA443A0"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74C33D9E"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011FD734"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3D8FA2A8"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4A5FECC9"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5D0BB395"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24F54FCB" w14:textId="77777777" w:rsidR="00862632" w:rsidRPr="002467C6" w:rsidRDefault="00862632" w:rsidP="00477EBF">
            <w:pPr>
              <w:rPr>
                <w:rFonts w:ascii="Times New Roman" w:hAnsi="Times New Roman"/>
                <w:sz w:val="20"/>
                <w:szCs w:val="20"/>
              </w:rPr>
            </w:pPr>
          </w:p>
        </w:tc>
      </w:tr>
      <w:tr w:rsidR="00862632" w:rsidRPr="002467C6" w14:paraId="33C4D220"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75F65072" w14:textId="77777777" w:rsidR="00862632" w:rsidRPr="002467C6" w:rsidRDefault="00862632" w:rsidP="00477EBF">
            <w:pPr>
              <w:rPr>
                <w:rFonts w:cs="Calibri"/>
                <w:color w:val="000000"/>
              </w:rPr>
            </w:pPr>
            <w:r w:rsidRPr="002467C6">
              <w:rPr>
                <w:rFonts w:cs="Calibri"/>
                <w:color w:val="000000"/>
              </w:rPr>
              <w:t>0029</w:t>
            </w:r>
          </w:p>
        </w:tc>
        <w:tc>
          <w:tcPr>
            <w:tcW w:w="524" w:type="dxa"/>
            <w:tcBorders>
              <w:top w:val="nil"/>
              <w:left w:val="nil"/>
              <w:bottom w:val="single" w:sz="4" w:space="0" w:color="auto"/>
              <w:right w:val="single" w:sz="4" w:space="0" w:color="auto"/>
            </w:tcBorders>
            <w:noWrap/>
            <w:vAlign w:val="bottom"/>
            <w:hideMark/>
          </w:tcPr>
          <w:p w14:paraId="05792D1D" w14:textId="77777777" w:rsidR="00862632" w:rsidRPr="002467C6" w:rsidRDefault="00862632" w:rsidP="00477EBF">
            <w:pPr>
              <w:rPr>
                <w:rFonts w:cs="Calibri"/>
                <w:color w:val="000000"/>
              </w:rPr>
            </w:pPr>
            <w:r w:rsidRPr="002467C6">
              <w:rPr>
                <w:rFonts w:cs="Calibri"/>
                <w:color w:val="000000"/>
              </w:rPr>
              <w:t>29/2025</w:t>
            </w:r>
          </w:p>
        </w:tc>
        <w:tc>
          <w:tcPr>
            <w:tcW w:w="931" w:type="dxa"/>
            <w:tcBorders>
              <w:top w:val="nil"/>
              <w:left w:val="nil"/>
              <w:bottom w:val="single" w:sz="4" w:space="0" w:color="auto"/>
              <w:right w:val="single" w:sz="4" w:space="0" w:color="auto"/>
            </w:tcBorders>
            <w:noWrap/>
            <w:vAlign w:val="bottom"/>
            <w:hideMark/>
          </w:tcPr>
          <w:p w14:paraId="14C46337"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4D1EF8DD" w14:textId="77777777" w:rsidR="00862632" w:rsidRPr="002467C6" w:rsidRDefault="00862632" w:rsidP="00477EBF">
            <w:pPr>
              <w:rPr>
                <w:rFonts w:cs="Calibri"/>
                <w:color w:val="000000"/>
              </w:rPr>
            </w:pPr>
            <w:r w:rsidRPr="002467C6">
              <w:rPr>
                <w:rFonts w:cs="Calibri"/>
                <w:color w:val="000000"/>
              </w:rPr>
              <w:t xml:space="preserve">Berba 2025 - </w:t>
            </w:r>
            <w:proofErr w:type="spellStart"/>
            <w:r w:rsidRPr="002467C6">
              <w:rPr>
                <w:rFonts w:cs="Calibri"/>
                <w:color w:val="000000"/>
              </w:rPr>
              <w:t>Kak</w:t>
            </w:r>
            <w:proofErr w:type="spellEnd"/>
            <w:r w:rsidRPr="002467C6">
              <w:rPr>
                <w:rFonts w:cs="Calibri"/>
                <w:color w:val="000000"/>
              </w:rPr>
              <w:t xml:space="preserve"> su brali naši stari</w:t>
            </w:r>
          </w:p>
        </w:tc>
        <w:tc>
          <w:tcPr>
            <w:tcW w:w="379" w:type="dxa"/>
            <w:tcBorders>
              <w:top w:val="nil"/>
              <w:left w:val="nil"/>
              <w:bottom w:val="single" w:sz="4" w:space="0" w:color="auto"/>
              <w:right w:val="single" w:sz="4" w:space="0" w:color="auto"/>
            </w:tcBorders>
            <w:vAlign w:val="bottom"/>
            <w:hideMark/>
          </w:tcPr>
          <w:p w14:paraId="383E25DB" w14:textId="77777777" w:rsidR="00862632" w:rsidRPr="002467C6" w:rsidRDefault="00862632" w:rsidP="00477EBF">
            <w:pPr>
              <w:rPr>
                <w:rFonts w:cs="Calibri"/>
                <w:color w:val="000000"/>
              </w:rPr>
            </w:pPr>
            <w:r w:rsidRPr="002467C6">
              <w:rPr>
                <w:rFonts w:cs="Calibri"/>
                <w:color w:val="000000"/>
              </w:rPr>
              <w:t>Usluge</w:t>
            </w:r>
          </w:p>
        </w:tc>
        <w:tc>
          <w:tcPr>
            <w:tcW w:w="721" w:type="dxa"/>
            <w:tcBorders>
              <w:top w:val="nil"/>
              <w:left w:val="nil"/>
              <w:bottom w:val="single" w:sz="4" w:space="0" w:color="auto"/>
              <w:right w:val="single" w:sz="4" w:space="0" w:color="auto"/>
            </w:tcBorders>
            <w:vAlign w:val="bottom"/>
            <w:hideMark/>
          </w:tcPr>
          <w:p w14:paraId="433F07CB" w14:textId="77777777" w:rsidR="00862632" w:rsidRPr="002467C6" w:rsidRDefault="00862632" w:rsidP="00477EBF">
            <w:pPr>
              <w:rPr>
                <w:rFonts w:cs="Calibri"/>
                <w:color w:val="000000"/>
              </w:rPr>
            </w:pPr>
            <w:r w:rsidRPr="002467C6">
              <w:rPr>
                <w:rFonts w:cs="Calibri"/>
                <w:color w:val="000000"/>
              </w:rPr>
              <w:t>79952000 - Usluge organiziranja događanja</w:t>
            </w:r>
          </w:p>
        </w:tc>
        <w:tc>
          <w:tcPr>
            <w:tcW w:w="559" w:type="dxa"/>
            <w:tcBorders>
              <w:top w:val="nil"/>
              <w:left w:val="nil"/>
              <w:bottom w:val="single" w:sz="4" w:space="0" w:color="auto"/>
              <w:right w:val="single" w:sz="4" w:space="0" w:color="auto"/>
            </w:tcBorders>
            <w:noWrap/>
            <w:vAlign w:val="bottom"/>
            <w:hideMark/>
          </w:tcPr>
          <w:p w14:paraId="641ACA4A" w14:textId="77777777" w:rsidR="00862632" w:rsidRPr="002467C6" w:rsidRDefault="00862632" w:rsidP="00477EBF">
            <w:pPr>
              <w:jc w:val="right"/>
              <w:rPr>
                <w:rFonts w:cs="Calibri"/>
                <w:color w:val="000000"/>
              </w:rPr>
            </w:pPr>
            <w:r w:rsidRPr="002467C6">
              <w:rPr>
                <w:rFonts w:cs="Calibri"/>
                <w:color w:val="000000"/>
              </w:rPr>
              <w:t>6.371,20</w:t>
            </w:r>
          </w:p>
        </w:tc>
        <w:tc>
          <w:tcPr>
            <w:tcW w:w="547" w:type="dxa"/>
            <w:tcBorders>
              <w:top w:val="nil"/>
              <w:left w:val="nil"/>
              <w:bottom w:val="single" w:sz="4" w:space="0" w:color="auto"/>
              <w:right w:val="single" w:sz="4" w:space="0" w:color="auto"/>
            </w:tcBorders>
            <w:vAlign w:val="bottom"/>
            <w:hideMark/>
          </w:tcPr>
          <w:p w14:paraId="72CF6706"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19B051D6"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1C402D93"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65212808"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4409AD9F"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42568A1F"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0CFDAD8B"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7AF75EA5"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7EF6E622"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60E7B2D7" w14:textId="77777777" w:rsidR="00862632" w:rsidRPr="002467C6" w:rsidRDefault="00862632" w:rsidP="00477EBF">
            <w:pPr>
              <w:rPr>
                <w:rFonts w:ascii="Times New Roman" w:hAnsi="Times New Roman"/>
                <w:sz w:val="20"/>
                <w:szCs w:val="20"/>
              </w:rPr>
            </w:pPr>
          </w:p>
        </w:tc>
      </w:tr>
      <w:tr w:rsidR="00862632" w:rsidRPr="002467C6" w14:paraId="327DAB47"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20BDDE4F" w14:textId="77777777" w:rsidR="00862632" w:rsidRPr="002467C6" w:rsidRDefault="00862632" w:rsidP="00477EBF">
            <w:pPr>
              <w:rPr>
                <w:rFonts w:cs="Calibri"/>
                <w:color w:val="000000"/>
              </w:rPr>
            </w:pPr>
            <w:r w:rsidRPr="002467C6">
              <w:rPr>
                <w:rFonts w:cs="Calibri"/>
                <w:color w:val="000000"/>
              </w:rPr>
              <w:t>0030</w:t>
            </w:r>
          </w:p>
        </w:tc>
        <w:tc>
          <w:tcPr>
            <w:tcW w:w="524" w:type="dxa"/>
            <w:tcBorders>
              <w:top w:val="nil"/>
              <w:left w:val="nil"/>
              <w:bottom w:val="single" w:sz="4" w:space="0" w:color="auto"/>
              <w:right w:val="single" w:sz="4" w:space="0" w:color="auto"/>
            </w:tcBorders>
            <w:noWrap/>
            <w:vAlign w:val="bottom"/>
            <w:hideMark/>
          </w:tcPr>
          <w:p w14:paraId="2F063785" w14:textId="77777777" w:rsidR="00862632" w:rsidRPr="002467C6" w:rsidRDefault="00862632" w:rsidP="00477EBF">
            <w:pPr>
              <w:rPr>
                <w:rFonts w:cs="Calibri"/>
                <w:color w:val="000000"/>
              </w:rPr>
            </w:pPr>
            <w:r w:rsidRPr="002467C6">
              <w:rPr>
                <w:rFonts w:cs="Calibri"/>
                <w:color w:val="000000"/>
              </w:rPr>
              <w:t>30/2025</w:t>
            </w:r>
          </w:p>
        </w:tc>
        <w:tc>
          <w:tcPr>
            <w:tcW w:w="931" w:type="dxa"/>
            <w:tcBorders>
              <w:top w:val="nil"/>
              <w:left w:val="nil"/>
              <w:bottom w:val="single" w:sz="4" w:space="0" w:color="auto"/>
              <w:right w:val="single" w:sz="4" w:space="0" w:color="auto"/>
            </w:tcBorders>
            <w:noWrap/>
            <w:vAlign w:val="bottom"/>
            <w:hideMark/>
          </w:tcPr>
          <w:p w14:paraId="1C8CB359"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5CC9227D" w14:textId="77777777" w:rsidR="00862632" w:rsidRPr="002467C6" w:rsidRDefault="00862632" w:rsidP="00477EBF">
            <w:pPr>
              <w:rPr>
                <w:rFonts w:cs="Calibri"/>
                <w:color w:val="000000"/>
              </w:rPr>
            </w:pPr>
            <w:r w:rsidRPr="002467C6">
              <w:rPr>
                <w:rFonts w:cs="Calibri"/>
                <w:color w:val="000000"/>
              </w:rPr>
              <w:t xml:space="preserve">Općinske manifestacije - </w:t>
            </w:r>
            <w:proofErr w:type="spellStart"/>
            <w:r w:rsidRPr="002467C6">
              <w:rPr>
                <w:rFonts w:cs="Calibri"/>
                <w:color w:val="000000"/>
              </w:rPr>
              <w:t>Kotlovinijada</w:t>
            </w:r>
            <w:proofErr w:type="spellEnd"/>
            <w:r w:rsidRPr="002467C6">
              <w:rPr>
                <w:rFonts w:cs="Calibri"/>
                <w:color w:val="000000"/>
              </w:rPr>
              <w:t xml:space="preserve">, </w:t>
            </w:r>
            <w:proofErr w:type="spellStart"/>
            <w:r w:rsidRPr="002467C6">
              <w:rPr>
                <w:rFonts w:cs="Calibri"/>
                <w:color w:val="000000"/>
              </w:rPr>
              <w:t>biciklijada</w:t>
            </w:r>
            <w:proofErr w:type="spellEnd"/>
          </w:p>
        </w:tc>
        <w:tc>
          <w:tcPr>
            <w:tcW w:w="379" w:type="dxa"/>
            <w:tcBorders>
              <w:top w:val="nil"/>
              <w:left w:val="nil"/>
              <w:bottom w:val="single" w:sz="4" w:space="0" w:color="auto"/>
              <w:right w:val="single" w:sz="4" w:space="0" w:color="auto"/>
            </w:tcBorders>
            <w:vAlign w:val="bottom"/>
            <w:hideMark/>
          </w:tcPr>
          <w:p w14:paraId="2B3D085A" w14:textId="77777777" w:rsidR="00862632" w:rsidRPr="002467C6" w:rsidRDefault="00862632" w:rsidP="00477EBF">
            <w:pPr>
              <w:rPr>
                <w:rFonts w:cs="Calibri"/>
                <w:color w:val="000000"/>
              </w:rPr>
            </w:pPr>
            <w:r w:rsidRPr="002467C6">
              <w:rPr>
                <w:rFonts w:cs="Calibri"/>
                <w:color w:val="000000"/>
              </w:rPr>
              <w:t>Usluge</w:t>
            </w:r>
          </w:p>
        </w:tc>
        <w:tc>
          <w:tcPr>
            <w:tcW w:w="721" w:type="dxa"/>
            <w:tcBorders>
              <w:top w:val="nil"/>
              <w:left w:val="nil"/>
              <w:bottom w:val="single" w:sz="4" w:space="0" w:color="auto"/>
              <w:right w:val="single" w:sz="4" w:space="0" w:color="auto"/>
            </w:tcBorders>
            <w:vAlign w:val="bottom"/>
            <w:hideMark/>
          </w:tcPr>
          <w:p w14:paraId="5F763099" w14:textId="77777777" w:rsidR="00862632" w:rsidRPr="002467C6" w:rsidRDefault="00862632" w:rsidP="00477EBF">
            <w:pPr>
              <w:rPr>
                <w:rFonts w:cs="Calibri"/>
                <w:color w:val="000000"/>
              </w:rPr>
            </w:pPr>
            <w:r w:rsidRPr="002467C6">
              <w:rPr>
                <w:rFonts w:cs="Calibri"/>
                <w:color w:val="000000"/>
              </w:rPr>
              <w:t>79952000 - Usluge organiziranja događanja</w:t>
            </w:r>
          </w:p>
        </w:tc>
        <w:tc>
          <w:tcPr>
            <w:tcW w:w="559" w:type="dxa"/>
            <w:tcBorders>
              <w:top w:val="nil"/>
              <w:left w:val="nil"/>
              <w:bottom w:val="single" w:sz="4" w:space="0" w:color="auto"/>
              <w:right w:val="single" w:sz="4" w:space="0" w:color="auto"/>
            </w:tcBorders>
            <w:noWrap/>
            <w:vAlign w:val="bottom"/>
            <w:hideMark/>
          </w:tcPr>
          <w:p w14:paraId="5433377F" w14:textId="77777777" w:rsidR="00862632" w:rsidRPr="002467C6" w:rsidRDefault="00862632" w:rsidP="00477EBF">
            <w:pPr>
              <w:jc w:val="right"/>
              <w:rPr>
                <w:rFonts w:cs="Calibri"/>
                <w:color w:val="000000"/>
              </w:rPr>
            </w:pPr>
            <w:r w:rsidRPr="002467C6">
              <w:rPr>
                <w:rFonts w:cs="Calibri"/>
                <w:color w:val="000000"/>
              </w:rPr>
              <w:t>4.000,00</w:t>
            </w:r>
          </w:p>
        </w:tc>
        <w:tc>
          <w:tcPr>
            <w:tcW w:w="547" w:type="dxa"/>
            <w:tcBorders>
              <w:top w:val="nil"/>
              <w:left w:val="nil"/>
              <w:bottom w:val="single" w:sz="4" w:space="0" w:color="auto"/>
              <w:right w:val="single" w:sz="4" w:space="0" w:color="auto"/>
            </w:tcBorders>
            <w:vAlign w:val="bottom"/>
            <w:hideMark/>
          </w:tcPr>
          <w:p w14:paraId="4BE4DBC7"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25D03690"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3FCA00EA"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4391D93D"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4D47D6E5"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580BF1F2"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5D4DBA30"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09ECA526"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568850E2"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4693E324" w14:textId="77777777" w:rsidR="00862632" w:rsidRPr="002467C6" w:rsidRDefault="00862632" w:rsidP="00477EBF">
            <w:pPr>
              <w:rPr>
                <w:rFonts w:ascii="Times New Roman" w:hAnsi="Times New Roman"/>
                <w:sz w:val="20"/>
                <w:szCs w:val="20"/>
              </w:rPr>
            </w:pPr>
          </w:p>
        </w:tc>
      </w:tr>
      <w:tr w:rsidR="00862632" w:rsidRPr="002467C6" w14:paraId="68056135"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1A209C69" w14:textId="77777777" w:rsidR="00862632" w:rsidRPr="002467C6" w:rsidRDefault="00862632" w:rsidP="00477EBF">
            <w:pPr>
              <w:rPr>
                <w:rFonts w:cs="Calibri"/>
                <w:color w:val="000000"/>
              </w:rPr>
            </w:pPr>
            <w:r w:rsidRPr="002467C6">
              <w:rPr>
                <w:rFonts w:cs="Calibri"/>
                <w:color w:val="000000"/>
              </w:rPr>
              <w:t>0031</w:t>
            </w:r>
          </w:p>
        </w:tc>
        <w:tc>
          <w:tcPr>
            <w:tcW w:w="524" w:type="dxa"/>
            <w:tcBorders>
              <w:top w:val="nil"/>
              <w:left w:val="nil"/>
              <w:bottom w:val="single" w:sz="4" w:space="0" w:color="auto"/>
              <w:right w:val="single" w:sz="4" w:space="0" w:color="auto"/>
            </w:tcBorders>
            <w:noWrap/>
            <w:vAlign w:val="bottom"/>
            <w:hideMark/>
          </w:tcPr>
          <w:p w14:paraId="701D24E9" w14:textId="77777777" w:rsidR="00862632" w:rsidRPr="002467C6" w:rsidRDefault="00862632" w:rsidP="00477EBF">
            <w:pPr>
              <w:rPr>
                <w:rFonts w:cs="Calibri"/>
                <w:color w:val="000000"/>
              </w:rPr>
            </w:pPr>
            <w:r w:rsidRPr="002467C6">
              <w:rPr>
                <w:rFonts w:cs="Calibri"/>
                <w:color w:val="000000"/>
              </w:rPr>
              <w:t>31/2025</w:t>
            </w:r>
          </w:p>
        </w:tc>
        <w:tc>
          <w:tcPr>
            <w:tcW w:w="931" w:type="dxa"/>
            <w:tcBorders>
              <w:top w:val="nil"/>
              <w:left w:val="nil"/>
              <w:bottom w:val="single" w:sz="4" w:space="0" w:color="auto"/>
              <w:right w:val="single" w:sz="4" w:space="0" w:color="auto"/>
            </w:tcBorders>
            <w:noWrap/>
            <w:vAlign w:val="bottom"/>
            <w:hideMark/>
          </w:tcPr>
          <w:p w14:paraId="291DE466"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7ACFEA4D" w14:textId="77777777" w:rsidR="00862632" w:rsidRPr="002467C6" w:rsidRDefault="00862632" w:rsidP="00477EBF">
            <w:pPr>
              <w:rPr>
                <w:rFonts w:cs="Calibri"/>
                <w:color w:val="000000"/>
              </w:rPr>
            </w:pPr>
            <w:r w:rsidRPr="002467C6">
              <w:rPr>
                <w:rFonts w:cs="Calibri"/>
                <w:color w:val="000000"/>
              </w:rPr>
              <w:t>Usluge grafičkog oblikovanja za Monogra</w:t>
            </w:r>
            <w:r w:rsidRPr="002467C6">
              <w:rPr>
                <w:rFonts w:cs="Calibri"/>
                <w:color w:val="000000"/>
              </w:rPr>
              <w:lastRenderedPageBreak/>
              <w:t>fiju Općine Dubravica</w:t>
            </w:r>
          </w:p>
        </w:tc>
        <w:tc>
          <w:tcPr>
            <w:tcW w:w="379" w:type="dxa"/>
            <w:tcBorders>
              <w:top w:val="nil"/>
              <w:left w:val="nil"/>
              <w:bottom w:val="single" w:sz="4" w:space="0" w:color="auto"/>
              <w:right w:val="single" w:sz="4" w:space="0" w:color="auto"/>
            </w:tcBorders>
            <w:vAlign w:val="bottom"/>
            <w:hideMark/>
          </w:tcPr>
          <w:p w14:paraId="155C9698" w14:textId="77777777" w:rsidR="00862632" w:rsidRPr="002467C6" w:rsidRDefault="00862632" w:rsidP="00477EBF">
            <w:pPr>
              <w:rPr>
                <w:rFonts w:cs="Calibri"/>
                <w:color w:val="000000"/>
              </w:rPr>
            </w:pPr>
            <w:r w:rsidRPr="002467C6">
              <w:rPr>
                <w:rFonts w:cs="Calibri"/>
                <w:color w:val="000000"/>
              </w:rPr>
              <w:lastRenderedPageBreak/>
              <w:t>Usluge</w:t>
            </w:r>
          </w:p>
        </w:tc>
        <w:tc>
          <w:tcPr>
            <w:tcW w:w="721" w:type="dxa"/>
            <w:tcBorders>
              <w:top w:val="nil"/>
              <w:left w:val="nil"/>
              <w:bottom w:val="single" w:sz="4" w:space="0" w:color="auto"/>
              <w:right w:val="single" w:sz="4" w:space="0" w:color="auto"/>
            </w:tcBorders>
            <w:vAlign w:val="bottom"/>
            <w:hideMark/>
          </w:tcPr>
          <w:p w14:paraId="1C09FA32" w14:textId="77777777" w:rsidR="00862632" w:rsidRPr="002467C6" w:rsidRDefault="00862632" w:rsidP="00477EBF">
            <w:pPr>
              <w:rPr>
                <w:rFonts w:cs="Calibri"/>
                <w:color w:val="000000"/>
              </w:rPr>
            </w:pPr>
            <w:r w:rsidRPr="002467C6">
              <w:rPr>
                <w:rFonts w:cs="Calibri"/>
                <w:color w:val="000000"/>
              </w:rPr>
              <w:t>79822500 - Usluge grafičkog oblikovanja</w:t>
            </w:r>
          </w:p>
        </w:tc>
        <w:tc>
          <w:tcPr>
            <w:tcW w:w="559" w:type="dxa"/>
            <w:tcBorders>
              <w:top w:val="nil"/>
              <w:left w:val="nil"/>
              <w:bottom w:val="single" w:sz="4" w:space="0" w:color="auto"/>
              <w:right w:val="single" w:sz="4" w:space="0" w:color="auto"/>
            </w:tcBorders>
            <w:noWrap/>
            <w:vAlign w:val="bottom"/>
            <w:hideMark/>
          </w:tcPr>
          <w:p w14:paraId="45D013C0" w14:textId="77777777" w:rsidR="00862632" w:rsidRPr="002467C6" w:rsidRDefault="00862632" w:rsidP="00477EBF">
            <w:pPr>
              <w:jc w:val="right"/>
              <w:rPr>
                <w:rFonts w:cs="Calibri"/>
                <w:color w:val="000000"/>
              </w:rPr>
            </w:pPr>
            <w:r w:rsidRPr="002467C6">
              <w:rPr>
                <w:rFonts w:cs="Calibri"/>
                <w:color w:val="000000"/>
              </w:rPr>
              <w:t>5.255,00</w:t>
            </w:r>
          </w:p>
        </w:tc>
        <w:tc>
          <w:tcPr>
            <w:tcW w:w="547" w:type="dxa"/>
            <w:tcBorders>
              <w:top w:val="nil"/>
              <w:left w:val="nil"/>
              <w:bottom w:val="single" w:sz="4" w:space="0" w:color="auto"/>
              <w:right w:val="single" w:sz="4" w:space="0" w:color="auto"/>
            </w:tcBorders>
            <w:vAlign w:val="bottom"/>
            <w:hideMark/>
          </w:tcPr>
          <w:p w14:paraId="5A928072"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41566B22"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2B58C966"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083323ED"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2CF5F4B8"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72BA0477"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654A5053"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6EF86D2C"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4B8115D6"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322F9F77" w14:textId="77777777" w:rsidR="00862632" w:rsidRPr="002467C6" w:rsidRDefault="00862632" w:rsidP="00477EBF">
            <w:pPr>
              <w:rPr>
                <w:rFonts w:ascii="Times New Roman" w:hAnsi="Times New Roman"/>
                <w:sz w:val="20"/>
                <w:szCs w:val="20"/>
              </w:rPr>
            </w:pPr>
          </w:p>
        </w:tc>
      </w:tr>
      <w:tr w:rsidR="00862632" w:rsidRPr="002467C6" w14:paraId="0551BA18"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316F2B4F" w14:textId="77777777" w:rsidR="00862632" w:rsidRPr="002467C6" w:rsidRDefault="00862632" w:rsidP="00477EBF">
            <w:pPr>
              <w:rPr>
                <w:rFonts w:cs="Calibri"/>
                <w:color w:val="000000"/>
              </w:rPr>
            </w:pPr>
            <w:r w:rsidRPr="002467C6">
              <w:rPr>
                <w:rFonts w:cs="Calibri"/>
                <w:color w:val="000000"/>
              </w:rPr>
              <w:t>0032</w:t>
            </w:r>
          </w:p>
        </w:tc>
        <w:tc>
          <w:tcPr>
            <w:tcW w:w="524" w:type="dxa"/>
            <w:tcBorders>
              <w:top w:val="nil"/>
              <w:left w:val="nil"/>
              <w:bottom w:val="single" w:sz="4" w:space="0" w:color="auto"/>
              <w:right w:val="single" w:sz="4" w:space="0" w:color="auto"/>
            </w:tcBorders>
            <w:noWrap/>
            <w:vAlign w:val="bottom"/>
            <w:hideMark/>
          </w:tcPr>
          <w:p w14:paraId="10DD559C" w14:textId="77777777" w:rsidR="00862632" w:rsidRPr="002467C6" w:rsidRDefault="00862632" w:rsidP="00477EBF">
            <w:pPr>
              <w:rPr>
                <w:rFonts w:cs="Calibri"/>
                <w:color w:val="000000"/>
              </w:rPr>
            </w:pPr>
            <w:r w:rsidRPr="002467C6">
              <w:rPr>
                <w:rFonts w:cs="Calibri"/>
                <w:color w:val="000000"/>
              </w:rPr>
              <w:t>32/2025</w:t>
            </w:r>
          </w:p>
        </w:tc>
        <w:tc>
          <w:tcPr>
            <w:tcW w:w="931" w:type="dxa"/>
            <w:tcBorders>
              <w:top w:val="nil"/>
              <w:left w:val="nil"/>
              <w:bottom w:val="single" w:sz="4" w:space="0" w:color="auto"/>
              <w:right w:val="single" w:sz="4" w:space="0" w:color="auto"/>
            </w:tcBorders>
            <w:noWrap/>
            <w:vAlign w:val="bottom"/>
            <w:hideMark/>
          </w:tcPr>
          <w:p w14:paraId="162A0855"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658E635E" w14:textId="77777777" w:rsidR="00862632" w:rsidRPr="002467C6" w:rsidRDefault="00862632" w:rsidP="00477EBF">
            <w:pPr>
              <w:rPr>
                <w:rFonts w:cs="Calibri"/>
                <w:color w:val="000000"/>
              </w:rPr>
            </w:pPr>
            <w:r w:rsidRPr="002467C6">
              <w:rPr>
                <w:rFonts w:cs="Calibri"/>
                <w:color w:val="000000"/>
              </w:rPr>
              <w:t xml:space="preserve">Radovi na rekonstrukciji kuće </w:t>
            </w:r>
            <w:proofErr w:type="spellStart"/>
            <w:r w:rsidRPr="002467C6">
              <w:rPr>
                <w:rFonts w:cs="Calibri"/>
                <w:color w:val="000000"/>
              </w:rPr>
              <w:t>Rožanica</w:t>
            </w:r>
            <w:proofErr w:type="spellEnd"/>
          </w:p>
        </w:tc>
        <w:tc>
          <w:tcPr>
            <w:tcW w:w="379" w:type="dxa"/>
            <w:tcBorders>
              <w:top w:val="nil"/>
              <w:left w:val="nil"/>
              <w:bottom w:val="single" w:sz="4" w:space="0" w:color="auto"/>
              <w:right w:val="single" w:sz="4" w:space="0" w:color="auto"/>
            </w:tcBorders>
            <w:vAlign w:val="bottom"/>
            <w:hideMark/>
          </w:tcPr>
          <w:p w14:paraId="2286F9B9" w14:textId="77777777" w:rsidR="00862632" w:rsidRPr="002467C6" w:rsidRDefault="00862632" w:rsidP="00477EBF">
            <w:pPr>
              <w:rPr>
                <w:rFonts w:cs="Calibri"/>
                <w:color w:val="000000"/>
              </w:rPr>
            </w:pPr>
            <w:r w:rsidRPr="002467C6">
              <w:rPr>
                <w:rFonts w:cs="Calibri"/>
                <w:color w:val="000000"/>
              </w:rPr>
              <w:t>Radovi</w:t>
            </w:r>
          </w:p>
        </w:tc>
        <w:tc>
          <w:tcPr>
            <w:tcW w:w="721" w:type="dxa"/>
            <w:tcBorders>
              <w:top w:val="nil"/>
              <w:left w:val="nil"/>
              <w:bottom w:val="single" w:sz="4" w:space="0" w:color="auto"/>
              <w:right w:val="single" w:sz="4" w:space="0" w:color="auto"/>
            </w:tcBorders>
            <w:vAlign w:val="bottom"/>
            <w:hideMark/>
          </w:tcPr>
          <w:p w14:paraId="2F26E940" w14:textId="77777777" w:rsidR="00862632" w:rsidRPr="002467C6" w:rsidRDefault="00862632" w:rsidP="00477EBF">
            <w:pPr>
              <w:rPr>
                <w:rFonts w:cs="Calibri"/>
                <w:color w:val="000000"/>
              </w:rPr>
            </w:pPr>
            <w:r w:rsidRPr="002467C6">
              <w:rPr>
                <w:rFonts w:cs="Calibri"/>
                <w:color w:val="000000"/>
              </w:rPr>
              <w:t>45262700 - Adaptacija zgrada</w:t>
            </w:r>
          </w:p>
        </w:tc>
        <w:tc>
          <w:tcPr>
            <w:tcW w:w="559" w:type="dxa"/>
            <w:tcBorders>
              <w:top w:val="nil"/>
              <w:left w:val="nil"/>
              <w:bottom w:val="single" w:sz="4" w:space="0" w:color="auto"/>
              <w:right w:val="single" w:sz="4" w:space="0" w:color="auto"/>
            </w:tcBorders>
            <w:noWrap/>
            <w:vAlign w:val="bottom"/>
            <w:hideMark/>
          </w:tcPr>
          <w:p w14:paraId="02CF1B30" w14:textId="77777777" w:rsidR="00862632" w:rsidRPr="002467C6" w:rsidRDefault="00862632" w:rsidP="00477EBF">
            <w:pPr>
              <w:jc w:val="right"/>
              <w:rPr>
                <w:rFonts w:cs="Calibri"/>
                <w:color w:val="000000"/>
              </w:rPr>
            </w:pPr>
            <w:r w:rsidRPr="002467C6">
              <w:rPr>
                <w:rFonts w:cs="Calibri"/>
                <w:color w:val="000000"/>
              </w:rPr>
              <w:t>40.000,00</w:t>
            </w:r>
          </w:p>
        </w:tc>
        <w:tc>
          <w:tcPr>
            <w:tcW w:w="547" w:type="dxa"/>
            <w:tcBorders>
              <w:top w:val="nil"/>
              <w:left w:val="nil"/>
              <w:bottom w:val="single" w:sz="4" w:space="0" w:color="auto"/>
              <w:right w:val="single" w:sz="4" w:space="0" w:color="auto"/>
            </w:tcBorders>
            <w:vAlign w:val="bottom"/>
            <w:hideMark/>
          </w:tcPr>
          <w:p w14:paraId="5E52B93B"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26990080"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56B506D7"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79D445DC"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5F890E5E"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27F91952"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1A4D2B38"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1D7FC150"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4927D5DB"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18440A74" w14:textId="77777777" w:rsidR="00862632" w:rsidRPr="002467C6" w:rsidRDefault="00862632" w:rsidP="00477EBF">
            <w:pPr>
              <w:rPr>
                <w:rFonts w:ascii="Times New Roman" w:hAnsi="Times New Roman"/>
                <w:sz w:val="20"/>
                <w:szCs w:val="20"/>
              </w:rPr>
            </w:pPr>
          </w:p>
        </w:tc>
      </w:tr>
      <w:tr w:rsidR="00862632" w:rsidRPr="002467C6" w14:paraId="55218280"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2B5CD5CE" w14:textId="77777777" w:rsidR="00862632" w:rsidRPr="002467C6" w:rsidRDefault="00862632" w:rsidP="00477EBF">
            <w:pPr>
              <w:rPr>
                <w:rFonts w:cs="Calibri"/>
                <w:color w:val="000000"/>
              </w:rPr>
            </w:pPr>
            <w:r w:rsidRPr="002467C6">
              <w:rPr>
                <w:rFonts w:cs="Calibri"/>
                <w:color w:val="000000"/>
              </w:rPr>
              <w:t>0033</w:t>
            </w:r>
          </w:p>
        </w:tc>
        <w:tc>
          <w:tcPr>
            <w:tcW w:w="524" w:type="dxa"/>
            <w:tcBorders>
              <w:top w:val="nil"/>
              <w:left w:val="nil"/>
              <w:bottom w:val="single" w:sz="4" w:space="0" w:color="auto"/>
              <w:right w:val="single" w:sz="4" w:space="0" w:color="auto"/>
            </w:tcBorders>
            <w:noWrap/>
            <w:vAlign w:val="bottom"/>
            <w:hideMark/>
          </w:tcPr>
          <w:p w14:paraId="23830453" w14:textId="77777777" w:rsidR="00862632" w:rsidRPr="002467C6" w:rsidRDefault="00862632" w:rsidP="00477EBF">
            <w:pPr>
              <w:rPr>
                <w:rFonts w:cs="Calibri"/>
                <w:color w:val="000000"/>
              </w:rPr>
            </w:pPr>
            <w:r w:rsidRPr="002467C6">
              <w:rPr>
                <w:rFonts w:cs="Calibri"/>
                <w:color w:val="000000"/>
              </w:rPr>
              <w:t>33/2025</w:t>
            </w:r>
          </w:p>
        </w:tc>
        <w:tc>
          <w:tcPr>
            <w:tcW w:w="931" w:type="dxa"/>
            <w:tcBorders>
              <w:top w:val="nil"/>
              <w:left w:val="nil"/>
              <w:bottom w:val="single" w:sz="4" w:space="0" w:color="auto"/>
              <w:right w:val="single" w:sz="4" w:space="0" w:color="auto"/>
            </w:tcBorders>
            <w:noWrap/>
            <w:vAlign w:val="bottom"/>
            <w:hideMark/>
          </w:tcPr>
          <w:p w14:paraId="74499860"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46678BDE" w14:textId="77777777" w:rsidR="00862632" w:rsidRPr="002467C6" w:rsidRDefault="00862632" w:rsidP="00477EBF">
            <w:pPr>
              <w:rPr>
                <w:rFonts w:cs="Calibri"/>
                <w:color w:val="000000"/>
              </w:rPr>
            </w:pPr>
            <w:r w:rsidRPr="002467C6">
              <w:rPr>
                <w:rFonts w:cs="Calibri"/>
                <w:color w:val="000000"/>
              </w:rPr>
              <w:t>Održavanje javne rasvjete</w:t>
            </w:r>
          </w:p>
        </w:tc>
        <w:tc>
          <w:tcPr>
            <w:tcW w:w="379" w:type="dxa"/>
            <w:tcBorders>
              <w:top w:val="nil"/>
              <w:left w:val="nil"/>
              <w:bottom w:val="single" w:sz="4" w:space="0" w:color="auto"/>
              <w:right w:val="single" w:sz="4" w:space="0" w:color="auto"/>
            </w:tcBorders>
            <w:vAlign w:val="bottom"/>
            <w:hideMark/>
          </w:tcPr>
          <w:p w14:paraId="0D6D9A32" w14:textId="77777777" w:rsidR="00862632" w:rsidRPr="002467C6" w:rsidRDefault="00862632" w:rsidP="00477EBF">
            <w:pPr>
              <w:rPr>
                <w:rFonts w:cs="Calibri"/>
                <w:color w:val="000000"/>
              </w:rPr>
            </w:pPr>
            <w:r w:rsidRPr="002467C6">
              <w:rPr>
                <w:rFonts w:cs="Calibri"/>
                <w:color w:val="000000"/>
              </w:rPr>
              <w:t>Usluge</w:t>
            </w:r>
          </w:p>
        </w:tc>
        <w:tc>
          <w:tcPr>
            <w:tcW w:w="721" w:type="dxa"/>
            <w:tcBorders>
              <w:top w:val="nil"/>
              <w:left w:val="nil"/>
              <w:bottom w:val="single" w:sz="4" w:space="0" w:color="auto"/>
              <w:right w:val="single" w:sz="4" w:space="0" w:color="auto"/>
            </w:tcBorders>
            <w:vAlign w:val="bottom"/>
            <w:hideMark/>
          </w:tcPr>
          <w:p w14:paraId="40C11BC6" w14:textId="77777777" w:rsidR="00862632" w:rsidRPr="002467C6" w:rsidRDefault="00862632" w:rsidP="00477EBF">
            <w:pPr>
              <w:rPr>
                <w:rFonts w:cs="Calibri"/>
                <w:color w:val="000000"/>
              </w:rPr>
            </w:pPr>
            <w:r w:rsidRPr="002467C6">
              <w:rPr>
                <w:rFonts w:cs="Calibri"/>
                <w:color w:val="000000"/>
              </w:rPr>
              <w:t>50232100 - Usluge održavanja ulične rasvjete</w:t>
            </w:r>
          </w:p>
        </w:tc>
        <w:tc>
          <w:tcPr>
            <w:tcW w:w="559" w:type="dxa"/>
            <w:tcBorders>
              <w:top w:val="nil"/>
              <w:left w:val="nil"/>
              <w:bottom w:val="single" w:sz="4" w:space="0" w:color="auto"/>
              <w:right w:val="single" w:sz="4" w:space="0" w:color="auto"/>
            </w:tcBorders>
            <w:noWrap/>
            <w:vAlign w:val="bottom"/>
            <w:hideMark/>
          </w:tcPr>
          <w:p w14:paraId="4B5349D4" w14:textId="77777777" w:rsidR="00862632" w:rsidRPr="002467C6" w:rsidRDefault="00862632" w:rsidP="00477EBF">
            <w:pPr>
              <w:jc w:val="right"/>
              <w:rPr>
                <w:rFonts w:cs="Calibri"/>
                <w:color w:val="000000"/>
              </w:rPr>
            </w:pPr>
            <w:r w:rsidRPr="002467C6">
              <w:rPr>
                <w:rFonts w:cs="Calibri"/>
                <w:color w:val="000000"/>
              </w:rPr>
              <w:t>11.200,00</w:t>
            </w:r>
          </w:p>
        </w:tc>
        <w:tc>
          <w:tcPr>
            <w:tcW w:w="547" w:type="dxa"/>
            <w:tcBorders>
              <w:top w:val="nil"/>
              <w:left w:val="nil"/>
              <w:bottom w:val="single" w:sz="4" w:space="0" w:color="auto"/>
              <w:right w:val="single" w:sz="4" w:space="0" w:color="auto"/>
            </w:tcBorders>
            <w:vAlign w:val="bottom"/>
            <w:hideMark/>
          </w:tcPr>
          <w:p w14:paraId="55442E1E"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33AA2884"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21E10DD9"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51DCF2A8"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2455F30C"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1059C8F0"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5F7E4DCB"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0B7B3DD7"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12001376"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27F74BBE" w14:textId="77777777" w:rsidR="00862632" w:rsidRPr="002467C6" w:rsidRDefault="00862632" w:rsidP="00477EBF">
            <w:pPr>
              <w:rPr>
                <w:rFonts w:ascii="Times New Roman" w:hAnsi="Times New Roman"/>
                <w:sz w:val="20"/>
                <w:szCs w:val="20"/>
              </w:rPr>
            </w:pPr>
          </w:p>
        </w:tc>
      </w:tr>
      <w:tr w:rsidR="00862632" w:rsidRPr="002467C6" w14:paraId="1EBB813A"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01985779" w14:textId="77777777" w:rsidR="00862632" w:rsidRPr="002467C6" w:rsidRDefault="00862632" w:rsidP="00477EBF">
            <w:pPr>
              <w:rPr>
                <w:rFonts w:cs="Calibri"/>
                <w:color w:val="000000"/>
              </w:rPr>
            </w:pPr>
            <w:r w:rsidRPr="002467C6">
              <w:rPr>
                <w:rFonts w:cs="Calibri"/>
                <w:color w:val="000000"/>
              </w:rPr>
              <w:t>0034</w:t>
            </w:r>
          </w:p>
        </w:tc>
        <w:tc>
          <w:tcPr>
            <w:tcW w:w="524" w:type="dxa"/>
            <w:tcBorders>
              <w:top w:val="nil"/>
              <w:left w:val="nil"/>
              <w:bottom w:val="single" w:sz="4" w:space="0" w:color="auto"/>
              <w:right w:val="single" w:sz="4" w:space="0" w:color="auto"/>
            </w:tcBorders>
            <w:noWrap/>
            <w:vAlign w:val="bottom"/>
            <w:hideMark/>
          </w:tcPr>
          <w:p w14:paraId="4C6070CF" w14:textId="77777777" w:rsidR="00862632" w:rsidRPr="002467C6" w:rsidRDefault="00862632" w:rsidP="00477EBF">
            <w:pPr>
              <w:rPr>
                <w:rFonts w:cs="Calibri"/>
                <w:color w:val="000000"/>
              </w:rPr>
            </w:pPr>
            <w:r w:rsidRPr="002467C6">
              <w:rPr>
                <w:rFonts w:cs="Calibri"/>
                <w:color w:val="000000"/>
              </w:rPr>
              <w:t>34/2025</w:t>
            </w:r>
          </w:p>
        </w:tc>
        <w:tc>
          <w:tcPr>
            <w:tcW w:w="931" w:type="dxa"/>
            <w:tcBorders>
              <w:top w:val="nil"/>
              <w:left w:val="nil"/>
              <w:bottom w:val="single" w:sz="4" w:space="0" w:color="auto"/>
              <w:right w:val="single" w:sz="4" w:space="0" w:color="auto"/>
            </w:tcBorders>
            <w:noWrap/>
            <w:vAlign w:val="bottom"/>
            <w:hideMark/>
          </w:tcPr>
          <w:p w14:paraId="2AD4835A"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35BFE3F2" w14:textId="77777777" w:rsidR="00862632" w:rsidRPr="002467C6" w:rsidRDefault="00862632" w:rsidP="00477EBF">
            <w:pPr>
              <w:rPr>
                <w:rFonts w:cs="Calibri"/>
                <w:color w:val="000000"/>
              </w:rPr>
            </w:pPr>
            <w:r w:rsidRPr="002467C6">
              <w:rPr>
                <w:rFonts w:cs="Calibri"/>
                <w:color w:val="000000"/>
              </w:rPr>
              <w:t>Održavanje javnih zelenih površina, građevina javne namjene, kanala oborinske odvodnje</w:t>
            </w:r>
          </w:p>
        </w:tc>
        <w:tc>
          <w:tcPr>
            <w:tcW w:w="379" w:type="dxa"/>
            <w:tcBorders>
              <w:top w:val="nil"/>
              <w:left w:val="nil"/>
              <w:bottom w:val="single" w:sz="4" w:space="0" w:color="auto"/>
              <w:right w:val="single" w:sz="4" w:space="0" w:color="auto"/>
            </w:tcBorders>
            <w:vAlign w:val="bottom"/>
            <w:hideMark/>
          </w:tcPr>
          <w:p w14:paraId="1D9882FF" w14:textId="77777777" w:rsidR="00862632" w:rsidRPr="002467C6" w:rsidRDefault="00862632" w:rsidP="00477EBF">
            <w:pPr>
              <w:rPr>
                <w:rFonts w:cs="Calibri"/>
                <w:color w:val="000000"/>
              </w:rPr>
            </w:pPr>
            <w:r w:rsidRPr="002467C6">
              <w:rPr>
                <w:rFonts w:cs="Calibri"/>
                <w:color w:val="000000"/>
              </w:rPr>
              <w:t>Usluge</w:t>
            </w:r>
          </w:p>
        </w:tc>
        <w:tc>
          <w:tcPr>
            <w:tcW w:w="721" w:type="dxa"/>
            <w:tcBorders>
              <w:top w:val="nil"/>
              <w:left w:val="nil"/>
              <w:bottom w:val="single" w:sz="4" w:space="0" w:color="auto"/>
              <w:right w:val="single" w:sz="4" w:space="0" w:color="auto"/>
            </w:tcBorders>
            <w:vAlign w:val="bottom"/>
            <w:hideMark/>
          </w:tcPr>
          <w:p w14:paraId="7EE6406F" w14:textId="77777777" w:rsidR="00862632" w:rsidRPr="002467C6" w:rsidRDefault="00862632" w:rsidP="00477EBF">
            <w:pPr>
              <w:rPr>
                <w:rFonts w:cs="Calibri"/>
                <w:color w:val="000000"/>
              </w:rPr>
            </w:pPr>
            <w:r w:rsidRPr="002467C6">
              <w:rPr>
                <w:rFonts w:cs="Calibri"/>
                <w:color w:val="000000"/>
              </w:rPr>
              <w:t>77313000 - Usluge održavanja parkova</w:t>
            </w:r>
          </w:p>
        </w:tc>
        <w:tc>
          <w:tcPr>
            <w:tcW w:w="559" w:type="dxa"/>
            <w:tcBorders>
              <w:top w:val="nil"/>
              <w:left w:val="nil"/>
              <w:bottom w:val="single" w:sz="4" w:space="0" w:color="auto"/>
              <w:right w:val="single" w:sz="4" w:space="0" w:color="auto"/>
            </w:tcBorders>
            <w:noWrap/>
            <w:vAlign w:val="bottom"/>
            <w:hideMark/>
          </w:tcPr>
          <w:p w14:paraId="6242CD52" w14:textId="77777777" w:rsidR="00862632" w:rsidRPr="002467C6" w:rsidRDefault="00862632" w:rsidP="00477EBF">
            <w:pPr>
              <w:jc w:val="right"/>
              <w:rPr>
                <w:rFonts w:cs="Calibri"/>
                <w:color w:val="000000"/>
              </w:rPr>
            </w:pPr>
            <w:r w:rsidRPr="002467C6">
              <w:rPr>
                <w:rFonts w:cs="Calibri"/>
                <w:color w:val="000000"/>
              </w:rPr>
              <w:t>6.376,00</w:t>
            </w:r>
          </w:p>
        </w:tc>
        <w:tc>
          <w:tcPr>
            <w:tcW w:w="547" w:type="dxa"/>
            <w:tcBorders>
              <w:top w:val="nil"/>
              <w:left w:val="nil"/>
              <w:bottom w:val="single" w:sz="4" w:space="0" w:color="auto"/>
              <w:right w:val="single" w:sz="4" w:space="0" w:color="auto"/>
            </w:tcBorders>
            <w:vAlign w:val="bottom"/>
            <w:hideMark/>
          </w:tcPr>
          <w:p w14:paraId="37CBAB51"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1B7804D1"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665D76DA"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2AA57A7D"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2958D977"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509B6BB8"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7580423D"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547A1A8A"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6B590E0D"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527CF478" w14:textId="77777777" w:rsidR="00862632" w:rsidRPr="002467C6" w:rsidRDefault="00862632" w:rsidP="00477EBF">
            <w:pPr>
              <w:rPr>
                <w:rFonts w:ascii="Times New Roman" w:hAnsi="Times New Roman"/>
                <w:sz w:val="20"/>
                <w:szCs w:val="20"/>
              </w:rPr>
            </w:pPr>
          </w:p>
        </w:tc>
      </w:tr>
      <w:tr w:rsidR="00862632" w:rsidRPr="002467C6" w14:paraId="636E866A" w14:textId="77777777" w:rsidTr="00477EBF">
        <w:trPr>
          <w:trHeight w:val="900"/>
        </w:trPr>
        <w:tc>
          <w:tcPr>
            <w:tcW w:w="970" w:type="dxa"/>
            <w:tcBorders>
              <w:top w:val="nil"/>
              <w:left w:val="single" w:sz="12" w:space="0" w:color="auto"/>
              <w:bottom w:val="single" w:sz="4" w:space="0" w:color="auto"/>
              <w:right w:val="single" w:sz="4" w:space="0" w:color="auto"/>
            </w:tcBorders>
            <w:noWrap/>
            <w:vAlign w:val="bottom"/>
            <w:hideMark/>
          </w:tcPr>
          <w:p w14:paraId="1A595B8C" w14:textId="77777777" w:rsidR="00862632" w:rsidRPr="002467C6" w:rsidRDefault="00862632" w:rsidP="00477EBF">
            <w:pPr>
              <w:rPr>
                <w:rFonts w:cs="Calibri"/>
                <w:color w:val="000000"/>
              </w:rPr>
            </w:pPr>
            <w:r w:rsidRPr="002467C6">
              <w:rPr>
                <w:rFonts w:cs="Calibri"/>
                <w:color w:val="000000"/>
              </w:rPr>
              <w:t>0035</w:t>
            </w:r>
          </w:p>
        </w:tc>
        <w:tc>
          <w:tcPr>
            <w:tcW w:w="524" w:type="dxa"/>
            <w:tcBorders>
              <w:top w:val="nil"/>
              <w:left w:val="nil"/>
              <w:bottom w:val="single" w:sz="4" w:space="0" w:color="auto"/>
              <w:right w:val="single" w:sz="4" w:space="0" w:color="auto"/>
            </w:tcBorders>
            <w:noWrap/>
            <w:vAlign w:val="bottom"/>
            <w:hideMark/>
          </w:tcPr>
          <w:p w14:paraId="7119DCA7" w14:textId="77777777" w:rsidR="00862632" w:rsidRPr="002467C6" w:rsidRDefault="00862632" w:rsidP="00477EBF">
            <w:pPr>
              <w:rPr>
                <w:rFonts w:cs="Calibri"/>
                <w:color w:val="000000"/>
              </w:rPr>
            </w:pPr>
            <w:r w:rsidRPr="002467C6">
              <w:rPr>
                <w:rFonts w:cs="Calibri"/>
                <w:color w:val="000000"/>
              </w:rPr>
              <w:t>35/2025</w:t>
            </w:r>
          </w:p>
        </w:tc>
        <w:tc>
          <w:tcPr>
            <w:tcW w:w="931" w:type="dxa"/>
            <w:tcBorders>
              <w:top w:val="nil"/>
              <w:left w:val="nil"/>
              <w:bottom w:val="single" w:sz="4" w:space="0" w:color="auto"/>
              <w:right w:val="single" w:sz="4" w:space="0" w:color="auto"/>
            </w:tcBorders>
            <w:noWrap/>
            <w:vAlign w:val="bottom"/>
            <w:hideMark/>
          </w:tcPr>
          <w:p w14:paraId="0832E7DC"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23F599B2" w14:textId="77777777" w:rsidR="00862632" w:rsidRPr="002467C6" w:rsidRDefault="00862632" w:rsidP="00477EBF">
            <w:pPr>
              <w:rPr>
                <w:rFonts w:cs="Calibri"/>
                <w:color w:val="000000"/>
              </w:rPr>
            </w:pPr>
            <w:r w:rsidRPr="002467C6">
              <w:rPr>
                <w:rFonts w:cs="Calibri"/>
                <w:color w:val="000000"/>
              </w:rPr>
              <w:t xml:space="preserve">Održavanje nerazvrstanih cesta i javnih </w:t>
            </w:r>
            <w:r w:rsidRPr="002467C6">
              <w:rPr>
                <w:rFonts w:cs="Calibri"/>
                <w:color w:val="000000"/>
              </w:rPr>
              <w:lastRenderedPageBreak/>
              <w:t>površina na kojima nije dopušten promet motornim vozilima</w:t>
            </w:r>
          </w:p>
        </w:tc>
        <w:tc>
          <w:tcPr>
            <w:tcW w:w="379" w:type="dxa"/>
            <w:tcBorders>
              <w:top w:val="nil"/>
              <w:left w:val="nil"/>
              <w:bottom w:val="single" w:sz="4" w:space="0" w:color="auto"/>
              <w:right w:val="single" w:sz="4" w:space="0" w:color="auto"/>
            </w:tcBorders>
            <w:vAlign w:val="bottom"/>
            <w:hideMark/>
          </w:tcPr>
          <w:p w14:paraId="2016130A" w14:textId="77777777" w:rsidR="00862632" w:rsidRPr="002467C6" w:rsidRDefault="00862632" w:rsidP="00477EBF">
            <w:pPr>
              <w:rPr>
                <w:rFonts w:cs="Calibri"/>
                <w:color w:val="000000"/>
              </w:rPr>
            </w:pPr>
            <w:r w:rsidRPr="002467C6">
              <w:rPr>
                <w:rFonts w:cs="Calibri"/>
                <w:color w:val="000000"/>
              </w:rPr>
              <w:lastRenderedPageBreak/>
              <w:t>Radovi</w:t>
            </w:r>
          </w:p>
        </w:tc>
        <w:tc>
          <w:tcPr>
            <w:tcW w:w="721" w:type="dxa"/>
            <w:tcBorders>
              <w:top w:val="nil"/>
              <w:left w:val="nil"/>
              <w:bottom w:val="single" w:sz="4" w:space="0" w:color="auto"/>
              <w:right w:val="single" w:sz="4" w:space="0" w:color="auto"/>
            </w:tcBorders>
            <w:vAlign w:val="bottom"/>
            <w:hideMark/>
          </w:tcPr>
          <w:p w14:paraId="09E52427" w14:textId="77777777" w:rsidR="00862632" w:rsidRPr="002467C6" w:rsidRDefault="00862632" w:rsidP="00477EBF">
            <w:pPr>
              <w:rPr>
                <w:rFonts w:cs="Calibri"/>
                <w:color w:val="000000"/>
              </w:rPr>
            </w:pPr>
            <w:r w:rsidRPr="002467C6">
              <w:rPr>
                <w:rFonts w:cs="Calibri"/>
                <w:color w:val="000000"/>
              </w:rPr>
              <w:t>45233141 - Radovi na održavanju cesta</w:t>
            </w:r>
          </w:p>
        </w:tc>
        <w:tc>
          <w:tcPr>
            <w:tcW w:w="559" w:type="dxa"/>
            <w:tcBorders>
              <w:top w:val="nil"/>
              <w:left w:val="nil"/>
              <w:bottom w:val="single" w:sz="4" w:space="0" w:color="auto"/>
              <w:right w:val="single" w:sz="4" w:space="0" w:color="auto"/>
            </w:tcBorders>
            <w:noWrap/>
            <w:vAlign w:val="bottom"/>
            <w:hideMark/>
          </w:tcPr>
          <w:p w14:paraId="36A8A484" w14:textId="77777777" w:rsidR="00862632" w:rsidRPr="002467C6" w:rsidRDefault="00862632" w:rsidP="00477EBF">
            <w:pPr>
              <w:jc w:val="right"/>
              <w:rPr>
                <w:rFonts w:cs="Calibri"/>
                <w:color w:val="000000"/>
              </w:rPr>
            </w:pPr>
            <w:r w:rsidRPr="002467C6">
              <w:rPr>
                <w:rFonts w:cs="Calibri"/>
                <w:color w:val="000000"/>
              </w:rPr>
              <w:t>11.646,40</w:t>
            </w:r>
          </w:p>
        </w:tc>
        <w:tc>
          <w:tcPr>
            <w:tcW w:w="547" w:type="dxa"/>
            <w:tcBorders>
              <w:top w:val="nil"/>
              <w:left w:val="nil"/>
              <w:bottom w:val="single" w:sz="4" w:space="0" w:color="auto"/>
              <w:right w:val="single" w:sz="4" w:space="0" w:color="auto"/>
            </w:tcBorders>
            <w:vAlign w:val="bottom"/>
            <w:hideMark/>
          </w:tcPr>
          <w:p w14:paraId="7EBC2634"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13129952"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4B909F27"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06367623"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725EBD75"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379719CE"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3AC5C7AE"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508A41DD"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630DAB73"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1E7757C3" w14:textId="77777777" w:rsidR="00862632" w:rsidRPr="002467C6" w:rsidRDefault="00862632" w:rsidP="00477EBF">
            <w:pPr>
              <w:rPr>
                <w:rFonts w:ascii="Times New Roman" w:hAnsi="Times New Roman"/>
                <w:sz w:val="20"/>
                <w:szCs w:val="20"/>
              </w:rPr>
            </w:pPr>
          </w:p>
        </w:tc>
      </w:tr>
      <w:tr w:rsidR="00862632" w:rsidRPr="002467C6" w14:paraId="36B1B105"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222781A7" w14:textId="77777777" w:rsidR="00862632" w:rsidRPr="002467C6" w:rsidRDefault="00862632" w:rsidP="00477EBF">
            <w:pPr>
              <w:rPr>
                <w:rFonts w:cs="Calibri"/>
                <w:color w:val="000000"/>
              </w:rPr>
            </w:pPr>
            <w:r w:rsidRPr="002467C6">
              <w:rPr>
                <w:rFonts w:cs="Calibri"/>
                <w:color w:val="000000"/>
              </w:rPr>
              <w:t>0036</w:t>
            </w:r>
          </w:p>
        </w:tc>
        <w:tc>
          <w:tcPr>
            <w:tcW w:w="524" w:type="dxa"/>
            <w:tcBorders>
              <w:top w:val="nil"/>
              <w:left w:val="nil"/>
              <w:bottom w:val="single" w:sz="4" w:space="0" w:color="auto"/>
              <w:right w:val="single" w:sz="4" w:space="0" w:color="auto"/>
            </w:tcBorders>
            <w:noWrap/>
            <w:vAlign w:val="bottom"/>
            <w:hideMark/>
          </w:tcPr>
          <w:p w14:paraId="60A5A1C8" w14:textId="77777777" w:rsidR="00862632" w:rsidRPr="002467C6" w:rsidRDefault="00862632" w:rsidP="00477EBF">
            <w:pPr>
              <w:rPr>
                <w:rFonts w:cs="Calibri"/>
                <w:color w:val="000000"/>
              </w:rPr>
            </w:pPr>
            <w:r w:rsidRPr="002467C6">
              <w:rPr>
                <w:rFonts w:cs="Calibri"/>
                <w:color w:val="000000"/>
              </w:rPr>
              <w:t>36/2025</w:t>
            </w:r>
          </w:p>
        </w:tc>
        <w:tc>
          <w:tcPr>
            <w:tcW w:w="931" w:type="dxa"/>
            <w:tcBorders>
              <w:top w:val="nil"/>
              <w:left w:val="nil"/>
              <w:bottom w:val="single" w:sz="4" w:space="0" w:color="auto"/>
              <w:right w:val="single" w:sz="4" w:space="0" w:color="auto"/>
            </w:tcBorders>
            <w:noWrap/>
            <w:vAlign w:val="bottom"/>
            <w:hideMark/>
          </w:tcPr>
          <w:p w14:paraId="4D3C65C0"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21184667" w14:textId="77777777" w:rsidR="00862632" w:rsidRPr="002467C6" w:rsidRDefault="00862632" w:rsidP="00477EBF">
            <w:pPr>
              <w:rPr>
                <w:rFonts w:cs="Calibri"/>
                <w:color w:val="000000"/>
              </w:rPr>
            </w:pPr>
            <w:r w:rsidRPr="002467C6">
              <w:rPr>
                <w:rFonts w:cs="Calibri"/>
                <w:color w:val="000000"/>
              </w:rPr>
              <w:t>Nabava materijala i opreme za održavanje cesta</w:t>
            </w:r>
          </w:p>
        </w:tc>
        <w:tc>
          <w:tcPr>
            <w:tcW w:w="379" w:type="dxa"/>
            <w:tcBorders>
              <w:top w:val="nil"/>
              <w:left w:val="nil"/>
              <w:bottom w:val="single" w:sz="4" w:space="0" w:color="auto"/>
              <w:right w:val="single" w:sz="4" w:space="0" w:color="auto"/>
            </w:tcBorders>
            <w:vAlign w:val="bottom"/>
            <w:hideMark/>
          </w:tcPr>
          <w:p w14:paraId="3B51941E" w14:textId="77777777" w:rsidR="00862632" w:rsidRPr="002467C6" w:rsidRDefault="00862632" w:rsidP="00477EBF">
            <w:pPr>
              <w:rPr>
                <w:rFonts w:cs="Calibri"/>
                <w:color w:val="000000"/>
              </w:rPr>
            </w:pPr>
            <w:r w:rsidRPr="002467C6">
              <w:rPr>
                <w:rFonts w:cs="Calibri"/>
                <w:color w:val="000000"/>
              </w:rPr>
              <w:t>Robe</w:t>
            </w:r>
          </w:p>
        </w:tc>
        <w:tc>
          <w:tcPr>
            <w:tcW w:w="721" w:type="dxa"/>
            <w:tcBorders>
              <w:top w:val="nil"/>
              <w:left w:val="nil"/>
              <w:bottom w:val="single" w:sz="4" w:space="0" w:color="auto"/>
              <w:right w:val="single" w:sz="4" w:space="0" w:color="auto"/>
            </w:tcBorders>
            <w:vAlign w:val="bottom"/>
            <w:hideMark/>
          </w:tcPr>
          <w:p w14:paraId="43AC0D4D" w14:textId="77777777" w:rsidR="00862632" w:rsidRPr="002467C6" w:rsidRDefault="00862632" w:rsidP="00477EBF">
            <w:pPr>
              <w:rPr>
                <w:rFonts w:cs="Calibri"/>
                <w:color w:val="000000"/>
              </w:rPr>
            </w:pPr>
            <w:r w:rsidRPr="002467C6">
              <w:rPr>
                <w:rFonts w:cs="Calibri"/>
                <w:color w:val="000000"/>
              </w:rPr>
              <w:t>34921000 - Oprema za održavanje cesta</w:t>
            </w:r>
          </w:p>
        </w:tc>
        <w:tc>
          <w:tcPr>
            <w:tcW w:w="559" w:type="dxa"/>
            <w:tcBorders>
              <w:top w:val="nil"/>
              <w:left w:val="nil"/>
              <w:bottom w:val="single" w:sz="4" w:space="0" w:color="auto"/>
              <w:right w:val="single" w:sz="4" w:space="0" w:color="auto"/>
            </w:tcBorders>
            <w:noWrap/>
            <w:vAlign w:val="bottom"/>
            <w:hideMark/>
          </w:tcPr>
          <w:p w14:paraId="3A872AF9" w14:textId="77777777" w:rsidR="00862632" w:rsidRPr="002467C6" w:rsidRDefault="00862632" w:rsidP="00477EBF">
            <w:pPr>
              <w:jc w:val="right"/>
              <w:rPr>
                <w:rFonts w:cs="Calibri"/>
                <w:color w:val="000000"/>
              </w:rPr>
            </w:pPr>
            <w:r w:rsidRPr="002467C6">
              <w:rPr>
                <w:rFonts w:cs="Calibri"/>
                <w:color w:val="000000"/>
              </w:rPr>
              <w:t>7.000,08</w:t>
            </w:r>
          </w:p>
        </w:tc>
        <w:tc>
          <w:tcPr>
            <w:tcW w:w="547" w:type="dxa"/>
            <w:tcBorders>
              <w:top w:val="nil"/>
              <w:left w:val="nil"/>
              <w:bottom w:val="single" w:sz="4" w:space="0" w:color="auto"/>
              <w:right w:val="single" w:sz="4" w:space="0" w:color="auto"/>
            </w:tcBorders>
            <w:vAlign w:val="bottom"/>
            <w:hideMark/>
          </w:tcPr>
          <w:p w14:paraId="6E8870CA"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035BE987"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781A8222"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2BFF44FE"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7B069AD0"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476E15E6"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654AE79A"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05A3F0FD"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7D60DEEA"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0854C261" w14:textId="77777777" w:rsidR="00862632" w:rsidRPr="002467C6" w:rsidRDefault="00862632" w:rsidP="00477EBF">
            <w:pPr>
              <w:rPr>
                <w:rFonts w:ascii="Times New Roman" w:hAnsi="Times New Roman"/>
                <w:sz w:val="20"/>
                <w:szCs w:val="20"/>
              </w:rPr>
            </w:pPr>
          </w:p>
        </w:tc>
      </w:tr>
      <w:tr w:rsidR="00862632" w:rsidRPr="002467C6" w14:paraId="2117C867" w14:textId="77777777" w:rsidTr="00477EBF">
        <w:trPr>
          <w:trHeight w:val="900"/>
        </w:trPr>
        <w:tc>
          <w:tcPr>
            <w:tcW w:w="970" w:type="dxa"/>
            <w:tcBorders>
              <w:top w:val="nil"/>
              <w:left w:val="single" w:sz="12" w:space="0" w:color="auto"/>
              <w:bottom w:val="single" w:sz="4" w:space="0" w:color="auto"/>
              <w:right w:val="single" w:sz="4" w:space="0" w:color="auto"/>
            </w:tcBorders>
            <w:noWrap/>
            <w:vAlign w:val="bottom"/>
            <w:hideMark/>
          </w:tcPr>
          <w:p w14:paraId="59E0E5FB" w14:textId="77777777" w:rsidR="00862632" w:rsidRPr="002467C6" w:rsidRDefault="00862632" w:rsidP="00477EBF">
            <w:pPr>
              <w:rPr>
                <w:rFonts w:cs="Calibri"/>
                <w:color w:val="000000"/>
              </w:rPr>
            </w:pPr>
            <w:r w:rsidRPr="002467C6">
              <w:rPr>
                <w:rFonts w:cs="Calibri"/>
                <w:color w:val="000000"/>
              </w:rPr>
              <w:t>0037</w:t>
            </w:r>
          </w:p>
        </w:tc>
        <w:tc>
          <w:tcPr>
            <w:tcW w:w="524" w:type="dxa"/>
            <w:tcBorders>
              <w:top w:val="nil"/>
              <w:left w:val="nil"/>
              <w:bottom w:val="single" w:sz="4" w:space="0" w:color="auto"/>
              <w:right w:val="single" w:sz="4" w:space="0" w:color="auto"/>
            </w:tcBorders>
            <w:noWrap/>
            <w:vAlign w:val="bottom"/>
            <w:hideMark/>
          </w:tcPr>
          <w:p w14:paraId="23E3ADDE" w14:textId="77777777" w:rsidR="00862632" w:rsidRPr="002467C6" w:rsidRDefault="00862632" w:rsidP="00477EBF">
            <w:pPr>
              <w:rPr>
                <w:rFonts w:cs="Calibri"/>
                <w:color w:val="000000"/>
              </w:rPr>
            </w:pPr>
            <w:r w:rsidRPr="002467C6">
              <w:rPr>
                <w:rFonts w:cs="Calibri"/>
                <w:color w:val="000000"/>
              </w:rPr>
              <w:t>37/2025</w:t>
            </w:r>
          </w:p>
        </w:tc>
        <w:tc>
          <w:tcPr>
            <w:tcW w:w="931" w:type="dxa"/>
            <w:tcBorders>
              <w:top w:val="nil"/>
              <w:left w:val="nil"/>
              <w:bottom w:val="single" w:sz="4" w:space="0" w:color="auto"/>
              <w:right w:val="single" w:sz="4" w:space="0" w:color="auto"/>
            </w:tcBorders>
            <w:noWrap/>
            <w:vAlign w:val="bottom"/>
            <w:hideMark/>
          </w:tcPr>
          <w:p w14:paraId="7091F5C3"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2A8E2B0F" w14:textId="77777777" w:rsidR="00862632" w:rsidRPr="002467C6" w:rsidRDefault="00862632" w:rsidP="00477EBF">
            <w:pPr>
              <w:rPr>
                <w:rFonts w:cs="Calibri"/>
                <w:color w:val="000000"/>
              </w:rPr>
            </w:pPr>
            <w:r w:rsidRPr="002467C6">
              <w:rPr>
                <w:rFonts w:cs="Calibri"/>
                <w:color w:val="000000"/>
              </w:rPr>
              <w:t>Košnja trave i raslinja uz nerazvrstane ceste</w:t>
            </w:r>
          </w:p>
        </w:tc>
        <w:tc>
          <w:tcPr>
            <w:tcW w:w="379" w:type="dxa"/>
            <w:tcBorders>
              <w:top w:val="nil"/>
              <w:left w:val="nil"/>
              <w:bottom w:val="single" w:sz="4" w:space="0" w:color="auto"/>
              <w:right w:val="single" w:sz="4" w:space="0" w:color="auto"/>
            </w:tcBorders>
            <w:vAlign w:val="bottom"/>
            <w:hideMark/>
          </w:tcPr>
          <w:p w14:paraId="2B16A39C" w14:textId="77777777" w:rsidR="00862632" w:rsidRPr="002467C6" w:rsidRDefault="00862632" w:rsidP="00477EBF">
            <w:pPr>
              <w:rPr>
                <w:rFonts w:cs="Calibri"/>
                <w:color w:val="000000"/>
              </w:rPr>
            </w:pPr>
            <w:r w:rsidRPr="002467C6">
              <w:rPr>
                <w:rFonts w:cs="Calibri"/>
                <w:color w:val="000000"/>
              </w:rPr>
              <w:t>Radovi</w:t>
            </w:r>
          </w:p>
        </w:tc>
        <w:tc>
          <w:tcPr>
            <w:tcW w:w="721" w:type="dxa"/>
            <w:tcBorders>
              <w:top w:val="nil"/>
              <w:left w:val="nil"/>
              <w:bottom w:val="single" w:sz="4" w:space="0" w:color="auto"/>
              <w:right w:val="single" w:sz="4" w:space="0" w:color="auto"/>
            </w:tcBorders>
            <w:vAlign w:val="bottom"/>
            <w:hideMark/>
          </w:tcPr>
          <w:p w14:paraId="1E8F6440" w14:textId="77777777" w:rsidR="00862632" w:rsidRPr="002467C6" w:rsidRDefault="00862632" w:rsidP="00477EBF">
            <w:pPr>
              <w:rPr>
                <w:rFonts w:cs="Calibri"/>
                <w:color w:val="000000"/>
              </w:rPr>
            </w:pPr>
            <w:r w:rsidRPr="002467C6">
              <w:rPr>
                <w:rFonts w:cs="Calibri"/>
                <w:color w:val="000000"/>
              </w:rPr>
              <w:t>45112730 - Radovi krajobraznog uređenja cesta i autocesta</w:t>
            </w:r>
          </w:p>
        </w:tc>
        <w:tc>
          <w:tcPr>
            <w:tcW w:w="559" w:type="dxa"/>
            <w:tcBorders>
              <w:top w:val="nil"/>
              <w:left w:val="nil"/>
              <w:bottom w:val="single" w:sz="4" w:space="0" w:color="auto"/>
              <w:right w:val="single" w:sz="4" w:space="0" w:color="auto"/>
            </w:tcBorders>
            <w:noWrap/>
            <w:vAlign w:val="bottom"/>
            <w:hideMark/>
          </w:tcPr>
          <w:p w14:paraId="7E05B726" w14:textId="77777777" w:rsidR="00862632" w:rsidRPr="002467C6" w:rsidRDefault="00862632" w:rsidP="00477EBF">
            <w:pPr>
              <w:jc w:val="right"/>
              <w:rPr>
                <w:rFonts w:cs="Calibri"/>
                <w:color w:val="000000"/>
              </w:rPr>
            </w:pPr>
            <w:r w:rsidRPr="002467C6">
              <w:rPr>
                <w:rFonts w:cs="Calibri"/>
                <w:color w:val="000000"/>
              </w:rPr>
              <w:t>10.128,00</w:t>
            </w:r>
          </w:p>
        </w:tc>
        <w:tc>
          <w:tcPr>
            <w:tcW w:w="547" w:type="dxa"/>
            <w:tcBorders>
              <w:top w:val="nil"/>
              <w:left w:val="nil"/>
              <w:bottom w:val="single" w:sz="4" w:space="0" w:color="auto"/>
              <w:right w:val="single" w:sz="4" w:space="0" w:color="auto"/>
            </w:tcBorders>
            <w:vAlign w:val="bottom"/>
            <w:hideMark/>
          </w:tcPr>
          <w:p w14:paraId="3C502D15"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6ADE5744"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6EC6C755"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5AD9FCFE"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77CB7283"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52F50E6A"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1E36D80B"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390AE82D"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7279D971"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4797AEC0" w14:textId="77777777" w:rsidR="00862632" w:rsidRPr="002467C6" w:rsidRDefault="00862632" w:rsidP="00477EBF">
            <w:pPr>
              <w:rPr>
                <w:rFonts w:ascii="Times New Roman" w:hAnsi="Times New Roman"/>
                <w:sz w:val="20"/>
                <w:szCs w:val="20"/>
              </w:rPr>
            </w:pPr>
          </w:p>
        </w:tc>
      </w:tr>
      <w:tr w:rsidR="00862632" w:rsidRPr="002467C6" w14:paraId="62B928A8"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286FEA4A" w14:textId="77777777" w:rsidR="00862632" w:rsidRPr="002467C6" w:rsidRDefault="00862632" w:rsidP="00477EBF">
            <w:pPr>
              <w:rPr>
                <w:rFonts w:cs="Calibri"/>
                <w:color w:val="000000"/>
              </w:rPr>
            </w:pPr>
            <w:r w:rsidRPr="002467C6">
              <w:rPr>
                <w:rFonts w:cs="Calibri"/>
                <w:color w:val="000000"/>
              </w:rPr>
              <w:t>0038</w:t>
            </w:r>
          </w:p>
        </w:tc>
        <w:tc>
          <w:tcPr>
            <w:tcW w:w="524" w:type="dxa"/>
            <w:tcBorders>
              <w:top w:val="nil"/>
              <w:left w:val="nil"/>
              <w:bottom w:val="single" w:sz="4" w:space="0" w:color="auto"/>
              <w:right w:val="single" w:sz="4" w:space="0" w:color="auto"/>
            </w:tcBorders>
            <w:noWrap/>
            <w:vAlign w:val="bottom"/>
            <w:hideMark/>
          </w:tcPr>
          <w:p w14:paraId="687BEEAC" w14:textId="77777777" w:rsidR="00862632" w:rsidRPr="002467C6" w:rsidRDefault="00862632" w:rsidP="00477EBF">
            <w:pPr>
              <w:rPr>
                <w:rFonts w:cs="Calibri"/>
                <w:color w:val="000000"/>
              </w:rPr>
            </w:pPr>
            <w:r w:rsidRPr="002467C6">
              <w:rPr>
                <w:rFonts w:cs="Calibri"/>
                <w:color w:val="000000"/>
              </w:rPr>
              <w:t>38/2025</w:t>
            </w:r>
          </w:p>
        </w:tc>
        <w:tc>
          <w:tcPr>
            <w:tcW w:w="931" w:type="dxa"/>
            <w:tcBorders>
              <w:top w:val="nil"/>
              <w:left w:val="nil"/>
              <w:bottom w:val="single" w:sz="4" w:space="0" w:color="auto"/>
              <w:right w:val="single" w:sz="4" w:space="0" w:color="auto"/>
            </w:tcBorders>
            <w:noWrap/>
            <w:vAlign w:val="bottom"/>
            <w:hideMark/>
          </w:tcPr>
          <w:p w14:paraId="75803BDC"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53855F08" w14:textId="77777777" w:rsidR="00862632" w:rsidRPr="002467C6" w:rsidRDefault="00862632" w:rsidP="00477EBF">
            <w:pPr>
              <w:rPr>
                <w:rFonts w:cs="Calibri"/>
                <w:color w:val="000000"/>
              </w:rPr>
            </w:pPr>
            <w:r w:rsidRPr="002467C6">
              <w:rPr>
                <w:rFonts w:cs="Calibri"/>
                <w:color w:val="000000"/>
              </w:rPr>
              <w:t>Zimsko održavanje</w:t>
            </w:r>
          </w:p>
        </w:tc>
        <w:tc>
          <w:tcPr>
            <w:tcW w:w="379" w:type="dxa"/>
            <w:tcBorders>
              <w:top w:val="nil"/>
              <w:left w:val="nil"/>
              <w:bottom w:val="single" w:sz="4" w:space="0" w:color="auto"/>
              <w:right w:val="single" w:sz="4" w:space="0" w:color="auto"/>
            </w:tcBorders>
            <w:vAlign w:val="bottom"/>
            <w:hideMark/>
          </w:tcPr>
          <w:p w14:paraId="3E9B9657" w14:textId="77777777" w:rsidR="00862632" w:rsidRPr="002467C6" w:rsidRDefault="00862632" w:rsidP="00477EBF">
            <w:pPr>
              <w:rPr>
                <w:rFonts w:cs="Calibri"/>
                <w:color w:val="000000"/>
              </w:rPr>
            </w:pPr>
            <w:r w:rsidRPr="002467C6">
              <w:rPr>
                <w:rFonts w:cs="Calibri"/>
                <w:color w:val="000000"/>
              </w:rPr>
              <w:t>Usluge</w:t>
            </w:r>
          </w:p>
        </w:tc>
        <w:tc>
          <w:tcPr>
            <w:tcW w:w="721" w:type="dxa"/>
            <w:tcBorders>
              <w:top w:val="nil"/>
              <w:left w:val="nil"/>
              <w:bottom w:val="single" w:sz="4" w:space="0" w:color="auto"/>
              <w:right w:val="single" w:sz="4" w:space="0" w:color="auto"/>
            </w:tcBorders>
            <w:vAlign w:val="bottom"/>
            <w:hideMark/>
          </w:tcPr>
          <w:p w14:paraId="71E358AD" w14:textId="77777777" w:rsidR="00862632" w:rsidRPr="002467C6" w:rsidRDefault="00862632" w:rsidP="00477EBF">
            <w:pPr>
              <w:rPr>
                <w:rFonts w:cs="Calibri"/>
                <w:color w:val="000000"/>
              </w:rPr>
            </w:pPr>
            <w:r w:rsidRPr="002467C6">
              <w:rPr>
                <w:rFonts w:cs="Calibri"/>
                <w:color w:val="000000"/>
              </w:rPr>
              <w:t>90620000 - Usluge čišćenja snijega</w:t>
            </w:r>
          </w:p>
        </w:tc>
        <w:tc>
          <w:tcPr>
            <w:tcW w:w="559" w:type="dxa"/>
            <w:tcBorders>
              <w:top w:val="nil"/>
              <w:left w:val="nil"/>
              <w:bottom w:val="single" w:sz="4" w:space="0" w:color="auto"/>
              <w:right w:val="single" w:sz="4" w:space="0" w:color="auto"/>
            </w:tcBorders>
            <w:noWrap/>
            <w:vAlign w:val="bottom"/>
            <w:hideMark/>
          </w:tcPr>
          <w:p w14:paraId="39CDD338" w14:textId="77777777" w:rsidR="00862632" w:rsidRPr="002467C6" w:rsidRDefault="00862632" w:rsidP="00477EBF">
            <w:pPr>
              <w:jc w:val="right"/>
              <w:rPr>
                <w:rFonts w:cs="Calibri"/>
                <w:color w:val="000000"/>
              </w:rPr>
            </w:pPr>
            <w:r w:rsidRPr="002467C6">
              <w:rPr>
                <w:rFonts w:cs="Calibri"/>
                <w:color w:val="000000"/>
              </w:rPr>
              <w:t>6.267,20</w:t>
            </w:r>
          </w:p>
        </w:tc>
        <w:tc>
          <w:tcPr>
            <w:tcW w:w="547" w:type="dxa"/>
            <w:tcBorders>
              <w:top w:val="nil"/>
              <w:left w:val="nil"/>
              <w:bottom w:val="single" w:sz="4" w:space="0" w:color="auto"/>
              <w:right w:val="single" w:sz="4" w:space="0" w:color="auto"/>
            </w:tcBorders>
            <w:vAlign w:val="bottom"/>
            <w:hideMark/>
          </w:tcPr>
          <w:p w14:paraId="282CD440"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5AD76AF9"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152FB67D"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62789FB1"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489331AD"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51E594A9"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6F84F6ED"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5B01D2A3"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6FFAB0D2"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7F5E60EC" w14:textId="77777777" w:rsidR="00862632" w:rsidRPr="002467C6" w:rsidRDefault="00862632" w:rsidP="00477EBF">
            <w:pPr>
              <w:rPr>
                <w:rFonts w:ascii="Times New Roman" w:hAnsi="Times New Roman"/>
                <w:sz w:val="20"/>
                <w:szCs w:val="20"/>
              </w:rPr>
            </w:pPr>
          </w:p>
        </w:tc>
      </w:tr>
      <w:tr w:rsidR="00862632" w:rsidRPr="002467C6" w14:paraId="413C0B7F" w14:textId="77777777" w:rsidTr="00477EBF">
        <w:trPr>
          <w:trHeight w:val="900"/>
        </w:trPr>
        <w:tc>
          <w:tcPr>
            <w:tcW w:w="970" w:type="dxa"/>
            <w:tcBorders>
              <w:top w:val="nil"/>
              <w:left w:val="single" w:sz="12" w:space="0" w:color="auto"/>
              <w:bottom w:val="single" w:sz="4" w:space="0" w:color="auto"/>
              <w:right w:val="single" w:sz="4" w:space="0" w:color="auto"/>
            </w:tcBorders>
            <w:noWrap/>
            <w:vAlign w:val="bottom"/>
            <w:hideMark/>
          </w:tcPr>
          <w:p w14:paraId="745996A9" w14:textId="77777777" w:rsidR="00862632" w:rsidRPr="002467C6" w:rsidRDefault="00862632" w:rsidP="00477EBF">
            <w:pPr>
              <w:rPr>
                <w:rFonts w:cs="Calibri"/>
                <w:color w:val="000000"/>
              </w:rPr>
            </w:pPr>
            <w:r w:rsidRPr="002467C6">
              <w:rPr>
                <w:rFonts w:cs="Calibri"/>
                <w:color w:val="000000"/>
              </w:rPr>
              <w:t>0039</w:t>
            </w:r>
          </w:p>
        </w:tc>
        <w:tc>
          <w:tcPr>
            <w:tcW w:w="524" w:type="dxa"/>
            <w:tcBorders>
              <w:top w:val="nil"/>
              <w:left w:val="nil"/>
              <w:bottom w:val="single" w:sz="4" w:space="0" w:color="auto"/>
              <w:right w:val="single" w:sz="4" w:space="0" w:color="auto"/>
            </w:tcBorders>
            <w:noWrap/>
            <w:vAlign w:val="bottom"/>
            <w:hideMark/>
          </w:tcPr>
          <w:p w14:paraId="2BF5C53C" w14:textId="77777777" w:rsidR="00862632" w:rsidRPr="002467C6" w:rsidRDefault="00862632" w:rsidP="00477EBF">
            <w:pPr>
              <w:rPr>
                <w:rFonts w:cs="Calibri"/>
                <w:color w:val="000000"/>
              </w:rPr>
            </w:pPr>
            <w:r w:rsidRPr="002467C6">
              <w:rPr>
                <w:rFonts w:cs="Calibri"/>
                <w:color w:val="000000"/>
              </w:rPr>
              <w:t>39/2025</w:t>
            </w:r>
          </w:p>
        </w:tc>
        <w:tc>
          <w:tcPr>
            <w:tcW w:w="931" w:type="dxa"/>
            <w:tcBorders>
              <w:top w:val="nil"/>
              <w:left w:val="nil"/>
              <w:bottom w:val="single" w:sz="4" w:space="0" w:color="auto"/>
              <w:right w:val="single" w:sz="4" w:space="0" w:color="auto"/>
            </w:tcBorders>
            <w:noWrap/>
            <w:vAlign w:val="bottom"/>
            <w:hideMark/>
          </w:tcPr>
          <w:p w14:paraId="0E9C61BF"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205E92C9" w14:textId="77777777" w:rsidR="00862632" w:rsidRPr="002467C6" w:rsidRDefault="00862632" w:rsidP="00477EBF">
            <w:pPr>
              <w:rPr>
                <w:rFonts w:cs="Calibri"/>
                <w:color w:val="000000"/>
              </w:rPr>
            </w:pPr>
            <w:r w:rsidRPr="002467C6">
              <w:rPr>
                <w:rFonts w:cs="Calibri"/>
                <w:color w:val="000000"/>
              </w:rPr>
              <w:t>Održavanje groblja</w:t>
            </w:r>
          </w:p>
        </w:tc>
        <w:tc>
          <w:tcPr>
            <w:tcW w:w="379" w:type="dxa"/>
            <w:tcBorders>
              <w:top w:val="nil"/>
              <w:left w:val="nil"/>
              <w:bottom w:val="single" w:sz="4" w:space="0" w:color="auto"/>
              <w:right w:val="single" w:sz="4" w:space="0" w:color="auto"/>
            </w:tcBorders>
            <w:vAlign w:val="bottom"/>
            <w:hideMark/>
          </w:tcPr>
          <w:p w14:paraId="6731FDE9" w14:textId="77777777" w:rsidR="00862632" w:rsidRPr="002467C6" w:rsidRDefault="00862632" w:rsidP="00477EBF">
            <w:pPr>
              <w:rPr>
                <w:rFonts w:cs="Calibri"/>
                <w:color w:val="000000"/>
              </w:rPr>
            </w:pPr>
            <w:r w:rsidRPr="002467C6">
              <w:rPr>
                <w:rFonts w:cs="Calibri"/>
                <w:color w:val="000000"/>
              </w:rPr>
              <w:t>Radovi</w:t>
            </w:r>
          </w:p>
        </w:tc>
        <w:tc>
          <w:tcPr>
            <w:tcW w:w="721" w:type="dxa"/>
            <w:tcBorders>
              <w:top w:val="nil"/>
              <w:left w:val="nil"/>
              <w:bottom w:val="single" w:sz="4" w:space="0" w:color="auto"/>
              <w:right w:val="single" w:sz="4" w:space="0" w:color="auto"/>
            </w:tcBorders>
            <w:vAlign w:val="bottom"/>
            <w:hideMark/>
          </w:tcPr>
          <w:p w14:paraId="03E6CC22" w14:textId="77777777" w:rsidR="00862632" w:rsidRPr="002467C6" w:rsidRDefault="00862632" w:rsidP="00477EBF">
            <w:pPr>
              <w:rPr>
                <w:rFonts w:cs="Calibri"/>
                <w:color w:val="000000"/>
              </w:rPr>
            </w:pPr>
            <w:r w:rsidRPr="002467C6">
              <w:rPr>
                <w:rFonts w:cs="Calibri"/>
                <w:color w:val="000000"/>
              </w:rPr>
              <w:t>45112714 - Radovi krajobraznog uređenja groblja</w:t>
            </w:r>
          </w:p>
        </w:tc>
        <w:tc>
          <w:tcPr>
            <w:tcW w:w="559" w:type="dxa"/>
            <w:tcBorders>
              <w:top w:val="nil"/>
              <w:left w:val="nil"/>
              <w:bottom w:val="single" w:sz="4" w:space="0" w:color="auto"/>
              <w:right w:val="single" w:sz="4" w:space="0" w:color="auto"/>
            </w:tcBorders>
            <w:noWrap/>
            <w:vAlign w:val="bottom"/>
            <w:hideMark/>
          </w:tcPr>
          <w:p w14:paraId="4831EAD3" w14:textId="77777777" w:rsidR="00862632" w:rsidRPr="002467C6" w:rsidRDefault="00862632" w:rsidP="00477EBF">
            <w:pPr>
              <w:jc w:val="right"/>
              <w:rPr>
                <w:rFonts w:cs="Calibri"/>
                <w:color w:val="000000"/>
              </w:rPr>
            </w:pPr>
            <w:r w:rsidRPr="002467C6">
              <w:rPr>
                <w:rFonts w:cs="Calibri"/>
                <w:color w:val="000000"/>
              </w:rPr>
              <w:t>5.309,60</w:t>
            </w:r>
          </w:p>
        </w:tc>
        <w:tc>
          <w:tcPr>
            <w:tcW w:w="547" w:type="dxa"/>
            <w:tcBorders>
              <w:top w:val="nil"/>
              <w:left w:val="nil"/>
              <w:bottom w:val="single" w:sz="4" w:space="0" w:color="auto"/>
              <w:right w:val="single" w:sz="4" w:space="0" w:color="auto"/>
            </w:tcBorders>
            <w:vAlign w:val="bottom"/>
            <w:hideMark/>
          </w:tcPr>
          <w:p w14:paraId="3E0A7C84"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3357A1F4"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43ECEADA"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72FA8588"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0FE1B888"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6170F246"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450B6276"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60CD2C72"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3A2EFA9D"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375133C6" w14:textId="77777777" w:rsidR="00862632" w:rsidRPr="002467C6" w:rsidRDefault="00862632" w:rsidP="00477EBF">
            <w:pPr>
              <w:rPr>
                <w:rFonts w:ascii="Times New Roman" w:hAnsi="Times New Roman"/>
                <w:sz w:val="20"/>
                <w:szCs w:val="20"/>
              </w:rPr>
            </w:pPr>
          </w:p>
        </w:tc>
      </w:tr>
      <w:tr w:rsidR="00862632" w:rsidRPr="002467C6" w14:paraId="19369355"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3791D570" w14:textId="77777777" w:rsidR="00862632" w:rsidRPr="002467C6" w:rsidRDefault="00862632" w:rsidP="00477EBF">
            <w:pPr>
              <w:rPr>
                <w:rFonts w:cs="Calibri"/>
                <w:color w:val="000000"/>
              </w:rPr>
            </w:pPr>
            <w:r w:rsidRPr="002467C6">
              <w:rPr>
                <w:rFonts w:cs="Calibri"/>
                <w:color w:val="000000"/>
              </w:rPr>
              <w:lastRenderedPageBreak/>
              <w:t>0040</w:t>
            </w:r>
          </w:p>
        </w:tc>
        <w:tc>
          <w:tcPr>
            <w:tcW w:w="524" w:type="dxa"/>
            <w:tcBorders>
              <w:top w:val="nil"/>
              <w:left w:val="nil"/>
              <w:bottom w:val="single" w:sz="4" w:space="0" w:color="auto"/>
              <w:right w:val="single" w:sz="4" w:space="0" w:color="auto"/>
            </w:tcBorders>
            <w:noWrap/>
            <w:vAlign w:val="bottom"/>
            <w:hideMark/>
          </w:tcPr>
          <w:p w14:paraId="70B5FC68" w14:textId="77777777" w:rsidR="00862632" w:rsidRPr="002467C6" w:rsidRDefault="00862632" w:rsidP="00477EBF">
            <w:pPr>
              <w:rPr>
                <w:rFonts w:cs="Calibri"/>
                <w:color w:val="000000"/>
              </w:rPr>
            </w:pPr>
            <w:r w:rsidRPr="002467C6">
              <w:rPr>
                <w:rFonts w:cs="Calibri"/>
                <w:color w:val="000000"/>
              </w:rPr>
              <w:t>40/2025</w:t>
            </w:r>
          </w:p>
        </w:tc>
        <w:tc>
          <w:tcPr>
            <w:tcW w:w="931" w:type="dxa"/>
            <w:tcBorders>
              <w:top w:val="nil"/>
              <w:left w:val="nil"/>
              <w:bottom w:val="single" w:sz="4" w:space="0" w:color="auto"/>
              <w:right w:val="single" w:sz="4" w:space="0" w:color="auto"/>
            </w:tcBorders>
            <w:noWrap/>
            <w:vAlign w:val="bottom"/>
            <w:hideMark/>
          </w:tcPr>
          <w:p w14:paraId="10A11001"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0DEFB156" w14:textId="77777777" w:rsidR="00862632" w:rsidRPr="002467C6" w:rsidRDefault="00862632" w:rsidP="00477EBF">
            <w:pPr>
              <w:rPr>
                <w:rFonts w:cs="Calibri"/>
                <w:color w:val="000000"/>
              </w:rPr>
            </w:pPr>
            <w:r w:rsidRPr="002467C6">
              <w:rPr>
                <w:rFonts w:cs="Calibri"/>
                <w:color w:val="000000"/>
              </w:rPr>
              <w:t>Legalizacija nerazvrstanih cesta</w:t>
            </w:r>
          </w:p>
        </w:tc>
        <w:tc>
          <w:tcPr>
            <w:tcW w:w="379" w:type="dxa"/>
            <w:tcBorders>
              <w:top w:val="nil"/>
              <w:left w:val="nil"/>
              <w:bottom w:val="single" w:sz="4" w:space="0" w:color="auto"/>
              <w:right w:val="single" w:sz="4" w:space="0" w:color="auto"/>
            </w:tcBorders>
            <w:vAlign w:val="bottom"/>
            <w:hideMark/>
          </w:tcPr>
          <w:p w14:paraId="3F72E1D8" w14:textId="77777777" w:rsidR="00862632" w:rsidRPr="002467C6" w:rsidRDefault="00862632" w:rsidP="00477EBF">
            <w:pPr>
              <w:rPr>
                <w:rFonts w:cs="Calibri"/>
                <w:color w:val="000000"/>
              </w:rPr>
            </w:pPr>
            <w:r w:rsidRPr="002467C6">
              <w:rPr>
                <w:rFonts w:cs="Calibri"/>
                <w:color w:val="000000"/>
              </w:rPr>
              <w:t>Usluge</w:t>
            </w:r>
          </w:p>
        </w:tc>
        <w:tc>
          <w:tcPr>
            <w:tcW w:w="721" w:type="dxa"/>
            <w:tcBorders>
              <w:top w:val="nil"/>
              <w:left w:val="nil"/>
              <w:bottom w:val="single" w:sz="4" w:space="0" w:color="auto"/>
              <w:right w:val="single" w:sz="4" w:space="0" w:color="auto"/>
            </w:tcBorders>
            <w:vAlign w:val="bottom"/>
            <w:hideMark/>
          </w:tcPr>
          <w:p w14:paraId="354EFEC0" w14:textId="77777777" w:rsidR="00862632" w:rsidRPr="002467C6" w:rsidRDefault="00862632" w:rsidP="00477EBF">
            <w:pPr>
              <w:rPr>
                <w:rFonts w:cs="Calibri"/>
                <w:color w:val="000000"/>
              </w:rPr>
            </w:pPr>
            <w:r w:rsidRPr="002467C6">
              <w:rPr>
                <w:rFonts w:cs="Calibri"/>
                <w:color w:val="000000"/>
              </w:rPr>
              <w:t>71355000 - Geodetske usluge</w:t>
            </w:r>
          </w:p>
        </w:tc>
        <w:tc>
          <w:tcPr>
            <w:tcW w:w="559" w:type="dxa"/>
            <w:tcBorders>
              <w:top w:val="nil"/>
              <w:left w:val="nil"/>
              <w:bottom w:val="single" w:sz="4" w:space="0" w:color="auto"/>
              <w:right w:val="single" w:sz="4" w:space="0" w:color="auto"/>
            </w:tcBorders>
            <w:noWrap/>
            <w:vAlign w:val="bottom"/>
            <w:hideMark/>
          </w:tcPr>
          <w:p w14:paraId="328FD914" w14:textId="77777777" w:rsidR="00862632" w:rsidRPr="002467C6" w:rsidRDefault="00862632" w:rsidP="00477EBF">
            <w:pPr>
              <w:jc w:val="right"/>
              <w:rPr>
                <w:rFonts w:cs="Calibri"/>
                <w:color w:val="000000"/>
              </w:rPr>
            </w:pPr>
            <w:r w:rsidRPr="002467C6">
              <w:rPr>
                <w:rFonts w:cs="Calibri"/>
                <w:color w:val="000000"/>
              </w:rPr>
              <w:t>4.000,00</w:t>
            </w:r>
          </w:p>
        </w:tc>
        <w:tc>
          <w:tcPr>
            <w:tcW w:w="547" w:type="dxa"/>
            <w:tcBorders>
              <w:top w:val="nil"/>
              <w:left w:val="nil"/>
              <w:bottom w:val="single" w:sz="4" w:space="0" w:color="auto"/>
              <w:right w:val="single" w:sz="4" w:space="0" w:color="auto"/>
            </w:tcBorders>
            <w:vAlign w:val="bottom"/>
            <w:hideMark/>
          </w:tcPr>
          <w:p w14:paraId="53879920"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140A37B2"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67075DAF"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20A2015B"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021AC06D"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5754CA32"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6ADDCDA2"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5A26BF27"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1B802C63"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1F33970D" w14:textId="77777777" w:rsidR="00862632" w:rsidRPr="002467C6" w:rsidRDefault="00862632" w:rsidP="00477EBF">
            <w:pPr>
              <w:rPr>
                <w:rFonts w:ascii="Times New Roman" w:hAnsi="Times New Roman"/>
                <w:sz w:val="20"/>
                <w:szCs w:val="20"/>
              </w:rPr>
            </w:pPr>
          </w:p>
        </w:tc>
      </w:tr>
      <w:tr w:rsidR="00862632" w:rsidRPr="002467C6" w14:paraId="3F80BB00" w14:textId="77777777" w:rsidTr="00477EBF">
        <w:trPr>
          <w:trHeight w:val="1200"/>
        </w:trPr>
        <w:tc>
          <w:tcPr>
            <w:tcW w:w="970" w:type="dxa"/>
            <w:tcBorders>
              <w:top w:val="nil"/>
              <w:left w:val="single" w:sz="12" w:space="0" w:color="auto"/>
              <w:bottom w:val="single" w:sz="4" w:space="0" w:color="auto"/>
              <w:right w:val="single" w:sz="4" w:space="0" w:color="auto"/>
            </w:tcBorders>
            <w:noWrap/>
            <w:vAlign w:val="bottom"/>
            <w:hideMark/>
          </w:tcPr>
          <w:p w14:paraId="5DBEF3E7" w14:textId="77777777" w:rsidR="00862632" w:rsidRPr="002467C6" w:rsidRDefault="00862632" w:rsidP="00477EBF">
            <w:pPr>
              <w:rPr>
                <w:rFonts w:cs="Calibri"/>
                <w:color w:val="000000"/>
              </w:rPr>
            </w:pPr>
            <w:r w:rsidRPr="002467C6">
              <w:rPr>
                <w:rFonts w:cs="Calibri"/>
                <w:color w:val="000000"/>
              </w:rPr>
              <w:t>0041</w:t>
            </w:r>
          </w:p>
        </w:tc>
        <w:tc>
          <w:tcPr>
            <w:tcW w:w="524" w:type="dxa"/>
            <w:tcBorders>
              <w:top w:val="nil"/>
              <w:left w:val="nil"/>
              <w:bottom w:val="single" w:sz="4" w:space="0" w:color="auto"/>
              <w:right w:val="single" w:sz="4" w:space="0" w:color="auto"/>
            </w:tcBorders>
            <w:noWrap/>
            <w:vAlign w:val="bottom"/>
            <w:hideMark/>
          </w:tcPr>
          <w:p w14:paraId="019FBE76" w14:textId="77777777" w:rsidR="00862632" w:rsidRPr="002467C6" w:rsidRDefault="00862632" w:rsidP="00477EBF">
            <w:pPr>
              <w:rPr>
                <w:rFonts w:cs="Calibri"/>
                <w:color w:val="000000"/>
              </w:rPr>
            </w:pPr>
            <w:r w:rsidRPr="002467C6">
              <w:rPr>
                <w:rFonts w:cs="Calibri"/>
                <w:color w:val="000000"/>
              </w:rPr>
              <w:t>41/2025</w:t>
            </w:r>
          </w:p>
        </w:tc>
        <w:tc>
          <w:tcPr>
            <w:tcW w:w="931" w:type="dxa"/>
            <w:tcBorders>
              <w:top w:val="nil"/>
              <w:left w:val="nil"/>
              <w:bottom w:val="single" w:sz="4" w:space="0" w:color="auto"/>
              <w:right w:val="single" w:sz="4" w:space="0" w:color="auto"/>
            </w:tcBorders>
            <w:noWrap/>
            <w:vAlign w:val="bottom"/>
            <w:hideMark/>
          </w:tcPr>
          <w:p w14:paraId="685A6AAA"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6FBAE5A1" w14:textId="77777777" w:rsidR="00862632" w:rsidRPr="002467C6" w:rsidRDefault="00862632" w:rsidP="00477EBF">
            <w:pPr>
              <w:rPr>
                <w:rFonts w:cs="Calibri"/>
                <w:color w:val="000000"/>
              </w:rPr>
            </w:pPr>
            <w:r w:rsidRPr="002467C6">
              <w:rPr>
                <w:rFonts w:cs="Calibri"/>
                <w:color w:val="000000"/>
              </w:rPr>
              <w:t>Plan zaštite od požara i procjena ugroženosti</w:t>
            </w:r>
          </w:p>
        </w:tc>
        <w:tc>
          <w:tcPr>
            <w:tcW w:w="379" w:type="dxa"/>
            <w:tcBorders>
              <w:top w:val="nil"/>
              <w:left w:val="nil"/>
              <w:bottom w:val="single" w:sz="4" w:space="0" w:color="auto"/>
              <w:right w:val="single" w:sz="4" w:space="0" w:color="auto"/>
            </w:tcBorders>
            <w:vAlign w:val="bottom"/>
            <w:hideMark/>
          </w:tcPr>
          <w:p w14:paraId="7008500A" w14:textId="77777777" w:rsidR="00862632" w:rsidRPr="002467C6" w:rsidRDefault="00862632" w:rsidP="00477EBF">
            <w:pPr>
              <w:rPr>
                <w:rFonts w:cs="Calibri"/>
                <w:color w:val="000000"/>
              </w:rPr>
            </w:pPr>
            <w:r w:rsidRPr="002467C6">
              <w:rPr>
                <w:rFonts w:cs="Calibri"/>
                <w:color w:val="000000"/>
              </w:rPr>
              <w:t>Usluge</w:t>
            </w:r>
          </w:p>
        </w:tc>
        <w:tc>
          <w:tcPr>
            <w:tcW w:w="721" w:type="dxa"/>
            <w:tcBorders>
              <w:top w:val="nil"/>
              <w:left w:val="nil"/>
              <w:bottom w:val="single" w:sz="4" w:space="0" w:color="auto"/>
              <w:right w:val="single" w:sz="4" w:space="0" w:color="auto"/>
            </w:tcBorders>
            <w:vAlign w:val="bottom"/>
            <w:hideMark/>
          </w:tcPr>
          <w:p w14:paraId="09F387E5" w14:textId="77777777" w:rsidR="00862632" w:rsidRPr="002467C6" w:rsidRDefault="00862632" w:rsidP="00477EBF">
            <w:pPr>
              <w:rPr>
                <w:rFonts w:cs="Calibri"/>
                <w:color w:val="000000"/>
              </w:rPr>
            </w:pPr>
            <w:r w:rsidRPr="002467C6">
              <w:rPr>
                <w:rFonts w:cs="Calibri"/>
                <w:color w:val="000000"/>
              </w:rPr>
              <w:t>71317100 - Savjetodavne usluge u zaštiti od požara i eksplozije i obuzdavanja požara i eksplozije</w:t>
            </w:r>
          </w:p>
        </w:tc>
        <w:tc>
          <w:tcPr>
            <w:tcW w:w="559" w:type="dxa"/>
            <w:tcBorders>
              <w:top w:val="nil"/>
              <w:left w:val="nil"/>
              <w:bottom w:val="single" w:sz="4" w:space="0" w:color="auto"/>
              <w:right w:val="single" w:sz="4" w:space="0" w:color="auto"/>
            </w:tcBorders>
            <w:noWrap/>
            <w:vAlign w:val="bottom"/>
            <w:hideMark/>
          </w:tcPr>
          <w:p w14:paraId="5EB12432" w14:textId="77777777" w:rsidR="00862632" w:rsidRPr="002467C6" w:rsidRDefault="00862632" w:rsidP="00477EBF">
            <w:pPr>
              <w:jc w:val="right"/>
              <w:rPr>
                <w:rFonts w:cs="Calibri"/>
                <w:color w:val="000000"/>
              </w:rPr>
            </w:pPr>
            <w:r w:rsidRPr="002467C6">
              <w:rPr>
                <w:rFonts w:cs="Calibri"/>
                <w:color w:val="000000"/>
              </w:rPr>
              <w:t>14.000,00</w:t>
            </w:r>
          </w:p>
        </w:tc>
        <w:tc>
          <w:tcPr>
            <w:tcW w:w="547" w:type="dxa"/>
            <w:tcBorders>
              <w:top w:val="nil"/>
              <w:left w:val="nil"/>
              <w:bottom w:val="single" w:sz="4" w:space="0" w:color="auto"/>
              <w:right w:val="single" w:sz="4" w:space="0" w:color="auto"/>
            </w:tcBorders>
            <w:vAlign w:val="bottom"/>
            <w:hideMark/>
          </w:tcPr>
          <w:p w14:paraId="4CC6815B"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765D6F2D"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797EF97F"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17366990"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1D7C667F"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4874DDEB"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46725AA9"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2C0CDA84"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0427BA9F"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032F0FE0" w14:textId="77777777" w:rsidR="00862632" w:rsidRPr="002467C6" w:rsidRDefault="00862632" w:rsidP="00477EBF">
            <w:pPr>
              <w:rPr>
                <w:rFonts w:ascii="Times New Roman" w:hAnsi="Times New Roman"/>
                <w:sz w:val="20"/>
                <w:szCs w:val="20"/>
              </w:rPr>
            </w:pPr>
          </w:p>
        </w:tc>
      </w:tr>
      <w:tr w:rsidR="00862632" w:rsidRPr="002467C6" w14:paraId="2190BAF2" w14:textId="77777777" w:rsidTr="00477EBF">
        <w:trPr>
          <w:trHeight w:val="300"/>
        </w:trPr>
        <w:tc>
          <w:tcPr>
            <w:tcW w:w="970" w:type="dxa"/>
            <w:tcBorders>
              <w:top w:val="nil"/>
              <w:left w:val="single" w:sz="12" w:space="0" w:color="auto"/>
              <w:bottom w:val="single" w:sz="4" w:space="0" w:color="auto"/>
              <w:right w:val="single" w:sz="4" w:space="0" w:color="auto"/>
            </w:tcBorders>
            <w:noWrap/>
            <w:vAlign w:val="bottom"/>
            <w:hideMark/>
          </w:tcPr>
          <w:p w14:paraId="4892B270" w14:textId="77777777" w:rsidR="00862632" w:rsidRPr="002467C6" w:rsidRDefault="00862632" w:rsidP="00477EBF">
            <w:pPr>
              <w:rPr>
                <w:rFonts w:cs="Calibri"/>
                <w:color w:val="000000"/>
              </w:rPr>
            </w:pPr>
            <w:r w:rsidRPr="002467C6">
              <w:rPr>
                <w:rFonts w:cs="Calibri"/>
                <w:color w:val="000000"/>
              </w:rPr>
              <w:t>0042</w:t>
            </w:r>
          </w:p>
        </w:tc>
        <w:tc>
          <w:tcPr>
            <w:tcW w:w="524" w:type="dxa"/>
            <w:tcBorders>
              <w:top w:val="nil"/>
              <w:left w:val="nil"/>
              <w:bottom w:val="single" w:sz="4" w:space="0" w:color="auto"/>
              <w:right w:val="single" w:sz="4" w:space="0" w:color="auto"/>
            </w:tcBorders>
            <w:noWrap/>
            <w:vAlign w:val="bottom"/>
            <w:hideMark/>
          </w:tcPr>
          <w:p w14:paraId="3ED44F73" w14:textId="77777777" w:rsidR="00862632" w:rsidRPr="002467C6" w:rsidRDefault="00862632" w:rsidP="00477EBF">
            <w:pPr>
              <w:rPr>
                <w:rFonts w:cs="Calibri"/>
                <w:color w:val="000000"/>
              </w:rPr>
            </w:pPr>
            <w:r w:rsidRPr="002467C6">
              <w:rPr>
                <w:rFonts w:cs="Calibri"/>
                <w:color w:val="000000"/>
              </w:rPr>
              <w:t>42/2025</w:t>
            </w:r>
          </w:p>
        </w:tc>
        <w:tc>
          <w:tcPr>
            <w:tcW w:w="931" w:type="dxa"/>
            <w:tcBorders>
              <w:top w:val="nil"/>
              <w:left w:val="nil"/>
              <w:bottom w:val="single" w:sz="4" w:space="0" w:color="auto"/>
              <w:right w:val="single" w:sz="4" w:space="0" w:color="auto"/>
            </w:tcBorders>
            <w:noWrap/>
            <w:vAlign w:val="bottom"/>
            <w:hideMark/>
          </w:tcPr>
          <w:p w14:paraId="71F8C3AB"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6F776F9A" w14:textId="77777777" w:rsidR="00862632" w:rsidRPr="002467C6" w:rsidRDefault="00862632" w:rsidP="00477EBF">
            <w:pPr>
              <w:rPr>
                <w:rFonts w:cs="Calibri"/>
                <w:color w:val="000000"/>
              </w:rPr>
            </w:pPr>
            <w:r w:rsidRPr="002467C6">
              <w:rPr>
                <w:rFonts w:cs="Calibri"/>
                <w:color w:val="000000"/>
              </w:rPr>
              <w:t>DVD Dubravica-izgradnja fasade</w:t>
            </w:r>
          </w:p>
        </w:tc>
        <w:tc>
          <w:tcPr>
            <w:tcW w:w="379" w:type="dxa"/>
            <w:tcBorders>
              <w:top w:val="nil"/>
              <w:left w:val="nil"/>
              <w:bottom w:val="single" w:sz="4" w:space="0" w:color="auto"/>
              <w:right w:val="single" w:sz="4" w:space="0" w:color="auto"/>
            </w:tcBorders>
            <w:vAlign w:val="bottom"/>
            <w:hideMark/>
          </w:tcPr>
          <w:p w14:paraId="54016A25" w14:textId="77777777" w:rsidR="00862632" w:rsidRPr="002467C6" w:rsidRDefault="00862632" w:rsidP="00477EBF">
            <w:pPr>
              <w:rPr>
                <w:rFonts w:cs="Calibri"/>
                <w:color w:val="000000"/>
              </w:rPr>
            </w:pPr>
            <w:r w:rsidRPr="002467C6">
              <w:rPr>
                <w:rFonts w:cs="Calibri"/>
                <w:color w:val="000000"/>
              </w:rPr>
              <w:t>Radovi</w:t>
            </w:r>
          </w:p>
        </w:tc>
        <w:tc>
          <w:tcPr>
            <w:tcW w:w="721" w:type="dxa"/>
            <w:tcBorders>
              <w:top w:val="nil"/>
              <w:left w:val="nil"/>
              <w:bottom w:val="single" w:sz="4" w:space="0" w:color="auto"/>
              <w:right w:val="single" w:sz="4" w:space="0" w:color="auto"/>
            </w:tcBorders>
            <w:vAlign w:val="bottom"/>
            <w:hideMark/>
          </w:tcPr>
          <w:p w14:paraId="5551E961" w14:textId="77777777" w:rsidR="00862632" w:rsidRPr="002467C6" w:rsidRDefault="00862632" w:rsidP="00477EBF">
            <w:pPr>
              <w:rPr>
                <w:rFonts w:cs="Calibri"/>
                <w:color w:val="000000"/>
              </w:rPr>
            </w:pPr>
            <w:r w:rsidRPr="002467C6">
              <w:rPr>
                <w:rFonts w:cs="Calibri"/>
                <w:color w:val="000000"/>
              </w:rPr>
              <w:t>45443000 - Fasadni radovi</w:t>
            </w:r>
          </w:p>
        </w:tc>
        <w:tc>
          <w:tcPr>
            <w:tcW w:w="559" w:type="dxa"/>
            <w:tcBorders>
              <w:top w:val="nil"/>
              <w:left w:val="nil"/>
              <w:bottom w:val="single" w:sz="4" w:space="0" w:color="auto"/>
              <w:right w:val="single" w:sz="4" w:space="0" w:color="auto"/>
            </w:tcBorders>
            <w:noWrap/>
            <w:vAlign w:val="bottom"/>
            <w:hideMark/>
          </w:tcPr>
          <w:p w14:paraId="42730335" w14:textId="77777777" w:rsidR="00862632" w:rsidRPr="002467C6" w:rsidRDefault="00862632" w:rsidP="00477EBF">
            <w:pPr>
              <w:jc w:val="right"/>
              <w:rPr>
                <w:rFonts w:cs="Calibri"/>
                <w:color w:val="000000"/>
              </w:rPr>
            </w:pPr>
            <w:r w:rsidRPr="002467C6">
              <w:rPr>
                <w:rFonts w:cs="Calibri"/>
                <w:color w:val="000000"/>
              </w:rPr>
              <w:t>23.200,00</w:t>
            </w:r>
          </w:p>
        </w:tc>
        <w:tc>
          <w:tcPr>
            <w:tcW w:w="547" w:type="dxa"/>
            <w:tcBorders>
              <w:top w:val="nil"/>
              <w:left w:val="nil"/>
              <w:bottom w:val="single" w:sz="4" w:space="0" w:color="auto"/>
              <w:right w:val="single" w:sz="4" w:space="0" w:color="auto"/>
            </w:tcBorders>
            <w:vAlign w:val="bottom"/>
            <w:hideMark/>
          </w:tcPr>
          <w:p w14:paraId="514EE158"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5A27C5AF"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42D7A6D0"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6627440A"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0B6A229B"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01BE482A"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7BE31B0B"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52916025"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2E22529E"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75C855CE" w14:textId="77777777" w:rsidR="00862632" w:rsidRPr="002467C6" w:rsidRDefault="00862632" w:rsidP="00477EBF">
            <w:pPr>
              <w:rPr>
                <w:rFonts w:ascii="Times New Roman" w:hAnsi="Times New Roman"/>
                <w:sz w:val="20"/>
                <w:szCs w:val="20"/>
              </w:rPr>
            </w:pPr>
          </w:p>
        </w:tc>
      </w:tr>
      <w:tr w:rsidR="00862632" w:rsidRPr="002467C6" w14:paraId="1B048365"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48609A2C" w14:textId="77777777" w:rsidR="00862632" w:rsidRPr="002467C6" w:rsidRDefault="00862632" w:rsidP="00477EBF">
            <w:pPr>
              <w:rPr>
                <w:rFonts w:cs="Calibri"/>
                <w:color w:val="000000"/>
              </w:rPr>
            </w:pPr>
            <w:r w:rsidRPr="002467C6">
              <w:rPr>
                <w:rFonts w:cs="Calibri"/>
                <w:color w:val="000000"/>
              </w:rPr>
              <w:t>0043</w:t>
            </w:r>
          </w:p>
        </w:tc>
        <w:tc>
          <w:tcPr>
            <w:tcW w:w="524" w:type="dxa"/>
            <w:tcBorders>
              <w:top w:val="nil"/>
              <w:left w:val="nil"/>
              <w:bottom w:val="single" w:sz="4" w:space="0" w:color="auto"/>
              <w:right w:val="single" w:sz="4" w:space="0" w:color="auto"/>
            </w:tcBorders>
            <w:noWrap/>
            <w:vAlign w:val="bottom"/>
            <w:hideMark/>
          </w:tcPr>
          <w:p w14:paraId="3D077608" w14:textId="77777777" w:rsidR="00862632" w:rsidRPr="002467C6" w:rsidRDefault="00862632" w:rsidP="00477EBF">
            <w:pPr>
              <w:rPr>
                <w:rFonts w:cs="Calibri"/>
                <w:color w:val="000000"/>
              </w:rPr>
            </w:pPr>
            <w:r w:rsidRPr="002467C6">
              <w:rPr>
                <w:rFonts w:cs="Calibri"/>
                <w:color w:val="000000"/>
              </w:rPr>
              <w:t>43/2025</w:t>
            </w:r>
          </w:p>
        </w:tc>
        <w:tc>
          <w:tcPr>
            <w:tcW w:w="931" w:type="dxa"/>
            <w:tcBorders>
              <w:top w:val="nil"/>
              <w:left w:val="nil"/>
              <w:bottom w:val="single" w:sz="4" w:space="0" w:color="auto"/>
              <w:right w:val="single" w:sz="4" w:space="0" w:color="auto"/>
            </w:tcBorders>
            <w:noWrap/>
            <w:vAlign w:val="bottom"/>
            <w:hideMark/>
          </w:tcPr>
          <w:p w14:paraId="6247E7E5"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7B9837F8" w14:textId="77777777" w:rsidR="00862632" w:rsidRPr="002467C6" w:rsidRDefault="00862632" w:rsidP="00477EBF">
            <w:pPr>
              <w:rPr>
                <w:rFonts w:cs="Calibri"/>
                <w:color w:val="000000"/>
              </w:rPr>
            </w:pPr>
            <w:r w:rsidRPr="002467C6">
              <w:rPr>
                <w:rFonts w:cs="Calibri"/>
                <w:color w:val="000000"/>
              </w:rPr>
              <w:t xml:space="preserve">Izmjena projektne dokumentacije - Rekonstrukcija kulturnog centra </w:t>
            </w:r>
            <w:r w:rsidRPr="002467C6">
              <w:rPr>
                <w:rFonts w:cs="Calibri"/>
                <w:color w:val="000000"/>
              </w:rPr>
              <w:lastRenderedPageBreak/>
              <w:t>Dubravica</w:t>
            </w:r>
          </w:p>
        </w:tc>
        <w:tc>
          <w:tcPr>
            <w:tcW w:w="379" w:type="dxa"/>
            <w:tcBorders>
              <w:top w:val="nil"/>
              <w:left w:val="nil"/>
              <w:bottom w:val="single" w:sz="4" w:space="0" w:color="auto"/>
              <w:right w:val="single" w:sz="4" w:space="0" w:color="auto"/>
            </w:tcBorders>
            <w:vAlign w:val="bottom"/>
            <w:hideMark/>
          </w:tcPr>
          <w:p w14:paraId="19A827FF" w14:textId="77777777" w:rsidR="00862632" w:rsidRPr="002467C6" w:rsidRDefault="00862632" w:rsidP="00477EBF">
            <w:pPr>
              <w:rPr>
                <w:rFonts w:cs="Calibri"/>
                <w:color w:val="000000"/>
              </w:rPr>
            </w:pPr>
            <w:r w:rsidRPr="002467C6">
              <w:rPr>
                <w:rFonts w:cs="Calibri"/>
                <w:color w:val="000000"/>
              </w:rPr>
              <w:lastRenderedPageBreak/>
              <w:t>Usluge</w:t>
            </w:r>
          </w:p>
        </w:tc>
        <w:tc>
          <w:tcPr>
            <w:tcW w:w="721" w:type="dxa"/>
            <w:tcBorders>
              <w:top w:val="nil"/>
              <w:left w:val="nil"/>
              <w:bottom w:val="single" w:sz="4" w:space="0" w:color="auto"/>
              <w:right w:val="single" w:sz="4" w:space="0" w:color="auto"/>
            </w:tcBorders>
            <w:vAlign w:val="bottom"/>
            <w:hideMark/>
          </w:tcPr>
          <w:p w14:paraId="631321B3" w14:textId="77777777" w:rsidR="00862632" w:rsidRPr="002467C6" w:rsidRDefault="00862632" w:rsidP="00477EBF">
            <w:pPr>
              <w:rPr>
                <w:rFonts w:cs="Calibri"/>
                <w:color w:val="000000"/>
              </w:rPr>
            </w:pPr>
            <w:r w:rsidRPr="002467C6">
              <w:rPr>
                <w:rFonts w:cs="Calibri"/>
                <w:color w:val="000000"/>
              </w:rPr>
              <w:t>71242000 - Izrada projekta i nacrta, procjena troškova</w:t>
            </w:r>
          </w:p>
        </w:tc>
        <w:tc>
          <w:tcPr>
            <w:tcW w:w="559" w:type="dxa"/>
            <w:tcBorders>
              <w:top w:val="nil"/>
              <w:left w:val="nil"/>
              <w:bottom w:val="single" w:sz="4" w:space="0" w:color="auto"/>
              <w:right w:val="single" w:sz="4" w:space="0" w:color="auto"/>
            </w:tcBorders>
            <w:noWrap/>
            <w:vAlign w:val="bottom"/>
            <w:hideMark/>
          </w:tcPr>
          <w:p w14:paraId="7000B57A" w14:textId="77777777" w:rsidR="00862632" w:rsidRPr="002467C6" w:rsidRDefault="00862632" w:rsidP="00477EBF">
            <w:pPr>
              <w:jc w:val="right"/>
              <w:rPr>
                <w:rFonts w:cs="Calibri"/>
                <w:color w:val="000000"/>
              </w:rPr>
            </w:pPr>
            <w:r w:rsidRPr="002467C6">
              <w:rPr>
                <w:rFonts w:cs="Calibri"/>
                <w:color w:val="000000"/>
              </w:rPr>
              <w:t>12.742,40</w:t>
            </w:r>
          </w:p>
        </w:tc>
        <w:tc>
          <w:tcPr>
            <w:tcW w:w="547" w:type="dxa"/>
            <w:tcBorders>
              <w:top w:val="nil"/>
              <w:left w:val="nil"/>
              <w:bottom w:val="single" w:sz="4" w:space="0" w:color="auto"/>
              <w:right w:val="single" w:sz="4" w:space="0" w:color="auto"/>
            </w:tcBorders>
            <w:vAlign w:val="bottom"/>
            <w:hideMark/>
          </w:tcPr>
          <w:p w14:paraId="663F0746"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1B06EF4F"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74176C3C"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41A01F06"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36D3124E"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5A720E1B"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6493FE7E"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1C971C11"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6C1C680D"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18D0BD8D" w14:textId="77777777" w:rsidR="00862632" w:rsidRPr="002467C6" w:rsidRDefault="00862632" w:rsidP="00477EBF">
            <w:pPr>
              <w:rPr>
                <w:rFonts w:ascii="Times New Roman" w:hAnsi="Times New Roman"/>
                <w:sz w:val="20"/>
                <w:szCs w:val="20"/>
              </w:rPr>
            </w:pPr>
          </w:p>
        </w:tc>
      </w:tr>
      <w:tr w:rsidR="00862632" w:rsidRPr="002467C6" w14:paraId="3AEF4277"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173183E0" w14:textId="77777777" w:rsidR="00862632" w:rsidRPr="002467C6" w:rsidRDefault="00862632" w:rsidP="00477EBF">
            <w:pPr>
              <w:rPr>
                <w:rFonts w:cs="Calibri"/>
                <w:color w:val="000000"/>
              </w:rPr>
            </w:pPr>
            <w:r w:rsidRPr="002467C6">
              <w:rPr>
                <w:rFonts w:cs="Calibri"/>
                <w:color w:val="000000"/>
              </w:rPr>
              <w:t>0044</w:t>
            </w:r>
          </w:p>
        </w:tc>
        <w:tc>
          <w:tcPr>
            <w:tcW w:w="524" w:type="dxa"/>
            <w:tcBorders>
              <w:top w:val="nil"/>
              <w:left w:val="nil"/>
              <w:bottom w:val="single" w:sz="4" w:space="0" w:color="auto"/>
              <w:right w:val="single" w:sz="4" w:space="0" w:color="auto"/>
            </w:tcBorders>
            <w:noWrap/>
            <w:vAlign w:val="bottom"/>
            <w:hideMark/>
          </w:tcPr>
          <w:p w14:paraId="619CD51B" w14:textId="77777777" w:rsidR="00862632" w:rsidRPr="002467C6" w:rsidRDefault="00862632" w:rsidP="00477EBF">
            <w:pPr>
              <w:rPr>
                <w:rFonts w:cs="Calibri"/>
                <w:color w:val="000000"/>
              </w:rPr>
            </w:pPr>
            <w:r w:rsidRPr="002467C6">
              <w:rPr>
                <w:rFonts w:cs="Calibri"/>
                <w:color w:val="000000"/>
              </w:rPr>
              <w:t>44/2025</w:t>
            </w:r>
          </w:p>
        </w:tc>
        <w:tc>
          <w:tcPr>
            <w:tcW w:w="931" w:type="dxa"/>
            <w:tcBorders>
              <w:top w:val="nil"/>
              <w:left w:val="nil"/>
              <w:bottom w:val="single" w:sz="4" w:space="0" w:color="auto"/>
              <w:right w:val="single" w:sz="4" w:space="0" w:color="auto"/>
            </w:tcBorders>
            <w:noWrap/>
            <w:vAlign w:val="bottom"/>
            <w:hideMark/>
          </w:tcPr>
          <w:p w14:paraId="58A85781"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4D31E2E1" w14:textId="77777777" w:rsidR="00862632" w:rsidRPr="002467C6" w:rsidRDefault="00862632" w:rsidP="00477EBF">
            <w:pPr>
              <w:rPr>
                <w:rFonts w:cs="Calibri"/>
                <w:color w:val="000000"/>
              </w:rPr>
            </w:pPr>
            <w:r w:rsidRPr="002467C6">
              <w:rPr>
                <w:rFonts w:cs="Calibri"/>
                <w:color w:val="000000"/>
              </w:rPr>
              <w:t>Usluge-Božićna rasvjeta</w:t>
            </w:r>
          </w:p>
        </w:tc>
        <w:tc>
          <w:tcPr>
            <w:tcW w:w="379" w:type="dxa"/>
            <w:tcBorders>
              <w:top w:val="nil"/>
              <w:left w:val="nil"/>
              <w:bottom w:val="single" w:sz="4" w:space="0" w:color="auto"/>
              <w:right w:val="single" w:sz="4" w:space="0" w:color="auto"/>
            </w:tcBorders>
            <w:vAlign w:val="bottom"/>
            <w:hideMark/>
          </w:tcPr>
          <w:p w14:paraId="0DD9A49D" w14:textId="77777777" w:rsidR="00862632" w:rsidRPr="002467C6" w:rsidRDefault="00862632" w:rsidP="00477EBF">
            <w:pPr>
              <w:rPr>
                <w:rFonts w:cs="Calibri"/>
                <w:color w:val="000000"/>
              </w:rPr>
            </w:pPr>
            <w:r w:rsidRPr="002467C6">
              <w:rPr>
                <w:rFonts w:cs="Calibri"/>
                <w:color w:val="000000"/>
              </w:rPr>
              <w:t>Usluge</w:t>
            </w:r>
          </w:p>
        </w:tc>
        <w:tc>
          <w:tcPr>
            <w:tcW w:w="721" w:type="dxa"/>
            <w:tcBorders>
              <w:top w:val="nil"/>
              <w:left w:val="nil"/>
              <w:bottom w:val="single" w:sz="4" w:space="0" w:color="auto"/>
              <w:right w:val="single" w:sz="4" w:space="0" w:color="auto"/>
            </w:tcBorders>
            <w:vAlign w:val="bottom"/>
            <w:hideMark/>
          </w:tcPr>
          <w:p w14:paraId="718CCA76" w14:textId="77777777" w:rsidR="00862632" w:rsidRPr="002467C6" w:rsidRDefault="00862632" w:rsidP="00477EBF">
            <w:pPr>
              <w:rPr>
                <w:rFonts w:cs="Calibri"/>
                <w:color w:val="000000"/>
              </w:rPr>
            </w:pPr>
            <w:r w:rsidRPr="002467C6">
              <w:rPr>
                <w:rFonts w:cs="Calibri"/>
                <w:color w:val="000000"/>
              </w:rPr>
              <w:t>50232100 - Usluge održavanja ulične rasvjete</w:t>
            </w:r>
          </w:p>
        </w:tc>
        <w:tc>
          <w:tcPr>
            <w:tcW w:w="559" w:type="dxa"/>
            <w:tcBorders>
              <w:top w:val="nil"/>
              <w:left w:val="nil"/>
              <w:bottom w:val="single" w:sz="4" w:space="0" w:color="auto"/>
              <w:right w:val="single" w:sz="4" w:space="0" w:color="auto"/>
            </w:tcBorders>
            <w:noWrap/>
            <w:vAlign w:val="bottom"/>
            <w:hideMark/>
          </w:tcPr>
          <w:p w14:paraId="4140103F" w14:textId="77777777" w:rsidR="00862632" w:rsidRPr="002467C6" w:rsidRDefault="00862632" w:rsidP="00477EBF">
            <w:pPr>
              <w:jc w:val="right"/>
              <w:rPr>
                <w:rFonts w:cs="Calibri"/>
                <w:color w:val="000000"/>
              </w:rPr>
            </w:pPr>
            <w:r w:rsidRPr="002467C6">
              <w:rPr>
                <w:rFonts w:cs="Calibri"/>
                <w:color w:val="000000"/>
              </w:rPr>
              <w:t>3.400,00</w:t>
            </w:r>
          </w:p>
        </w:tc>
        <w:tc>
          <w:tcPr>
            <w:tcW w:w="547" w:type="dxa"/>
            <w:tcBorders>
              <w:top w:val="nil"/>
              <w:left w:val="nil"/>
              <w:bottom w:val="single" w:sz="4" w:space="0" w:color="auto"/>
              <w:right w:val="single" w:sz="4" w:space="0" w:color="auto"/>
            </w:tcBorders>
            <w:vAlign w:val="bottom"/>
            <w:hideMark/>
          </w:tcPr>
          <w:p w14:paraId="51BC12A2"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3723B136"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6F522EB8"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3ED73B56"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620C1AB2"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0569114F"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2AC9B3BB"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1700D0F9"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155D913D"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41998E27" w14:textId="77777777" w:rsidR="00862632" w:rsidRPr="002467C6" w:rsidRDefault="00862632" w:rsidP="00477EBF">
            <w:pPr>
              <w:rPr>
                <w:rFonts w:ascii="Times New Roman" w:hAnsi="Times New Roman"/>
                <w:sz w:val="20"/>
                <w:szCs w:val="20"/>
              </w:rPr>
            </w:pPr>
          </w:p>
        </w:tc>
      </w:tr>
      <w:tr w:rsidR="00862632" w:rsidRPr="002467C6" w14:paraId="0EFB9B76"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07D58FF9" w14:textId="77777777" w:rsidR="00862632" w:rsidRPr="002467C6" w:rsidRDefault="00862632" w:rsidP="00477EBF">
            <w:pPr>
              <w:rPr>
                <w:rFonts w:cs="Calibri"/>
                <w:color w:val="000000"/>
              </w:rPr>
            </w:pPr>
            <w:r w:rsidRPr="002467C6">
              <w:rPr>
                <w:rFonts w:cs="Calibri"/>
                <w:color w:val="000000"/>
              </w:rPr>
              <w:t>0045</w:t>
            </w:r>
          </w:p>
        </w:tc>
        <w:tc>
          <w:tcPr>
            <w:tcW w:w="524" w:type="dxa"/>
            <w:tcBorders>
              <w:top w:val="nil"/>
              <w:left w:val="nil"/>
              <w:bottom w:val="single" w:sz="4" w:space="0" w:color="auto"/>
              <w:right w:val="single" w:sz="4" w:space="0" w:color="auto"/>
            </w:tcBorders>
            <w:noWrap/>
            <w:vAlign w:val="bottom"/>
            <w:hideMark/>
          </w:tcPr>
          <w:p w14:paraId="2700F489" w14:textId="77777777" w:rsidR="00862632" w:rsidRPr="002467C6" w:rsidRDefault="00862632" w:rsidP="00477EBF">
            <w:pPr>
              <w:rPr>
                <w:rFonts w:cs="Calibri"/>
                <w:color w:val="000000"/>
              </w:rPr>
            </w:pPr>
            <w:r w:rsidRPr="002467C6">
              <w:rPr>
                <w:rFonts w:cs="Calibri"/>
                <w:color w:val="000000"/>
              </w:rPr>
              <w:t>45/2025</w:t>
            </w:r>
          </w:p>
        </w:tc>
        <w:tc>
          <w:tcPr>
            <w:tcW w:w="931" w:type="dxa"/>
            <w:tcBorders>
              <w:top w:val="nil"/>
              <w:left w:val="nil"/>
              <w:bottom w:val="single" w:sz="4" w:space="0" w:color="auto"/>
              <w:right w:val="single" w:sz="4" w:space="0" w:color="auto"/>
            </w:tcBorders>
            <w:noWrap/>
            <w:vAlign w:val="bottom"/>
            <w:hideMark/>
          </w:tcPr>
          <w:p w14:paraId="6AB204A2"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4A68A506" w14:textId="77777777" w:rsidR="00862632" w:rsidRPr="002467C6" w:rsidRDefault="00862632" w:rsidP="00477EBF">
            <w:pPr>
              <w:rPr>
                <w:rFonts w:cs="Calibri"/>
                <w:color w:val="000000"/>
              </w:rPr>
            </w:pPr>
            <w:r w:rsidRPr="002467C6">
              <w:rPr>
                <w:rFonts w:cs="Calibri"/>
                <w:color w:val="000000"/>
              </w:rPr>
              <w:t>Usluge tekućeg i investicijskog održavanja općinskih zgrada</w:t>
            </w:r>
          </w:p>
        </w:tc>
        <w:tc>
          <w:tcPr>
            <w:tcW w:w="379" w:type="dxa"/>
            <w:tcBorders>
              <w:top w:val="nil"/>
              <w:left w:val="nil"/>
              <w:bottom w:val="single" w:sz="4" w:space="0" w:color="auto"/>
              <w:right w:val="single" w:sz="4" w:space="0" w:color="auto"/>
            </w:tcBorders>
            <w:vAlign w:val="bottom"/>
            <w:hideMark/>
          </w:tcPr>
          <w:p w14:paraId="2B8FBFC8" w14:textId="77777777" w:rsidR="00862632" w:rsidRPr="002467C6" w:rsidRDefault="00862632" w:rsidP="00477EBF">
            <w:pPr>
              <w:rPr>
                <w:rFonts w:cs="Calibri"/>
                <w:color w:val="000000"/>
              </w:rPr>
            </w:pPr>
            <w:r w:rsidRPr="002467C6">
              <w:rPr>
                <w:rFonts w:cs="Calibri"/>
                <w:color w:val="000000"/>
              </w:rPr>
              <w:t>Usluge</w:t>
            </w:r>
          </w:p>
        </w:tc>
        <w:tc>
          <w:tcPr>
            <w:tcW w:w="721" w:type="dxa"/>
            <w:tcBorders>
              <w:top w:val="nil"/>
              <w:left w:val="nil"/>
              <w:bottom w:val="single" w:sz="4" w:space="0" w:color="auto"/>
              <w:right w:val="single" w:sz="4" w:space="0" w:color="auto"/>
            </w:tcBorders>
            <w:vAlign w:val="bottom"/>
            <w:hideMark/>
          </w:tcPr>
          <w:p w14:paraId="44BD2503" w14:textId="77777777" w:rsidR="00862632" w:rsidRPr="002467C6" w:rsidRDefault="00862632" w:rsidP="00477EBF">
            <w:pPr>
              <w:rPr>
                <w:rFonts w:cs="Calibri"/>
                <w:color w:val="000000"/>
              </w:rPr>
            </w:pPr>
            <w:r w:rsidRPr="002467C6">
              <w:rPr>
                <w:rFonts w:cs="Calibri"/>
                <w:color w:val="000000"/>
              </w:rPr>
              <w:t>50000000 - Usluge popravaka i održavanja</w:t>
            </w:r>
          </w:p>
        </w:tc>
        <w:tc>
          <w:tcPr>
            <w:tcW w:w="559" w:type="dxa"/>
            <w:tcBorders>
              <w:top w:val="nil"/>
              <w:left w:val="nil"/>
              <w:bottom w:val="single" w:sz="4" w:space="0" w:color="auto"/>
              <w:right w:val="single" w:sz="4" w:space="0" w:color="auto"/>
            </w:tcBorders>
            <w:noWrap/>
            <w:vAlign w:val="bottom"/>
            <w:hideMark/>
          </w:tcPr>
          <w:p w14:paraId="2741B743" w14:textId="77777777" w:rsidR="00862632" w:rsidRPr="002467C6" w:rsidRDefault="00862632" w:rsidP="00477EBF">
            <w:pPr>
              <w:jc w:val="right"/>
              <w:rPr>
                <w:rFonts w:cs="Calibri"/>
                <w:color w:val="000000"/>
              </w:rPr>
            </w:pPr>
            <w:r w:rsidRPr="002467C6">
              <w:rPr>
                <w:rFonts w:cs="Calibri"/>
                <w:color w:val="000000"/>
              </w:rPr>
              <w:t>10.580,00</w:t>
            </w:r>
          </w:p>
        </w:tc>
        <w:tc>
          <w:tcPr>
            <w:tcW w:w="547" w:type="dxa"/>
            <w:tcBorders>
              <w:top w:val="nil"/>
              <w:left w:val="nil"/>
              <w:bottom w:val="single" w:sz="4" w:space="0" w:color="auto"/>
              <w:right w:val="single" w:sz="4" w:space="0" w:color="auto"/>
            </w:tcBorders>
            <w:vAlign w:val="bottom"/>
            <w:hideMark/>
          </w:tcPr>
          <w:p w14:paraId="1F2050A5"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35C29279"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0479FF35"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57404029"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56EA4FAB"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75FF26BD"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587E15C6"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7816232B"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04502B73"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129F93F3" w14:textId="77777777" w:rsidR="00862632" w:rsidRPr="002467C6" w:rsidRDefault="00862632" w:rsidP="00477EBF">
            <w:pPr>
              <w:rPr>
                <w:rFonts w:ascii="Times New Roman" w:hAnsi="Times New Roman"/>
                <w:sz w:val="20"/>
                <w:szCs w:val="20"/>
              </w:rPr>
            </w:pPr>
          </w:p>
        </w:tc>
      </w:tr>
      <w:tr w:rsidR="00862632" w:rsidRPr="002467C6" w14:paraId="07C99E6E"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6587AA99" w14:textId="77777777" w:rsidR="00862632" w:rsidRPr="002467C6" w:rsidRDefault="00862632" w:rsidP="00477EBF">
            <w:pPr>
              <w:rPr>
                <w:rFonts w:cs="Calibri"/>
                <w:color w:val="000000"/>
              </w:rPr>
            </w:pPr>
            <w:r w:rsidRPr="002467C6">
              <w:rPr>
                <w:rFonts w:cs="Calibri"/>
                <w:color w:val="000000"/>
              </w:rPr>
              <w:t>0046</w:t>
            </w:r>
          </w:p>
        </w:tc>
        <w:tc>
          <w:tcPr>
            <w:tcW w:w="524" w:type="dxa"/>
            <w:tcBorders>
              <w:top w:val="nil"/>
              <w:left w:val="nil"/>
              <w:bottom w:val="single" w:sz="4" w:space="0" w:color="auto"/>
              <w:right w:val="single" w:sz="4" w:space="0" w:color="auto"/>
            </w:tcBorders>
            <w:noWrap/>
            <w:vAlign w:val="bottom"/>
            <w:hideMark/>
          </w:tcPr>
          <w:p w14:paraId="20A89A48" w14:textId="77777777" w:rsidR="00862632" w:rsidRPr="002467C6" w:rsidRDefault="00862632" w:rsidP="00477EBF">
            <w:pPr>
              <w:rPr>
                <w:rFonts w:cs="Calibri"/>
                <w:color w:val="000000"/>
              </w:rPr>
            </w:pPr>
            <w:r w:rsidRPr="002467C6">
              <w:rPr>
                <w:rFonts w:cs="Calibri"/>
                <w:color w:val="000000"/>
              </w:rPr>
              <w:t>46/2025</w:t>
            </w:r>
          </w:p>
        </w:tc>
        <w:tc>
          <w:tcPr>
            <w:tcW w:w="931" w:type="dxa"/>
            <w:tcBorders>
              <w:top w:val="nil"/>
              <w:left w:val="nil"/>
              <w:bottom w:val="single" w:sz="4" w:space="0" w:color="auto"/>
              <w:right w:val="single" w:sz="4" w:space="0" w:color="auto"/>
            </w:tcBorders>
            <w:noWrap/>
            <w:vAlign w:val="bottom"/>
            <w:hideMark/>
          </w:tcPr>
          <w:p w14:paraId="7F3388CE"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77144011" w14:textId="77777777" w:rsidR="00862632" w:rsidRPr="002467C6" w:rsidRDefault="00862632" w:rsidP="00477EBF">
            <w:pPr>
              <w:rPr>
                <w:rFonts w:cs="Calibri"/>
                <w:color w:val="000000"/>
              </w:rPr>
            </w:pPr>
            <w:r w:rsidRPr="002467C6">
              <w:rPr>
                <w:rFonts w:cs="Calibri"/>
                <w:color w:val="000000"/>
              </w:rPr>
              <w:t>Dogradnja vodovodne mreže Vinogradski put</w:t>
            </w:r>
          </w:p>
        </w:tc>
        <w:tc>
          <w:tcPr>
            <w:tcW w:w="379" w:type="dxa"/>
            <w:tcBorders>
              <w:top w:val="nil"/>
              <w:left w:val="nil"/>
              <w:bottom w:val="single" w:sz="4" w:space="0" w:color="auto"/>
              <w:right w:val="single" w:sz="4" w:space="0" w:color="auto"/>
            </w:tcBorders>
            <w:vAlign w:val="bottom"/>
            <w:hideMark/>
          </w:tcPr>
          <w:p w14:paraId="5EEAC87B" w14:textId="77777777" w:rsidR="00862632" w:rsidRPr="002467C6" w:rsidRDefault="00862632" w:rsidP="00477EBF">
            <w:pPr>
              <w:rPr>
                <w:rFonts w:cs="Calibri"/>
                <w:color w:val="000000"/>
              </w:rPr>
            </w:pPr>
            <w:r w:rsidRPr="002467C6">
              <w:rPr>
                <w:rFonts w:cs="Calibri"/>
                <w:color w:val="000000"/>
              </w:rPr>
              <w:t>Radovi</w:t>
            </w:r>
          </w:p>
        </w:tc>
        <w:tc>
          <w:tcPr>
            <w:tcW w:w="721" w:type="dxa"/>
            <w:tcBorders>
              <w:top w:val="nil"/>
              <w:left w:val="nil"/>
              <w:bottom w:val="single" w:sz="4" w:space="0" w:color="auto"/>
              <w:right w:val="single" w:sz="4" w:space="0" w:color="auto"/>
            </w:tcBorders>
            <w:vAlign w:val="bottom"/>
            <w:hideMark/>
          </w:tcPr>
          <w:p w14:paraId="7019FDB5" w14:textId="77777777" w:rsidR="00862632" w:rsidRPr="002467C6" w:rsidRDefault="00862632" w:rsidP="00477EBF">
            <w:pPr>
              <w:rPr>
                <w:rFonts w:cs="Calibri"/>
                <w:color w:val="000000"/>
              </w:rPr>
            </w:pPr>
            <w:r w:rsidRPr="002467C6">
              <w:rPr>
                <w:rFonts w:cs="Calibri"/>
                <w:color w:val="000000"/>
              </w:rPr>
              <w:t>45232151 - Radovi na obnovi vodovodne mreže</w:t>
            </w:r>
          </w:p>
        </w:tc>
        <w:tc>
          <w:tcPr>
            <w:tcW w:w="559" w:type="dxa"/>
            <w:tcBorders>
              <w:top w:val="nil"/>
              <w:left w:val="nil"/>
              <w:bottom w:val="single" w:sz="4" w:space="0" w:color="auto"/>
              <w:right w:val="single" w:sz="4" w:space="0" w:color="auto"/>
            </w:tcBorders>
            <w:noWrap/>
            <w:vAlign w:val="bottom"/>
            <w:hideMark/>
          </w:tcPr>
          <w:p w14:paraId="3026FF97" w14:textId="77777777" w:rsidR="00862632" w:rsidRPr="002467C6" w:rsidRDefault="00862632" w:rsidP="00477EBF">
            <w:pPr>
              <w:jc w:val="right"/>
              <w:rPr>
                <w:rFonts w:cs="Calibri"/>
                <w:color w:val="000000"/>
              </w:rPr>
            </w:pPr>
            <w:r w:rsidRPr="002467C6">
              <w:rPr>
                <w:rFonts w:cs="Calibri"/>
                <w:color w:val="000000"/>
              </w:rPr>
              <w:t>16.000,00</w:t>
            </w:r>
          </w:p>
        </w:tc>
        <w:tc>
          <w:tcPr>
            <w:tcW w:w="547" w:type="dxa"/>
            <w:tcBorders>
              <w:top w:val="nil"/>
              <w:left w:val="nil"/>
              <w:bottom w:val="single" w:sz="4" w:space="0" w:color="auto"/>
              <w:right w:val="single" w:sz="4" w:space="0" w:color="auto"/>
            </w:tcBorders>
            <w:vAlign w:val="bottom"/>
            <w:hideMark/>
          </w:tcPr>
          <w:p w14:paraId="632820FD"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158681A6"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64287AD2"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7FFCA8FF"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1AEC2F42"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71DDAAC0"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5FEC754B"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0D5CADAB"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377F306B"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257154A9" w14:textId="77777777" w:rsidR="00862632" w:rsidRPr="002467C6" w:rsidRDefault="00862632" w:rsidP="00477EBF">
            <w:pPr>
              <w:rPr>
                <w:rFonts w:ascii="Times New Roman" w:hAnsi="Times New Roman"/>
                <w:sz w:val="20"/>
                <w:szCs w:val="20"/>
              </w:rPr>
            </w:pPr>
          </w:p>
        </w:tc>
      </w:tr>
      <w:tr w:rsidR="00862632" w:rsidRPr="002467C6" w14:paraId="2D2A1469"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5CCF9CEE" w14:textId="77777777" w:rsidR="00862632" w:rsidRPr="002467C6" w:rsidRDefault="00862632" w:rsidP="00477EBF">
            <w:pPr>
              <w:rPr>
                <w:rFonts w:cs="Calibri"/>
                <w:color w:val="000000"/>
              </w:rPr>
            </w:pPr>
            <w:r w:rsidRPr="002467C6">
              <w:rPr>
                <w:rFonts w:cs="Calibri"/>
                <w:color w:val="000000"/>
              </w:rPr>
              <w:t>0047</w:t>
            </w:r>
          </w:p>
        </w:tc>
        <w:tc>
          <w:tcPr>
            <w:tcW w:w="524" w:type="dxa"/>
            <w:tcBorders>
              <w:top w:val="nil"/>
              <w:left w:val="nil"/>
              <w:bottom w:val="single" w:sz="4" w:space="0" w:color="auto"/>
              <w:right w:val="single" w:sz="4" w:space="0" w:color="auto"/>
            </w:tcBorders>
            <w:noWrap/>
            <w:vAlign w:val="bottom"/>
            <w:hideMark/>
          </w:tcPr>
          <w:p w14:paraId="23C42E6E" w14:textId="77777777" w:rsidR="00862632" w:rsidRPr="002467C6" w:rsidRDefault="00862632" w:rsidP="00477EBF">
            <w:pPr>
              <w:rPr>
                <w:rFonts w:cs="Calibri"/>
                <w:color w:val="000000"/>
              </w:rPr>
            </w:pPr>
            <w:r w:rsidRPr="002467C6">
              <w:rPr>
                <w:rFonts w:cs="Calibri"/>
                <w:color w:val="000000"/>
              </w:rPr>
              <w:t>47/2025</w:t>
            </w:r>
          </w:p>
        </w:tc>
        <w:tc>
          <w:tcPr>
            <w:tcW w:w="931" w:type="dxa"/>
            <w:tcBorders>
              <w:top w:val="nil"/>
              <w:left w:val="nil"/>
              <w:bottom w:val="single" w:sz="4" w:space="0" w:color="auto"/>
              <w:right w:val="single" w:sz="4" w:space="0" w:color="auto"/>
            </w:tcBorders>
            <w:noWrap/>
            <w:vAlign w:val="bottom"/>
            <w:hideMark/>
          </w:tcPr>
          <w:p w14:paraId="3835EEE1" w14:textId="77777777" w:rsidR="00862632" w:rsidRPr="002467C6" w:rsidRDefault="00862632" w:rsidP="00477EBF">
            <w:pPr>
              <w:rPr>
                <w:rFonts w:cs="Calibri"/>
                <w:color w:val="000000"/>
              </w:rPr>
            </w:pPr>
            <w:r w:rsidRPr="002467C6">
              <w:rPr>
                <w:rFonts w:cs="Calibri"/>
                <w:color w:val="000000"/>
              </w:rPr>
              <w:t>Zakon o javnoj nabavi</w:t>
            </w:r>
          </w:p>
        </w:tc>
        <w:tc>
          <w:tcPr>
            <w:tcW w:w="677" w:type="dxa"/>
            <w:tcBorders>
              <w:top w:val="nil"/>
              <w:left w:val="nil"/>
              <w:bottom w:val="single" w:sz="4" w:space="0" w:color="auto"/>
              <w:right w:val="single" w:sz="4" w:space="0" w:color="auto"/>
            </w:tcBorders>
            <w:vAlign w:val="bottom"/>
            <w:hideMark/>
          </w:tcPr>
          <w:p w14:paraId="0819FB11" w14:textId="77777777" w:rsidR="00862632" w:rsidRPr="002467C6" w:rsidRDefault="00862632" w:rsidP="00477EBF">
            <w:pPr>
              <w:rPr>
                <w:rFonts w:cs="Calibri"/>
                <w:color w:val="000000"/>
              </w:rPr>
            </w:pPr>
            <w:r w:rsidRPr="002467C6">
              <w:rPr>
                <w:rFonts w:cs="Calibri"/>
                <w:color w:val="000000"/>
              </w:rPr>
              <w:t>Izrada projektne dokumentacije za sportsko-rekreacijski centar Dubravica</w:t>
            </w:r>
          </w:p>
        </w:tc>
        <w:tc>
          <w:tcPr>
            <w:tcW w:w="379" w:type="dxa"/>
            <w:tcBorders>
              <w:top w:val="nil"/>
              <w:left w:val="nil"/>
              <w:bottom w:val="single" w:sz="4" w:space="0" w:color="auto"/>
              <w:right w:val="single" w:sz="4" w:space="0" w:color="auto"/>
            </w:tcBorders>
            <w:vAlign w:val="bottom"/>
            <w:hideMark/>
          </w:tcPr>
          <w:p w14:paraId="67C18008" w14:textId="77777777" w:rsidR="00862632" w:rsidRPr="002467C6" w:rsidRDefault="00862632" w:rsidP="00477EBF">
            <w:pPr>
              <w:rPr>
                <w:rFonts w:cs="Calibri"/>
                <w:color w:val="000000"/>
              </w:rPr>
            </w:pPr>
            <w:r w:rsidRPr="002467C6">
              <w:rPr>
                <w:rFonts w:cs="Calibri"/>
                <w:color w:val="000000"/>
              </w:rPr>
              <w:t>Usluge</w:t>
            </w:r>
          </w:p>
        </w:tc>
        <w:tc>
          <w:tcPr>
            <w:tcW w:w="721" w:type="dxa"/>
            <w:tcBorders>
              <w:top w:val="nil"/>
              <w:left w:val="nil"/>
              <w:bottom w:val="single" w:sz="4" w:space="0" w:color="auto"/>
              <w:right w:val="single" w:sz="4" w:space="0" w:color="auto"/>
            </w:tcBorders>
            <w:vAlign w:val="bottom"/>
            <w:hideMark/>
          </w:tcPr>
          <w:p w14:paraId="0559B057" w14:textId="77777777" w:rsidR="00862632" w:rsidRPr="002467C6" w:rsidRDefault="00862632" w:rsidP="00477EBF">
            <w:pPr>
              <w:rPr>
                <w:rFonts w:cs="Calibri"/>
                <w:color w:val="000000"/>
              </w:rPr>
            </w:pPr>
            <w:r w:rsidRPr="002467C6">
              <w:rPr>
                <w:rFonts w:cs="Calibri"/>
                <w:color w:val="000000"/>
              </w:rPr>
              <w:t>71242000 - Izrada projekta i nacrta, procjena troškova</w:t>
            </w:r>
          </w:p>
        </w:tc>
        <w:tc>
          <w:tcPr>
            <w:tcW w:w="559" w:type="dxa"/>
            <w:tcBorders>
              <w:top w:val="nil"/>
              <w:left w:val="nil"/>
              <w:bottom w:val="single" w:sz="4" w:space="0" w:color="auto"/>
              <w:right w:val="single" w:sz="4" w:space="0" w:color="auto"/>
            </w:tcBorders>
            <w:noWrap/>
            <w:vAlign w:val="bottom"/>
            <w:hideMark/>
          </w:tcPr>
          <w:p w14:paraId="5CCEAFA1" w14:textId="77777777" w:rsidR="00862632" w:rsidRPr="002467C6" w:rsidRDefault="00862632" w:rsidP="00477EBF">
            <w:pPr>
              <w:jc w:val="right"/>
              <w:rPr>
                <w:rFonts w:cs="Calibri"/>
                <w:color w:val="000000"/>
              </w:rPr>
            </w:pPr>
            <w:r w:rsidRPr="002467C6">
              <w:rPr>
                <w:rFonts w:cs="Calibri"/>
                <w:color w:val="000000"/>
              </w:rPr>
              <w:t>83.200,00</w:t>
            </w:r>
          </w:p>
        </w:tc>
        <w:tc>
          <w:tcPr>
            <w:tcW w:w="547" w:type="dxa"/>
            <w:tcBorders>
              <w:top w:val="nil"/>
              <w:left w:val="nil"/>
              <w:bottom w:val="single" w:sz="4" w:space="0" w:color="auto"/>
              <w:right w:val="single" w:sz="4" w:space="0" w:color="auto"/>
            </w:tcBorders>
            <w:vAlign w:val="bottom"/>
            <w:hideMark/>
          </w:tcPr>
          <w:p w14:paraId="00348BE8" w14:textId="77777777" w:rsidR="00862632" w:rsidRPr="002467C6" w:rsidRDefault="00862632" w:rsidP="00477EBF">
            <w:pPr>
              <w:rPr>
                <w:rFonts w:cs="Calibri"/>
                <w:color w:val="000000"/>
              </w:rPr>
            </w:pPr>
            <w:r w:rsidRPr="002467C6">
              <w:rPr>
                <w:rFonts w:cs="Calibri"/>
                <w:color w:val="000000"/>
              </w:rPr>
              <w:t>Otvoreni postupak</w:t>
            </w:r>
          </w:p>
        </w:tc>
        <w:tc>
          <w:tcPr>
            <w:tcW w:w="468" w:type="dxa"/>
            <w:tcBorders>
              <w:top w:val="nil"/>
              <w:left w:val="nil"/>
              <w:bottom w:val="single" w:sz="4" w:space="0" w:color="auto"/>
              <w:right w:val="single" w:sz="4" w:space="0" w:color="auto"/>
            </w:tcBorders>
            <w:vAlign w:val="bottom"/>
            <w:hideMark/>
          </w:tcPr>
          <w:p w14:paraId="7AE803A4"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31E0ABE8" w14:textId="77777777" w:rsidR="00862632" w:rsidRPr="002467C6" w:rsidRDefault="00862632" w:rsidP="00477EBF">
            <w:pPr>
              <w:rPr>
                <w:rFonts w:cs="Calibri"/>
                <w:color w:val="000000"/>
              </w:rPr>
            </w:pPr>
            <w:r w:rsidRPr="002467C6">
              <w:rPr>
                <w:rFonts w:cs="Calibri"/>
                <w:color w:val="000000"/>
              </w:rPr>
              <w:t>NE</w:t>
            </w:r>
          </w:p>
        </w:tc>
        <w:tc>
          <w:tcPr>
            <w:tcW w:w="446" w:type="dxa"/>
            <w:tcBorders>
              <w:top w:val="nil"/>
              <w:left w:val="nil"/>
              <w:bottom w:val="single" w:sz="4" w:space="0" w:color="auto"/>
              <w:right w:val="single" w:sz="4" w:space="0" w:color="auto"/>
            </w:tcBorders>
            <w:vAlign w:val="bottom"/>
            <w:hideMark/>
          </w:tcPr>
          <w:p w14:paraId="132FB8C7"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28D06770"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5E1CEF8E" w14:textId="77777777" w:rsidR="00862632" w:rsidRPr="002467C6" w:rsidRDefault="00862632" w:rsidP="00477EBF">
            <w:pPr>
              <w:rPr>
                <w:rFonts w:cs="Calibri"/>
                <w:color w:val="000000"/>
              </w:rPr>
            </w:pPr>
            <w:r w:rsidRPr="002467C6">
              <w:rPr>
                <w:rFonts w:cs="Calibri"/>
                <w:color w:val="000000"/>
              </w:rPr>
              <w:t>3. kvartal</w:t>
            </w:r>
          </w:p>
        </w:tc>
        <w:tc>
          <w:tcPr>
            <w:tcW w:w="437" w:type="dxa"/>
            <w:tcBorders>
              <w:top w:val="nil"/>
              <w:left w:val="nil"/>
              <w:bottom w:val="single" w:sz="4" w:space="0" w:color="auto"/>
              <w:right w:val="single" w:sz="4" w:space="0" w:color="auto"/>
            </w:tcBorders>
            <w:vAlign w:val="bottom"/>
            <w:hideMark/>
          </w:tcPr>
          <w:p w14:paraId="171EF973" w14:textId="77777777" w:rsidR="00862632" w:rsidRPr="002467C6" w:rsidRDefault="00862632" w:rsidP="00477EBF">
            <w:pPr>
              <w:rPr>
                <w:rFonts w:cs="Calibri"/>
                <w:color w:val="000000"/>
              </w:rPr>
            </w:pPr>
            <w:r w:rsidRPr="002467C6">
              <w:rPr>
                <w:rFonts w:cs="Calibri"/>
                <w:color w:val="000000"/>
              </w:rPr>
              <w:t>6 mjeseci</w:t>
            </w:r>
          </w:p>
        </w:tc>
        <w:tc>
          <w:tcPr>
            <w:tcW w:w="433" w:type="dxa"/>
            <w:tcBorders>
              <w:top w:val="nil"/>
              <w:left w:val="nil"/>
              <w:bottom w:val="single" w:sz="4" w:space="0" w:color="auto"/>
              <w:right w:val="single" w:sz="4" w:space="0" w:color="auto"/>
            </w:tcBorders>
            <w:vAlign w:val="bottom"/>
            <w:hideMark/>
          </w:tcPr>
          <w:p w14:paraId="1A54629B"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3257A622"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678D2750" w14:textId="77777777" w:rsidR="00862632" w:rsidRPr="002467C6" w:rsidRDefault="00862632" w:rsidP="00477EBF">
            <w:pPr>
              <w:rPr>
                <w:rFonts w:ascii="Times New Roman" w:hAnsi="Times New Roman"/>
                <w:sz w:val="20"/>
                <w:szCs w:val="20"/>
              </w:rPr>
            </w:pPr>
          </w:p>
        </w:tc>
      </w:tr>
      <w:tr w:rsidR="00862632" w:rsidRPr="002467C6" w14:paraId="260FD9C9"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425DCCA6" w14:textId="77777777" w:rsidR="00862632" w:rsidRPr="002467C6" w:rsidRDefault="00862632" w:rsidP="00477EBF">
            <w:pPr>
              <w:rPr>
                <w:rFonts w:cs="Calibri"/>
                <w:color w:val="000000"/>
              </w:rPr>
            </w:pPr>
            <w:r w:rsidRPr="002467C6">
              <w:rPr>
                <w:rFonts w:cs="Calibri"/>
                <w:color w:val="000000"/>
              </w:rPr>
              <w:lastRenderedPageBreak/>
              <w:t>0048</w:t>
            </w:r>
          </w:p>
        </w:tc>
        <w:tc>
          <w:tcPr>
            <w:tcW w:w="524" w:type="dxa"/>
            <w:tcBorders>
              <w:top w:val="nil"/>
              <w:left w:val="nil"/>
              <w:bottom w:val="single" w:sz="4" w:space="0" w:color="auto"/>
              <w:right w:val="single" w:sz="4" w:space="0" w:color="auto"/>
            </w:tcBorders>
            <w:noWrap/>
            <w:vAlign w:val="bottom"/>
            <w:hideMark/>
          </w:tcPr>
          <w:p w14:paraId="2380C13E" w14:textId="77777777" w:rsidR="00862632" w:rsidRPr="002467C6" w:rsidRDefault="00862632" w:rsidP="00477EBF">
            <w:pPr>
              <w:rPr>
                <w:rFonts w:cs="Calibri"/>
                <w:color w:val="000000"/>
              </w:rPr>
            </w:pPr>
            <w:r w:rsidRPr="002467C6">
              <w:rPr>
                <w:rFonts w:cs="Calibri"/>
                <w:color w:val="000000"/>
              </w:rPr>
              <w:t>48/2025</w:t>
            </w:r>
          </w:p>
        </w:tc>
        <w:tc>
          <w:tcPr>
            <w:tcW w:w="931" w:type="dxa"/>
            <w:tcBorders>
              <w:top w:val="nil"/>
              <w:left w:val="nil"/>
              <w:bottom w:val="single" w:sz="4" w:space="0" w:color="auto"/>
              <w:right w:val="single" w:sz="4" w:space="0" w:color="auto"/>
            </w:tcBorders>
            <w:noWrap/>
            <w:vAlign w:val="bottom"/>
            <w:hideMark/>
          </w:tcPr>
          <w:p w14:paraId="1D821F33"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23F3996E" w14:textId="77777777" w:rsidR="00862632" w:rsidRPr="002467C6" w:rsidRDefault="00862632" w:rsidP="00477EBF">
            <w:pPr>
              <w:rPr>
                <w:rFonts w:cs="Calibri"/>
                <w:color w:val="000000"/>
              </w:rPr>
            </w:pPr>
            <w:r w:rsidRPr="002467C6">
              <w:rPr>
                <w:rFonts w:cs="Calibri"/>
                <w:color w:val="000000"/>
              </w:rPr>
              <w:t>Geodetsko snimanje javne rasvjete</w:t>
            </w:r>
          </w:p>
        </w:tc>
        <w:tc>
          <w:tcPr>
            <w:tcW w:w="379" w:type="dxa"/>
            <w:tcBorders>
              <w:top w:val="nil"/>
              <w:left w:val="nil"/>
              <w:bottom w:val="single" w:sz="4" w:space="0" w:color="auto"/>
              <w:right w:val="single" w:sz="4" w:space="0" w:color="auto"/>
            </w:tcBorders>
            <w:vAlign w:val="bottom"/>
            <w:hideMark/>
          </w:tcPr>
          <w:p w14:paraId="5351E9C0" w14:textId="77777777" w:rsidR="00862632" w:rsidRPr="002467C6" w:rsidRDefault="00862632" w:rsidP="00477EBF">
            <w:pPr>
              <w:rPr>
                <w:rFonts w:cs="Calibri"/>
                <w:color w:val="000000"/>
              </w:rPr>
            </w:pPr>
            <w:r w:rsidRPr="002467C6">
              <w:rPr>
                <w:rFonts w:cs="Calibri"/>
                <w:color w:val="000000"/>
              </w:rPr>
              <w:t>Usluge</w:t>
            </w:r>
          </w:p>
        </w:tc>
        <w:tc>
          <w:tcPr>
            <w:tcW w:w="721" w:type="dxa"/>
            <w:tcBorders>
              <w:top w:val="nil"/>
              <w:left w:val="nil"/>
              <w:bottom w:val="single" w:sz="4" w:space="0" w:color="auto"/>
              <w:right w:val="single" w:sz="4" w:space="0" w:color="auto"/>
            </w:tcBorders>
            <w:vAlign w:val="bottom"/>
            <w:hideMark/>
          </w:tcPr>
          <w:p w14:paraId="08814DF5" w14:textId="77777777" w:rsidR="00862632" w:rsidRPr="002467C6" w:rsidRDefault="00862632" w:rsidP="00477EBF">
            <w:pPr>
              <w:rPr>
                <w:rFonts w:cs="Calibri"/>
                <w:color w:val="000000"/>
              </w:rPr>
            </w:pPr>
            <w:r w:rsidRPr="002467C6">
              <w:rPr>
                <w:rFonts w:cs="Calibri"/>
                <w:color w:val="000000"/>
              </w:rPr>
              <w:t>71355000 - Geodetske usluge</w:t>
            </w:r>
          </w:p>
        </w:tc>
        <w:tc>
          <w:tcPr>
            <w:tcW w:w="559" w:type="dxa"/>
            <w:tcBorders>
              <w:top w:val="nil"/>
              <w:left w:val="nil"/>
              <w:bottom w:val="single" w:sz="4" w:space="0" w:color="auto"/>
              <w:right w:val="single" w:sz="4" w:space="0" w:color="auto"/>
            </w:tcBorders>
            <w:noWrap/>
            <w:vAlign w:val="bottom"/>
            <w:hideMark/>
          </w:tcPr>
          <w:p w14:paraId="6398765C" w14:textId="77777777" w:rsidR="00862632" w:rsidRPr="002467C6" w:rsidRDefault="00862632" w:rsidP="00477EBF">
            <w:pPr>
              <w:jc w:val="right"/>
              <w:rPr>
                <w:rFonts w:cs="Calibri"/>
                <w:color w:val="000000"/>
              </w:rPr>
            </w:pPr>
            <w:r w:rsidRPr="002467C6">
              <w:rPr>
                <w:rFonts w:cs="Calibri"/>
                <w:color w:val="000000"/>
              </w:rPr>
              <w:t>5.200,00</w:t>
            </w:r>
          </w:p>
        </w:tc>
        <w:tc>
          <w:tcPr>
            <w:tcW w:w="547" w:type="dxa"/>
            <w:tcBorders>
              <w:top w:val="nil"/>
              <w:left w:val="nil"/>
              <w:bottom w:val="single" w:sz="4" w:space="0" w:color="auto"/>
              <w:right w:val="single" w:sz="4" w:space="0" w:color="auto"/>
            </w:tcBorders>
            <w:vAlign w:val="bottom"/>
            <w:hideMark/>
          </w:tcPr>
          <w:p w14:paraId="6B0196C3"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3701B3E5"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575F382C"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7AFAE3F8"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0608A831"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15292676"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66B53B5B"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51B2FEA1"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5ADF47E5"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42D5FB20" w14:textId="77777777" w:rsidR="00862632" w:rsidRPr="002467C6" w:rsidRDefault="00862632" w:rsidP="00477EBF">
            <w:pPr>
              <w:rPr>
                <w:rFonts w:ascii="Times New Roman" w:hAnsi="Times New Roman"/>
                <w:sz w:val="20"/>
                <w:szCs w:val="20"/>
              </w:rPr>
            </w:pPr>
          </w:p>
        </w:tc>
      </w:tr>
      <w:tr w:rsidR="00862632" w:rsidRPr="002467C6" w14:paraId="1312AFD1" w14:textId="77777777" w:rsidTr="00477EBF">
        <w:trPr>
          <w:trHeight w:val="300"/>
        </w:trPr>
        <w:tc>
          <w:tcPr>
            <w:tcW w:w="970" w:type="dxa"/>
            <w:tcBorders>
              <w:top w:val="nil"/>
              <w:left w:val="single" w:sz="12" w:space="0" w:color="auto"/>
              <w:bottom w:val="single" w:sz="4" w:space="0" w:color="auto"/>
              <w:right w:val="single" w:sz="4" w:space="0" w:color="auto"/>
            </w:tcBorders>
            <w:noWrap/>
            <w:vAlign w:val="bottom"/>
            <w:hideMark/>
          </w:tcPr>
          <w:p w14:paraId="4922C1B8" w14:textId="77777777" w:rsidR="00862632" w:rsidRPr="002467C6" w:rsidRDefault="00862632" w:rsidP="00477EBF">
            <w:pPr>
              <w:rPr>
                <w:rFonts w:cs="Calibri"/>
                <w:color w:val="000000"/>
              </w:rPr>
            </w:pPr>
            <w:r w:rsidRPr="002467C6">
              <w:rPr>
                <w:rFonts w:cs="Calibri"/>
                <w:color w:val="000000"/>
              </w:rPr>
              <w:t>0049</w:t>
            </w:r>
          </w:p>
        </w:tc>
        <w:tc>
          <w:tcPr>
            <w:tcW w:w="524" w:type="dxa"/>
            <w:tcBorders>
              <w:top w:val="nil"/>
              <w:left w:val="nil"/>
              <w:bottom w:val="single" w:sz="4" w:space="0" w:color="auto"/>
              <w:right w:val="single" w:sz="4" w:space="0" w:color="auto"/>
            </w:tcBorders>
            <w:noWrap/>
            <w:vAlign w:val="bottom"/>
            <w:hideMark/>
          </w:tcPr>
          <w:p w14:paraId="556E978B" w14:textId="77777777" w:rsidR="00862632" w:rsidRPr="002467C6" w:rsidRDefault="00862632" w:rsidP="00477EBF">
            <w:pPr>
              <w:rPr>
                <w:rFonts w:cs="Calibri"/>
                <w:color w:val="000000"/>
              </w:rPr>
            </w:pPr>
            <w:r w:rsidRPr="002467C6">
              <w:rPr>
                <w:rFonts w:cs="Calibri"/>
                <w:color w:val="000000"/>
              </w:rPr>
              <w:t>49/2025</w:t>
            </w:r>
          </w:p>
        </w:tc>
        <w:tc>
          <w:tcPr>
            <w:tcW w:w="931" w:type="dxa"/>
            <w:tcBorders>
              <w:top w:val="nil"/>
              <w:left w:val="nil"/>
              <w:bottom w:val="single" w:sz="4" w:space="0" w:color="auto"/>
              <w:right w:val="single" w:sz="4" w:space="0" w:color="auto"/>
            </w:tcBorders>
            <w:noWrap/>
            <w:vAlign w:val="bottom"/>
            <w:hideMark/>
          </w:tcPr>
          <w:p w14:paraId="0EB89853"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5AB8600C" w14:textId="77777777" w:rsidR="00862632" w:rsidRPr="002467C6" w:rsidRDefault="00862632" w:rsidP="00477EBF">
            <w:pPr>
              <w:rPr>
                <w:rFonts w:cs="Calibri"/>
                <w:color w:val="000000"/>
              </w:rPr>
            </w:pPr>
            <w:r w:rsidRPr="002467C6">
              <w:rPr>
                <w:rFonts w:cs="Calibri"/>
                <w:color w:val="000000"/>
              </w:rPr>
              <w:t>Usluga medijskog praćenja Općine Dubravica</w:t>
            </w:r>
          </w:p>
        </w:tc>
        <w:tc>
          <w:tcPr>
            <w:tcW w:w="379" w:type="dxa"/>
            <w:tcBorders>
              <w:top w:val="nil"/>
              <w:left w:val="nil"/>
              <w:bottom w:val="single" w:sz="4" w:space="0" w:color="auto"/>
              <w:right w:val="single" w:sz="4" w:space="0" w:color="auto"/>
            </w:tcBorders>
            <w:vAlign w:val="bottom"/>
            <w:hideMark/>
          </w:tcPr>
          <w:p w14:paraId="6E499987" w14:textId="77777777" w:rsidR="00862632" w:rsidRPr="002467C6" w:rsidRDefault="00862632" w:rsidP="00477EBF">
            <w:pPr>
              <w:rPr>
                <w:rFonts w:cs="Calibri"/>
                <w:color w:val="000000"/>
              </w:rPr>
            </w:pPr>
            <w:r w:rsidRPr="002467C6">
              <w:rPr>
                <w:rFonts w:cs="Calibri"/>
                <w:color w:val="000000"/>
              </w:rPr>
              <w:t>Usluge</w:t>
            </w:r>
          </w:p>
        </w:tc>
        <w:tc>
          <w:tcPr>
            <w:tcW w:w="721" w:type="dxa"/>
            <w:tcBorders>
              <w:top w:val="nil"/>
              <w:left w:val="nil"/>
              <w:bottom w:val="single" w:sz="4" w:space="0" w:color="auto"/>
              <w:right w:val="single" w:sz="4" w:space="0" w:color="auto"/>
            </w:tcBorders>
            <w:vAlign w:val="bottom"/>
            <w:hideMark/>
          </w:tcPr>
          <w:p w14:paraId="1893C2D6" w14:textId="77777777" w:rsidR="00862632" w:rsidRPr="002467C6" w:rsidRDefault="00862632" w:rsidP="00477EBF">
            <w:pPr>
              <w:rPr>
                <w:rFonts w:cs="Calibri"/>
                <w:color w:val="000000"/>
              </w:rPr>
            </w:pPr>
            <w:r w:rsidRPr="002467C6">
              <w:rPr>
                <w:rFonts w:cs="Calibri"/>
                <w:color w:val="000000"/>
              </w:rPr>
              <w:t>98390000 - Ostale usluge</w:t>
            </w:r>
          </w:p>
        </w:tc>
        <w:tc>
          <w:tcPr>
            <w:tcW w:w="559" w:type="dxa"/>
            <w:tcBorders>
              <w:top w:val="nil"/>
              <w:left w:val="nil"/>
              <w:bottom w:val="single" w:sz="4" w:space="0" w:color="auto"/>
              <w:right w:val="single" w:sz="4" w:space="0" w:color="auto"/>
            </w:tcBorders>
            <w:noWrap/>
            <w:vAlign w:val="bottom"/>
            <w:hideMark/>
          </w:tcPr>
          <w:p w14:paraId="77A649B4" w14:textId="77777777" w:rsidR="00862632" w:rsidRPr="002467C6" w:rsidRDefault="00862632" w:rsidP="00477EBF">
            <w:pPr>
              <w:jc w:val="right"/>
              <w:rPr>
                <w:rFonts w:cs="Calibri"/>
                <w:color w:val="000000"/>
              </w:rPr>
            </w:pPr>
            <w:r w:rsidRPr="002467C6">
              <w:rPr>
                <w:rFonts w:cs="Calibri"/>
                <w:color w:val="000000"/>
              </w:rPr>
              <w:t>9.900,00</w:t>
            </w:r>
          </w:p>
        </w:tc>
        <w:tc>
          <w:tcPr>
            <w:tcW w:w="547" w:type="dxa"/>
            <w:tcBorders>
              <w:top w:val="nil"/>
              <w:left w:val="nil"/>
              <w:bottom w:val="single" w:sz="4" w:space="0" w:color="auto"/>
              <w:right w:val="single" w:sz="4" w:space="0" w:color="auto"/>
            </w:tcBorders>
            <w:vAlign w:val="bottom"/>
            <w:hideMark/>
          </w:tcPr>
          <w:p w14:paraId="416686E9"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155270B0"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16B9D3D3"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72000EDB"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0746D329"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431F7914"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2974BC0C"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7E5EF2A5"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1B8F9F6D"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6FE3D942" w14:textId="77777777" w:rsidR="00862632" w:rsidRPr="002467C6" w:rsidRDefault="00862632" w:rsidP="00477EBF">
            <w:pPr>
              <w:rPr>
                <w:rFonts w:ascii="Times New Roman" w:hAnsi="Times New Roman"/>
                <w:sz w:val="20"/>
                <w:szCs w:val="20"/>
              </w:rPr>
            </w:pPr>
          </w:p>
        </w:tc>
      </w:tr>
      <w:tr w:rsidR="00862632" w:rsidRPr="002467C6" w14:paraId="2D5B6FAA"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4EEF9BB3" w14:textId="77777777" w:rsidR="00862632" w:rsidRPr="002467C6" w:rsidRDefault="00862632" w:rsidP="00477EBF">
            <w:pPr>
              <w:rPr>
                <w:rFonts w:cs="Calibri"/>
                <w:color w:val="000000"/>
              </w:rPr>
            </w:pPr>
            <w:r w:rsidRPr="002467C6">
              <w:rPr>
                <w:rFonts w:cs="Calibri"/>
                <w:color w:val="000000"/>
              </w:rPr>
              <w:t>0050</w:t>
            </w:r>
          </w:p>
        </w:tc>
        <w:tc>
          <w:tcPr>
            <w:tcW w:w="524" w:type="dxa"/>
            <w:tcBorders>
              <w:top w:val="nil"/>
              <w:left w:val="nil"/>
              <w:bottom w:val="single" w:sz="4" w:space="0" w:color="auto"/>
              <w:right w:val="single" w:sz="4" w:space="0" w:color="auto"/>
            </w:tcBorders>
            <w:noWrap/>
            <w:vAlign w:val="bottom"/>
            <w:hideMark/>
          </w:tcPr>
          <w:p w14:paraId="5934F366" w14:textId="77777777" w:rsidR="00862632" w:rsidRPr="002467C6" w:rsidRDefault="00862632" w:rsidP="00477EBF">
            <w:pPr>
              <w:rPr>
                <w:rFonts w:cs="Calibri"/>
                <w:color w:val="000000"/>
              </w:rPr>
            </w:pPr>
            <w:r w:rsidRPr="002467C6">
              <w:rPr>
                <w:rFonts w:cs="Calibri"/>
                <w:color w:val="000000"/>
              </w:rPr>
              <w:t>50/2025</w:t>
            </w:r>
          </w:p>
        </w:tc>
        <w:tc>
          <w:tcPr>
            <w:tcW w:w="931" w:type="dxa"/>
            <w:tcBorders>
              <w:top w:val="nil"/>
              <w:left w:val="nil"/>
              <w:bottom w:val="single" w:sz="4" w:space="0" w:color="auto"/>
              <w:right w:val="single" w:sz="4" w:space="0" w:color="auto"/>
            </w:tcBorders>
            <w:noWrap/>
            <w:vAlign w:val="bottom"/>
            <w:hideMark/>
          </w:tcPr>
          <w:p w14:paraId="5F6A73EF"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11EE7689" w14:textId="77777777" w:rsidR="00862632" w:rsidRPr="002467C6" w:rsidRDefault="00862632" w:rsidP="00477EBF">
            <w:pPr>
              <w:rPr>
                <w:rFonts w:cs="Calibri"/>
                <w:color w:val="000000"/>
              </w:rPr>
            </w:pPr>
            <w:r w:rsidRPr="002467C6">
              <w:rPr>
                <w:rFonts w:cs="Calibri"/>
                <w:color w:val="000000"/>
              </w:rPr>
              <w:t>Izrada projektne dokumentacije - Sanacija klizišta na nerazvrstanoj cesti Horvatov brijeg</w:t>
            </w:r>
          </w:p>
        </w:tc>
        <w:tc>
          <w:tcPr>
            <w:tcW w:w="379" w:type="dxa"/>
            <w:tcBorders>
              <w:top w:val="nil"/>
              <w:left w:val="nil"/>
              <w:bottom w:val="single" w:sz="4" w:space="0" w:color="auto"/>
              <w:right w:val="single" w:sz="4" w:space="0" w:color="auto"/>
            </w:tcBorders>
            <w:vAlign w:val="bottom"/>
            <w:hideMark/>
          </w:tcPr>
          <w:p w14:paraId="04463007" w14:textId="77777777" w:rsidR="00862632" w:rsidRPr="002467C6" w:rsidRDefault="00862632" w:rsidP="00477EBF">
            <w:pPr>
              <w:rPr>
                <w:rFonts w:cs="Calibri"/>
                <w:color w:val="000000"/>
              </w:rPr>
            </w:pPr>
            <w:r w:rsidRPr="002467C6">
              <w:rPr>
                <w:rFonts w:cs="Calibri"/>
                <w:color w:val="000000"/>
              </w:rPr>
              <w:t>Usluge</w:t>
            </w:r>
          </w:p>
        </w:tc>
        <w:tc>
          <w:tcPr>
            <w:tcW w:w="721" w:type="dxa"/>
            <w:tcBorders>
              <w:top w:val="nil"/>
              <w:left w:val="nil"/>
              <w:bottom w:val="single" w:sz="4" w:space="0" w:color="auto"/>
              <w:right w:val="single" w:sz="4" w:space="0" w:color="auto"/>
            </w:tcBorders>
            <w:vAlign w:val="bottom"/>
            <w:hideMark/>
          </w:tcPr>
          <w:p w14:paraId="13AD303F" w14:textId="77777777" w:rsidR="00862632" w:rsidRPr="002467C6" w:rsidRDefault="00862632" w:rsidP="00477EBF">
            <w:pPr>
              <w:rPr>
                <w:rFonts w:cs="Calibri"/>
                <w:color w:val="000000"/>
              </w:rPr>
            </w:pPr>
            <w:r w:rsidRPr="002467C6">
              <w:rPr>
                <w:rFonts w:cs="Calibri"/>
                <w:color w:val="000000"/>
              </w:rPr>
              <w:t>71242000 - Izrada projekta i nacrta, procjena troškova</w:t>
            </w:r>
          </w:p>
        </w:tc>
        <w:tc>
          <w:tcPr>
            <w:tcW w:w="559" w:type="dxa"/>
            <w:tcBorders>
              <w:top w:val="nil"/>
              <w:left w:val="nil"/>
              <w:bottom w:val="single" w:sz="4" w:space="0" w:color="auto"/>
              <w:right w:val="single" w:sz="4" w:space="0" w:color="auto"/>
            </w:tcBorders>
            <w:noWrap/>
            <w:vAlign w:val="bottom"/>
            <w:hideMark/>
          </w:tcPr>
          <w:p w14:paraId="7620A119" w14:textId="77777777" w:rsidR="00862632" w:rsidRPr="002467C6" w:rsidRDefault="00862632" w:rsidP="00477EBF">
            <w:pPr>
              <w:jc w:val="right"/>
              <w:rPr>
                <w:rFonts w:cs="Calibri"/>
                <w:color w:val="000000"/>
              </w:rPr>
            </w:pPr>
            <w:r w:rsidRPr="002467C6">
              <w:rPr>
                <w:rFonts w:cs="Calibri"/>
                <w:color w:val="000000"/>
              </w:rPr>
              <w:t>26.510,00</w:t>
            </w:r>
          </w:p>
        </w:tc>
        <w:tc>
          <w:tcPr>
            <w:tcW w:w="547" w:type="dxa"/>
            <w:tcBorders>
              <w:top w:val="nil"/>
              <w:left w:val="nil"/>
              <w:bottom w:val="single" w:sz="4" w:space="0" w:color="auto"/>
              <w:right w:val="single" w:sz="4" w:space="0" w:color="auto"/>
            </w:tcBorders>
            <w:vAlign w:val="bottom"/>
            <w:hideMark/>
          </w:tcPr>
          <w:p w14:paraId="5CD12F78"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6017044E"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6E0D0BE2" w14:textId="77777777" w:rsidR="00862632" w:rsidRPr="002467C6" w:rsidRDefault="00862632" w:rsidP="00477EBF">
            <w:pPr>
              <w:rPr>
                <w:rFonts w:cs="Calibri"/>
                <w:color w:val="000000"/>
              </w:rPr>
            </w:pPr>
            <w:r w:rsidRPr="002467C6">
              <w:rPr>
                <w:rFonts w:cs="Calibri"/>
                <w:color w:val="000000"/>
              </w:rPr>
              <w:t>NE</w:t>
            </w:r>
          </w:p>
        </w:tc>
        <w:tc>
          <w:tcPr>
            <w:tcW w:w="446" w:type="dxa"/>
            <w:tcBorders>
              <w:top w:val="nil"/>
              <w:left w:val="nil"/>
              <w:bottom w:val="single" w:sz="4" w:space="0" w:color="auto"/>
              <w:right w:val="single" w:sz="4" w:space="0" w:color="auto"/>
            </w:tcBorders>
            <w:vAlign w:val="bottom"/>
            <w:hideMark/>
          </w:tcPr>
          <w:p w14:paraId="058DDE5B"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2E980946"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19A88F75"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72944ADA"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3E0874BF"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65739E6C"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1F9189AD" w14:textId="77777777" w:rsidR="00862632" w:rsidRPr="002467C6" w:rsidRDefault="00862632" w:rsidP="00477EBF">
            <w:pPr>
              <w:rPr>
                <w:rFonts w:ascii="Times New Roman" w:hAnsi="Times New Roman"/>
                <w:sz w:val="20"/>
                <w:szCs w:val="20"/>
              </w:rPr>
            </w:pPr>
          </w:p>
        </w:tc>
      </w:tr>
      <w:tr w:rsidR="00862632" w:rsidRPr="002467C6" w14:paraId="6E35852F"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27D7A0FB" w14:textId="77777777" w:rsidR="00862632" w:rsidRPr="002467C6" w:rsidRDefault="00862632" w:rsidP="00477EBF">
            <w:pPr>
              <w:rPr>
                <w:rFonts w:cs="Calibri"/>
                <w:color w:val="000000"/>
              </w:rPr>
            </w:pPr>
            <w:r w:rsidRPr="002467C6">
              <w:rPr>
                <w:rFonts w:cs="Calibri"/>
                <w:color w:val="000000"/>
              </w:rPr>
              <w:t>0051</w:t>
            </w:r>
          </w:p>
        </w:tc>
        <w:tc>
          <w:tcPr>
            <w:tcW w:w="524" w:type="dxa"/>
            <w:tcBorders>
              <w:top w:val="nil"/>
              <w:left w:val="nil"/>
              <w:bottom w:val="single" w:sz="4" w:space="0" w:color="auto"/>
              <w:right w:val="single" w:sz="4" w:space="0" w:color="auto"/>
            </w:tcBorders>
            <w:noWrap/>
            <w:vAlign w:val="bottom"/>
            <w:hideMark/>
          </w:tcPr>
          <w:p w14:paraId="164776F5" w14:textId="77777777" w:rsidR="00862632" w:rsidRPr="002467C6" w:rsidRDefault="00862632" w:rsidP="00477EBF">
            <w:pPr>
              <w:rPr>
                <w:rFonts w:cs="Calibri"/>
                <w:color w:val="000000"/>
              </w:rPr>
            </w:pPr>
            <w:r w:rsidRPr="002467C6">
              <w:rPr>
                <w:rFonts w:cs="Calibri"/>
                <w:color w:val="000000"/>
              </w:rPr>
              <w:t>51/2025</w:t>
            </w:r>
          </w:p>
        </w:tc>
        <w:tc>
          <w:tcPr>
            <w:tcW w:w="931" w:type="dxa"/>
            <w:tcBorders>
              <w:top w:val="nil"/>
              <w:left w:val="nil"/>
              <w:bottom w:val="single" w:sz="4" w:space="0" w:color="auto"/>
              <w:right w:val="single" w:sz="4" w:space="0" w:color="auto"/>
            </w:tcBorders>
            <w:noWrap/>
            <w:vAlign w:val="bottom"/>
            <w:hideMark/>
          </w:tcPr>
          <w:p w14:paraId="4EAB4A34"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1C4A8562" w14:textId="77777777" w:rsidR="00862632" w:rsidRPr="002467C6" w:rsidRDefault="00862632" w:rsidP="00477EBF">
            <w:pPr>
              <w:rPr>
                <w:rFonts w:cs="Calibri"/>
                <w:color w:val="000000"/>
              </w:rPr>
            </w:pPr>
            <w:r w:rsidRPr="002467C6">
              <w:rPr>
                <w:rFonts w:cs="Calibri"/>
                <w:color w:val="000000"/>
              </w:rPr>
              <w:t>Toneri</w:t>
            </w:r>
          </w:p>
        </w:tc>
        <w:tc>
          <w:tcPr>
            <w:tcW w:w="379" w:type="dxa"/>
            <w:tcBorders>
              <w:top w:val="nil"/>
              <w:left w:val="nil"/>
              <w:bottom w:val="single" w:sz="4" w:space="0" w:color="auto"/>
              <w:right w:val="single" w:sz="4" w:space="0" w:color="auto"/>
            </w:tcBorders>
            <w:vAlign w:val="bottom"/>
            <w:hideMark/>
          </w:tcPr>
          <w:p w14:paraId="71EBC7EE" w14:textId="77777777" w:rsidR="00862632" w:rsidRPr="002467C6" w:rsidRDefault="00862632" w:rsidP="00477EBF">
            <w:pPr>
              <w:rPr>
                <w:rFonts w:cs="Calibri"/>
                <w:color w:val="000000"/>
              </w:rPr>
            </w:pPr>
            <w:r w:rsidRPr="002467C6">
              <w:rPr>
                <w:rFonts w:cs="Calibri"/>
                <w:color w:val="000000"/>
              </w:rPr>
              <w:t>Robe</w:t>
            </w:r>
          </w:p>
        </w:tc>
        <w:tc>
          <w:tcPr>
            <w:tcW w:w="721" w:type="dxa"/>
            <w:tcBorders>
              <w:top w:val="nil"/>
              <w:left w:val="nil"/>
              <w:bottom w:val="single" w:sz="4" w:space="0" w:color="auto"/>
              <w:right w:val="single" w:sz="4" w:space="0" w:color="auto"/>
            </w:tcBorders>
            <w:vAlign w:val="bottom"/>
            <w:hideMark/>
          </w:tcPr>
          <w:p w14:paraId="7D61F2AA" w14:textId="77777777" w:rsidR="00862632" w:rsidRPr="002467C6" w:rsidRDefault="00862632" w:rsidP="00477EBF">
            <w:pPr>
              <w:rPr>
                <w:rFonts w:cs="Calibri"/>
                <w:color w:val="000000"/>
              </w:rPr>
            </w:pPr>
            <w:r w:rsidRPr="002467C6">
              <w:rPr>
                <w:rFonts w:cs="Calibri"/>
                <w:color w:val="000000"/>
              </w:rPr>
              <w:t>30192112 - Izvori tinte za pisaće strojeve</w:t>
            </w:r>
          </w:p>
        </w:tc>
        <w:tc>
          <w:tcPr>
            <w:tcW w:w="559" w:type="dxa"/>
            <w:tcBorders>
              <w:top w:val="nil"/>
              <w:left w:val="nil"/>
              <w:bottom w:val="single" w:sz="4" w:space="0" w:color="auto"/>
              <w:right w:val="single" w:sz="4" w:space="0" w:color="auto"/>
            </w:tcBorders>
            <w:noWrap/>
            <w:vAlign w:val="bottom"/>
            <w:hideMark/>
          </w:tcPr>
          <w:p w14:paraId="31A751AE" w14:textId="77777777" w:rsidR="00862632" w:rsidRPr="002467C6" w:rsidRDefault="00862632" w:rsidP="00477EBF">
            <w:pPr>
              <w:jc w:val="right"/>
              <w:rPr>
                <w:rFonts w:cs="Calibri"/>
                <w:color w:val="000000"/>
              </w:rPr>
            </w:pPr>
            <w:r w:rsidRPr="002467C6">
              <w:rPr>
                <w:rFonts w:cs="Calibri"/>
                <w:color w:val="000000"/>
              </w:rPr>
              <w:t>4.300,00</w:t>
            </w:r>
          </w:p>
        </w:tc>
        <w:tc>
          <w:tcPr>
            <w:tcW w:w="547" w:type="dxa"/>
            <w:tcBorders>
              <w:top w:val="nil"/>
              <w:left w:val="nil"/>
              <w:bottom w:val="single" w:sz="4" w:space="0" w:color="auto"/>
              <w:right w:val="single" w:sz="4" w:space="0" w:color="auto"/>
            </w:tcBorders>
            <w:vAlign w:val="bottom"/>
            <w:hideMark/>
          </w:tcPr>
          <w:p w14:paraId="7AF545AB"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2E7E9993"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49D657F8"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3EF9AE71"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0BA60DBB"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7C6968E4"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72E9E83D"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127F5E47"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3B5095D9"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1D916752" w14:textId="77777777" w:rsidR="00862632" w:rsidRPr="002467C6" w:rsidRDefault="00862632" w:rsidP="00477EBF">
            <w:pPr>
              <w:rPr>
                <w:rFonts w:ascii="Times New Roman" w:hAnsi="Times New Roman"/>
                <w:sz w:val="20"/>
                <w:szCs w:val="20"/>
              </w:rPr>
            </w:pPr>
          </w:p>
        </w:tc>
      </w:tr>
      <w:tr w:rsidR="00862632" w:rsidRPr="002467C6" w14:paraId="304C18EE" w14:textId="77777777" w:rsidTr="00477EBF">
        <w:trPr>
          <w:trHeight w:val="900"/>
        </w:trPr>
        <w:tc>
          <w:tcPr>
            <w:tcW w:w="970" w:type="dxa"/>
            <w:tcBorders>
              <w:top w:val="nil"/>
              <w:left w:val="single" w:sz="12" w:space="0" w:color="auto"/>
              <w:bottom w:val="single" w:sz="4" w:space="0" w:color="auto"/>
              <w:right w:val="single" w:sz="4" w:space="0" w:color="auto"/>
            </w:tcBorders>
            <w:noWrap/>
            <w:vAlign w:val="bottom"/>
            <w:hideMark/>
          </w:tcPr>
          <w:p w14:paraId="16435875" w14:textId="77777777" w:rsidR="00862632" w:rsidRPr="002467C6" w:rsidRDefault="00862632" w:rsidP="00477EBF">
            <w:pPr>
              <w:rPr>
                <w:rFonts w:cs="Calibri"/>
                <w:color w:val="000000"/>
              </w:rPr>
            </w:pPr>
            <w:r w:rsidRPr="002467C6">
              <w:rPr>
                <w:rFonts w:cs="Calibri"/>
                <w:color w:val="000000"/>
              </w:rPr>
              <w:t>0052</w:t>
            </w:r>
          </w:p>
        </w:tc>
        <w:tc>
          <w:tcPr>
            <w:tcW w:w="524" w:type="dxa"/>
            <w:tcBorders>
              <w:top w:val="nil"/>
              <w:left w:val="nil"/>
              <w:bottom w:val="single" w:sz="4" w:space="0" w:color="auto"/>
              <w:right w:val="single" w:sz="4" w:space="0" w:color="auto"/>
            </w:tcBorders>
            <w:noWrap/>
            <w:vAlign w:val="bottom"/>
            <w:hideMark/>
          </w:tcPr>
          <w:p w14:paraId="30A54810" w14:textId="77777777" w:rsidR="00862632" w:rsidRPr="002467C6" w:rsidRDefault="00862632" w:rsidP="00477EBF">
            <w:pPr>
              <w:rPr>
                <w:rFonts w:cs="Calibri"/>
                <w:color w:val="000000"/>
              </w:rPr>
            </w:pPr>
            <w:r w:rsidRPr="002467C6">
              <w:rPr>
                <w:rFonts w:cs="Calibri"/>
                <w:color w:val="000000"/>
              </w:rPr>
              <w:t>52/2025</w:t>
            </w:r>
          </w:p>
        </w:tc>
        <w:tc>
          <w:tcPr>
            <w:tcW w:w="931" w:type="dxa"/>
            <w:tcBorders>
              <w:top w:val="nil"/>
              <w:left w:val="nil"/>
              <w:bottom w:val="single" w:sz="4" w:space="0" w:color="auto"/>
              <w:right w:val="single" w:sz="4" w:space="0" w:color="auto"/>
            </w:tcBorders>
            <w:noWrap/>
            <w:vAlign w:val="bottom"/>
            <w:hideMark/>
          </w:tcPr>
          <w:p w14:paraId="4FCA5332"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1FE686A6" w14:textId="77777777" w:rsidR="00862632" w:rsidRPr="002467C6" w:rsidRDefault="00862632" w:rsidP="00477EBF">
            <w:pPr>
              <w:rPr>
                <w:rFonts w:cs="Calibri"/>
                <w:color w:val="000000"/>
              </w:rPr>
            </w:pPr>
            <w:r w:rsidRPr="002467C6">
              <w:rPr>
                <w:rFonts w:cs="Calibri"/>
                <w:color w:val="000000"/>
              </w:rPr>
              <w:t xml:space="preserve">Priprema projektnog </w:t>
            </w:r>
            <w:r w:rsidRPr="002467C6">
              <w:rPr>
                <w:rFonts w:cs="Calibri"/>
                <w:color w:val="000000"/>
              </w:rPr>
              <w:lastRenderedPageBreak/>
              <w:t>prijedloga za Energetsku obnovu zgrada javnog sektora</w:t>
            </w:r>
          </w:p>
        </w:tc>
        <w:tc>
          <w:tcPr>
            <w:tcW w:w="379" w:type="dxa"/>
            <w:tcBorders>
              <w:top w:val="nil"/>
              <w:left w:val="nil"/>
              <w:bottom w:val="single" w:sz="4" w:space="0" w:color="auto"/>
              <w:right w:val="single" w:sz="4" w:space="0" w:color="auto"/>
            </w:tcBorders>
            <w:vAlign w:val="bottom"/>
            <w:hideMark/>
          </w:tcPr>
          <w:p w14:paraId="69C84DD7" w14:textId="77777777" w:rsidR="00862632" w:rsidRPr="002467C6" w:rsidRDefault="00862632" w:rsidP="00477EBF">
            <w:pPr>
              <w:rPr>
                <w:rFonts w:cs="Calibri"/>
                <w:color w:val="000000"/>
              </w:rPr>
            </w:pPr>
            <w:r w:rsidRPr="002467C6">
              <w:rPr>
                <w:rFonts w:cs="Calibri"/>
                <w:color w:val="000000"/>
              </w:rPr>
              <w:lastRenderedPageBreak/>
              <w:t>Usluge</w:t>
            </w:r>
          </w:p>
        </w:tc>
        <w:tc>
          <w:tcPr>
            <w:tcW w:w="721" w:type="dxa"/>
            <w:tcBorders>
              <w:top w:val="nil"/>
              <w:left w:val="nil"/>
              <w:bottom w:val="single" w:sz="4" w:space="0" w:color="auto"/>
              <w:right w:val="single" w:sz="4" w:space="0" w:color="auto"/>
            </w:tcBorders>
            <w:vAlign w:val="bottom"/>
            <w:hideMark/>
          </w:tcPr>
          <w:p w14:paraId="445F3282" w14:textId="77777777" w:rsidR="00862632" w:rsidRPr="002467C6" w:rsidRDefault="00862632" w:rsidP="00477EBF">
            <w:pPr>
              <w:rPr>
                <w:rFonts w:cs="Calibri"/>
                <w:color w:val="000000"/>
              </w:rPr>
            </w:pPr>
            <w:r w:rsidRPr="002467C6">
              <w:rPr>
                <w:rFonts w:cs="Calibri"/>
                <w:color w:val="000000"/>
              </w:rPr>
              <w:t>71241000 - Studija izvodljivo</w:t>
            </w:r>
            <w:r w:rsidRPr="002467C6">
              <w:rPr>
                <w:rFonts w:cs="Calibri"/>
                <w:color w:val="000000"/>
              </w:rPr>
              <w:lastRenderedPageBreak/>
              <w:t>sti, savjetodavna usluga, analiza</w:t>
            </w:r>
          </w:p>
        </w:tc>
        <w:tc>
          <w:tcPr>
            <w:tcW w:w="559" w:type="dxa"/>
            <w:tcBorders>
              <w:top w:val="nil"/>
              <w:left w:val="nil"/>
              <w:bottom w:val="single" w:sz="4" w:space="0" w:color="auto"/>
              <w:right w:val="single" w:sz="4" w:space="0" w:color="auto"/>
            </w:tcBorders>
            <w:noWrap/>
            <w:vAlign w:val="bottom"/>
            <w:hideMark/>
          </w:tcPr>
          <w:p w14:paraId="1321734E" w14:textId="77777777" w:rsidR="00862632" w:rsidRPr="002467C6" w:rsidRDefault="00862632" w:rsidP="00477EBF">
            <w:pPr>
              <w:jc w:val="right"/>
              <w:rPr>
                <w:rFonts w:cs="Calibri"/>
                <w:color w:val="000000"/>
              </w:rPr>
            </w:pPr>
            <w:r w:rsidRPr="002467C6">
              <w:rPr>
                <w:rFonts w:cs="Calibri"/>
                <w:color w:val="000000"/>
              </w:rPr>
              <w:lastRenderedPageBreak/>
              <w:t>4.000,00</w:t>
            </w:r>
          </w:p>
        </w:tc>
        <w:tc>
          <w:tcPr>
            <w:tcW w:w="547" w:type="dxa"/>
            <w:tcBorders>
              <w:top w:val="nil"/>
              <w:left w:val="nil"/>
              <w:bottom w:val="single" w:sz="4" w:space="0" w:color="auto"/>
              <w:right w:val="single" w:sz="4" w:space="0" w:color="auto"/>
            </w:tcBorders>
            <w:vAlign w:val="bottom"/>
            <w:hideMark/>
          </w:tcPr>
          <w:p w14:paraId="05513528"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1770ED64"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624FCF19"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2AC8CDA5"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74860B6E"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557168A8" w14:textId="77777777" w:rsidR="00862632" w:rsidRPr="002467C6" w:rsidRDefault="00862632" w:rsidP="00477EBF">
            <w:pPr>
              <w:rPr>
                <w:rFonts w:cs="Calibri"/>
                <w:color w:val="000000"/>
              </w:rPr>
            </w:pPr>
            <w:r w:rsidRPr="002467C6">
              <w:rPr>
                <w:rFonts w:cs="Calibri"/>
                <w:color w:val="000000"/>
              </w:rPr>
              <w:t>1. kvartal</w:t>
            </w:r>
          </w:p>
        </w:tc>
        <w:tc>
          <w:tcPr>
            <w:tcW w:w="437" w:type="dxa"/>
            <w:tcBorders>
              <w:top w:val="nil"/>
              <w:left w:val="nil"/>
              <w:bottom w:val="single" w:sz="4" w:space="0" w:color="auto"/>
              <w:right w:val="single" w:sz="4" w:space="0" w:color="auto"/>
            </w:tcBorders>
            <w:vAlign w:val="bottom"/>
            <w:hideMark/>
          </w:tcPr>
          <w:p w14:paraId="7AC8CBDF"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044217DC"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769A117C"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0F9DB597" w14:textId="77777777" w:rsidR="00862632" w:rsidRPr="002467C6" w:rsidRDefault="00862632" w:rsidP="00477EBF">
            <w:pPr>
              <w:rPr>
                <w:rFonts w:ascii="Times New Roman" w:hAnsi="Times New Roman"/>
                <w:sz w:val="20"/>
                <w:szCs w:val="20"/>
              </w:rPr>
            </w:pPr>
          </w:p>
        </w:tc>
      </w:tr>
      <w:tr w:rsidR="00862632" w:rsidRPr="002467C6" w14:paraId="5B2E3973" w14:textId="77777777" w:rsidTr="00477EBF">
        <w:trPr>
          <w:trHeight w:val="900"/>
        </w:trPr>
        <w:tc>
          <w:tcPr>
            <w:tcW w:w="970" w:type="dxa"/>
            <w:tcBorders>
              <w:top w:val="nil"/>
              <w:left w:val="single" w:sz="12" w:space="0" w:color="auto"/>
              <w:bottom w:val="single" w:sz="4" w:space="0" w:color="auto"/>
              <w:right w:val="single" w:sz="4" w:space="0" w:color="auto"/>
            </w:tcBorders>
            <w:noWrap/>
            <w:vAlign w:val="bottom"/>
            <w:hideMark/>
          </w:tcPr>
          <w:p w14:paraId="72652957" w14:textId="77777777" w:rsidR="00862632" w:rsidRPr="002467C6" w:rsidRDefault="00862632" w:rsidP="00477EBF">
            <w:pPr>
              <w:rPr>
                <w:rFonts w:cs="Calibri"/>
                <w:color w:val="000000"/>
              </w:rPr>
            </w:pPr>
            <w:r w:rsidRPr="002467C6">
              <w:rPr>
                <w:rFonts w:cs="Calibri"/>
                <w:color w:val="000000"/>
              </w:rPr>
              <w:t>0053</w:t>
            </w:r>
          </w:p>
        </w:tc>
        <w:tc>
          <w:tcPr>
            <w:tcW w:w="524" w:type="dxa"/>
            <w:tcBorders>
              <w:top w:val="nil"/>
              <w:left w:val="nil"/>
              <w:bottom w:val="single" w:sz="4" w:space="0" w:color="auto"/>
              <w:right w:val="single" w:sz="4" w:space="0" w:color="auto"/>
            </w:tcBorders>
            <w:noWrap/>
            <w:vAlign w:val="bottom"/>
            <w:hideMark/>
          </w:tcPr>
          <w:p w14:paraId="2DEFE85E" w14:textId="77777777" w:rsidR="00862632" w:rsidRPr="002467C6" w:rsidRDefault="00862632" w:rsidP="00477EBF">
            <w:pPr>
              <w:rPr>
                <w:rFonts w:cs="Calibri"/>
                <w:color w:val="000000"/>
              </w:rPr>
            </w:pPr>
            <w:r w:rsidRPr="002467C6">
              <w:rPr>
                <w:rFonts w:cs="Calibri"/>
                <w:color w:val="000000"/>
              </w:rPr>
              <w:t>53/2025</w:t>
            </w:r>
          </w:p>
        </w:tc>
        <w:tc>
          <w:tcPr>
            <w:tcW w:w="931" w:type="dxa"/>
            <w:tcBorders>
              <w:top w:val="nil"/>
              <w:left w:val="nil"/>
              <w:bottom w:val="single" w:sz="4" w:space="0" w:color="auto"/>
              <w:right w:val="single" w:sz="4" w:space="0" w:color="auto"/>
            </w:tcBorders>
            <w:noWrap/>
            <w:vAlign w:val="bottom"/>
            <w:hideMark/>
          </w:tcPr>
          <w:p w14:paraId="67B21811"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36522DAD" w14:textId="77777777" w:rsidR="00862632" w:rsidRPr="002467C6" w:rsidRDefault="00862632" w:rsidP="00477EBF">
            <w:pPr>
              <w:rPr>
                <w:rFonts w:cs="Calibri"/>
                <w:color w:val="000000"/>
              </w:rPr>
            </w:pPr>
            <w:r w:rsidRPr="002467C6">
              <w:rPr>
                <w:rFonts w:cs="Calibri"/>
                <w:color w:val="000000"/>
              </w:rPr>
              <w:t>Usluga izrade glavnog projekta energetske obnove zgrade stare škole Općine Dubravica, k.č.br. 76/2 k.o. Dubravica</w:t>
            </w:r>
          </w:p>
        </w:tc>
        <w:tc>
          <w:tcPr>
            <w:tcW w:w="379" w:type="dxa"/>
            <w:tcBorders>
              <w:top w:val="nil"/>
              <w:left w:val="nil"/>
              <w:bottom w:val="single" w:sz="4" w:space="0" w:color="auto"/>
              <w:right w:val="single" w:sz="4" w:space="0" w:color="auto"/>
            </w:tcBorders>
            <w:vAlign w:val="bottom"/>
            <w:hideMark/>
          </w:tcPr>
          <w:p w14:paraId="09AF1619" w14:textId="77777777" w:rsidR="00862632" w:rsidRPr="002467C6" w:rsidRDefault="00862632" w:rsidP="00477EBF">
            <w:pPr>
              <w:rPr>
                <w:rFonts w:cs="Calibri"/>
                <w:color w:val="000000"/>
              </w:rPr>
            </w:pPr>
            <w:r w:rsidRPr="002467C6">
              <w:rPr>
                <w:rFonts w:cs="Calibri"/>
                <w:color w:val="000000"/>
              </w:rPr>
              <w:t>Usluge</w:t>
            </w:r>
          </w:p>
        </w:tc>
        <w:tc>
          <w:tcPr>
            <w:tcW w:w="721" w:type="dxa"/>
            <w:tcBorders>
              <w:top w:val="nil"/>
              <w:left w:val="nil"/>
              <w:bottom w:val="single" w:sz="4" w:space="0" w:color="auto"/>
              <w:right w:val="single" w:sz="4" w:space="0" w:color="auto"/>
            </w:tcBorders>
            <w:vAlign w:val="bottom"/>
            <w:hideMark/>
          </w:tcPr>
          <w:p w14:paraId="1CEF852A" w14:textId="77777777" w:rsidR="00862632" w:rsidRPr="002467C6" w:rsidRDefault="00862632" w:rsidP="00477EBF">
            <w:pPr>
              <w:rPr>
                <w:rFonts w:cs="Calibri"/>
                <w:color w:val="000000"/>
              </w:rPr>
            </w:pPr>
            <w:r w:rsidRPr="002467C6">
              <w:rPr>
                <w:rFonts w:cs="Calibri"/>
                <w:color w:val="000000"/>
              </w:rPr>
              <w:t>71242000 - Izrada projekta i nacrta, procjena troškova</w:t>
            </w:r>
          </w:p>
        </w:tc>
        <w:tc>
          <w:tcPr>
            <w:tcW w:w="559" w:type="dxa"/>
            <w:tcBorders>
              <w:top w:val="nil"/>
              <w:left w:val="nil"/>
              <w:bottom w:val="single" w:sz="4" w:space="0" w:color="auto"/>
              <w:right w:val="single" w:sz="4" w:space="0" w:color="auto"/>
            </w:tcBorders>
            <w:noWrap/>
            <w:vAlign w:val="bottom"/>
            <w:hideMark/>
          </w:tcPr>
          <w:p w14:paraId="2BD46C0F" w14:textId="77777777" w:rsidR="00862632" w:rsidRPr="002467C6" w:rsidRDefault="00862632" w:rsidP="00477EBF">
            <w:pPr>
              <w:jc w:val="right"/>
              <w:rPr>
                <w:rFonts w:cs="Calibri"/>
                <w:color w:val="000000"/>
              </w:rPr>
            </w:pPr>
            <w:r w:rsidRPr="002467C6">
              <w:rPr>
                <w:rFonts w:cs="Calibri"/>
                <w:color w:val="000000"/>
              </w:rPr>
              <w:t>18.800,00</w:t>
            </w:r>
          </w:p>
        </w:tc>
        <w:tc>
          <w:tcPr>
            <w:tcW w:w="547" w:type="dxa"/>
            <w:tcBorders>
              <w:top w:val="nil"/>
              <w:left w:val="nil"/>
              <w:bottom w:val="single" w:sz="4" w:space="0" w:color="auto"/>
              <w:right w:val="single" w:sz="4" w:space="0" w:color="auto"/>
            </w:tcBorders>
            <w:vAlign w:val="bottom"/>
            <w:hideMark/>
          </w:tcPr>
          <w:p w14:paraId="0F424016"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7BA14E27"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764016EA"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13BC0CD1"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30446081"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4A36FFA4"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3AFA1B0F"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27ECD82E"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442E2C5C"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3A68A27C" w14:textId="77777777" w:rsidR="00862632" w:rsidRPr="002467C6" w:rsidRDefault="00862632" w:rsidP="00477EBF">
            <w:pPr>
              <w:rPr>
                <w:rFonts w:ascii="Times New Roman" w:hAnsi="Times New Roman"/>
                <w:sz w:val="20"/>
                <w:szCs w:val="20"/>
              </w:rPr>
            </w:pPr>
          </w:p>
        </w:tc>
      </w:tr>
      <w:tr w:rsidR="00862632" w:rsidRPr="002467C6" w14:paraId="7D561B14"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175ED8C8" w14:textId="77777777" w:rsidR="00862632" w:rsidRPr="002467C6" w:rsidRDefault="00862632" w:rsidP="00477EBF">
            <w:pPr>
              <w:rPr>
                <w:rFonts w:cs="Calibri"/>
                <w:color w:val="000000"/>
              </w:rPr>
            </w:pPr>
            <w:r w:rsidRPr="002467C6">
              <w:rPr>
                <w:rFonts w:cs="Calibri"/>
                <w:color w:val="000000"/>
              </w:rPr>
              <w:t>0054</w:t>
            </w:r>
          </w:p>
        </w:tc>
        <w:tc>
          <w:tcPr>
            <w:tcW w:w="524" w:type="dxa"/>
            <w:tcBorders>
              <w:top w:val="nil"/>
              <w:left w:val="nil"/>
              <w:bottom w:val="single" w:sz="4" w:space="0" w:color="auto"/>
              <w:right w:val="single" w:sz="4" w:space="0" w:color="auto"/>
            </w:tcBorders>
            <w:noWrap/>
            <w:vAlign w:val="bottom"/>
            <w:hideMark/>
          </w:tcPr>
          <w:p w14:paraId="2CAF28A1" w14:textId="77777777" w:rsidR="00862632" w:rsidRPr="002467C6" w:rsidRDefault="00862632" w:rsidP="00477EBF">
            <w:pPr>
              <w:rPr>
                <w:rFonts w:cs="Calibri"/>
                <w:color w:val="000000"/>
              </w:rPr>
            </w:pPr>
            <w:r w:rsidRPr="002467C6">
              <w:rPr>
                <w:rFonts w:cs="Calibri"/>
                <w:color w:val="000000"/>
              </w:rPr>
              <w:t>54/2025</w:t>
            </w:r>
          </w:p>
        </w:tc>
        <w:tc>
          <w:tcPr>
            <w:tcW w:w="931" w:type="dxa"/>
            <w:tcBorders>
              <w:top w:val="nil"/>
              <w:left w:val="nil"/>
              <w:bottom w:val="single" w:sz="4" w:space="0" w:color="auto"/>
              <w:right w:val="single" w:sz="4" w:space="0" w:color="auto"/>
            </w:tcBorders>
            <w:noWrap/>
            <w:vAlign w:val="bottom"/>
            <w:hideMark/>
          </w:tcPr>
          <w:p w14:paraId="56B67643"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30E3D703" w14:textId="77777777" w:rsidR="00862632" w:rsidRPr="002467C6" w:rsidRDefault="00862632" w:rsidP="00477EBF">
            <w:pPr>
              <w:rPr>
                <w:rFonts w:cs="Calibri"/>
                <w:color w:val="000000"/>
              </w:rPr>
            </w:pPr>
            <w:r w:rsidRPr="002467C6">
              <w:rPr>
                <w:rFonts w:cs="Calibri"/>
                <w:color w:val="000000"/>
              </w:rPr>
              <w:t xml:space="preserve">Usluga tvrdog uvezivanja knjige-Monografija Općine </w:t>
            </w:r>
            <w:r w:rsidRPr="002467C6">
              <w:rPr>
                <w:rFonts w:cs="Calibri"/>
                <w:color w:val="000000"/>
              </w:rPr>
              <w:lastRenderedPageBreak/>
              <w:t>Dubravica</w:t>
            </w:r>
          </w:p>
        </w:tc>
        <w:tc>
          <w:tcPr>
            <w:tcW w:w="379" w:type="dxa"/>
            <w:tcBorders>
              <w:top w:val="nil"/>
              <w:left w:val="nil"/>
              <w:bottom w:val="single" w:sz="4" w:space="0" w:color="auto"/>
              <w:right w:val="single" w:sz="4" w:space="0" w:color="auto"/>
            </w:tcBorders>
            <w:vAlign w:val="bottom"/>
            <w:hideMark/>
          </w:tcPr>
          <w:p w14:paraId="2FBC4C6E" w14:textId="77777777" w:rsidR="00862632" w:rsidRPr="002467C6" w:rsidRDefault="00862632" w:rsidP="00477EBF">
            <w:pPr>
              <w:rPr>
                <w:rFonts w:cs="Calibri"/>
                <w:color w:val="000000"/>
              </w:rPr>
            </w:pPr>
            <w:r w:rsidRPr="002467C6">
              <w:rPr>
                <w:rFonts w:cs="Calibri"/>
                <w:color w:val="000000"/>
              </w:rPr>
              <w:lastRenderedPageBreak/>
              <w:t>Usluge</w:t>
            </w:r>
          </w:p>
        </w:tc>
        <w:tc>
          <w:tcPr>
            <w:tcW w:w="721" w:type="dxa"/>
            <w:tcBorders>
              <w:top w:val="nil"/>
              <w:left w:val="nil"/>
              <w:bottom w:val="single" w:sz="4" w:space="0" w:color="auto"/>
              <w:right w:val="single" w:sz="4" w:space="0" w:color="auto"/>
            </w:tcBorders>
            <w:vAlign w:val="bottom"/>
            <w:hideMark/>
          </w:tcPr>
          <w:p w14:paraId="65CCF698" w14:textId="77777777" w:rsidR="00862632" w:rsidRPr="002467C6" w:rsidRDefault="00862632" w:rsidP="00477EBF">
            <w:pPr>
              <w:rPr>
                <w:rFonts w:cs="Calibri"/>
                <w:color w:val="000000"/>
              </w:rPr>
            </w:pPr>
            <w:r w:rsidRPr="002467C6">
              <w:rPr>
                <w:rFonts w:cs="Calibri"/>
                <w:color w:val="000000"/>
              </w:rPr>
              <w:t>79971200 - Knjigoveške usluge</w:t>
            </w:r>
          </w:p>
        </w:tc>
        <w:tc>
          <w:tcPr>
            <w:tcW w:w="559" w:type="dxa"/>
            <w:tcBorders>
              <w:top w:val="nil"/>
              <w:left w:val="nil"/>
              <w:bottom w:val="single" w:sz="4" w:space="0" w:color="auto"/>
              <w:right w:val="single" w:sz="4" w:space="0" w:color="auto"/>
            </w:tcBorders>
            <w:noWrap/>
            <w:vAlign w:val="bottom"/>
            <w:hideMark/>
          </w:tcPr>
          <w:p w14:paraId="031D0EDF" w14:textId="77777777" w:rsidR="00862632" w:rsidRPr="002467C6" w:rsidRDefault="00862632" w:rsidP="00477EBF">
            <w:pPr>
              <w:jc w:val="right"/>
              <w:rPr>
                <w:rFonts w:cs="Calibri"/>
                <w:color w:val="000000"/>
              </w:rPr>
            </w:pPr>
            <w:r w:rsidRPr="002467C6">
              <w:rPr>
                <w:rFonts w:cs="Calibri"/>
                <w:color w:val="000000"/>
              </w:rPr>
              <w:t>8.600,00</w:t>
            </w:r>
          </w:p>
        </w:tc>
        <w:tc>
          <w:tcPr>
            <w:tcW w:w="547" w:type="dxa"/>
            <w:tcBorders>
              <w:top w:val="nil"/>
              <w:left w:val="nil"/>
              <w:bottom w:val="single" w:sz="4" w:space="0" w:color="auto"/>
              <w:right w:val="single" w:sz="4" w:space="0" w:color="auto"/>
            </w:tcBorders>
            <w:vAlign w:val="bottom"/>
            <w:hideMark/>
          </w:tcPr>
          <w:p w14:paraId="0CD038D6"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2B212996"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324520AC"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21033220"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12A6CA56"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23ACF2C3"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3CE9F6CC"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76ADCB08"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0452EF0A"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7CA9134B" w14:textId="77777777" w:rsidR="00862632" w:rsidRPr="002467C6" w:rsidRDefault="00862632" w:rsidP="00477EBF">
            <w:pPr>
              <w:rPr>
                <w:rFonts w:ascii="Times New Roman" w:hAnsi="Times New Roman"/>
                <w:sz w:val="20"/>
                <w:szCs w:val="20"/>
              </w:rPr>
            </w:pPr>
          </w:p>
        </w:tc>
      </w:tr>
      <w:tr w:rsidR="00862632" w:rsidRPr="002467C6" w14:paraId="488DA095" w14:textId="77777777" w:rsidTr="00477EBF">
        <w:trPr>
          <w:trHeight w:val="900"/>
        </w:trPr>
        <w:tc>
          <w:tcPr>
            <w:tcW w:w="970" w:type="dxa"/>
            <w:tcBorders>
              <w:top w:val="nil"/>
              <w:left w:val="single" w:sz="12" w:space="0" w:color="auto"/>
              <w:bottom w:val="single" w:sz="4" w:space="0" w:color="auto"/>
              <w:right w:val="single" w:sz="4" w:space="0" w:color="auto"/>
            </w:tcBorders>
            <w:noWrap/>
            <w:vAlign w:val="bottom"/>
            <w:hideMark/>
          </w:tcPr>
          <w:p w14:paraId="6B59D1C3" w14:textId="77777777" w:rsidR="00862632" w:rsidRPr="002467C6" w:rsidRDefault="00862632" w:rsidP="00477EBF">
            <w:pPr>
              <w:rPr>
                <w:rFonts w:cs="Calibri"/>
                <w:color w:val="000000"/>
              </w:rPr>
            </w:pPr>
            <w:r w:rsidRPr="002467C6">
              <w:rPr>
                <w:rFonts w:cs="Calibri"/>
                <w:color w:val="000000"/>
              </w:rPr>
              <w:t>0055</w:t>
            </w:r>
          </w:p>
        </w:tc>
        <w:tc>
          <w:tcPr>
            <w:tcW w:w="524" w:type="dxa"/>
            <w:tcBorders>
              <w:top w:val="nil"/>
              <w:left w:val="nil"/>
              <w:bottom w:val="single" w:sz="4" w:space="0" w:color="auto"/>
              <w:right w:val="single" w:sz="4" w:space="0" w:color="auto"/>
            </w:tcBorders>
            <w:noWrap/>
            <w:vAlign w:val="bottom"/>
            <w:hideMark/>
          </w:tcPr>
          <w:p w14:paraId="6FD11DA6" w14:textId="77777777" w:rsidR="00862632" w:rsidRPr="002467C6" w:rsidRDefault="00862632" w:rsidP="00477EBF">
            <w:pPr>
              <w:rPr>
                <w:rFonts w:cs="Calibri"/>
                <w:color w:val="000000"/>
              </w:rPr>
            </w:pPr>
            <w:r w:rsidRPr="002467C6">
              <w:rPr>
                <w:rFonts w:cs="Calibri"/>
                <w:color w:val="000000"/>
              </w:rPr>
              <w:t>55/2025</w:t>
            </w:r>
          </w:p>
        </w:tc>
        <w:tc>
          <w:tcPr>
            <w:tcW w:w="931" w:type="dxa"/>
            <w:tcBorders>
              <w:top w:val="nil"/>
              <w:left w:val="nil"/>
              <w:bottom w:val="single" w:sz="4" w:space="0" w:color="auto"/>
              <w:right w:val="single" w:sz="4" w:space="0" w:color="auto"/>
            </w:tcBorders>
            <w:noWrap/>
            <w:vAlign w:val="bottom"/>
            <w:hideMark/>
          </w:tcPr>
          <w:p w14:paraId="446B543A"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648B16B3" w14:textId="77777777" w:rsidR="00862632" w:rsidRPr="002467C6" w:rsidRDefault="00862632" w:rsidP="00477EBF">
            <w:pPr>
              <w:rPr>
                <w:rFonts w:cs="Calibri"/>
                <w:color w:val="000000"/>
              </w:rPr>
            </w:pPr>
            <w:r w:rsidRPr="002467C6">
              <w:rPr>
                <w:rFonts w:cs="Calibri"/>
                <w:color w:val="000000"/>
              </w:rPr>
              <w:t>Usluga izrade projektne dokumentacije za uređenje dječjeg igrališta na lokaciji dio k.č.br. 72/8 k.o. Dubravica</w:t>
            </w:r>
          </w:p>
        </w:tc>
        <w:tc>
          <w:tcPr>
            <w:tcW w:w="379" w:type="dxa"/>
            <w:tcBorders>
              <w:top w:val="nil"/>
              <w:left w:val="nil"/>
              <w:bottom w:val="single" w:sz="4" w:space="0" w:color="auto"/>
              <w:right w:val="single" w:sz="4" w:space="0" w:color="auto"/>
            </w:tcBorders>
            <w:vAlign w:val="bottom"/>
            <w:hideMark/>
          </w:tcPr>
          <w:p w14:paraId="46F2C4DE" w14:textId="77777777" w:rsidR="00862632" w:rsidRPr="002467C6" w:rsidRDefault="00862632" w:rsidP="00477EBF">
            <w:pPr>
              <w:rPr>
                <w:rFonts w:cs="Calibri"/>
                <w:color w:val="000000"/>
              </w:rPr>
            </w:pPr>
            <w:r w:rsidRPr="002467C6">
              <w:rPr>
                <w:rFonts w:cs="Calibri"/>
                <w:color w:val="000000"/>
              </w:rPr>
              <w:t>Usluge</w:t>
            </w:r>
          </w:p>
        </w:tc>
        <w:tc>
          <w:tcPr>
            <w:tcW w:w="721" w:type="dxa"/>
            <w:tcBorders>
              <w:top w:val="nil"/>
              <w:left w:val="nil"/>
              <w:bottom w:val="single" w:sz="4" w:space="0" w:color="auto"/>
              <w:right w:val="single" w:sz="4" w:space="0" w:color="auto"/>
            </w:tcBorders>
            <w:vAlign w:val="bottom"/>
            <w:hideMark/>
          </w:tcPr>
          <w:p w14:paraId="6A774B71" w14:textId="77777777" w:rsidR="00862632" w:rsidRPr="002467C6" w:rsidRDefault="00862632" w:rsidP="00477EBF">
            <w:pPr>
              <w:rPr>
                <w:rFonts w:cs="Calibri"/>
                <w:color w:val="000000"/>
              </w:rPr>
            </w:pPr>
            <w:r w:rsidRPr="002467C6">
              <w:rPr>
                <w:rFonts w:cs="Calibri"/>
                <w:color w:val="000000"/>
              </w:rPr>
              <w:t>71242000 - Izrada projekta i nacrta, procjena troškova</w:t>
            </w:r>
          </w:p>
        </w:tc>
        <w:tc>
          <w:tcPr>
            <w:tcW w:w="559" w:type="dxa"/>
            <w:tcBorders>
              <w:top w:val="nil"/>
              <w:left w:val="nil"/>
              <w:bottom w:val="single" w:sz="4" w:space="0" w:color="auto"/>
              <w:right w:val="single" w:sz="4" w:space="0" w:color="auto"/>
            </w:tcBorders>
            <w:noWrap/>
            <w:vAlign w:val="bottom"/>
            <w:hideMark/>
          </w:tcPr>
          <w:p w14:paraId="7D96233C" w14:textId="77777777" w:rsidR="00862632" w:rsidRPr="002467C6" w:rsidRDefault="00862632" w:rsidP="00477EBF">
            <w:pPr>
              <w:jc w:val="right"/>
              <w:rPr>
                <w:rFonts w:cs="Calibri"/>
                <w:color w:val="000000"/>
              </w:rPr>
            </w:pPr>
            <w:r w:rsidRPr="002467C6">
              <w:rPr>
                <w:rFonts w:cs="Calibri"/>
                <w:color w:val="000000"/>
              </w:rPr>
              <w:t>4.600,00</w:t>
            </w:r>
          </w:p>
        </w:tc>
        <w:tc>
          <w:tcPr>
            <w:tcW w:w="547" w:type="dxa"/>
            <w:tcBorders>
              <w:top w:val="nil"/>
              <w:left w:val="nil"/>
              <w:bottom w:val="single" w:sz="4" w:space="0" w:color="auto"/>
              <w:right w:val="single" w:sz="4" w:space="0" w:color="auto"/>
            </w:tcBorders>
            <w:vAlign w:val="bottom"/>
            <w:hideMark/>
          </w:tcPr>
          <w:p w14:paraId="03D2B84D"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45F50D0E"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6502BCEF"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3516F76A"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4D1E6823"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228DDD42"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376DFEF3"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11DA7F2E"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064DC575"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709CC064" w14:textId="77777777" w:rsidR="00862632" w:rsidRPr="002467C6" w:rsidRDefault="00862632" w:rsidP="00477EBF">
            <w:pPr>
              <w:rPr>
                <w:rFonts w:ascii="Times New Roman" w:hAnsi="Times New Roman"/>
                <w:sz w:val="20"/>
                <w:szCs w:val="20"/>
              </w:rPr>
            </w:pPr>
          </w:p>
        </w:tc>
      </w:tr>
      <w:tr w:rsidR="00862632" w:rsidRPr="002467C6" w14:paraId="1B039BB6" w14:textId="77777777" w:rsidTr="00477EBF">
        <w:trPr>
          <w:trHeight w:val="300"/>
        </w:trPr>
        <w:tc>
          <w:tcPr>
            <w:tcW w:w="970" w:type="dxa"/>
            <w:tcBorders>
              <w:top w:val="nil"/>
              <w:left w:val="single" w:sz="12" w:space="0" w:color="auto"/>
              <w:bottom w:val="single" w:sz="4" w:space="0" w:color="auto"/>
              <w:right w:val="single" w:sz="4" w:space="0" w:color="auto"/>
            </w:tcBorders>
            <w:noWrap/>
            <w:vAlign w:val="bottom"/>
            <w:hideMark/>
          </w:tcPr>
          <w:p w14:paraId="7C564F77" w14:textId="77777777" w:rsidR="00862632" w:rsidRPr="002467C6" w:rsidRDefault="00862632" w:rsidP="00477EBF">
            <w:pPr>
              <w:rPr>
                <w:rFonts w:cs="Calibri"/>
                <w:color w:val="000000"/>
              </w:rPr>
            </w:pPr>
            <w:r w:rsidRPr="002467C6">
              <w:rPr>
                <w:rFonts w:cs="Calibri"/>
                <w:color w:val="000000"/>
              </w:rPr>
              <w:t>0056</w:t>
            </w:r>
          </w:p>
        </w:tc>
        <w:tc>
          <w:tcPr>
            <w:tcW w:w="524" w:type="dxa"/>
            <w:tcBorders>
              <w:top w:val="nil"/>
              <w:left w:val="nil"/>
              <w:bottom w:val="single" w:sz="4" w:space="0" w:color="auto"/>
              <w:right w:val="single" w:sz="4" w:space="0" w:color="auto"/>
            </w:tcBorders>
            <w:noWrap/>
            <w:vAlign w:val="bottom"/>
            <w:hideMark/>
          </w:tcPr>
          <w:p w14:paraId="1633722F" w14:textId="77777777" w:rsidR="00862632" w:rsidRPr="002467C6" w:rsidRDefault="00862632" w:rsidP="00477EBF">
            <w:pPr>
              <w:rPr>
                <w:rFonts w:cs="Calibri"/>
                <w:color w:val="000000"/>
              </w:rPr>
            </w:pPr>
            <w:r w:rsidRPr="002467C6">
              <w:rPr>
                <w:rFonts w:cs="Calibri"/>
                <w:color w:val="000000"/>
              </w:rPr>
              <w:t>56/2025</w:t>
            </w:r>
          </w:p>
        </w:tc>
        <w:tc>
          <w:tcPr>
            <w:tcW w:w="931" w:type="dxa"/>
            <w:tcBorders>
              <w:top w:val="nil"/>
              <w:left w:val="nil"/>
              <w:bottom w:val="single" w:sz="4" w:space="0" w:color="auto"/>
              <w:right w:val="single" w:sz="4" w:space="0" w:color="auto"/>
            </w:tcBorders>
            <w:noWrap/>
            <w:vAlign w:val="bottom"/>
            <w:hideMark/>
          </w:tcPr>
          <w:p w14:paraId="4EB0228E"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562A853D" w14:textId="77777777" w:rsidR="00862632" w:rsidRPr="002467C6" w:rsidRDefault="00862632" w:rsidP="00477EBF">
            <w:pPr>
              <w:rPr>
                <w:rFonts w:cs="Calibri"/>
                <w:color w:val="000000"/>
              </w:rPr>
            </w:pPr>
            <w:r w:rsidRPr="002467C6">
              <w:rPr>
                <w:rFonts w:cs="Calibri"/>
                <w:color w:val="000000"/>
              </w:rPr>
              <w:t>Medalje</w:t>
            </w:r>
          </w:p>
        </w:tc>
        <w:tc>
          <w:tcPr>
            <w:tcW w:w="379" w:type="dxa"/>
            <w:tcBorders>
              <w:top w:val="nil"/>
              <w:left w:val="nil"/>
              <w:bottom w:val="single" w:sz="4" w:space="0" w:color="auto"/>
              <w:right w:val="single" w:sz="4" w:space="0" w:color="auto"/>
            </w:tcBorders>
            <w:vAlign w:val="bottom"/>
            <w:hideMark/>
          </w:tcPr>
          <w:p w14:paraId="38466554" w14:textId="77777777" w:rsidR="00862632" w:rsidRPr="002467C6" w:rsidRDefault="00862632" w:rsidP="00477EBF">
            <w:pPr>
              <w:rPr>
                <w:rFonts w:cs="Calibri"/>
                <w:color w:val="000000"/>
              </w:rPr>
            </w:pPr>
            <w:r w:rsidRPr="002467C6">
              <w:rPr>
                <w:rFonts w:cs="Calibri"/>
                <w:color w:val="000000"/>
              </w:rPr>
              <w:t>Robe</w:t>
            </w:r>
          </w:p>
        </w:tc>
        <w:tc>
          <w:tcPr>
            <w:tcW w:w="721" w:type="dxa"/>
            <w:tcBorders>
              <w:top w:val="nil"/>
              <w:left w:val="nil"/>
              <w:bottom w:val="single" w:sz="4" w:space="0" w:color="auto"/>
              <w:right w:val="single" w:sz="4" w:space="0" w:color="auto"/>
            </w:tcBorders>
            <w:vAlign w:val="bottom"/>
            <w:hideMark/>
          </w:tcPr>
          <w:p w14:paraId="7FAA1E21" w14:textId="77777777" w:rsidR="00862632" w:rsidRPr="002467C6" w:rsidRDefault="00862632" w:rsidP="00477EBF">
            <w:pPr>
              <w:rPr>
                <w:rFonts w:cs="Calibri"/>
                <w:color w:val="000000"/>
              </w:rPr>
            </w:pPr>
            <w:r w:rsidRPr="002467C6">
              <w:rPr>
                <w:rFonts w:cs="Calibri"/>
                <w:color w:val="000000"/>
              </w:rPr>
              <w:t>18512200 - Medalje</w:t>
            </w:r>
          </w:p>
        </w:tc>
        <w:tc>
          <w:tcPr>
            <w:tcW w:w="559" w:type="dxa"/>
            <w:tcBorders>
              <w:top w:val="nil"/>
              <w:left w:val="nil"/>
              <w:bottom w:val="single" w:sz="4" w:space="0" w:color="auto"/>
              <w:right w:val="single" w:sz="4" w:space="0" w:color="auto"/>
            </w:tcBorders>
            <w:noWrap/>
            <w:vAlign w:val="bottom"/>
            <w:hideMark/>
          </w:tcPr>
          <w:p w14:paraId="3C52D74B" w14:textId="77777777" w:rsidR="00862632" w:rsidRPr="002467C6" w:rsidRDefault="00862632" w:rsidP="00477EBF">
            <w:pPr>
              <w:jc w:val="right"/>
              <w:rPr>
                <w:rFonts w:cs="Calibri"/>
                <w:color w:val="000000"/>
              </w:rPr>
            </w:pPr>
            <w:r w:rsidRPr="002467C6">
              <w:rPr>
                <w:rFonts w:cs="Calibri"/>
                <w:color w:val="000000"/>
              </w:rPr>
              <w:t>4.550,00</w:t>
            </w:r>
          </w:p>
        </w:tc>
        <w:tc>
          <w:tcPr>
            <w:tcW w:w="547" w:type="dxa"/>
            <w:tcBorders>
              <w:top w:val="nil"/>
              <w:left w:val="nil"/>
              <w:bottom w:val="single" w:sz="4" w:space="0" w:color="auto"/>
              <w:right w:val="single" w:sz="4" w:space="0" w:color="auto"/>
            </w:tcBorders>
            <w:vAlign w:val="bottom"/>
            <w:hideMark/>
          </w:tcPr>
          <w:p w14:paraId="511A2319"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72C16187"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7FC76403"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1F54BD8E"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10F8AACF"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2EBD7FD9"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36DE6799"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0D39222A"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63E066F8"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32DB1D66" w14:textId="77777777" w:rsidR="00862632" w:rsidRPr="002467C6" w:rsidRDefault="00862632" w:rsidP="00477EBF">
            <w:pPr>
              <w:rPr>
                <w:rFonts w:ascii="Times New Roman" w:hAnsi="Times New Roman"/>
                <w:sz w:val="20"/>
                <w:szCs w:val="20"/>
              </w:rPr>
            </w:pPr>
          </w:p>
        </w:tc>
      </w:tr>
      <w:tr w:rsidR="00862632" w:rsidRPr="002467C6" w14:paraId="3ED97CB1"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74795DCB" w14:textId="77777777" w:rsidR="00862632" w:rsidRPr="002467C6" w:rsidRDefault="00862632" w:rsidP="00477EBF">
            <w:pPr>
              <w:rPr>
                <w:rFonts w:cs="Calibri"/>
                <w:color w:val="000000"/>
              </w:rPr>
            </w:pPr>
            <w:r w:rsidRPr="002467C6">
              <w:rPr>
                <w:rFonts w:cs="Calibri"/>
                <w:color w:val="000000"/>
              </w:rPr>
              <w:t>0057</w:t>
            </w:r>
          </w:p>
        </w:tc>
        <w:tc>
          <w:tcPr>
            <w:tcW w:w="524" w:type="dxa"/>
            <w:tcBorders>
              <w:top w:val="nil"/>
              <w:left w:val="nil"/>
              <w:bottom w:val="single" w:sz="4" w:space="0" w:color="auto"/>
              <w:right w:val="single" w:sz="4" w:space="0" w:color="auto"/>
            </w:tcBorders>
            <w:noWrap/>
            <w:vAlign w:val="bottom"/>
            <w:hideMark/>
          </w:tcPr>
          <w:p w14:paraId="6F103C4A" w14:textId="77777777" w:rsidR="00862632" w:rsidRPr="002467C6" w:rsidRDefault="00862632" w:rsidP="00477EBF">
            <w:pPr>
              <w:rPr>
                <w:rFonts w:cs="Calibri"/>
                <w:color w:val="000000"/>
              </w:rPr>
            </w:pPr>
            <w:r w:rsidRPr="002467C6">
              <w:rPr>
                <w:rFonts w:cs="Calibri"/>
                <w:color w:val="000000"/>
              </w:rPr>
              <w:t>57/2025</w:t>
            </w:r>
          </w:p>
        </w:tc>
        <w:tc>
          <w:tcPr>
            <w:tcW w:w="931" w:type="dxa"/>
            <w:tcBorders>
              <w:top w:val="nil"/>
              <w:left w:val="nil"/>
              <w:bottom w:val="single" w:sz="4" w:space="0" w:color="auto"/>
              <w:right w:val="single" w:sz="4" w:space="0" w:color="auto"/>
            </w:tcBorders>
            <w:noWrap/>
            <w:vAlign w:val="bottom"/>
            <w:hideMark/>
          </w:tcPr>
          <w:p w14:paraId="5CE5D359"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77E9EFE5" w14:textId="77777777" w:rsidR="00862632" w:rsidRPr="002467C6" w:rsidRDefault="00862632" w:rsidP="00477EBF">
            <w:pPr>
              <w:rPr>
                <w:rFonts w:cs="Calibri"/>
                <w:color w:val="000000"/>
              </w:rPr>
            </w:pPr>
            <w:r w:rsidRPr="002467C6">
              <w:rPr>
                <w:rFonts w:cs="Calibri"/>
                <w:color w:val="000000"/>
              </w:rPr>
              <w:t>Adaptacija zgrade dječjeg vrtića</w:t>
            </w:r>
          </w:p>
        </w:tc>
        <w:tc>
          <w:tcPr>
            <w:tcW w:w="379" w:type="dxa"/>
            <w:tcBorders>
              <w:top w:val="nil"/>
              <w:left w:val="nil"/>
              <w:bottom w:val="single" w:sz="4" w:space="0" w:color="auto"/>
              <w:right w:val="single" w:sz="4" w:space="0" w:color="auto"/>
            </w:tcBorders>
            <w:vAlign w:val="bottom"/>
            <w:hideMark/>
          </w:tcPr>
          <w:p w14:paraId="64A519FA" w14:textId="77777777" w:rsidR="00862632" w:rsidRPr="002467C6" w:rsidRDefault="00862632" w:rsidP="00477EBF">
            <w:pPr>
              <w:rPr>
                <w:rFonts w:cs="Calibri"/>
                <w:color w:val="000000"/>
              </w:rPr>
            </w:pPr>
            <w:r w:rsidRPr="002467C6">
              <w:rPr>
                <w:rFonts w:cs="Calibri"/>
                <w:color w:val="000000"/>
              </w:rPr>
              <w:t>Radovi</w:t>
            </w:r>
          </w:p>
        </w:tc>
        <w:tc>
          <w:tcPr>
            <w:tcW w:w="721" w:type="dxa"/>
            <w:tcBorders>
              <w:top w:val="nil"/>
              <w:left w:val="nil"/>
              <w:bottom w:val="single" w:sz="4" w:space="0" w:color="auto"/>
              <w:right w:val="single" w:sz="4" w:space="0" w:color="auto"/>
            </w:tcBorders>
            <w:vAlign w:val="bottom"/>
            <w:hideMark/>
          </w:tcPr>
          <w:p w14:paraId="2CE27A57" w14:textId="77777777" w:rsidR="00862632" w:rsidRPr="002467C6" w:rsidRDefault="00862632" w:rsidP="00477EBF">
            <w:pPr>
              <w:rPr>
                <w:rFonts w:cs="Calibri"/>
                <w:color w:val="000000"/>
              </w:rPr>
            </w:pPr>
            <w:r w:rsidRPr="002467C6">
              <w:rPr>
                <w:rFonts w:cs="Calibri"/>
                <w:color w:val="000000"/>
              </w:rPr>
              <w:t>45262700 - Adaptacija zgrada</w:t>
            </w:r>
          </w:p>
        </w:tc>
        <w:tc>
          <w:tcPr>
            <w:tcW w:w="559" w:type="dxa"/>
            <w:tcBorders>
              <w:top w:val="nil"/>
              <w:left w:val="nil"/>
              <w:bottom w:val="single" w:sz="4" w:space="0" w:color="auto"/>
              <w:right w:val="single" w:sz="4" w:space="0" w:color="auto"/>
            </w:tcBorders>
            <w:noWrap/>
            <w:vAlign w:val="bottom"/>
            <w:hideMark/>
          </w:tcPr>
          <w:p w14:paraId="077C3260" w14:textId="77777777" w:rsidR="00862632" w:rsidRPr="002467C6" w:rsidRDefault="00862632" w:rsidP="00477EBF">
            <w:pPr>
              <w:jc w:val="right"/>
              <w:rPr>
                <w:rFonts w:cs="Calibri"/>
                <w:color w:val="000000"/>
              </w:rPr>
            </w:pPr>
            <w:r w:rsidRPr="002467C6">
              <w:rPr>
                <w:rFonts w:cs="Calibri"/>
                <w:color w:val="000000"/>
              </w:rPr>
              <w:t>14.000,00</w:t>
            </w:r>
          </w:p>
        </w:tc>
        <w:tc>
          <w:tcPr>
            <w:tcW w:w="547" w:type="dxa"/>
            <w:tcBorders>
              <w:top w:val="nil"/>
              <w:left w:val="nil"/>
              <w:bottom w:val="single" w:sz="4" w:space="0" w:color="auto"/>
              <w:right w:val="single" w:sz="4" w:space="0" w:color="auto"/>
            </w:tcBorders>
            <w:vAlign w:val="bottom"/>
            <w:hideMark/>
          </w:tcPr>
          <w:p w14:paraId="42A54D63"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5A96B7DD"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63187E83"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3DBA50A4"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2FB47062"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38481A0C"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411C0BE9"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6C01C368"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1AB25DDA"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47C72B6B" w14:textId="77777777" w:rsidR="00862632" w:rsidRPr="002467C6" w:rsidRDefault="00862632" w:rsidP="00477EBF">
            <w:pPr>
              <w:rPr>
                <w:rFonts w:ascii="Times New Roman" w:hAnsi="Times New Roman"/>
                <w:sz w:val="20"/>
                <w:szCs w:val="20"/>
              </w:rPr>
            </w:pPr>
          </w:p>
        </w:tc>
      </w:tr>
      <w:tr w:rsidR="00862632" w:rsidRPr="002467C6" w14:paraId="462ECB19"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38915D74" w14:textId="77777777" w:rsidR="00862632" w:rsidRPr="002467C6" w:rsidRDefault="00862632" w:rsidP="00477EBF">
            <w:pPr>
              <w:rPr>
                <w:rFonts w:cs="Calibri"/>
                <w:color w:val="000000"/>
              </w:rPr>
            </w:pPr>
            <w:r w:rsidRPr="002467C6">
              <w:rPr>
                <w:rFonts w:cs="Calibri"/>
                <w:color w:val="000000"/>
              </w:rPr>
              <w:t>0058</w:t>
            </w:r>
          </w:p>
        </w:tc>
        <w:tc>
          <w:tcPr>
            <w:tcW w:w="524" w:type="dxa"/>
            <w:tcBorders>
              <w:top w:val="nil"/>
              <w:left w:val="nil"/>
              <w:bottom w:val="single" w:sz="4" w:space="0" w:color="auto"/>
              <w:right w:val="single" w:sz="4" w:space="0" w:color="auto"/>
            </w:tcBorders>
            <w:noWrap/>
            <w:vAlign w:val="bottom"/>
            <w:hideMark/>
          </w:tcPr>
          <w:p w14:paraId="3BBB0C19" w14:textId="77777777" w:rsidR="00862632" w:rsidRPr="002467C6" w:rsidRDefault="00862632" w:rsidP="00477EBF">
            <w:pPr>
              <w:rPr>
                <w:rFonts w:cs="Calibri"/>
                <w:color w:val="000000"/>
              </w:rPr>
            </w:pPr>
            <w:r w:rsidRPr="002467C6">
              <w:rPr>
                <w:rFonts w:cs="Calibri"/>
                <w:color w:val="000000"/>
              </w:rPr>
              <w:t>58/2025</w:t>
            </w:r>
          </w:p>
        </w:tc>
        <w:tc>
          <w:tcPr>
            <w:tcW w:w="931" w:type="dxa"/>
            <w:tcBorders>
              <w:top w:val="nil"/>
              <w:left w:val="nil"/>
              <w:bottom w:val="single" w:sz="4" w:space="0" w:color="auto"/>
              <w:right w:val="single" w:sz="4" w:space="0" w:color="auto"/>
            </w:tcBorders>
            <w:noWrap/>
            <w:vAlign w:val="bottom"/>
            <w:hideMark/>
          </w:tcPr>
          <w:p w14:paraId="11CBF693"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58BF108F" w14:textId="77777777" w:rsidR="00862632" w:rsidRPr="002467C6" w:rsidRDefault="00862632" w:rsidP="00477EBF">
            <w:pPr>
              <w:rPr>
                <w:rFonts w:cs="Calibri"/>
                <w:color w:val="000000"/>
              </w:rPr>
            </w:pPr>
            <w:r w:rsidRPr="002467C6">
              <w:rPr>
                <w:rFonts w:cs="Calibri"/>
                <w:color w:val="000000"/>
              </w:rPr>
              <w:t>Promidžba i vidljivost u sklopu projekta "SUTLA ROAD"</w:t>
            </w:r>
          </w:p>
        </w:tc>
        <w:tc>
          <w:tcPr>
            <w:tcW w:w="379" w:type="dxa"/>
            <w:tcBorders>
              <w:top w:val="nil"/>
              <w:left w:val="nil"/>
              <w:bottom w:val="single" w:sz="4" w:space="0" w:color="auto"/>
              <w:right w:val="single" w:sz="4" w:space="0" w:color="auto"/>
            </w:tcBorders>
            <w:vAlign w:val="bottom"/>
            <w:hideMark/>
          </w:tcPr>
          <w:p w14:paraId="34EB2FC4" w14:textId="77777777" w:rsidR="00862632" w:rsidRPr="002467C6" w:rsidRDefault="00862632" w:rsidP="00477EBF">
            <w:pPr>
              <w:rPr>
                <w:rFonts w:cs="Calibri"/>
                <w:color w:val="000000"/>
              </w:rPr>
            </w:pPr>
            <w:r w:rsidRPr="002467C6">
              <w:rPr>
                <w:rFonts w:cs="Calibri"/>
                <w:color w:val="000000"/>
              </w:rPr>
              <w:t>Usluge</w:t>
            </w:r>
          </w:p>
        </w:tc>
        <w:tc>
          <w:tcPr>
            <w:tcW w:w="721" w:type="dxa"/>
            <w:tcBorders>
              <w:top w:val="nil"/>
              <w:left w:val="nil"/>
              <w:bottom w:val="single" w:sz="4" w:space="0" w:color="auto"/>
              <w:right w:val="single" w:sz="4" w:space="0" w:color="auto"/>
            </w:tcBorders>
            <w:vAlign w:val="bottom"/>
            <w:hideMark/>
          </w:tcPr>
          <w:p w14:paraId="3D9448AC" w14:textId="77777777" w:rsidR="00862632" w:rsidRPr="002467C6" w:rsidRDefault="00862632" w:rsidP="00477EBF">
            <w:pPr>
              <w:rPr>
                <w:rFonts w:cs="Calibri"/>
                <w:color w:val="000000"/>
              </w:rPr>
            </w:pPr>
            <w:r w:rsidRPr="002467C6">
              <w:rPr>
                <w:rFonts w:cs="Calibri"/>
                <w:color w:val="000000"/>
              </w:rPr>
              <w:t>79341000 - Usluge oglašavanja</w:t>
            </w:r>
          </w:p>
        </w:tc>
        <w:tc>
          <w:tcPr>
            <w:tcW w:w="559" w:type="dxa"/>
            <w:tcBorders>
              <w:top w:val="nil"/>
              <w:left w:val="nil"/>
              <w:bottom w:val="single" w:sz="4" w:space="0" w:color="auto"/>
              <w:right w:val="single" w:sz="4" w:space="0" w:color="auto"/>
            </w:tcBorders>
            <w:noWrap/>
            <w:vAlign w:val="bottom"/>
            <w:hideMark/>
          </w:tcPr>
          <w:p w14:paraId="7CB4B97C" w14:textId="77777777" w:rsidR="00862632" w:rsidRPr="002467C6" w:rsidRDefault="00862632" w:rsidP="00477EBF">
            <w:pPr>
              <w:jc w:val="right"/>
              <w:rPr>
                <w:rFonts w:cs="Calibri"/>
                <w:color w:val="000000"/>
              </w:rPr>
            </w:pPr>
            <w:r w:rsidRPr="002467C6">
              <w:rPr>
                <w:rFonts w:cs="Calibri"/>
                <w:color w:val="000000"/>
              </w:rPr>
              <w:t>6.188,00</w:t>
            </w:r>
          </w:p>
        </w:tc>
        <w:tc>
          <w:tcPr>
            <w:tcW w:w="547" w:type="dxa"/>
            <w:tcBorders>
              <w:top w:val="nil"/>
              <w:left w:val="nil"/>
              <w:bottom w:val="single" w:sz="4" w:space="0" w:color="auto"/>
              <w:right w:val="single" w:sz="4" w:space="0" w:color="auto"/>
            </w:tcBorders>
            <w:vAlign w:val="bottom"/>
            <w:hideMark/>
          </w:tcPr>
          <w:p w14:paraId="3C3CC36E"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022236B2"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7598F512"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07FEAC68"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5028B55F" w14:textId="77777777" w:rsidR="00862632" w:rsidRPr="002467C6" w:rsidRDefault="00862632" w:rsidP="00477EBF">
            <w:pPr>
              <w:rPr>
                <w:rFonts w:cs="Calibri"/>
                <w:color w:val="000000"/>
              </w:rPr>
            </w:pPr>
            <w:r w:rsidRPr="002467C6">
              <w:rPr>
                <w:rFonts w:cs="Calibri"/>
                <w:color w:val="000000"/>
              </w:rPr>
              <w:t>DA</w:t>
            </w:r>
          </w:p>
        </w:tc>
        <w:tc>
          <w:tcPr>
            <w:tcW w:w="425" w:type="dxa"/>
            <w:tcBorders>
              <w:top w:val="nil"/>
              <w:left w:val="nil"/>
              <w:bottom w:val="single" w:sz="4" w:space="0" w:color="auto"/>
              <w:right w:val="single" w:sz="4" w:space="0" w:color="auto"/>
            </w:tcBorders>
            <w:vAlign w:val="bottom"/>
            <w:hideMark/>
          </w:tcPr>
          <w:p w14:paraId="44C2E211"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036776E1"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33483AE7"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75088D5A"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6423A2F0" w14:textId="77777777" w:rsidR="00862632" w:rsidRPr="002467C6" w:rsidRDefault="00862632" w:rsidP="00477EBF">
            <w:pPr>
              <w:rPr>
                <w:rFonts w:ascii="Times New Roman" w:hAnsi="Times New Roman"/>
                <w:sz w:val="20"/>
                <w:szCs w:val="20"/>
              </w:rPr>
            </w:pPr>
          </w:p>
        </w:tc>
      </w:tr>
      <w:tr w:rsidR="00862632" w:rsidRPr="002467C6" w14:paraId="7327DDC1" w14:textId="77777777" w:rsidTr="00477EBF">
        <w:trPr>
          <w:trHeight w:val="900"/>
        </w:trPr>
        <w:tc>
          <w:tcPr>
            <w:tcW w:w="970" w:type="dxa"/>
            <w:tcBorders>
              <w:top w:val="nil"/>
              <w:left w:val="single" w:sz="12" w:space="0" w:color="auto"/>
              <w:bottom w:val="single" w:sz="4" w:space="0" w:color="auto"/>
              <w:right w:val="single" w:sz="4" w:space="0" w:color="auto"/>
            </w:tcBorders>
            <w:noWrap/>
            <w:vAlign w:val="bottom"/>
            <w:hideMark/>
          </w:tcPr>
          <w:p w14:paraId="0C3245DE" w14:textId="77777777" w:rsidR="00862632" w:rsidRPr="002467C6" w:rsidRDefault="00862632" w:rsidP="00477EBF">
            <w:pPr>
              <w:rPr>
                <w:rFonts w:cs="Calibri"/>
                <w:color w:val="000000"/>
              </w:rPr>
            </w:pPr>
            <w:r w:rsidRPr="002467C6">
              <w:rPr>
                <w:rFonts w:cs="Calibri"/>
                <w:color w:val="000000"/>
              </w:rPr>
              <w:lastRenderedPageBreak/>
              <w:t>0059</w:t>
            </w:r>
          </w:p>
        </w:tc>
        <w:tc>
          <w:tcPr>
            <w:tcW w:w="524" w:type="dxa"/>
            <w:tcBorders>
              <w:top w:val="nil"/>
              <w:left w:val="nil"/>
              <w:bottom w:val="single" w:sz="4" w:space="0" w:color="auto"/>
              <w:right w:val="single" w:sz="4" w:space="0" w:color="auto"/>
            </w:tcBorders>
            <w:noWrap/>
            <w:vAlign w:val="bottom"/>
            <w:hideMark/>
          </w:tcPr>
          <w:p w14:paraId="7FAF0992" w14:textId="77777777" w:rsidR="00862632" w:rsidRPr="002467C6" w:rsidRDefault="00862632" w:rsidP="00477EBF">
            <w:pPr>
              <w:rPr>
                <w:rFonts w:cs="Calibri"/>
                <w:color w:val="000000"/>
              </w:rPr>
            </w:pPr>
            <w:r w:rsidRPr="002467C6">
              <w:rPr>
                <w:rFonts w:cs="Calibri"/>
                <w:color w:val="000000"/>
              </w:rPr>
              <w:t>59/2025</w:t>
            </w:r>
          </w:p>
        </w:tc>
        <w:tc>
          <w:tcPr>
            <w:tcW w:w="931" w:type="dxa"/>
            <w:tcBorders>
              <w:top w:val="nil"/>
              <w:left w:val="nil"/>
              <w:bottom w:val="single" w:sz="4" w:space="0" w:color="auto"/>
              <w:right w:val="single" w:sz="4" w:space="0" w:color="auto"/>
            </w:tcBorders>
            <w:noWrap/>
            <w:vAlign w:val="bottom"/>
            <w:hideMark/>
          </w:tcPr>
          <w:p w14:paraId="790F2185"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5485D258" w14:textId="77777777" w:rsidR="00862632" w:rsidRPr="002467C6" w:rsidRDefault="00862632" w:rsidP="00477EBF">
            <w:pPr>
              <w:rPr>
                <w:rFonts w:cs="Calibri"/>
                <w:color w:val="000000"/>
              </w:rPr>
            </w:pPr>
            <w:r w:rsidRPr="002467C6">
              <w:rPr>
                <w:rFonts w:cs="Calibri"/>
                <w:color w:val="000000"/>
              </w:rPr>
              <w:t>Autonomni sustav s kamerom za evidenciju broja posjetitelja biciklističke staze "SUTLA ROAD"</w:t>
            </w:r>
          </w:p>
        </w:tc>
        <w:tc>
          <w:tcPr>
            <w:tcW w:w="379" w:type="dxa"/>
            <w:tcBorders>
              <w:top w:val="nil"/>
              <w:left w:val="nil"/>
              <w:bottom w:val="single" w:sz="4" w:space="0" w:color="auto"/>
              <w:right w:val="single" w:sz="4" w:space="0" w:color="auto"/>
            </w:tcBorders>
            <w:vAlign w:val="bottom"/>
            <w:hideMark/>
          </w:tcPr>
          <w:p w14:paraId="2CE34A85" w14:textId="77777777" w:rsidR="00862632" w:rsidRPr="002467C6" w:rsidRDefault="00862632" w:rsidP="00477EBF">
            <w:pPr>
              <w:rPr>
                <w:rFonts w:cs="Calibri"/>
                <w:color w:val="000000"/>
              </w:rPr>
            </w:pPr>
            <w:r w:rsidRPr="002467C6">
              <w:rPr>
                <w:rFonts w:cs="Calibri"/>
                <w:color w:val="000000"/>
              </w:rPr>
              <w:t>Robe</w:t>
            </w:r>
          </w:p>
        </w:tc>
        <w:tc>
          <w:tcPr>
            <w:tcW w:w="721" w:type="dxa"/>
            <w:tcBorders>
              <w:top w:val="nil"/>
              <w:left w:val="nil"/>
              <w:bottom w:val="single" w:sz="4" w:space="0" w:color="auto"/>
              <w:right w:val="single" w:sz="4" w:space="0" w:color="auto"/>
            </w:tcBorders>
            <w:vAlign w:val="bottom"/>
            <w:hideMark/>
          </w:tcPr>
          <w:p w14:paraId="26AE8DE9" w14:textId="77777777" w:rsidR="00862632" w:rsidRPr="002467C6" w:rsidRDefault="00862632" w:rsidP="00477EBF">
            <w:pPr>
              <w:rPr>
                <w:rFonts w:cs="Calibri"/>
                <w:color w:val="000000"/>
              </w:rPr>
            </w:pPr>
            <w:r w:rsidRPr="002467C6">
              <w:rPr>
                <w:rFonts w:cs="Calibri"/>
                <w:color w:val="000000"/>
              </w:rPr>
              <w:t>34970000 - Oprema za praćenje prometa</w:t>
            </w:r>
          </w:p>
        </w:tc>
        <w:tc>
          <w:tcPr>
            <w:tcW w:w="559" w:type="dxa"/>
            <w:tcBorders>
              <w:top w:val="nil"/>
              <w:left w:val="nil"/>
              <w:bottom w:val="single" w:sz="4" w:space="0" w:color="auto"/>
              <w:right w:val="single" w:sz="4" w:space="0" w:color="auto"/>
            </w:tcBorders>
            <w:noWrap/>
            <w:vAlign w:val="bottom"/>
            <w:hideMark/>
          </w:tcPr>
          <w:p w14:paraId="1186E2F6" w14:textId="77777777" w:rsidR="00862632" w:rsidRPr="002467C6" w:rsidRDefault="00862632" w:rsidP="00477EBF">
            <w:pPr>
              <w:jc w:val="right"/>
              <w:rPr>
                <w:rFonts w:cs="Calibri"/>
                <w:color w:val="000000"/>
              </w:rPr>
            </w:pPr>
            <w:r w:rsidRPr="002467C6">
              <w:rPr>
                <w:rFonts w:cs="Calibri"/>
                <w:color w:val="000000"/>
              </w:rPr>
              <w:t>25.000,00</w:t>
            </w:r>
          </w:p>
        </w:tc>
        <w:tc>
          <w:tcPr>
            <w:tcW w:w="547" w:type="dxa"/>
            <w:tcBorders>
              <w:top w:val="nil"/>
              <w:left w:val="nil"/>
              <w:bottom w:val="single" w:sz="4" w:space="0" w:color="auto"/>
              <w:right w:val="single" w:sz="4" w:space="0" w:color="auto"/>
            </w:tcBorders>
            <w:vAlign w:val="bottom"/>
            <w:hideMark/>
          </w:tcPr>
          <w:p w14:paraId="7EBDBD7F"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501BB1F0"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51862751" w14:textId="77777777" w:rsidR="00862632" w:rsidRPr="002467C6" w:rsidRDefault="00862632" w:rsidP="00477EBF">
            <w:pPr>
              <w:rPr>
                <w:rFonts w:cs="Calibri"/>
                <w:color w:val="000000"/>
              </w:rPr>
            </w:pPr>
            <w:r w:rsidRPr="002467C6">
              <w:rPr>
                <w:rFonts w:cs="Calibri"/>
                <w:color w:val="000000"/>
              </w:rPr>
              <w:t>-</w:t>
            </w:r>
          </w:p>
        </w:tc>
        <w:tc>
          <w:tcPr>
            <w:tcW w:w="446" w:type="dxa"/>
            <w:tcBorders>
              <w:top w:val="nil"/>
              <w:left w:val="nil"/>
              <w:bottom w:val="single" w:sz="4" w:space="0" w:color="auto"/>
              <w:right w:val="single" w:sz="4" w:space="0" w:color="auto"/>
            </w:tcBorders>
            <w:vAlign w:val="bottom"/>
            <w:hideMark/>
          </w:tcPr>
          <w:p w14:paraId="229F342E"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50A195D0" w14:textId="77777777" w:rsidR="00862632" w:rsidRPr="002467C6" w:rsidRDefault="00862632" w:rsidP="00477EBF">
            <w:pPr>
              <w:rPr>
                <w:rFonts w:cs="Calibri"/>
                <w:color w:val="000000"/>
              </w:rPr>
            </w:pPr>
            <w:r w:rsidRPr="002467C6">
              <w:rPr>
                <w:rFonts w:cs="Calibri"/>
                <w:color w:val="000000"/>
              </w:rPr>
              <w:t>DA</w:t>
            </w:r>
          </w:p>
        </w:tc>
        <w:tc>
          <w:tcPr>
            <w:tcW w:w="425" w:type="dxa"/>
            <w:tcBorders>
              <w:top w:val="nil"/>
              <w:left w:val="nil"/>
              <w:bottom w:val="single" w:sz="4" w:space="0" w:color="auto"/>
              <w:right w:val="single" w:sz="4" w:space="0" w:color="auto"/>
            </w:tcBorders>
            <w:vAlign w:val="bottom"/>
            <w:hideMark/>
          </w:tcPr>
          <w:p w14:paraId="61FD22E1"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472FF52B"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15DD4DE3"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6601BA14"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6B4C8F71" w14:textId="77777777" w:rsidR="00862632" w:rsidRPr="002467C6" w:rsidRDefault="00862632" w:rsidP="00477EBF">
            <w:pPr>
              <w:rPr>
                <w:rFonts w:ascii="Times New Roman" w:hAnsi="Times New Roman"/>
                <w:sz w:val="20"/>
                <w:szCs w:val="20"/>
              </w:rPr>
            </w:pPr>
          </w:p>
        </w:tc>
      </w:tr>
      <w:tr w:rsidR="00862632" w:rsidRPr="002467C6" w14:paraId="18BFFDC9"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5B73311E" w14:textId="77777777" w:rsidR="00862632" w:rsidRPr="002467C6" w:rsidRDefault="00862632" w:rsidP="00477EBF">
            <w:pPr>
              <w:rPr>
                <w:rFonts w:cs="Calibri"/>
                <w:color w:val="000000"/>
              </w:rPr>
            </w:pPr>
            <w:r w:rsidRPr="002467C6">
              <w:rPr>
                <w:rFonts w:cs="Calibri"/>
                <w:color w:val="000000"/>
              </w:rPr>
              <w:t>0060</w:t>
            </w:r>
          </w:p>
        </w:tc>
        <w:tc>
          <w:tcPr>
            <w:tcW w:w="524" w:type="dxa"/>
            <w:tcBorders>
              <w:top w:val="nil"/>
              <w:left w:val="nil"/>
              <w:bottom w:val="single" w:sz="4" w:space="0" w:color="auto"/>
              <w:right w:val="single" w:sz="4" w:space="0" w:color="auto"/>
            </w:tcBorders>
            <w:noWrap/>
            <w:vAlign w:val="bottom"/>
            <w:hideMark/>
          </w:tcPr>
          <w:p w14:paraId="6D303D6A" w14:textId="77777777" w:rsidR="00862632" w:rsidRPr="002467C6" w:rsidRDefault="00862632" w:rsidP="00477EBF">
            <w:pPr>
              <w:rPr>
                <w:rFonts w:cs="Calibri"/>
                <w:color w:val="000000"/>
              </w:rPr>
            </w:pPr>
            <w:r w:rsidRPr="002467C6">
              <w:rPr>
                <w:rFonts w:cs="Calibri"/>
                <w:color w:val="000000"/>
              </w:rPr>
              <w:t>60/2025</w:t>
            </w:r>
          </w:p>
        </w:tc>
        <w:tc>
          <w:tcPr>
            <w:tcW w:w="931" w:type="dxa"/>
            <w:tcBorders>
              <w:top w:val="nil"/>
              <w:left w:val="nil"/>
              <w:bottom w:val="single" w:sz="4" w:space="0" w:color="auto"/>
              <w:right w:val="single" w:sz="4" w:space="0" w:color="auto"/>
            </w:tcBorders>
            <w:noWrap/>
            <w:vAlign w:val="bottom"/>
            <w:hideMark/>
          </w:tcPr>
          <w:p w14:paraId="6EB0EC76"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146C6CDF" w14:textId="77777777" w:rsidR="00862632" w:rsidRPr="002467C6" w:rsidRDefault="00862632" w:rsidP="00477EBF">
            <w:pPr>
              <w:rPr>
                <w:rFonts w:cs="Calibri"/>
                <w:color w:val="000000"/>
              </w:rPr>
            </w:pPr>
            <w:r w:rsidRPr="002467C6">
              <w:rPr>
                <w:rFonts w:cs="Calibri"/>
                <w:color w:val="000000"/>
              </w:rPr>
              <w:t>Nabava namještaja za dječji vrtić</w:t>
            </w:r>
          </w:p>
        </w:tc>
        <w:tc>
          <w:tcPr>
            <w:tcW w:w="379" w:type="dxa"/>
            <w:tcBorders>
              <w:top w:val="nil"/>
              <w:left w:val="nil"/>
              <w:bottom w:val="single" w:sz="4" w:space="0" w:color="auto"/>
              <w:right w:val="single" w:sz="4" w:space="0" w:color="auto"/>
            </w:tcBorders>
            <w:vAlign w:val="bottom"/>
            <w:hideMark/>
          </w:tcPr>
          <w:p w14:paraId="1E99602F" w14:textId="77777777" w:rsidR="00862632" w:rsidRPr="002467C6" w:rsidRDefault="00862632" w:rsidP="00477EBF">
            <w:pPr>
              <w:rPr>
                <w:rFonts w:cs="Calibri"/>
                <w:color w:val="000000"/>
              </w:rPr>
            </w:pPr>
            <w:r w:rsidRPr="002467C6">
              <w:rPr>
                <w:rFonts w:cs="Calibri"/>
                <w:color w:val="000000"/>
              </w:rPr>
              <w:t>Robe</w:t>
            </w:r>
          </w:p>
        </w:tc>
        <w:tc>
          <w:tcPr>
            <w:tcW w:w="721" w:type="dxa"/>
            <w:tcBorders>
              <w:top w:val="nil"/>
              <w:left w:val="nil"/>
              <w:bottom w:val="single" w:sz="4" w:space="0" w:color="auto"/>
              <w:right w:val="single" w:sz="4" w:space="0" w:color="auto"/>
            </w:tcBorders>
            <w:vAlign w:val="bottom"/>
            <w:hideMark/>
          </w:tcPr>
          <w:p w14:paraId="7D0BB540" w14:textId="77777777" w:rsidR="00862632" w:rsidRPr="002467C6" w:rsidRDefault="00862632" w:rsidP="00477EBF">
            <w:pPr>
              <w:rPr>
                <w:rFonts w:cs="Calibri"/>
                <w:color w:val="000000"/>
              </w:rPr>
            </w:pPr>
            <w:r w:rsidRPr="002467C6">
              <w:rPr>
                <w:rFonts w:cs="Calibri"/>
                <w:color w:val="000000"/>
              </w:rPr>
              <w:t>39161000 - Namještaj za dječje vrtiće</w:t>
            </w:r>
          </w:p>
        </w:tc>
        <w:tc>
          <w:tcPr>
            <w:tcW w:w="559" w:type="dxa"/>
            <w:tcBorders>
              <w:top w:val="nil"/>
              <w:left w:val="nil"/>
              <w:bottom w:val="single" w:sz="4" w:space="0" w:color="auto"/>
              <w:right w:val="single" w:sz="4" w:space="0" w:color="auto"/>
            </w:tcBorders>
            <w:noWrap/>
            <w:vAlign w:val="bottom"/>
            <w:hideMark/>
          </w:tcPr>
          <w:p w14:paraId="453551B5" w14:textId="77777777" w:rsidR="00862632" w:rsidRPr="002467C6" w:rsidRDefault="00862632" w:rsidP="00477EBF">
            <w:pPr>
              <w:jc w:val="right"/>
              <w:rPr>
                <w:rFonts w:cs="Calibri"/>
                <w:color w:val="000000"/>
              </w:rPr>
            </w:pPr>
            <w:r w:rsidRPr="002467C6">
              <w:rPr>
                <w:rFonts w:cs="Calibri"/>
                <w:color w:val="000000"/>
              </w:rPr>
              <w:t>9.999,00</w:t>
            </w:r>
          </w:p>
        </w:tc>
        <w:tc>
          <w:tcPr>
            <w:tcW w:w="547" w:type="dxa"/>
            <w:tcBorders>
              <w:top w:val="nil"/>
              <w:left w:val="nil"/>
              <w:bottom w:val="single" w:sz="4" w:space="0" w:color="auto"/>
              <w:right w:val="single" w:sz="4" w:space="0" w:color="auto"/>
            </w:tcBorders>
            <w:vAlign w:val="bottom"/>
            <w:hideMark/>
          </w:tcPr>
          <w:p w14:paraId="298C7787"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0CD249AB"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7A60CD81" w14:textId="77777777" w:rsidR="00862632" w:rsidRPr="002467C6" w:rsidRDefault="00862632" w:rsidP="00477EBF">
            <w:pPr>
              <w:rPr>
                <w:rFonts w:cs="Calibri"/>
                <w:color w:val="000000"/>
              </w:rPr>
            </w:pPr>
            <w:r w:rsidRPr="002467C6">
              <w:rPr>
                <w:rFonts w:cs="Calibri"/>
                <w:color w:val="000000"/>
              </w:rPr>
              <w:t>NE</w:t>
            </w:r>
          </w:p>
        </w:tc>
        <w:tc>
          <w:tcPr>
            <w:tcW w:w="446" w:type="dxa"/>
            <w:tcBorders>
              <w:top w:val="nil"/>
              <w:left w:val="nil"/>
              <w:bottom w:val="single" w:sz="4" w:space="0" w:color="auto"/>
              <w:right w:val="single" w:sz="4" w:space="0" w:color="auto"/>
            </w:tcBorders>
            <w:vAlign w:val="bottom"/>
            <w:hideMark/>
          </w:tcPr>
          <w:p w14:paraId="6EB8CA64"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42395A56"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2D4B6066"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3FBDE3A6"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72D332CA"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2B506745"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46968D85" w14:textId="77777777" w:rsidR="00862632" w:rsidRPr="002467C6" w:rsidRDefault="00862632" w:rsidP="00477EBF">
            <w:pPr>
              <w:rPr>
                <w:rFonts w:ascii="Times New Roman" w:hAnsi="Times New Roman"/>
                <w:sz w:val="20"/>
                <w:szCs w:val="20"/>
              </w:rPr>
            </w:pPr>
          </w:p>
        </w:tc>
      </w:tr>
      <w:tr w:rsidR="00862632" w:rsidRPr="002467C6" w14:paraId="69E515F9" w14:textId="77777777" w:rsidTr="00477EBF">
        <w:trPr>
          <w:trHeight w:val="600"/>
        </w:trPr>
        <w:tc>
          <w:tcPr>
            <w:tcW w:w="970" w:type="dxa"/>
            <w:tcBorders>
              <w:top w:val="nil"/>
              <w:left w:val="single" w:sz="12" w:space="0" w:color="auto"/>
              <w:bottom w:val="single" w:sz="4" w:space="0" w:color="auto"/>
              <w:right w:val="single" w:sz="4" w:space="0" w:color="auto"/>
            </w:tcBorders>
            <w:noWrap/>
            <w:vAlign w:val="bottom"/>
            <w:hideMark/>
          </w:tcPr>
          <w:p w14:paraId="1877D307" w14:textId="77777777" w:rsidR="00862632" w:rsidRPr="002467C6" w:rsidRDefault="00862632" w:rsidP="00477EBF">
            <w:pPr>
              <w:rPr>
                <w:rFonts w:cs="Calibri"/>
                <w:color w:val="000000"/>
              </w:rPr>
            </w:pPr>
            <w:r w:rsidRPr="002467C6">
              <w:rPr>
                <w:rFonts w:cs="Calibri"/>
                <w:color w:val="000000"/>
              </w:rPr>
              <w:t>0061</w:t>
            </w:r>
          </w:p>
        </w:tc>
        <w:tc>
          <w:tcPr>
            <w:tcW w:w="524" w:type="dxa"/>
            <w:tcBorders>
              <w:top w:val="nil"/>
              <w:left w:val="nil"/>
              <w:bottom w:val="single" w:sz="4" w:space="0" w:color="auto"/>
              <w:right w:val="single" w:sz="4" w:space="0" w:color="auto"/>
            </w:tcBorders>
            <w:noWrap/>
            <w:vAlign w:val="bottom"/>
            <w:hideMark/>
          </w:tcPr>
          <w:p w14:paraId="47E76033" w14:textId="77777777" w:rsidR="00862632" w:rsidRPr="002467C6" w:rsidRDefault="00862632" w:rsidP="00477EBF">
            <w:pPr>
              <w:rPr>
                <w:rFonts w:cs="Calibri"/>
                <w:color w:val="000000"/>
              </w:rPr>
            </w:pPr>
            <w:r w:rsidRPr="002467C6">
              <w:rPr>
                <w:rFonts w:cs="Calibri"/>
                <w:color w:val="000000"/>
              </w:rPr>
              <w:t>61/2025</w:t>
            </w:r>
          </w:p>
        </w:tc>
        <w:tc>
          <w:tcPr>
            <w:tcW w:w="931" w:type="dxa"/>
            <w:tcBorders>
              <w:top w:val="nil"/>
              <w:left w:val="nil"/>
              <w:bottom w:val="single" w:sz="4" w:space="0" w:color="auto"/>
              <w:right w:val="single" w:sz="4" w:space="0" w:color="auto"/>
            </w:tcBorders>
            <w:noWrap/>
            <w:vAlign w:val="bottom"/>
            <w:hideMark/>
          </w:tcPr>
          <w:p w14:paraId="12626843"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64467CBF" w14:textId="77777777" w:rsidR="00862632" w:rsidRPr="002467C6" w:rsidRDefault="00862632" w:rsidP="00477EBF">
            <w:pPr>
              <w:rPr>
                <w:rFonts w:cs="Calibri"/>
                <w:color w:val="000000"/>
              </w:rPr>
            </w:pPr>
            <w:r w:rsidRPr="002467C6">
              <w:rPr>
                <w:rFonts w:cs="Calibri"/>
                <w:color w:val="000000"/>
              </w:rPr>
              <w:t>Adaptacija poslovnog prostora za potrebe dječjeg vrtića</w:t>
            </w:r>
          </w:p>
        </w:tc>
        <w:tc>
          <w:tcPr>
            <w:tcW w:w="379" w:type="dxa"/>
            <w:tcBorders>
              <w:top w:val="nil"/>
              <w:left w:val="nil"/>
              <w:bottom w:val="single" w:sz="4" w:space="0" w:color="auto"/>
              <w:right w:val="single" w:sz="4" w:space="0" w:color="auto"/>
            </w:tcBorders>
            <w:vAlign w:val="bottom"/>
            <w:hideMark/>
          </w:tcPr>
          <w:p w14:paraId="7F2CA43E" w14:textId="77777777" w:rsidR="00862632" w:rsidRPr="002467C6" w:rsidRDefault="00862632" w:rsidP="00477EBF">
            <w:pPr>
              <w:rPr>
                <w:rFonts w:cs="Calibri"/>
                <w:color w:val="000000"/>
              </w:rPr>
            </w:pPr>
            <w:r w:rsidRPr="002467C6">
              <w:rPr>
                <w:rFonts w:cs="Calibri"/>
                <w:color w:val="000000"/>
              </w:rPr>
              <w:t>Radovi</w:t>
            </w:r>
          </w:p>
        </w:tc>
        <w:tc>
          <w:tcPr>
            <w:tcW w:w="721" w:type="dxa"/>
            <w:tcBorders>
              <w:top w:val="nil"/>
              <w:left w:val="nil"/>
              <w:bottom w:val="single" w:sz="4" w:space="0" w:color="auto"/>
              <w:right w:val="single" w:sz="4" w:space="0" w:color="auto"/>
            </w:tcBorders>
            <w:vAlign w:val="bottom"/>
            <w:hideMark/>
          </w:tcPr>
          <w:p w14:paraId="6EA5DE33" w14:textId="77777777" w:rsidR="00862632" w:rsidRPr="002467C6" w:rsidRDefault="00862632" w:rsidP="00477EBF">
            <w:pPr>
              <w:rPr>
                <w:rFonts w:cs="Calibri"/>
                <w:color w:val="000000"/>
              </w:rPr>
            </w:pPr>
            <w:r w:rsidRPr="002467C6">
              <w:rPr>
                <w:rFonts w:cs="Calibri"/>
                <w:color w:val="000000"/>
              </w:rPr>
              <w:t>45262700 - Adaptacija zgrada</w:t>
            </w:r>
          </w:p>
        </w:tc>
        <w:tc>
          <w:tcPr>
            <w:tcW w:w="559" w:type="dxa"/>
            <w:tcBorders>
              <w:top w:val="nil"/>
              <w:left w:val="nil"/>
              <w:bottom w:val="single" w:sz="4" w:space="0" w:color="auto"/>
              <w:right w:val="single" w:sz="4" w:space="0" w:color="auto"/>
            </w:tcBorders>
            <w:noWrap/>
            <w:vAlign w:val="bottom"/>
            <w:hideMark/>
          </w:tcPr>
          <w:p w14:paraId="6C4A3825" w14:textId="77777777" w:rsidR="00862632" w:rsidRPr="002467C6" w:rsidRDefault="00862632" w:rsidP="00477EBF">
            <w:pPr>
              <w:jc w:val="right"/>
              <w:rPr>
                <w:rFonts w:cs="Calibri"/>
                <w:color w:val="000000"/>
              </w:rPr>
            </w:pPr>
            <w:r w:rsidRPr="002467C6">
              <w:rPr>
                <w:rFonts w:cs="Calibri"/>
                <w:color w:val="000000"/>
              </w:rPr>
              <w:t>25.100,00</w:t>
            </w:r>
          </w:p>
        </w:tc>
        <w:tc>
          <w:tcPr>
            <w:tcW w:w="547" w:type="dxa"/>
            <w:tcBorders>
              <w:top w:val="nil"/>
              <w:left w:val="nil"/>
              <w:bottom w:val="single" w:sz="4" w:space="0" w:color="auto"/>
              <w:right w:val="single" w:sz="4" w:space="0" w:color="auto"/>
            </w:tcBorders>
            <w:vAlign w:val="bottom"/>
            <w:hideMark/>
          </w:tcPr>
          <w:p w14:paraId="7658D9C0"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49A693C2"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167F60CE" w14:textId="77777777" w:rsidR="00862632" w:rsidRPr="002467C6" w:rsidRDefault="00862632" w:rsidP="00477EBF">
            <w:pPr>
              <w:rPr>
                <w:rFonts w:cs="Calibri"/>
                <w:color w:val="000000"/>
              </w:rPr>
            </w:pPr>
            <w:r w:rsidRPr="002467C6">
              <w:rPr>
                <w:rFonts w:cs="Calibri"/>
                <w:color w:val="000000"/>
              </w:rPr>
              <w:t>NE</w:t>
            </w:r>
          </w:p>
        </w:tc>
        <w:tc>
          <w:tcPr>
            <w:tcW w:w="446" w:type="dxa"/>
            <w:tcBorders>
              <w:top w:val="nil"/>
              <w:left w:val="nil"/>
              <w:bottom w:val="single" w:sz="4" w:space="0" w:color="auto"/>
              <w:right w:val="single" w:sz="4" w:space="0" w:color="auto"/>
            </w:tcBorders>
            <w:vAlign w:val="bottom"/>
            <w:hideMark/>
          </w:tcPr>
          <w:p w14:paraId="2FB184D2"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484138CA"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4" w:space="0" w:color="auto"/>
              <w:right w:val="single" w:sz="4" w:space="0" w:color="auto"/>
            </w:tcBorders>
            <w:vAlign w:val="bottom"/>
            <w:hideMark/>
          </w:tcPr>
          <w:p w14:paraId="092C88AF"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0C845940"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4C609E27"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31A016F6"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659D9835" w14:textId="77777777" w:rsidR="00862632" w:rsidRPr="002467C6" w:rsidRDefault="00862632" w:rsidP="00477EBF">
            <w:pPr>
              <w:rPr>
                <w:rFonts w:ascii="Times New Roman" w:hAnsi="Times New Roman"/>
                <w:sz w:val="20"/>
                <w:szCs w:val="20"/>
              </w:rPr>
            </w:pPr>
          </w:p>
        </w:tc>
      </w:tr>
      <w:tr w:rsidR="00862632" w:rsidRPr="002467C6" w14:paraId="53060F69" w14:textId="77777777" w:rsidTr="00477EBF">
        <w:trPr>
          <w:trHeight w:val="900"/>
        </w:trPr>
        <w:tc>
          <w:tcPr>
            <w:tcW w:w="970" w:type="dxa"/>
            <w:tcBorders>
              <w:top w:val="nil"/>
              <w:left w:val="single" w:sz="12" w:space="0" w:color="auto"/>
              <w:bottom w:val="single" w:sz="4" w:space="0" w:color="auto"/>
              <w:right w:val="single" w:sz="4" w:space="0" w:color="auto"/>
            </w:tcBorders>
            <w:noWrap/>
            <w:vAlign w:val="bottom"/>
            <w:hideMark/>
          </w:tcPr>
          <w:p w14:paraId="1488E0CE" w14:textId="77777777" w:rsidR="00862632" w:rsidRPr="002467C6" w:rsidRDefault="00862632" w:rsidP="00477EBF">
            <w:pPr>
              <w:rPr>
                <w:rFonts w:cs="Calibri"/>
                <w:color w:val="000000"/>
              </w:rPr>
            </w:pPr>
            <w:r w:rsidRPr="002467C6">
              <w:rPr>
                <w:rFonts w:cs="Calibri"/>
                <w:color w:val="000000"/>
              </w:rPr>
              <w:t>0062</w:t>
            </w:r>
          </w:p>
        </w:tc>
        <w:tc>
          <w:tcPr>
            <w:tcW w:w="524" w:type="dxa"/>
            <w:tcBorders>
              <w:top w:val="nil"/>
              <w:left w:val="nil"/>
              <w:bottom w:val="single" w:sz="4" w:space="0" w:color="auto"/>
              <w:right w:val="single" w:sz="4" w:space="0" w:color="auto"/>
            </w:tcBorders>
            <w:noWrap/>
            <w:vAlign w:val="bottom"/>
            <w:hideMark/>
          </w:tcPr>
          <w:p w14:paraId="6224EF2A" w14:textId="77777777" w:rsidR="00862632" w:rsidRPr="002467C6" w:rsidRDefault="00862632" w:rsidP="00477EBF">
            <w:pPr>
              <w:rPr>
                <w:rFonts w:cs="Calibri"/>
                <w:color w:val="000000"/>
              </w:rPr>
            </w:pPr>
            <w:r w:rsidRPr="002467C6">
              <w:rPr>
                <w:rFonts w:cs="Calibri"/>
                <w:color w:val="000000"/>
              </w:rPr>
              <w:t>62/2025</w:t>
            </w:r>
          </w:p>
        </w:tc>
        <w:tc>
          <w:tcPr>
            <w:tcW w:w="931" w:type="dxa"/>
            <w:tcBorders>
              <w:top w:val="nil"/>
              <w:left w:val="nil"/>
              <w:bottom w:val="single" w:sz="4" w:space="0" w:color="auto"/>
              <w:right w:val="single" w:sz="4" w:space="0" w:color="auto"/>
            </w:tcBorders>
            <w:noWrap/>
            <w:vAlign w:val="bottom"/>
            <w:hideMark/>
          </w:tcPr>
          <w:p w14:paraId="3DF7FE2B"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4" w:space="0" w:color="auto"/>
              <w:right w:val="single" w:sz="4" w:space="0" w:color="auto"/>
            </w:tcBorders>
            <w:vAlign w:val="bottom"/>
            <w:hideMark/>
          </w:tcPr>
          <w:p w14:paraId="6DDE7E47" w14:textId="77777777" w:rsidR="00862632" w:rsidRPr="002467C6" w:rsidRDefault="00862632" w:rsidP="00477EBF">
            <w:pPr>
              <w:rPr>
                <w:rFonts w:cs="Calibri"/>
                <w:color w:val="000000"/>
              </w:rPr>
            </w:pPr>
            <w:r w:rsidRPr="002467C6">
              <w:rPr>
                <w:rFonts w:cs="Calibri"/>
                <w:color w:val="000000"/>
              </w:rPr>
              <w:t xml:space="preserve">Usluga za izradu projektne prijave za </w:t>
            </w:r>
            <w:r w:rsidRPr="002467C6">
              <w:rPr>
                <w:rFonts w:cs="Calibri"/>
                <w:color w:val="000000"/>
              </w:rPr>
              <w:lastRenderedPageBreak/>
              <w:t>"Razvoj zelene infrastrukture u urbanim područjima"</w:t>
            </w:r>
          </w:p>
        </w:tc>
        <w:tc>
          <w:tcPr>
            <w:tcW w:w="379" w:type="dxa"/>
            <w:tcBorders>
              <w:top w:val="nil"/>
              <w:left w:val="nil"/>
              <w:bottom w:val="single" w:sz="4" w:space="0" w:color="auto"/>
              <w:right w:val="single" w:sz="4" w:space="0" w:color="auto"/>
            </w:tcBorders>
            <w:vAlign w:val="bottom"/>
            <w:hideMark/>
          </w:tcPr>
          <w:p w14:paraId="0B9F4EA6" w14:textId="77777777" w:rsidR="00862632" w:rsidRPr="002467C6" w:rsidRDefault="00862632" w:rsidP="00477EBF">
            <w:pPr>
              <w:rPr>
                <w:rFonts w:cs="Calibri"/>
                <w:color w:val="000000"/>
              </w:rPr>
            </w:pPr>
            <w:r w:rsidRPr="002467C6">
              <w:rPr>
                <w:rFonts w:cs="Calibri"/>
                <w:color w:val="000000"/>
              </w:rPr>
              <w:lastRenderedPageBreak/>
              <w:t>Usluge</w:t>
            </w:r>
          </w:p>
        </w:tc>
        <w:tc>
          <w:tcPr>
            <w:tcW w:w="721" w:type="dxa"/>
            <w:tcBorders>
              <w:top w:val="nil"/>
              <w:left w:val="nil"/>
              <w:bottom w:val="single" w:sz="4" w:space="0" w:color="auto"/>
              <w:right w:val="single" w:sz="4" w:space="0" w:color="auto"/>
            </w:tcBorders>
            <w:vAlign w:val="bottom"/>
            <w:hideMark/>
          </w:tcPr>
          <w:p w14:paraId="7998FCA9" w14:textId="77777777" w:rsidR="00862632" w:rsidRPr="002467C6" w:rsidRDefault="00862632" w:rsidP="00477EBF">
            <w:pPr>
              <w:rPr>
                <w:rFonts w:cs="Calibri"/>
                <w:color w:val="000000"/>
              </w:rPr>
            </w:pPr>
            <w:r w:rsidRPr="002467C6">
              <w:rPr>
                <w:rFonts w:cs="Calibri"/>
                <w:color w:val="000000"/>
              </w:rPr>
              <w:t xml:space="preserve">72224000 - Usluge savjetovanja na području </w:t>
            </w:r>
            <w:r w:rsidRPr="002467C6">
              <w:rPr>
                <w:rFonts w:cs="Calibri"/>
                <w:color w:val="000000"/>
              </w:rPr>
              <w:lastRenderedPageBreak/>
              <w:t>vođenja projekta</w:t>
            </w:r>
          </w:p>
        </w:tc>
        <w:tc>
          <w:tcPr>
            <w:tcW w:w="559" w:type="dxa"/>
            <w:tcBorders>
              <w:top w:val="nil"/>
              <w:left w:val="nil"/>
              <w:bottom w:val="single" w:sz="4" w:space="0" w:color="auto"/>
              <w:right w:val="single" w:sz="4" w:space="0" w:color="auto"/>
            </w:tcBorders>
            <w:noWrap/>
            <w:vAlign w:val="bottom"/>
            <w:hideMark/>
          </w:tcPr>
          <w:p w14:paraId="7D21CEBC" w14:textId="77777777" w:rsidR="00862632" w:rsidRPr="002467C6" w:rsidRDefault="00862632" w:rsidP="00477EBF">
            <w:pPr>
              <w:jc w:val="right"/>
              <w:rPr>
                <w:rFonts w:cs="Calibri"/>
                <w:color w:val="000000"/>
              </w:rPr>
            </w:pPr>
            <w:r w:rsidRPr="002467C6">
              <w:rPr>
                <w:rFonts w:cs="Calibri"/>
                <w:color w:val="000000"/>
              </w:rPr>
              <w:lastRenderedPageBreak/>
              <w:t>5.250,00</w:t>
            </w:r>
          </w:p>
        </w:tc>
        <w:tc>
          <w:tcPr>
            <w:tcW w:w="547" w:type="dxa"/>
            <w:tcBorders>
              <w:top w:val="nil"/>
              <w:left w:val="nil"/>
              <w:bottom w:val="single" w:sz="4" w:space="0" w:color="auto"/>
              <w:right w:val="single" w:sz="4" w:space="0" w:color="auto"/>
            </w:tcBorders>
            <w:vAlign w:val="bottom"/>
            <w:hideMark/>
          </w:tcPr>
          <w:p w14:paraId="1504FF81"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4" w:space="0" w:color="auto"/>
              <w:right w:val="single" w:sz="4" w:space="0" w:color="auto"/>
            </w:tcBorders>
            <w:vAlign w:val="bottom"/>
            <w:hideMark/>
          </w:tcPr>
          <w:p w14:paraId="7BCABF6B"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4" w:space="0" w:color="auto"/>
              <w:right w:val="single" w:sz="4" w:space="0" w:color="auto"/>
            </w:tcBorders>
            <w:vAlign w:val="bottom"/>
            <w:hideMark/>
          </w:tcPr>
          <w:p w14:paraId="2C1E579F" w14:textId="77777777" w:rsidR="00862632" w:rsidRPr="002467C6" w:rsidRDefault="00862632" w:rsidP="00477EBF">
            <w:pPr>
              <w:rPr>
                <w:rFonts w:cs="Calibri"/>
                <w:color w:val="000000"/>
              </w:rPr>
            </w:pPr>
            <w:r w:rsidRPr="002467C6">
              <w:rPr>
                <w:rFonts w:cs="Calibri"/>
                <w:color w:val="000000"/>
              </w:rPr>
              <w:t>NE</w:t>
            </w:r>
          </w:p>
        </w:tc>
        <w:tc>
          <w:tcPr>
            <w:tcW w:w="446" w:type="dxa"/>
            <w:tcBorders>
              <w:top w:val="nil"/>
              <w:left w:val="nil"/>
              <w:bottom w:val="single" w:sz="4" w:space="0" w:color="auto"/>
              <w:right w:val="single" w:sz="4" w:space="0" w:color="auto"/>
            </w:tcBorders>
            <w:vAlign w:val="bottom"/>
            <w:hideMark/>
          </w:tcPr>
          <w:p w14:paraId="23142A08"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4" w:space="0" w:color="auto"/>
              <w:right w:val="single" w:sz="4" w:space="0" w:color="auto"/>
            </w:tcBorders>
            <w:vAlign w:val="bottom"/>
            <w:hideMark/>
          </w:tcPr>
          <w:p w14:paraId="579D4262" w14:textId="77777777" w:rsidR="00862632" w:rsidRPr="002467C6" w:rsidRDefault="00862632" w:rsidP="00477EBF">
            <w:pPr>
              <w:rPr>
                <w:rFonts w:cs="Calibri"/>
                <w:color w:val="000000"/>
              </w:rPr>
            </w:pPr>
            <w:r w:rsidRPr="002467C6">
              <w:rPr>
                <w:rFonts w:cs="Calibri"/>
                <w:color w:val="000000"/>
              </w:rPr>
              <w:t>DA</w:t>
            </w:r>
          </w:p>
        </w:tc>
        <w:tc>
          <w:tcPr>
            <w:tcW w:w="425" w:type="dxa"/>
            <w:tcBorders>
              <w:top w:val="nil"/>
              <w:left w:val="nil"/>
              <w:bottom w:val="single" w:sz="4" w:space="0" w:color="auto"/>
              <w:right w:val="single" w:sz="4" w:space="0" w:color="auto"/>
            </w:tcBorders>
            <w:vAlign w:val="bottom"/>
            <w:hideMark/>
          </w:tcPr>
          <w:p w14:paraId="47087C66"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4" w:space="0" w:color="auto"/>
              <w:right w:val="single" w:sz="4" w:space="0" w:color="auto"/>
            </w:tcBorders>
            <w:vAlign w:val="bottom"/>
            <w:hideMark/>
          </w:tcPr>
          <w:p w14:paraId="2B9923E1"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4" w:space="0" w:color="auto"/>
              <w:right w:val="single" w:sz="4" w:space="0" w:color="auto"/>
            </w:tcBorders>
            <w:vAlign w:val="bottom"/>
            <w:hideMark/>
          </w:tcPr>
          <w:p w14:paraId="2D024BE0"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4" w:space="0" w:color="auto"/>
              <w:right w:val="single" w:sz="4" w:space="0" w:color="auto"/>
            </w:tcBorders>
            <w:vAlign w:val="bottom"/>
            <w:hideMark/>
          </w:tcPr>
          <w:p w14:paraId="4C25A1BF"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5ABB0044" w14:textId="77777777" w:rsidR="00862632" w:rsidRPr="002467C6" w:rsidRDefault="00862632" w:rsidP="00477EBF">
            <w:pPr>
              <w:rPr>
                <w:rFonts w:ascii="Times New Roman" w:hAnsi="Times New Roman"/>
                <w:sz w:val="20"/>
                <w:szCs w:val="20"/>
              </w:rPr>
            </w:pPr>
          </w:p>
        </w:tc>
      </w:tr>
      <w:tr w:rsidR="00862632" w:rsidRPr="002467C6" w14:paraId="1BB9501E" w14:textId="77777777" w:rsidTr="00477EBF">
        <w:trPr>
          <w:trHeight w:val="915"/>
        </w:trPr>
        <w:tc>
          <w:tcPr>
            <w:tcW w:w="970" w:type="dxa"/>
            <w:tcBorders>
              <w:top w:val="nil"/>
              <w:left w:val="single" w:sz="12" w:space="0" w:color="auto"/>
              <w:bottom w:val="single" w:sz="12" w:space="0" w:color="auto"/>
              <w:right w:val="single" w:sz="4" w:space="0" w:color="auto"/>
            </w:tcBorders>
            <w:noWrap/>
            <w:vAlign w:val="bottom"/>
            <w:hideMark/>
          </w:tcPr>
          <w:p w14:paraId="2A8A1FC3" w14:textId="77777777" w:rsidR="00862632" w:rsidRPr="002467C6" w:rsidRDefault="00862632" w:rsidP="00477EBF">
            <w:pPr>
              <w:rPr>
                <w:rFonts w:cs="Calibri"/>
                <w:color w:val="000000"/>
              </w:rPr>
            </w:pPr>
            <w:r w:rsidRPr="002467C6">
              <w:rPr>
                <w:rFonts w:cs="Calibri"/>
                <w:color w:val="000000"/>
              </w:rPr>
              <w:t>0063</w:t>
            </w:r>
          </w:p>
        </w:tc>
        <w:tc>
          <w:tcPr>
            <w:tcW w:w="524" w:type="dxa"/>
            <w:tcBorders>
              <w:top w:val="nil"/>
              <w:left w:val="nil"/>
              <w:bottom w:val="single" w:sz="12" w:space="0" w:color="auto"/>
              <w:right w:val="single" w:sz="4" w:space="0" w:color="auto"/>
            </w:tcBorders>
            <w:noWrap/>
            <w:vAlign w:val="bottom"/>
            <w:hideMark/>
          </w:tcPr>
          <w:p w14:paraId="0FF155E8" w14:textId="77777777" w:rsidR="00862632" w:rsidRPr="002467C6" w:rsidRDefault="00862632" w:rsidP="00477EBF">
            <w:pPr>
              <w:rPr>
                <w:rFonts w:cs="Calibri"/>
                <w:color w:val="000000"/>
              </w:rPr>
            </w:pPr>
            <w:r w:rsidRPr="002467C6">
              <w:rPr>
                <w:rFonts w:cs="Calibri"/>
                <w:color w:val="000000"/>
              </w:rPr>
              <w:t>63/2025</w:t>
            </w:r>
          </w:p>
        </w:tc>
        <w:tc>
          <w:tcPr>
            <w:tcW w:w="931" w:type="dxa"/>
            <w:tcBorders>
              <w:top w:val="nil"/>
              <w:left w:val="nil"/>
              <w:bottom w:val="single" w:sz="12" w:space="0" w:color="auto"/>
              <w:right w:val="single" w:sz="4" w:space="0" w:color="auto"/>
            </w:tcBorders>
            <w:noWrap/>
            <w:vAlign w:val="bottom"/>
            <w:hideMark/>
          </w:tcPr>
          <w:p w14:paraId="3879657F" w14:textId="77777777" w:rsidR="00862632" w:rsidRPr="002467C6" w:rsidRDefault="00862632" w:rsidP="00477EBF">
            <w:pPr>
              <w:rPr>
                <w:rFonts w:cs="Calibri"/>
                <w:color w:val="000000"/>
              </w:rPr>
            </w:pPr>
            <w:r w:rsidRPr="002467C6">
              <w:rPr>
                <w:rFonts w:cs="Calibri"/>
                <w:color w:val="000000"/>
              </w:rPr>
              <w:t>Jednostavna nabava</w:t>
            </w:r>
          </w:p>
        </w:tc>
        <w:tc>
          <w:tcPr>
            <w:tcW w:w="677" w:type="dxa"/>
            <w:tcBorders>
              <w:top w:val="nil"/>
              <w:left w:val="nil"/>
              <w:bottom w:val="single" w:sz="12" w:space="0" w:color="auto"/>
              <w:right w:val="single" w:sz="4" w:space="0" w:color="auto"/>
            </w:tcBorders>
            <w:vAlign w:val="bottom"/>
            <w:hideMark/>
          </w:tcPr>
          <w:p w14:paraId="2437862A" w14:textId="77777777" w:rsidR="00862632" w:rsidRPr="002467C6" w:rsidRDefault="00862632" w:rsidP="00477EBF">
            <w:pPr>
              <w:rPr>
                <w:rFonts w:cs="Calibri"/>
                <w:color w:val="000000"/>
              </w:rPr>
            </w:pPr>
            <w:r w:rsidRPr="002467C6">
              <w:rPr>
                <w:rFonts w:cs="Calibri"/>
                <w:color w:val="000000"/>
              </w:rPr>
              <w:t>Izrada Strategije zelene urbane obnove Općine Dubravica</w:t>
            </w:r>
          </w:p>
        </w:tc>
        <w:tc>
          <w:tcPr>
            <w:tcW w:w="379" w:type="dxa"/>
            <w:tcBorders>
              <w:top w:val="nil"/>
              <w:left w:val="nil"/>
              <w:bottom w:val="single" w:sz="12" w:space="0" w:color="auto"/>
              <w:right w:val="single" w:sz="4" w:space="0" w:color="auto"/>
            </w:tcBorders>
            <w:vAlign w:val="bottom"/>
            <w:hideMark/>
          </w:tcPr>
          <w:p w14:paraId="0122C89C" w14:textId="77777777" w:rsidR="00862632" w:rsidRPr="002467C6" w:rsidRDefault="00862632" w:rsidP="00477EBF">
            <w:pPr>
              <w:rPr>
                <w:rFonts w:cs="Calibri"/>
                <w:color w:val="000000"/>
              </w:rPr>
            </w:pPr>
            <w:r w:rsidRPr="002467C6">
              <w:rPr>
                <w:rFonts w:cs="Calibri"/>
                <w:color w:val="000000"/>
              </w:rPr>
              <w:t>Usluge</w:t>
            </w:r>
          </w:p>
        </w:tc>
        <w:tc>
          <w:tcPr>
            <w:tcW w:w="721" w:type="dxa"/>
            <w:tcBorders>
              <w:top w:val="nil"/>
              <w:left w:val="nil"/>
              <w:bottom w:val="single" w:sz="12" w:space="0" w:color="auto"/>
              <w:right w:val="single" w:sz="4" w:space="0" w:color="auto"/>
            </w:tcBorders>
            <w:vAlign w:val="bottom"/>
            <w:hideMark/>
          </w:tcPr>
          <w:p w14:paraId="2E76C9DC" w14:textId="77777777" w:rsidR="00862632" w:rsidRPr="002467C6" w:rsidRDefault="00862632" w:rsidP="00477EBF">
            <w:pPr>
              <w:rPr>
                <w:rFonts w:cs="Calibri"/>
                <w:color w:val="000000"/>
              </w:rPr>
            </w:pPr>
            <w:r w:rsidRPr="002467C6">
              <w:rPr>
                <w:rFonts w:cs="Calibri"/>
                <w:color w:val="000000"/>
              </w:rPr>
              <w:t>71000000 - Arhitektonske, građevne, tehničke i inspekcije usluge</w:t>
            </w:r>
          </w:p>
        </w:tc>
        <w:tc>
          <w:tcPr>
            <w:tcW w:w="559" w:type="dxa"/>
            <w:tcBorders>
              <w:top w:val="nil"/>
              <w:left w:val="nil"/>
              <w:bottom w:val="single" w:sz="12" w:space="0" w:color="auto"/>
              <w:right w:val="single" w:sz="4" w:space="0" w:color="auto"/>
            </w:tcBorders>
            <w:noWrap/>
            <w:vAlign w:val="bottom"/>
            <w:hideMark/>
          </w:tcPr>
          <w:p w14:paraId="1E2AD7D0" w14:textId="77777777" w:rsidR="00862632" w:rsidRPr="002467C6" w:rsidRDefault="00862632" w:rsidP="00477EBF">
            <w:pPr>
              <w:jc w:val="right"/>
              <w:rPr>
                <w:rFonts w:cs="Calibri"/>
                <w:color w:val="000000"/>
              </w:rPr>
            </w:pPr>
            <w:r w:rsidRPr="002467C6">
              <w:rPr>
                <w:rFonts w:cs="Calibri"/>
                <w:color w:val="000000"/>
              </w:rPr>
              <w:t>20.050,00</w:t>
            </w:r>
          </w:p>
        </w:tc>
        <w:tc>
          <w:tcPr>
            <w:tcW w:w="547" w:type="dxa"/>
            <w:tcBorders>
              <w:top w:val="nil"/>
              <w:left w:val="nil"/>
              <w:bottom w:val="single" w:sz="12" w:space="0" w:color="auto"/>
              <w:right w:val="single" w:sz="4" w:space="0" w:color="auto"/>
            </w:tcBorders>
            <w:vAlign w:val="bottom"/>
            <w:hideMark/>
          </w:tcPr>
          <w:p w14:paraId="6CA61233" w14:textId="77777777" w:rsidR="00862632" w:rsidRPr="002467C6" w:rsidRDefault="00862632" w:rsidP="00477EBF">
            <w:pPr>
              <w:rPr>
                <w:rFonts w:cs="Calibri"/>
                <w:color w:val="000000"/>
              </w:rPr>
            </w:pPr>
            <w:r w:rsidRPr="002467C6">
              <w:rPr>
                <w:rFonts w:cs="Calibri"/>
                <w:color w:val="000000"/>
              </w:rPr>
              <w:t>Jednostavna nabava</w:t>
            </w:r>
          </w:p>
        </w:tc>
        <w:tc>
          <w:tcPr>
            <w:tcW w:w="468" w:type="dxa"/>
            <w:tcBorders>
              <w:top w:val="nil"/>
              <w:left w:val="nil"/>
              <w:bottom w:val="single" w:sz="12" w:space="0" w:color="auto"/>
              <w:right w:val="single" w:sz="4" w:space="0" w:color="auto"/>
            </w:tcBorders>
            <w:vAlign w:val="bottom"/>
            <w:hideMark/>
          </w:tcPr>
          <w:p w14:paraId="3A152999" w14:textId="77777777" w:rsidR="00862632" w:rsidRPr="002467C6" w:rsidRDefault="00862632" w:rsidP="00477EBF">
            <w:pPr>
              <w:rPr>
                <w:rFonts w:cs="Calibri"/>
                <w:color w:val="000000"/>
              </w:rPr>
            </w:pPr>
            <w:r w:rsidRPr="002467C6">
              <w:rPr>
                <w:rFonts w:cs="Calibri"/>
                <w:color w:val="000000"/>
              </w:rPr>
              <w:t> </w:t>
            </w:r>
          </w:p>
        </w:tc>
        <w:tc>
          <w:tcPr>
            <w:tcW w:w="455" w:type="dxa"/>
            <w:tcBorders>
              <w:top w:val="nil"/>
              <w:left w:val="nil"/>
              <w:bottom w:val="single" w:sz="12" w:space="0" w:color="auto"/>
              <w:right w:val="single" w:sz="4" w:space="0" w:color="auto"/>
            </w:tcBorders>
            <w:vAlign w:val="bottom"/>
            <w:hideMark/>
          </w:tcPr>
          <w:p w14:paraId="58E9A693" w14:textId="77777777" w:rsidR="00862632" w:rsidRPr="002467C6" w:rsidRDefault="00862632" w:rsidP="00477EBF">
            <w:pPr>
              <w:rPr>
                <w:rFonts w:cs="Calibri"/>
                <w:color w:val="000000"/>
              </w:rPr>
            </w:pPr>
            <w:r w:rsidRPr="002467C6">
              <w:rPr>
                <w:rFonts w:cs="Calibri"/>
                <w:color w:val="000000"/>
              </w:rPr>
              <w:t>NE</w:t>
            </w:r>
          </w:p>
        </w:tc>
        <w:tc>
          <w:tcPr>
            <w:tcW w:w="446" w:type="dxa"/>
            <w:tcBorders>
              <w:top w:val="nil"/>
              <w:left w:val="nil"/>
              <w:bottom w:val="single" w:sz="12" w:space="0" w:color="auto"/>
              <w:right w:val="single" w:sz="4" w:space="0" w:color="auto"/>
            </w:tcBorders>
            <w:vAlign w:val="bottom"/>
            <w:hideMark/>
          </w:tcPr>
          <w:p w14:paraId="16A846FF" w14:textId="77777777" w:rsidR="00862632" w:rsidRPr="002467C6" w:rsidRDefault="00862632" w:rsidP="00477EBF">
            <w:pPr>
              <w:rPr>
                <w:rFonts w:cs="Calibri"/>
                <w:color w:val="000000"/>
              </w:rPr>
            </w:pPr>
            <w:r w:rsidRPr="002467C6">
              <w:rPr>
                <w:rFonts w:cs="Calibri"/>
                <w:color w:val="000000"/>
              </w:rPr>
              <w:t> </w:t>
            </w:r>
          </w:p>
        </w:tc>
        <w:tc>
          <w:tcPr>
            <w:tcW w:w="549" w:type="dxa"/>
            <w:tcBorders>
              <w:top w:val="nil"/>
              <w:left w:val="nil"/>
              <w:bottom w:val="single" w:sz="12" w:space="0" w:color="auto"/>
              <w:right w:val="single" w:sz="4" w:space="0" w:color="auto"/>
            </w:tcBorders>
            <w:vAlign w:val="bottom"/>
            <w:hideMark/>
          </w:tcPr>
          <w:p w14:paraId="50B86633" w14:textId="77777777" w:rsidR="00862632" w:rsidRPr="002467C6" w:rsidRDefault="00862632" w:rsidP="00477EBF">
            <w:pPr>
              <w:rPr>
                <w:rFonts w:cs="Calibri"/>
                <w:color w:val="000000"/>
              </w:rPr>
            </w:pPr>
            <w:r w:rsidRPr="002467C6">
              <w:rPr>
                <w:rFonts w:cs="Calibri"/>
                <w:color w:val="000000"/>
              </w:rPr>
              <w:t>NE</w:t>
            </w:r>
          </w:p>
        </w:tc>
        <w:tc>
          <w:tcPr>
            <w:tcW w:w="425" w:type="dxa"/>
            <w:tcBorders>
              <w:top w:val="nil"/>
              <w:left w:val="nil"/>
              <w:bottom w:val="single" w:sz="12" w:space="0" w:color="auto"/>
              <w:right w:val="single" w:sz="4" w:space="0" w:color="auto"/>
            </w:tcBorders>
            <w:vAlign w:val="bottom"/>
            <w:hideMark/>
          </w:tcPr>
          <w:p w14:paraId="4D3589E5" w14:textId="77777777" w:rsidR="00862632" w:rsidRPr="002467C6" w:rsidRDefault="00862632" w:rsidP="00477EBF">
            <w:pPr>
              <w:rPr>
                <w:rFonts w:cs="Calibri"/>
                <w:color w:val="000000"/>
              </w:rPr>
            </w:pPr>
            <w:r w:rsidRPr="002467C6">
              <w:rPr>
                <w:rFonts w:cs="Calibri"/>
                <w:color w:val="000000"/>
              </w:rPr>
              <w:t> </w:t>
            </w:r>
          </w:p>
        </w:tc>
        <w:tc>
          <w:tcPr>
            <w:tcW w:w="437" w:type="dxa"/>
            <w:tcBorders>
              <w:top w:val="nil"/>
              <w:left w:val="nil"/>
              <w:bottom w:val="single" w:sz="12" w:space="0" w:color="auto"/>
              <w:right w:val="single" w:sz="4" w:space="0" w:color="auto"/>
            </w:tcBorders>
            <w:vAlign w:val="bottom"/>
            <w:hideMark/>
          </w:tcPr>
          <w:p w14:paraId="19F7E817" w14:textId="77777777" w:rsidR="00862632" w:rsidRPr="002467C6" w:rsidRDefault="00862632" w:rsidP="00477EBF">
            <w:pPr>
              <w:rPr>
                <w:rFonts w:cs="Calibri"/>
                <w:color w:val="000000"/>
              </w:rPr>
            </w:pPr>
            <w:r w:rsidRPr="002467C6">
              <w:rPr>
                <w:rFonts w:cs="Calibri"/>
                <w:color w:val="000000"/>
              </w:rPr>
              <w:t> </w:t>
            </w:r>
          </w:p>
        </w:tc>
        <w:tc>
          <w:tcPr>
            <w:tcW w:w="433" w:type="dxa"/>
            <w:tcBorders>
              <w:top w:val="nil"/>
              <w:left w:val="nil"/>
              <w:bottom w:val="single" w:sz="12" w:space="0" w:color="auto"/>
              <w:right w:val="single" w:sz="4" w:space="0" w:color="auto"/>
            </w:tcBorders>
            <w:vAlign w:val="bottom"/>
            <w:hideMark/>
          </w:tcPr>
          <w:p w14:paraId="568F8249" w14:textId="77777777" w:rsidR="00862632" w:rsidRPr="002467C6" w:rsidRDefault="00862632" w:rsidP="00477EBF">
            <w:pPr>
              <w:rPr>
                <w:rFonts w:cs="Calibri"/>
                <w:color w:val="000000"/>
              </w:rPr>
            </w:pPr>
            <w:r w:rsidRPr="002467C6">
              <w:rPr>
                <w:rFonts w:cs="Calibri"/>
                <w:color w:val="000000"/>
              </w:rPr>
              <w:t> </w:t>
            </w:r>
          </w:p>
        </w:tc>
        <w:tc>
          <w:tcPr>
            <w:tcW w:w="498" w:type="dxa"/>
            <w:tcBorders>
              <w:top w:val="nil"/>
              <w:left w:val="nil"/>
              <w:bottom w:val="single" w:sz="12" w:space="0" w:color="auto"/>
              <w:right w:val="single" w:sz="4" w:space="0" w:color="auto"/>
            </w:tcBorders>
            <w:vAlign w:val="bottom"/>
            <w:hideMark/>
          </w:tcPr>
          <w:p w14:paraId="5A8612BE" w14:textId="77777777" w:rsidR="00862632" w:rsidRPr="002467C6" w:rsidRDefault="00862632" w:rsidP="00477EBF">
            <w:pPr>
              <w:rPr>
                <w:rFonts w:cs="Calibri"/>
                <w:color w:val="000000"/>
              </w:rPr>
            </w:pPr>
            <w:r w:rsidRPr="002467C6">
              <w:rPr>
                <w:rFonts w:cs="Calibri"/>
                <w:color w:val="000000"/>
              </w:rPr>
              <w:t> </w:t>
            </w:r>
          </w:p>
        </w:tc>
        <w:tc>
          <w:tcPr>
            <w:tcW w:w="33" w:type="dxa"/>
            <w:vAlign w:val="center"/>
            <w:hideMark/>
          </w:tcPr>
          <w:p w14:paraId="6489F643" w14:textId="77777777" w:rsidR="00862632" w:rsidRPr="002467C6" w:rsidRDefault="00862632" w:rsidP="00477EBF">
            <w:pPr>
              <w:rPr>
                <w:rFonts w:ascii="Times New Roman" w:hAnsi="Times New Roman"/>
                <w:sz w:val="20"/>
                <w:szCs w:val="20"/>
              </w:rPr>
            </w:pPr>
          </w:p>
        </w:tc>
      </w:tr>
    </w:tbl>
    <w:p w14:paraId="2F435854" w14:textId="77777777" w:rsidR="00862632" w:rsidRDefault="00862632" w:rsidP="00862632">
      <w:pPr>
        <w:rPr>
          <w:rFonts w:ascii="Times New Roman" w:hAnsi="Times New Roman"/>
          <w:b/>
          <w:bCs/>
          <w:sz w:val="24"/>
          <w:szCs w:val="24"/>
        </w:rPr>
      </w:pPr>
    </w:p>
    <w:p w14:paraId="45A068A8" w14:textId="77777777" w:rsidR="00862632" w:rsidRPr="00862632" w:rsidRDefault="00862632" w:rsidP="00862632">
      <w:pPr>
        <w:jc w:val="center"/>
        <w:rPr>
          <w:rFonts w:ascii="Arial Narrow" w:hAnsi="Arial Narrow"/>
          <w:b/>
          <w:bCs/>
        </w:rPr>
      </w:pPr>
      <w:r w:rsidRPr="00862632">
        <w:rPr>
          <w:rFonts w:ascii="Arial Narrow" w:hAnsi="Arial Narrow"/>
          <w:b/>
          <w:bCs/>
        </w:rPr>
        <w:t>Članak 2.</w:t>
      </w:r>
    </w:p>
    <w:p w14:paraId="35DBBC37" w14:textId="77777777" w:rsidR="00862632" w:rsidRPr="00862632" w:rsidRDefault="00862632" w:rsidP="00862632">
      <w:pPr>
        <w:rPr>
          <w:rFonts w:ascii="Arial Narrow" w:hAnsi="Arial Narrow"/>
        </w:rPr>
      </w:pPr>
      <w:r w:rsidRPr="00862632">
        <w:rPr>
          <w:rFonts w:ascii="Arial Narrow" w:hAnsi="Arial Narrow"/>
        </w:rPr>
        <w:tab/>
        <w:t xml:space="preserve">Ova Odluka o XII. izmjeni i dopuni Plana nabave Općine Dubravica za 2025. godinu primjenjuje se od dana objave u Elektroničkom oglasniku javne nabave Republike Hrvatske, a objaviti će se u „Službenom glasniku Općine Dubravica“ te na internetskoj stranici Općine Dubravica – </w:t>
      </w:r>
      <w:hyperlink r:id="rId10" w:history="1">
        <w:r w:rsidRPr="00862632">
          <w:rPr>
            <w:rStyle w:val="Hiperveza"/>
            <w:rFonts w:ascii="Arial Narrow" w:hAnsi="Arial Narrow"/>
          </w:rPr>
          <w:t>www.dubravica.hr</w:t>
        </w:r>
      </w:hyperlink>
      <w:r w:rsidRPr="00862632">
        <w:rPr>
          <w:rFonts w:ascii="Arial Narrow" w:hAnsi="Arial Narrow"/>
        </w:rPr>
        <w:t>.</w:t>
      </w:r>
    </w:p>
    <w:p w14:paraId="49D052E3" w14:textId="77777777" w:rsidR="00862632" w:rsidRPr="00862632" w:rsidRDefault="00862632" w:rsidP="00862632">
      <w:pPr>
        <w:jc w:val="center"/>
        <w:rPr>
          <w:rFonts w:ascii="Arial Narrow" w:hAnsi="Arial Narrow"/>
        </w:rPr>
      </w:pPr>
      <w:r w:rsidRPr="00862632">
        <w:rPr>
          <w:rFonts w:ascii="Arial Narrow" w:hAnsi="Arial Narrow"/>
        </w:rPr>
        <w:t>OPĆINSKI NAČELNIK OPĆINE DUBRAVICA</w:t>
      </w:r>
    </w:p>
    <w:p w14:paraId="58089E30" w14:textId="77777777" w:rsidR="00862632" w:rsidRPr="00862632" w:rsidRDefault="00862632" w:rsidP="00862632">
      <w:pPr>
        <w:jc w:val="center"/>
        <w:rPr>
          <w:rFonts w:ascii="Arial Narrow" w:hAnsi="Arial Narrow"/>
        </w:rPr>
      </w:pPr>
      <w:r w:rsidRPr="00862632">
        <w:rPr>
          <w:rFonts w:ascii="Arial Narrow" w:hAnsi="Arial Narrow"/>
        </w:rPr>
        <w:t>KLASA: 400-03/25-01/1</w:t>
      </w:r>
    </w:p>
    <w:p w14:paraId="5DA97B77" w14:textId="77777777" w:rsidR="00862632" w:rsidRPr="00862632" w:rsidRDefault="00862632" w:rsidP="00862632">
      <w:pPr>
        <w:jc w:val="center"/>
        <w:rPr>
          <w:rFonts w:ascii="Arial Narrow" w:hAnsi="Arial Narrow"/>
        </w:rPr>
      </w:pPr>
      <w:r w:rsidRPr="00862632">
        <w:rPr>
          <w:rFonts w:ascii="Arial Narrow" w:hAnsi="Arial Narrow"/>
        </w:rPr>
        <w:t>URBROJ: 238-40-01-25-13</w:t>
      </w:r>
    </w:p>
    <w:p w14:paraId="49F270E0" w14:textId="77777777" w:rsidR="00862632" w:rsidRPr="00862632" w:rsidRDefault="00862632" w:rsidP="00862632">
      <w:pPr>
        <w:jc w:val="center"/>
        <w:rPr>
          <w:rFonts w:ascii="Arial Narrow" w:hAnsi="Arial Narrow"/>
        </w:rPr>
      </w:pPr>
      <w:r w:rsidRPr="00862632">
        <w:rPr>
          <w:rFonts w:ascii="Arial Narrow" w:hAnsi="Arial Narrow"/>
        </w:rPr>
        <w:t xml:space="preserve">Dubravica, 29. rujan 2025. </w:t>
      </w:r>
    </w:p>
    <w:p w14:paraId="74E129BF" w14:textId="77777777" w:rsidR="00862632" w:rsidRPr="00862632" w:rsidRDefault="00862632" w:rsidP="00862632">
      <w:pPr>
        <w:rPr>
          <w:rFonts w:ascii="Arial Narrow" w:hAnsi="Arial Narrow"/>
        </w:rPr>
      </w:pPr>
    </w:p>
    <w:p w14:paraId="7D0B858F" w14:textId="77777777" w:rsidR="00862632" w:rsidRPr="00862632" w:rsidRDefault="00862632" w:rsidP="00862632">
      <w:pPr>
        <w:jc w:val="right"/>
        <w:rPr>
          <w:rFonts w:ascii="Arial Narrow" w:hAnsi="Arial Narrow"/>
        </w:rPr>
      </w:pPr>
      <w:r w:rsidRPr="00862632">
        <w:rPr>
          <w:rFonts w:ascii="Arial Narrow" w:hAnsi="Arial Narrow"/>
        </w:rPr>
        <w:tab/>
      </w:r>
      <w:r w:rsidRPr="00862632">
        <w:rPr>
          <w:rFonts w:ascii="Arial Narrow" w:hAnsi="Arial Narrow"/>
        </w:rPr>
        <w:tab/>
      </w:r>
      <w:r w:rsidRPr="00862632">
        <w:rPr>
          <w:rFonts w:ascii="Arial Narrow" w:hAnsi="Arial Narrow"/>
        </w:rPr>
        <w:tab/>
      </w:r>
      <w:r w:rsidRPr="00862632">
        <w:rPr>
          <w:rFonts w:ascii="Arial Narrow" w:hAnsi="Arial Narrow"/>
        </w:rPr>
        <w:tab/>
      </w:r>
      <w:r w:rsidRPr="00862632">
        <w:rPr>
          <w:rFonts w:ascii="Arial Narrow" w:hAnsi="Arial Narrow"/>
        </w:rPr>
        <w:tab/>
        <w:t>NAČELNIK</w:t>
      </w:r>
    </w:p>
    <w:p w14:paraId="3E0FC4D9" w14:textId="77777777" w:rsidR="00862632" w:rsidRPr="00862632" w:rsidRDefault="00862632" w:rsidP="00862632">
      <w:pPr>
        <w:jc w:val="right"/>
        <w:rPr>
          <w:rFonts w:ascii="Arial Narrow" w:hAnsi="Arial Narrow"/>
        </w:rPr>
      </w:pPr>
      <w:r w:rsidRPr="00862632">
        <w:rPr>
          <w:rFonts w:ascii="Arial Narrow" w:hAnsi="Arial Narrow"/>
        </w:rPr>
        <w:tab/>
      </w:r>
      <w:r w:rsidRPr="00862632">
        <w:rPr>
          <w:rFonts w:ascii="Arial Narrow" w:hAnsi="Arial Narrow"/>
        </w:rPr>
        <w:tab/>
      </w:r>
      <w:r w:rsidRPr="00862632">
        <w:rPr>
          <w:rFonts w:ascii="Arial Narrow" w:hAnsi="Arial Narrow"/>
        </w:rPr>
        <w:tab/>
      </w:r>
      <w:r w:rsidRPr="00862632">
        <w:rPr>
          <w:rFonts w:ascii="Arial Narrow" w:hAnsi="Arial Narrow"/>
        </w:rPr>
        <w:tab/>
      </w:r>
      <w:r w:rsidRPr="00862632">
        <w:rPr>
          <w:rFonts w:ascii="Arial Narrow" w:hAnsi="Arial Narrow"/>
        </w:rPr>
        <w:tab/>
        <w:t>Marin Štritof</w:t>
      </w:r>
    </w:p>
    <w:p w14:paraId="78355D42" w14:textId="77777777" w:rsidR="00862632" w:rsidRDefault="00862632" w:rsidP="00862632">
      <w:pPr>
        <w:tabs>
          <w:tab w:val="left" w:pos="1125"/>
        </w:tabs>
        <w:rPr>
          <w:rFonts w:ascii="Times New Roman" w:eastAsia="Times New Roman" w:hAnsi="Times New Roman"/>
        </w:rPr>
      </w:pPr>
    </w:p>
    <w:p w14:paraId="5C46751E" w14:textId="77777777" w:rsidR="00C71BE0" w:rsidRDefault="00C71BE0" w:rsidP="00862632">
      <w:pPr>
        <w:tabs>
          <w:tab w:val="left" w:pos="1125"/>
        </w:tabs>
        <w:rPr>
          <w:rFonts w:ascii="Times New Roman" w:eastAsia="Times New Roman" w:hAnsi="Times New Roman"/>
        </w:rPr>
      </w:pPr>
    </w:p>
    <w:p w14:paraId="48C57BFA" w14:textId="77777777" w:rsidR="00C71BE0" w:rsidRDefault="00C71BE0" w:rsidP="00862632">
      <w:pPr>
        <w:tabs>
          <w:tab w:val="left" w:pos="1125"/>
        </w:tabs>
        <w:rPr>
          <w:rFonts w:ascii="Times New Roman" w:eastAsia="Times New Roman" w:hAnsi="Times New Roman"/>
        </w:rPr>
      </w:pPr>
    </w:p>
    <w:p w14:paraId="25E24252" w14:textId="77777777" w:rsidR="00C71BE0" w:rsidRDefault="00C71BE0" w:rsidP="00862632">
      <w:pPr>
        <w:tabs>
          <w:tab w:val="left" w:pos="1125"/>
        </w:tabs>
        <w:rPr>
          <w:rFonts w:ascii="Times New Roman" w:eastAsia="Times New Roman" w:hAnsi="Times New Roman"/>
        </w:rPr>
      </w:pPr>
    </w:p>
    <w:p w14:paraId="34AAA8BE" w14:textId="77777777" w:rsidR="00C71BE0" w:rsidRDefault="00C71BE0" w:rsidP="00862632">
      <w:pPr>
        <w:tabs>
          <w:tab w:val="left" w:pos="1125"/>
        </w:tabs>
        <w:rPr>
          <w:rFonts w:ascii="Times New Roman" w:eastAsia="Times New Roman" w:hAnsi="Times New Roman"/>
        </w:rPr>
      </w:pPr>
    </w:p>
    <w:p w14:paraId="472F9253" w14:textId="77777777" w:rsidR="00C71BE0" w:rsidRDefault="00C71BE0" w:rsidP="00862632">
      <w:pPr>
        <w:tabs>
          <w:tab w:val="left" w:pos="1125"/>
        </w:tabs>
        <w:rPr>
          <w:rFonts w:ascii="Times New Roman" w:eastAsia="Times New Roman" w:hAnsi="Times New Roman"/>
        </w:rPr>
      </w:pPr>
    </w:p>
    <w:p w14:paraId="736FB04F" w14:textId="77777777" w:rsidR="00460612" w:rsidRDefault="00460612" w:rsidP="00460612">
      <w:pPr>
        <w:rPr>
          <w:rFonts w:ascii="Times New Roman" w:eastAsia="Times New Roman" w:hAnsi="Times New Roman"/>
        </w:rPr>
      </w:pPr>
    </w:p>
    <w:p w14:paraId="55A8FA32" w14:textId="5C6FD0BB" w:rsidR="0096087C" w:rsidRDefault="0096087C" w:rsidP="00460612">
      <w:pPr>
        <w:rPr>
          <w:rFonts w:ascii="Arial Narrow" w:eastAsia="Times New Roman" w:hAnsi="Arial Narrow"/>
          <w:sz w:val="20"/>
          <w:szCs w:val="20"/>
        </w:rPr>
      </w:pPr>
      <w:r w:rsidRPr="006329A4">
        <w:rPr>
          <w:rFonts w:ascii="Arial Narrow" w:hAnsi="Arial Narrow"/>
          <w:b/>
          <w:noProof/>
          <w:lang w:val="sl-SI" w:eastAsia="sl-SI"/>
        </w:rPr>
        <w:lastRenderedPageBreak/>
        <mc:AlternateContent>
          <mc:Choice Requires="wps">
            <w:drawing>
              <wp:anchor distT="0" distB="0" distL="114300" distR="114300" simplePos="0" relativeHeight="252075008" behindDoc="0" locked="0" layoutInCell="1" allowOverlap="1" wp14:anchorId="0EFD2B88" wp14:editId="1D63CAB1">
                <wp:simplePos x="0" y="0"/>
                <wp:positionH relativeFrom="margin">
                  <wp:posOffset>0</wp:posOffset>
                </wp:positionH>
                <wp:positionV relativeFrom="paragraph">
                  <wp:posOffset>43815</wp:posOffset>
                </wp:positionV>
                <wp:extent cx="428625" cy="362197"/>
                <wp:effectExtent l="57150" t="114300" r="142875" b="76200"/>
                <wp:wrapNone/>
                <wp:docPr id="1207117773"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3727C4ED" w14:textId="59F6766C" w:rsidR="0096087C" w:rsidRDefault="0096087C" w:rsidP="0096087C">
                            <w:pPr>
                              <w:jc w:val="center"/>
                              <w:rPr>
                                <w:rFonts w:ascii="Arial Narrow" w:hAnsi="Arial Narrow"/>
                                <w:sz w:val="24"/>
                                <w:szCs w:val="24"/>
                              </w:rPr>
                            </w:pPr>
                            <w:r>
                              <w:rPr>
                                <w:rFonts w:ascii="Arial Narrow" w:hAnsi="Arial Narrow"/>
                                <w:sz w:val="24"/>
                                <w:szCs w:val="24"/>
                              </w:rPr>
                              <w:t>4</w:t>
                            </w:r>
                          </w:p>
                          <w:p w14:paraId="0BBA83B4" w14:textId="77777777" w:rsidR="0096087C" w:rsidRPr="00104EAC" w:rsidRDefault="0096087C" w:rsidP="0096087C">
                            <w:pPr>
                              <w:jc w:val="center"/>
                              <w:rPr>
                                <w:rFonts w:ascii="Arial Narrow" w:hAnsi="Arial Narrow"/>
                                <w:sz w:val="24"/>
                                <w:szCs w:val="24"/>
                              </w:rPr>
                            </w:pPr>
                          </w:p>
                          <w:p w14:paraId="0D5B4E6F" w14:textId="77777777" w:rsidR="0096087C" w:rsidRDefault="0096087C" w:rsidP="009608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FD2B88" id="_x0000_s1036" style="position:absolute;left:0;text-align:left;margin-left:0;margin-top:3.45pt;width:33.75pt;height:28.5pt;z-index:25207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mK22w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" fillcolor="#afabab" strokecolor="#8e8e8e" strokeweight="1.52778mm">
                <v:stroke linestyle="thickThin"/>
                <v:shadow on="t" color="black" opacity="26214f" origin="-.5,.5" offset=".74836mm,-.74836mm"/>
                <v:textbox>
                  <w:txbxContent>
                    <w:p w14:paraId="3727C4ED" w14:textId="59F6766C" w:rsidR="0096087C" w:rsidRDefault="0096087C" w:rsidP="0096087C">
                      <w:pPr>
                        <w:jc w:val="center"/>
                        <w:rPr>
                          <w:rFonts w:ascii="Arial Narrow" w:hAnsi="Arial Narrow"/>
                          <w:sz w:val="24"/>
                          <w:szCs w:val="24"/>
                        </w:rPr>
                      </w:pPr>
                      <w:r>
                        <w:rPr>
                          <w:rFonts w:ascii="Arial Narrow" w:hAnsi="Arial Narrow"/>
                          <w:sz w:val="24"/>
                          <w:szCs w:val="24"/>
                        </w:rPr>
                        <w:t>4</w:t>
                      </w:r>
                    </w:p>
                    <w:p w14:paraId="0BBA83B4" w14:textId="77777777" w:rsidR="0096087C" w:rsidRPr="00104EAC" w:rsidRDefault="0096087C" w:rsidP="0096087C">
                      <w:pPr>
                        <w:jc w:val="center"/>
                        <w:rPr>
                          <w:rFonts w:ascii="Arial Narrow" w:hAnsi="Arial Narrow"/>
                          <w:sz w:val="24"/>
                          <w:szCs w:val="24"/>
                        </w:rPr>
                      </w:pPr>
                    </w:p>
                    <w:p w14:paraId="0D5B4E6F" w14:textId="77777777" w:rsidR="0096087C" w:rsidRDefault="0096087C" w:rsidP="0096087C">
                      <w:pPr>
                        <w:jc w:val="center"/>
                      </w:pPr>
                    </w:p>
                  </w:txbxContent>
                </v:textbox>
                <w10:wrap anchorx="margin"/>
              </v:roundrect>
            </w:pict>
          </mc:Fallback>
        </mc:AlternateContent>
      </w:r>
    </w:p>
    <w:p w14:paraId="2C0EE625" w14:textId="72E9EB7C" w:rsidR="002378AB" w:rsidRPr="007C1C2E" w:rsidRDefault="002378AB" w:rsidP="002378AB">
      <w:pPr>
        <w:rPr>
          <w:b/>
        </w:rPr>
      </w:pPr>
    </w:p>
    <w:p w14:paraId="529FD90E" w14:textId="77777777" w:rsidR="002378AB" w:rsidRDefault="002378AB" w:rsidP="002378AB">
      <w:pPr>
        <w:contextualSpacing/>
      </w:pPr>
    </w:p>
    <w:p w14:paraId="5956D017" w14:textId="77777777" w:rsidR="002378AB" w:rsidRPr="002378AB" w:rsidRDefault="002378AB" w:rsidP="002378AB">
      <w:pPr>
        <w:rPr>
          <w:rFonts w:ascii="Arial Narrow" w:hAnsi="Arial Narrow"/>
        </w:rPr>
      </w:pPr>
      <w:r w:rsidRPr="002378AB">
        <w:rPr>
          <w:rFonts w:ascii="Arial Narrow" w:hAnsi="Arial Narrow"/>
        </w:rPr>
        <w:t>Na temelju članka 48. Zakona o lokalnoj i područnoj (regionalnoj) samoupravi („Narodne novine“br.</w:t>
      </w:r>
      <w:hyperlink r:id="rId11" w:tgtFrame="_blank" w:history="1">
        <w:r w:rsidRPr="002378AB">
          <w:rPr>
            <w:rFonts w:ascii="Arial Narrow" w:hAnsi="Arial Narrow"/>
          </w:rPr>
          <w:t>33/01</w:t>
        </w:r>
      </w:hyperlink>
      <w:r w:rsidRPr="002378AB">
        <w:rPr>
          <w:rFonts w:ascii="Arial Narrow" w:hAnsi="Arial Narrow"/>
        </w:rPr>
        <w:t>, </w:t>
      </w:r>
      <w:hyperlink r:id="rId12" w:tgtFrame="_blank" w:history="1">
        <w:r w:rsidRPr="002378AB">
          <w:rPr>
            <w:rFonts w:ascii="Arial Narrow" w:hAnsi="Arial Narrow"/>
          </w:rPr>
          <w:t>60/01</w:t>
        </w:r>
      </w:hyperlink>
      <w:r w:rsidRPr="002378AB">
        <w:rPr>
          <w:rFonts w:ascii="Arial Narrow" w:hAnsi="Arial Narrow"/>
        </w:rPr>
        <w:t>, </w:t>
      </w:r>
      <w:hyperlink r:id="rId13" w:tgtFrame="_blank" w:history="1">
        <w:r w:rsidRPr="002378AB">
          <w:rPr>
            <w:rFonts w:ascii="Arial Narrow" w:hAnsi="Arial Narrow"/>
          </w:rPr>
          <w:t>129/05</w:t>
        </w:r>
      </w:hyperlink>
      <w:r w:rsidRPr="002378AB">
        <w:rPr>
          <w:rFonts w:ascii="Arial Narrow" w:hAnsi="Arial Narrow"/>
        </w:rPr>
        <w:t>, </w:t>
      </w:r>
      <w:hyperlink r:id="rId14" w:tgtFrame="_blank" w:history="1">
        <w:r w:rsidRPr="002378AB">
          <w:rPr>
            <w:rFonts w:ascii="Arial Narrow" w:hAnsi="Arial Narrow"/>
          </w:rPr>
          <w:t>109/07</w:t>
        </w:r>
      </w:hyperlink>
      <w:r w:rsidRPr="002378AB">
        <w:rPr>
          <w:rFonts w:ascii="Arial Narrow" w:hAnsi="Arial Narrow"/>
        </w:rPr>
        <w:t>,</w:t>
      </w:r>
      <w:hyperlink r:id="rId15" w:tgtFrame="_blank" w:history="1">
        <w:r w:rsidRPr="002378AB">
          <w:rPr>
            <w:rFonts w:ascii="Arial Narrow" w:hAnsi="Arial Narrow"/>
          </w:rPr>
          <w:t>125/08</w:t>
        </w:r>
      </w:hyperlink>
      <w:r w:rsidRPr="002378AB">
        <w:rPr>
          <w:rFonts w:ascii="Arial Narrow" w:hAnsi="Arial Narrow"/>
        </w:rPr>
        <w:t>, </w:t>
      </w:r>
      <w:hyperlink r:id="rId16" w:tgtFrame="_blank" w:history="1">
        <w:r w:rsidRPr="002378AB">
          <w:rPr>
            <w:rFonts w:ascii="Arial Narrow" w:hAnsi="Arial Narrow"/>
          </w:rPr>
          <w:t>36/09</w:t>
        </w:r>
      </w:hyperlink>
      <w:r w:rsidRPr="002378AB">
        <w:rPr>
          <w:rFonts w:ascii="Arial Narrow" w:hAnsi="Arial Narrow"/>
        </w:rPr>
        <w:t>, </w:t>
      </w:r>
      <w:hyperlink r:id="rId17" w:tgtFrame="_blank" w:history="1">
        <w:r w:rsidRPr="002378AB">
          <w:rPr>
            <w:rFonts w:ascii="Arial Narrow" w:hAnsi="Arial Narrow"/>
          </w:rPr>
          <w:t>36/09</w:t>
        </w:r>
      </w:hyperlink>
      <w:r w:rsidRPr="002378AB">
        <w:rPr>
          <w:rFonts w:ascii="Arial Narrow" w:hAnsi="Arial Narrow"/>
        </w:rPr>
        <w:t>, </w:t>
      </w:r>
      <w:hyperlink r:id="rId18" w:tgtFrame="_blank" w:history="1">
        <w:r w:rsidRPr="002378AB">
          <w:rPr>
            <w:rFonts w:ascii="Arial Narrow" w:hAnsi="Arial Narrow"/>
          </w:rPr>
          <w:t>150/11</w:t>
        </w:r>
      </w:hyperlink>
      <w:r w:rsidRPr="002378AB">
        <w:rPr>
          <w:rFonts w:ascii="Arial Narrow" w:hAnsi="Arial Narrow"/>
        </w:rPr>
        <w:t>, </w:t>
      </w:r>
      <w:hyperlink r:id="rId19" w:tgtFrame="_blank" w:history="1">
        <w:r w:rsidRPr="002378AB">
          <w:rPr>
            <w:rFonts w:ascii="Arial Narrow" w:hAnsi="Arial Narrow"/>
          </w:rPr>
          <w:t>144/12</w:t>
        </w:r>
      </w:hyperlink>
      <w:r w:rsidRPr="002378AB">
        <w:rPr>
          <w:rFonts w:ascii="Arial Narrow" w:hAnsi="Arial Narrow"/>
        </w:rPr>
        <w:t>, </w:t>
      </w:r>
      <w:hyperlink r:id="rId20" w:tgtFrame="_blank" w:history="1">
        <w:r w:rsidRPr="002378AB">
          <w:rPr>
            <w:rFonts w:ascii="Arial Narrow" w:hAnsi="Arial Narrow"/>
          </w:rPr>
          <w:t>19/13</w:t>
        </w:r>
      </w:hyperlink>
      <w:r w:rsidRPr="002378AB">
        <w:rPr>
          <w:rFonts w:ascii="Arial Narrow" w:hAnsi="Arial Narrow"/>
        </w:rPr>
        <w:t>, </w:t>
      </w:r>
      <w:hyperlink r:id="rId21" w:tgtFrame="_blank" w:history="1">
        <w:r w:rsidRPr="002378AB">
          <w:rPr>
            <w:rFonts w:ascii="Arial Narrow" w:hAnsi="Arial Narrow"/>
          </w:rPr>
          <w:t>137/15</w:t>
        </w:r>
      </w:hyperlink>
      <w:r w:rsidRPr="002378AB">
        <w:rPr>
          <w:rFonts w:ascii="Arial Narrow" w:hAnsi="Arial Narrow"/>
        </w:rPr>
        <w:t>, </w:t>
      </w:r>
      <w:hyperlink r:id="rId22" w:tgtFrame="_blank" w:history="1">
        <w:r w:rsidRPr="002378AB">
          <w:rPr>
            <w:rFonts w:ascii="Arial Narrow" w:hAnsi="Arial Narrow"/>
          </w:rPr>
          <w:t>123/17</w:t>
        </w:r>
      </w:hyperlink>
      <w:r w:rsidRPr="002378AB">
        <w:rPr>
          <w:rFonts w:ascii="Arial Narrow" w:hAnsi="Arial Narrow"/>
        </w:rPr>
        <w:t>, </w:t>
      </w:r>
      <w:hyperlink r:id="rId23" w:tgtFrame="_blank" w:history="1">
        <w:r w:rsidRPr="002378AB">
          <w:rPr>
            <w:rFonts w:ascii="Arial Narrow" w:hAnsi="Arial Narrow"/>
          </w:rPr>
          <w:t>98/19</w:t>
        </w:r>
      </w:hyperlink>
      <w:r w:rsidRPr="002378AB">
        <w:rPr>
          <w:rFonts w:ascii="Arial Narrow" w:hAnsi="Arial Narrow"/>
        </w:rPr>
        <w:t>, </w:t>
      </w:r>
      <w:hyperlink r:id="rId24" w:tgtFrame="_blank" w:history="1">
        <w:r w:rsidRPr="002378AB">
          <w:rPr>
            <w:rFonts w:ascii="Arial Narrow" w:hAnsi="Arial Narrow"/>
          </w:rPr>
          <w:t>144/20</w:t>
        </w:r>
      </w:hyperlink>
      <w:r w:rsidRPr="002378AB">
        <w:rPr>
          <w:rFonts w:ascii="Arial Narrow" w:hAnsi="Arial Narrow"/>
        </w:rPr>
        <w:t>) i članka 38. Statuta Općine Dubravica („Službeni glasnik Općine Dubravica“ broj 01/2021, 03/2024, 04/2025), općinski načelnik Općine Dubravica donosi</w:t>
      </w:r>
    </w:p>
    <w:p w14:paraId="7279F2AC" w14:textId="77777777" w:rsidR="002378AB" w:rsidRPr="002378AB" w:rsidRDefault="002378AB" w:rsidP="002378AB">
      <w:pPr>
        <w:rPr>
          <w:rFonts w:ascii="Arial Narrow" w:hAnsi="Arial Narrow"/>
        </w:rPr>
      </w:pPr>
    </w:p>
    <w:p w14:paraId="4B5F950A" w14:textId="77777777" w:rsidR="002378AB" w:rsidRPr="002378AB" w:rsidRDefault="002378AB" w:rsidP="002378AB">
      <w:pPr>
        <w:rPr>
          <w:rFonts w:ascii="Arial Narrow" w:hAnsi="Arial Narrow"/>
        </w:rPr>
      </w:pPr>
    </w:p>
    <w:p w14:paraId="2CE5717B" w14:textId="77777777" w:rsidR="002378AB" w:rsidRPr="002378AB" w:rsidRDefault="002378AB" w:rsidP="002378AB">
      <w:pPr>
        <w:jc w:val="center"/>
        <w:rPr>
          <w:rFonts w:ascii="Arial Narrow" w:hAnsi="Arial Narrow"/>
          <w:b/>
        </w:rPr>
      </w:pPr>
      <w:r w:rsidRPr="002378AB">
        <w:rPr>
          <w:rFonts w:ascii="Arial Narrow" w:hAnsi="Arial Narrow"/>
          <w:b/>
        </w:rPr>
        <w:t xml:space="preserve">ODLUKU </w:t>
      </w:r>
    </w:p>
    <w:p w14:paraId="793F5525" w14:textId="77777777" w:rsidR="002378AB" w:rsidRPr="002378AB" w:rsidRDefault="002378AB" w:rsidP="002378AB">
      <w:pPr>
        <w:jc w:val="center"/>
        <w:rPr>
          <w:rFonts w:ascii="Arial Narrow" w:hAnsi="Arial Narrow"/>
          <w:b/>
        </w:rPr>
      </w:pPr>
      <w:r w:rsidRPr="002378AB">
        <w:rPr>
          <w:rFonts w:ascii="Arial Narrow" w:hAnsi="Arial Narrow"/>
          <w:b/>
        </w:rPr>
        <w:t xml:space="preserve">o kapitalnoj pomoći za nabavu računala učenicima 5. c razreda Područne škole Pavla </w:t>
      </w:r>
      <w:proofErr w:type="spellStart"/>
      <w:r w:rsidRPr="002378AB">
        <w:rPr>
          <w:rFonts w:ascii="Arial Narrow" w:hAnsi="Arial Narrow"/>
          <w:b/>
        </w:rPr>
        <w:t>Štoosa</w:t>
      </w:r>
      <w:proofErr w:type="spellEnd"/>
      <w:r w:rsidRPr="002378AB">
        <w:rPr>
          <w:rFonts w:ascii="Arial Narrow" w:hAnsi="Arial Narrow"/>
          <w:b/>
        </w:rPr>
        <w:t xml:space="preserve"> u Dubravici</w:t>
      </w:r>
    </w:p>
    <w:p w14:paraId="0DB26800" w14:textId="77777777" w:rsidR="002378AB" w:rsidRPr="002378AB" w:rsidRDefault="002378AB" w:rsidP="002378AB">
      <w:pPr>
        <w:jc w:val="center"/>
        <w:rPr>
          <w:rFonts w:ascii="Arial Narrow" w:hAnsi="Arial Narrow"/>
          <w:b/>
        </w:rPr>
      </w:pPr>
    </w:p>
    <w:p w14:paraId="104C8FB6" w14:textId="77777777" w:rsidR="002378AB" w:rsidRPr="002378AB" w:rsidRDefault="002378AB" w:rsidP="002378AB">
      <w:pPr>
        <w:jc w:val="center"/>
        <w:rPr>
          <w:rFonts w:ascii="Arial Narrow" w:hAnsi="Arial Narrow"/>
          <w:b/>
        </w:rPr>
      </w:pPr>
    </w:p>
    <w:p w14:paraId="6431E613" w14:textId="77777777" w:rsidR="002378AB" w:rsidRPr="002378AB" w:rsidRDefault="002378AB" w:rsidP="002378AB">
      <w:pPr>
        <w:jc w:val="center"/>
        <w:rPr>
          <w:rFonts w:ascii="Arial Narrow" w:hAnsi="Arial Narrow"/>
          <w:b/>
        </w:rPr>
      </w:pPr>
      <w:r w:rsidRPr="002378AB">
        <w:rPr>
          <w:rFonts w:ascii="Arial Narrow" w:hAnsi="Arial Narrow"/>
          <w:b/>
        </w:rPr>
        <w:t>Članak 1.</w:t>
      </w:r>
    </w:p>
    <w:p w14:paraId="69544024" w14:textId="77777777" w:rsidR="002378AB" w:rsidRPr="002378AB" w:rsidRDefault="002378AB" w:rsidP="002378AB">
      <w:pPr>
        <w:rPr>
          <w:rFonts w:ascii="Arial Narrow" w:hAnsi="Arial Narrow"/>
        </w:rPr>
      </w:pPr>
      <w:r w:rsidRPr="002378AB">
        <w:rPr>
          <w:rFonts w:ascii="Arial Narrow" w:hAnsi="Arial Narrow"/>
        </w:rPr>
        <w:t xml:space="preserve">Ovom Odlukom odobrava se kapitalna pomoć za nabavu računala učenicima 5. c razreda Područne škole Pavla </w:t>
      </w:r>
      <w:proofErr w:type="spellStart"/>
      <w:r w:rsidRPr="002378AB">
        <w:rPr>
          <w:rFonts w:ascii="Arial Narrow" w:hAnsi="Arial Narrow"/>
        </w:rPr>
        <w:t>Štoosa</w:t>
      </w:r>
      <w:proofErr w:type="spellEnd"/>
      <w:r w:rsidRPr="002378AB">
        <w:rPr>
          <w:rFonts w:ascii="Arial Narrow" w:hAnsi="Arial Narrow"/>
        </w:rPr>
        <w:t xml:space="preserve"> u Dubravici.</w:t>
      </w:r>
    </w:p>
    <w:p w14:paraId="602D8BBA" w14:textId="77777777" w:rsidR="002378AB" w:rsidRPr="002378AB" w:rsidRDefault="002378AB" w:rsidP="002378AB">
      <w:pPr>
        <w:rPr>
          <w:rFonts w:ascii="Arial Narrow" w:hAnsi="Arial Narrow"/>
        </w:rPr>
      </w:pPr>
    </w:p>
    <w:p w14:paraId="4E5658ED" w14:textId="77777777" w:rsidR="002378AB" w:rsidRPr="002378AB" w:rsidRDefault="002378AB" w:rsidP="002378AB">
      <w:pPr>
        <w:jc w:val="center"/>
        <w:rPr>
          <w:rFonts w:ascii="Arial Narrow" w:hAnsi="Arial Narrow"/>
          <w:b/>
        </w:rPr>
      </w:pPr>
      <w:r w:rsidRPr="002378AB">
        <w:rPr>
          <w:rFonts w:ascii="Arial Narrow" w:hAnsi="Arial Narrow"/>
          <w:b/>
        </w:rPr>
        <w:t>Članak 2.</w:t>
      </w:r>
    </w:p>
    <w:p w14:paraId="619E6DB0" w14:textId="77777777" w:rsidR="002378AB" w:rsidRPr="002378AB" w:rsidRDefault="002378AB" w:rsidP="002378AB">
      <w:pPr>
        <w:rPr>
          <w:rFonts w:ascii="Arial Narrow" w:hAnsi="Arial Narrow"/>
        </w:rPr>
      </w:pPr>
      <w:r w:rsidRPr="002378AB">
        <w:rPr>
          <w:rFonts w:ascii="Arial Narrow" w:hAnsi="Arial Narrow"/>
        </w:rPr>
        <w:t>Sredstva kapitalne pomoći za nabavu računala iz članka 1. ove Odluke financirati će se u iznosu od 5.396,00 EUR te će se ista isplatiti na žiro račun Osnovne škole Pušća, Zagorska 2, Donja Pušća, sve temeljem Zahtjeva za refundaciju sredstva KLASA: 402-03/25-01/08, URBROJ: 238-24-38-25-1. Sredstva iz prethodnog stavka ovog članka isplatiti će se iz proračuna Općine Dubravica s proračunske pozicije R286 – Ostale naknade u naravi.</w:t>
      </w:r>
    </w:p>
    <w:p w14:paraId="15E2E0DE" w14:textId="77777777" w:rsidR="002378AB" w:rsidRPr="002378AB" w:rsidRDefault="002378AB" w:rsidP="002378AB">
      <w:pPr>
        <w:rPr>
          <w:rFonts w:ascii="Arial Narrow" w:hAnsi="Arial Narrow"/>
          <w:b/>
        </w:rPr>
      </w:pPr>
    </w:p>
    <w:p w14:paraId="3BD955A7" w14:textId="77777777" w:rsidR="002378AB" w:rsidRPr="002378AB" w:rsidRDefault="002378AB" w:rsidP="002378AB">
      <w:pPr>
        <w:jc w:val="center"/>
        <w:rPr>
          <w:rFonts w:ascii="Arial Narrow" w:hAnsi="Arial Narrow"/>
          <w:b/>
        </w:rPr>
      </w:pPr>
      <w:r w:rsidRPr="002378AB">
        <w:rPr>
          <w:rFonts w:ascii="Arial Narrow" w:hAnsi="Arial Narrow"/>
          <w:b/>
        </w:rPr>
        <w:t>Članak 3.</w:t>
      </w:r>
    </w:p>
    <w:p w14:paraId="1BB7B991" w14:textId="77777777" w:rsidR="002378AB" w:rsidRPr="002378AB" w:rsidRDefault="002378AB" w:rsidP="002378AB">
      <w:pPr>
        <w:rPr>
          <w:rFonts w:ascii="Arial Narrow" w:hAnsi="Arial Narrow"/>
        </w:rPr>
      </w:pPr>
      <w:r w:rsidRPr="002378AB">
        <w:rPr>
          <w:rFonts w:ascii="Arial Narrow" w:hAnsi="Arial Narrow"/>
        </w:rPr>
        <w:t>Ova Odluka stupa na snagu danom donošenja, a objaviti će se u „Službenom glasniku Općine Dubravica“.</w:t>
      </w:r>
    </w:p>
    <w:p w14:paraId="7256B79B" w14:textId="77777777" w:rsidR="002378AB" w:rsidRPr="002378AB" w:rsidRDefault="002378AB" w:rsidP="002378AB">
      <w:pPr>
        <w:rPr>
          <w:rFonts w:ascii="Arial Narrow" w:hAnsi="Arial Narrow"/>
        </w:rPr>
      </w:pPr>
    </w:p>
    <w:p w14:paraId="03CE9D8A" w14:textId="77777777" w:rsidR="002378AB" w:rsidRPr="002378AB" w:rsidRDefault="002378AB" w:rsidP="002378AB">
      <w:pPr>
        <w:jc w:val="center"/>
        <w:rPr>
          <w:rFonts w:ascii="Arial Narrow" w:hAnsi="Arial Narrow"/>
        </w:rPr>
      </w:pPr>
    </w:p>
    <w:p w14:paraId="287E5DB9" w14:textId="77777777" w:rsidR="002378AB" w:rsidRPr="002378AB" w:rsidRDefault="002378AB" w:rsidP="002378AB">
      <w:pPr>
        <w:jc w:val="center"/>
        <w:rPr>
          <w:rFonts w:ascii="Arial Narrow" w:hAnsi="Arial Narrow"/>
        </w:rPr>
      </w:pPr>
      <w:r w:rsidRPr="002378AB">
        <w:rPr>
          <w:rFonts w:ascii="Arial Narrow" w:hAnsi="Arial Narrow"/>
        </w:rPr>
        <w:t>Općinski načelnik Općine Dubravica</w:t>
      </w:r>
    </w:p>
    <w:p w14:paraId="12DE4A97" w14:textId="77777777" w:rsidR="002378AB" w:rsidRPr="002378AB" w:rsidRDefault="002378AB" w:rsidP="002378AB">
      <w:pPr>
        <w:contextualSpacing/>
        <w:jc w:val="center"/>
        <w:rPr>
          <w:rFonts w:ascii="Arial Narrow" w:hAnsi="Arial Narrow"/>
        </w:rPr>
      </w:pPr>
      <w:r w:rsidRPr="002378AB">
        <w:rPr>
          <w:rFonts w:ascii="Arial Narrow" w:hAnsi="Arial Narrow"/>
        </w:rPr>
        <w:t>KLASA: 602-01/25-01/6</w:t>
      </w:r>
    </w:p>
    <w:p w14:paraId="74E04829" w14:textId="77777777" w:rsidR="002378AB" w:rsidRPr="002378AB" w:rsidRDefault="002378AB" w:rsidP="002378AB">
      <w:pPr>
        <w:contextualSpacing/>
        <w:jc w:val="center"/>
        <w:rPr>
          <w:rFonts w:ascii="Arial Narrow" w:hAnsi="Arial Narrow"/>
        </w:rPr>
      </w:pPr>
      <w:r w:rsidRPr="002378AB">
        <w:rPr>
          <w:rFonts w:ascii="Arial Narrow" w:hAnsi="Arial Narrow"/>
        </w:rPr>
        <w:t>URBROJ: 238-40-01-25-2</w:t>
      </w:r>
    </w:p>
    <w:p w14:paraId="5B3D4DC5" w14:textId="77777777" w:rsidR="002378AB" w:rsidRPr="002378AB" w:rsidRDefault="002378AB" w:rsidP="002378AB">
      <w:pPr>
        <w:jc w:val="center"/>
        <w:rPr>
          <w:rFonts w:ascii="Arial Narrow" w:hAnsi="Arial Narrow"/>
        </w:rPr>
      </w:pPr>
      <w:r w:rsidRPr="002378AB">
        <w:rPr>
          <w:rFonts w:ascii="Arial Narrow" w:hAnsi="Arial Narrow"/>
        </w:rPr>
        <w:t>Dubravica, 01. listopada 2025. godine</w:t>
      </w:r>
    </w:p>
    <w:p w14:paraId="59DD6897" w14:textId="77777777" w:rsidR="002378AB" w:rsidRPr="002378AB" w:rsidRDefault="002378AB" w:rsidP="002378AB">
      <w:pPr>
        <w:rPr>
          <w:rFonts w:ascii="Arial Narrow" w:hAnsi="Arial Narrow"/>
        </w:rPr>
      </w:pPr>
    </w:p>
    <w:p w14:paraId="1E024385" w14:textId="77777777" w:rsidR="002378AB" w:rsidRPr="002378AB" w:rsidRDefault="002378AB" w:rsidP="002378AB">
      <w:pPr>
        <w:rPr>
          <w:rFonts w:ascii="Arial Narrow" w:hAnsi="Arial Narrow"/>
        </w:rPr>
      </w:pPr>
    </w:p>
    <w:p w14:paraId="57E516EA" w14:textId="77777777" w:rsidR="002378AB" w:rsidRPr="002378AB" w:rsidRDefault="002378AB" w:rsidP="002378AB">
      <w:pPr>
        <w:pStyle w:val="Naslovindeksa"/>
        <w:spacing w:before="10"/>
        <w:jc w:val="right"/>
        <w:rPr>
          <w:rFonts w:ascii="Arial Narrow" w:hAnsi="Arial Narrow"/>
          <w:b w:val="0"/>
          <w:bCs/>
          <w:sz w:val="22"/>
          <w:szCs w:val="22"/>
        </w:rPr>
      </w:pPr>
      <w:r w:rsidRPr="002378AB">
        <w:rPr>
          <w:rFonts w:ascii="Arial Narrow" w:hAnsi="Arial Narrow"/>
          <w:sz w:val="22"/>
          <w:szCs w:val="22"/>
        </w:rPr>
        <w:tab/>
        <w:t xml:space="preserve">                                                                              </w:t>
      </w:r>
      <w:r w:rsidRPr="002378AB">
        <w:rPr>
          <w:rFonts w:ascii="Arial Narrow" w:hAnsi="Arial Narrow"/>
          <w:sz w:val="22"/>
          <w:szCs w:val="22"/>
        </w:rPr>
        <w:tab/>
        <w:t xml:space="preserve">                  </w:t>
      </w:r>
      <w:r w:rsidRPr="002378AB">
        <w:rPr>
          <w:rFonts w:ascii="Arial Narrow" w:hAnsi="Arial Narrow"/>
          <w:b w:val="0"/>
          <w:bCs/>
          <w:sz w:val="22"/>
          <w:szCs w:val="22"/>
        </w:rPr>
        <w:t>NAČELNIK</w:t>
      </w:r>
    </w:p>
    <w:p w14:paraId="0AACE16F" w14:textId="77777777" w:rsidR="002378AB" w:rsidRPr="002378AB" w:rsidRDefault="002378AB" w:rsidP="002378AB">
      <w:pPr>
        <w:tabs>
          <w:tab w:val="left" w:pos="5625"/>
        </w:tabs>
        <w:jc w:val="right"/>
        <w:rPr>
          <w:rFonts w:ascii="Arial Narrow" w:hAnsi="Arial Narrow"/>
          <w:bCs/>
        </w:rPr>
      </w:pPr>
      <w:r w:rsidRPr="002378AB">
        <w:rPr>
          <w:rFonts w:ascii="Arial Narrow" w:hAnsi="Arial Narrow"/>
          <w:bCs/>
        </w:rPr>
        <w:tab/>
        <w:t xml:space="preserve">                   Marin Štritof</w:t>
      </w:r>
    </w:p>
    <w:p w14:paraId="62F21D5E" w14:textId="37B957F3" w:rsidR="0096087C" w:rsidRDefault="0096087C" w:rsidP="0096087C">
      <w:pPr>
        <w:rPr>
          <w:rFonts w:ascii="Arial Narrow" w:hAnsi="Arial Narrow" w:cs="Times New Roman"/>
          <w:lang w:eastAsia="hr-HR"/>
        </w:rPr>
      </w:pPr>
    </w:p>
    <w:p w14:paraId="7A701F19" w14:textId="77777777" w:rsidR="002378AB" w:rsidRPr="0096087C" w:rsidRDefault="002378AB" w:rsidP="0096087C">
      <w:pPr>
        <w:rPr>
          <w:rFonts w:ascii="Arial Narrow" w:hAnsi="Arial Narrow" w:cs="Times New Roman"/>
          <w:lang w:eastAsia="hr-HR"/>
        </w:rPr>
      </w:pPr>
    </w:p>
    <w:p w14:paraId="4612C23B" w14:textId="6646802E" w:rsidR="0096087C" w:rsidRDefault="001B74AC" w:rsidP="00460612">
      <w:pPr>
        <w:rPr>
          <w:rFonts w:ascii="Arial Narrow" w:eastAsia="Times New Roman" w:hAnsi="Arial Narrow"/>
          <w:sz w:val="20"/>
          <w:szCs w:val="20"/>
        </w:rPr>
      </w:pPr>
      <w:r w:rsidRPr="006329A4">
        <w:rPr>
          <w:rFonts w:ascii="Arial Narrow" w:hAnsi="Arial Narrow"/>
          <w:b/>
          <w:noProof/>
          <w:lang w:val="sl-SI" w:eastAsia="sl-SI"/>
        </w:rPr>
        <w:lastRenderedPageBreak/>
        <mc:AlternateContent>
          <mc:Choice Requires="wps">
            <w:drawing>
              <wp:anchor distT="0" distB="0" distL="114300" distR="114300" simplePos="0" relativeHeight="252077056" behindDoc="0" locked="0" layoutInCell="1" allowOverlap="1" wp14:anchorId="5E15CD5E" wp14:editId="3B1CE4B8">
                <wp:simplePos x="0" y="0"/>
                <wp:positionH relativeFrom="margin">
                  <wp:posOffset>0</wp:posOffset>
                </wp:positionH>
                <wp:positionV relativeFrom="paragraph">
                  <wp:posOffset>114300</wp:posOffset>
                </wp:positionV>
                <wp:extent cx="428625" cy="362197"/>
                <wp:effectExtent l="57150" t="114300" r="142875" b="76200"/>
                <wp:wrapNone/>
                <wp:docPr id="378841149"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528EE615" w14:textId="50255A05" w:rsidR="001B74AC" w:rsidRDefault="001B74AC" w:rsidP="001B74AC">
                            <w:pPr>
                              <w:jc w:val="center"/>
                              <w:rPr>
                                <w:rFonts w:ascii="Arial Narrow" w:hAnsi="Arial Narrow"/>
                                <w:sz w:val="24"/>
                                <w:szCs w:val="24"/>
                              </w:rPr>
                            </w:pPr>
                            <w:r>
                              <w:rPr>
                                <w:rFonts w:ascii="Arial Narrow" w:hAnsi="Arial Narrow"/>
                                <w:sz w:val="24"/>
                                <w:szCs w:val="24"/>
                              </w:rPr>
                              <w:t>5</w:t>
                            </w:r>
                          </w:p>
                          <w:p w14:paraId="4F1D9DA7" w14:textId="77777777" w:rsidR="001B74AC" w:rsidRPr="00104EAC" w:rsidRDefault="001B74AC" w:rsidP="001B74AC">
                            <w:pPr>
                              <w:jc w:val="center"/>
                              <w:rPr>
                                <w:rFonts w:ascii="Arial Narrow" w:hAnsi="Arial Narrow"/>
                                <w:sz w:val="24"/>
                                <w:szCs w:val="24"/>
                              </w:rPr>
                            </w:pPr>
                          </w:p>
                          <w:p w14:paraId="3E35EA55" w14:textId="77777777" w:rsidR="001B74AC" w:rsidRDefault="001B74AC" w:rsidP="001B74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15CD5E" id="_x0000_s1037" style="position:absolute;left:0;text-align:left;margin-left:0;margin-top:9pt;width:33.75pt;height:28.5pt;z-index:252077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o73A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" fillcolor="#afabab" strokecolor="#8e8e8e" strokeweight="1.52778mm">
                <v:stroke linestyle="thickThin"/>
                <v:shadow on="t" color="black" opacity="26214f" origin="-.5,.5" offset=".74836mm,-.74836mm"/>
                <v:textbox>
                  <w:txbxContent>
                    <w:p w14:paraId="528EE615" w14:textId="50255A05" w:rsidR="001B74AC" w:rsidRDefault="001B74AC" w:rsidP="001B74AC">
                      <w:pPr>
                        <w:jc w:val="center"/>
                        <w:rPr>
                          <w:rFonts w:ascii="Arial Narrow" w:hAnsi="Arial Narrow"/>
                          <w:sz w:val="24"/>
                          <w:szCs w:val="24"/>
                        </w:rPr>
                      </w:pPr>
                      <w:r>
                        <w:rPr>
                          <w:rFonts w:ascii="Arial Narrow" w:hAnsi="Arial Narrow"/>
                          <w:sz w:val="24"/>
                          <w:szCs w:val="24"/>
                        </w:rPr>
                        <w:t>5</w:t>
                      </w:r>
                    </w:p>
                    <w:p w14:paraId="4F1D9DA7" w14:textId="77777777" w:rsidR="001B74AC" w:rsidRPr="00104EAC" w:rsidRDefault="001B74AC" w:rsidP="001B74AC">
                      <w:pPr>
                        <w:jc w:val="center"/>
                        <w:rPr>
                          <w:rFonts w:ascii="Arial Narrow" w:hAnsi="Arial Narrow"/>
                          <w:sz w:val="24"/>
                          <w:szCs w:val="24"/>
                        </w:rPr>
                      </w:pPr>
                    </w:p>
                    <w:p w14:paraId="3E35EA55" w14:textId="77777777" w:rsidR="001B74AC" w:rsidRDefault="001B74AC" w:rsidP="001B74AC">
                      <w:pPr>
                        <w:jc w:val="center"/>
                      </w:pPr>
                    </w:p>
                  </w:txbxContent>
                </v:textbox>
                <w10:wrap anchorx="margin"/>
              </v:roundrect>
            </w:pict>
          </mc:Fallback>
        </mc:AlternateContent>
      </w:r>
    </w:p>
    <w:p w14:paraId="18AA53B5" w14:textId="77777777" w:rsidR="001B74AC" w:rsidRPr="001B74AC" w:rsidRDefault="001B74AC" w:rsidP="001B74AC">
      <w:pPr>
        <w:rPr>
          <w:rFonts w:ascii="Arial Narrow" w:eastAsia="Times New Roman" w:hAnsi="Arial Narrow"/>
          <w:sz w:val="20"/>
          <w:szCs w:val="20"/>
        </w:rPr>
      </w:pPr>
    </w:p>
    <w:p w14:paraId="32D2E99E" w14:textId="77777777" w:rsidR="002B59D3" w:rsidRDefault="002B59D3" w:rsidP="002B59D3">
      <w:pPr>
        <w:rPr>
          <w:rFonts w:ascii="Times New Roman" w:hAnsi="Times New Roman"/>
          <w:b/>
          <w:sz w:val="24"/>
          <w:szCs w:val="24"/>
        </w:rPr>
      </w:pPr>
    </w:p>
    <w:p w14:paraId="43924447" w14:textId="498FF5BB" w:rsidR="002B59D3" w:rsidRPr="002B59D3" w:rsidRDefault="002B59D3" w:rsidP="002B59D3">
      <w:pPr>
        <w:rPr>
          <w:rFonts w:ascii="Arial Narrow" w:hAnsi="Arial Narrow"/>
          <w:b/>
          <w:sz w:val="24"/>
          <w:szCs w:val="24"/>
        </w:rPr>
      </w:pPr>
      <w:r w:rsidRPr="002B59D3">
        <w:rPr>
          <w:rFonts w:ascii="Arial Narrow" w:hAnsi="Arial Narrow"/>
          <w:b/>
          <w:sz w:val="24"/>
          <w:szCs w:val="24"/>
        </w:rPr>
        <w:t>KLASA:370-01/25-01/1</w:t>
      </w:r>
    </w:p>
    <w:p w14:paraId="5D523228" w14:textId="31320069" w:rsidR="002B59D3" w:rsidRPr="002B59D3" w:rsidRDefault="002B59D3" w:rsidP="002B59D3">
      <w:pPr>
        <w:rPr>
          <w:rFonts w:ascii="Arial Narrow" w:hAnsi="Arial Narrow"/>
          <w:b/>
          <w:sz w:val="24"/>
          <w:szCs w:val="24"/>
        </w:rPr>
      </w:pPr>
      <w:r w:rsidRPr="002B59D3">
        <w:rPr>
          <w:rFonts w:ascii="Arial Narrow" w:hAnsi="Arial Narrow"/>
          <w:b/>
          <w:sz w:val="24"/>
          <w:szCs w:val="24"/>
        </w:rPr>
        <w:t>URBROJ: 238-40-01-25-16</w:t>
      </w:r>
    </w:p>
    <w:p w14:paraId="355B049E" w14:textId="49E1CF01" w:rsidR="002B59D3" w:rsidRPr="002B59D3" w:rsidRDefault="002B59D3" w:rsidP="002B59D3">
      <w:pPr>
        <w:rPr>
          <w:rFonts w:ascii="Arial Narrow" w:hAnsi="Arial Narrow"/>
          <w:sz w:val="24"/>
          <w:szCs w:val="24"/>
        </w:rPr>
      </w:pPr>
      <w:r w:rsidRPr="002B59D3">
        <w:rPr>
          <w:rFonts w:ascii="Arial Narrow" w:hAnsi="Arial Narrow"/>
          <w:sz w:val="24"/>
          <w:szCs w:val="24"/>
        </w:rPr>
        <w:t>Dubravica, 27. listopada 2025. godine</w:t>
      </w:r>
    </w:p>
    <w:p w14:paraId="7FCD044D" w14:textId="434015A5" w:rsidR="002B59D3" w:rsidRPr="002B59D3" w:rsidRDefault="002B59D3" w:rsidP="002B59D3">
      <w:pPr>
        <w:rPr>
          <w:rFonts w:ascii="Arial Narrow" w:hAnsi="Arial Narrow"/>
          <w:sz w:val="24"/>
          <w:szCs w:val="24"/>
        </w:rPr>
      </w:pPr>
    </w:p>
    <w:p w14:paraId="772AF52E" w14:textId="77777777" w:rsidR="002B59D3" w:rsidRPr="002B59D3" w:rsidRDefault="002B59D3" w:rsidP="002B59D3">
      <w:pPr>
        <w:ind w:right="1"/>
        <w:rPr>
          <w:rFonts w:ascii="Arial Narrow" w:hAnsi="Arial Narrow"/>
        </w:rPr>
      </w:pPr>
      <w:r w:rsidRPr="002B59D3">
        <w:rPr>
          <w:rFonts w:ascii="Arial Narrow" w:hAnsi="Arial Narrow"/>
        </w:rPr>
        <w:t xml:space="preserve">Na temelju </w:t>
      </w:r>
      <w:bookmarkStart w:id="1" w:name="_Hlk209775566"/>
      <w:r w:rsidRPr="002B59D3">
        <w:rPr>
          <w:rFonts w:ascii="Arial Narrow" w:hAnsi="Arial Narrow"/>
        </w:rPr>
        <w:t>Programa mjera za poticanje rješavanja stambenog pitanja mladih osoba na području Općine Dubravica</w:t>
      </w:r>
      <w:bookmarkEnd w:id="1"/>
      <w:r w:rsidRPr="002B59D3">
        <w:rPr>
          <w:rFonts w:ascii="Arial Narrow" w:hAnsi="Arial Narrow"/>
        </w:rPr>
        <w:t xml:space="preserve">, usvojenog na 20. sjednici Općinskog vijeća Općine Dubravica dana 28. svibnja 2024. godine („Službeni glasnik Općine Dubravica“ broj 4/24), i </w:t>
      </w:r>
      <w:bookmarkStart w:id="2" w:name="_Hlk210034052"/>
      <w:r w:rsidRPr="002B59D3">
        <w:rPr>
          <w:rFonts w:ascii="Arial Narrow" w:hAnsi="Arial Narrow"/>
        </w:rPr>
        <w:t>Javnog poziva za dodjelu bespovratnih sredstava za poticanje stambenog zbrinjavanja mladih obitelji na području Općine Dubravica u 2025. godini</w:t>
      </w:r>
      <w:bookmarkEnd w:id="2"/>
      <w:r w:rsidRPr="002B59D3">
        <w:rPr>
          <w:rFonts w:ascii="Arial Narrow" w:hAnsi="Arial Narrow"/>
        </w:rPr>
        <w:t>, Općinski načelnik Općine Dubravica, dana 27. listopada 2025. godine, donosi</w:t>
      </w:r>
    </w:p>
    <w:p w14:paraId="460CE59D" w14:textId="77777777" w:rsidR="002B59D3" w:rsidRPr="002B59D3" w:rsidRDefault="002B59D3" w:rsidP="002B59D3">
      <w:pPr>
        <w:ind w:right="1"/>
        <w:rPr>
          <w:rFonts w:ascii="Arial Narrow" w:hAnsi="Arial Narrow"/>
        </w:rPr>
      </w:pPr>
    </w:p>
    <w:p w14:paraId="77D19445" w14:textId="77777777" w:rsidR="002B59D3" w:rsidRPr="002B59D3" w:rsidRDefault="002B59D3" w:rsidP="002B59D3">
      <w:pPr>
        <w:pStyle w:val="t-9-8"/>
        <w:spacing w:before="0" w:beforeAutospacing="0" w:after="240" w:afterAutospacing="0" w:line="276" w:lineRule="auto"/>
        <w:jc w:val="center"/>
        <w:rPr>
          <w:rFonts w:ascii="Arial Narrow" w:hAnsi="Arial Narrow"/>
          <w:b/>
          <w:sz w:val="22"/>
          <w:szCs w:val="22"/>
        </w:rPr>
      </w:pPr>
      <w:r w:rsidRPr="002B59D3">
        <w:rPr>
          <w:rFonts w:ascii="Arial Narrow" w:hAnsi="Arial Narrow"/>
          <w:b/>
          <w:sz w:val="22"/>
          <w:szCs w:val="22"/>
        </w:rPr>
        <w:t>ODLUKU O DODJELI BESPOVRATNIH SREDSTAVA ZA POTICANJE STAMBENOG ZBRINJAVANJA MLADIH OBITELJI NA PODRUČJU OPĆINE DUBRAVICA U 2025. GODINI</w:t>
      </w:r>
    </w:p>
    <w:p w14:paraId="3E320BE9" w14:textId="77777777" w:rsidR="002B59D3" w:rsidRPr="002B59D3" w:rsidRDefault="002B59D3" w:rsidP="002B59D3">
      <w:pPr>
        <w:pStyle w:val="t-9-8"/>
        <w:spacing w:before="0" w:beforeAutospacing="0" w:after="0" w:afterAutospacing="0" w:line="276" w:lineRule="auto"/>
        <w:jc w:val="center"/>
        <w:rPr>
          <w:rFonts w:ascii="Arial Narrow" w:hAnsi="Arial Narrow"/>
          <w:b/>
        </w:rPr>
      </w:pPr>
      <w:r w:rsidRPr="002B59D3">
        <w:rPr>
          <w:rFonts w:ascii="Arial Narrow" w:hAnsi="Arial Narrow"/>
          <w:b/>
        </w:rPr>
        <w:t>Članak 1.</w:t>
      </w:r>
    </w:p>
    <w:p w14:paraId="20FFB267" w14:textId="77777777" w:rsidR="002B59D3" w:rsidRPr="002B59D3" w:rsidRDefault="002B59D3" w:rsidP="002B59D3">
      <w:pPr>
        <w:pStyle w:val="t-9-8"/>
        <w:spacing w:before="0" w:beforeAutospacing="0" w:after="0" w:afterAutospacing="0" w:line="276" w:lineRule="auto"/>
        <w:jc w:val="both"/>
        <w:rPr>
          <w:rFonts w:ascii="Arial Narrow" w:hAnsi="Arial Narrow"/>
          <w:sz w:val="22"/>
          <w:szCs w:val="22"/>
        </w:rPr>
      </w:pPr>
      <w:r w:rsidRPr="002B59D3">
        <w:rPr>
          <w:rFonts w:ascii="Arial Narrow" w:hAnsi="Arial Narrow"/>
          <w:sz w:val="22"/>
          <w:szCs w:val="22"/>
        </w:rPr>
        <w:t>Ovom se Odlukom utvrđuju iznosi bespovratnih sredstava temeljem predanih zahtjeva na Javni poziv za podnošenje prijava za dodjelu bespovratnih sredstava za poticanje stambenog zbrinjavanja mladih obitelji na području Općine Dubravica u 2025. godini, a koji je bio otvoren od 30.09.2025. godine do 14.10.2025. godine.</w:t>
      </w:r>
    </w:p>
    <w:p w14:paraId="0C6BDB35" w14:textId="77777777" w:rsidR="002B59D3" w:rsidRPr="002B59D3" w:rsidRDefault="002B59D3" w:rsidP="002B59D3">
      <w:pPr>
        <w:pStyle w:val="t-9-8"/>
        <w:spacing w:before="0" w:beforeAutospacing="0" w:after="0" w:afterAutospacing="0" w:line="276" w:lineRule="auto"/>
        <w:jc w:val="center"/>
        <w:rPr>
          <w:rFonts w:ascii="Arial Narrow" w:hAnsi="Arial Narrow"/>
          <w:b/>
        </w:rPr>
      </w:pPr>
      <w:r w:rsidRPr="002B59D3">
        <w:rPr>
          <w:rFonts w:ascii="Arial Narrow" w:hAnsi="Arial Narrow"/>
          <w:b/>
        </w:rPr>
        <w:t>Članak 2.</w:t>
      </w:r>
    </w:p>
    <w:p w14:paraId="20C5462A" w14:textId="77777777" w:rsidR="002B59D3" w:rsidRPr="002B59D3" w:rsidRDefault="002B59D3" w:rsidP="002B59D3">
      <w:pPr>
        <w:pStyle w:val="t-9-8"/>
        <w:spacing w:before="0" w:beforeAutospacing="0" w:after="0" w:afterAutospacing="0" w:line="276" w:lineRule="auto"/>
        <w:jc w:val="both"/>
        <w:rPr>
          <w:rFonts w:ascii="Arial Narrow" w:hAnsi="Arial Narrow"/>
          <w:sz w:val="22"/>
          <w:szCs w:val="22"/>
        </w:rPr>
      </w:pPr>
      <w:r w:rsidRPr="002B59D3">
        <w:rPr>
          <w:rFonts w:ascii="Arial Narrow" w:hAnsi="Arial Narrow"/>
          <w:sz w:val="22"/>
          <w:szCs w:val="22"/>
        </w:rPr>
        <w:t xml:space="preserve">U 2025. godini iz Proračuna Općine Dubravica financirat će se dodjela bespovratnih sredstava za poticanje stambenog zbrinjavanja mladih obitelji na području Općine Dubravica u 2025. godini u ukupnom iznosu od </w:t>
      </w:r>
      <w:r w:rsidRPr="002B59D3">
        <w:rPr>
          <w:rFonts w:ascii="Arial Narrow" w:hAnsi="Arial Narrow"/>
          <w:b/>
          <w:sz w:val="22"/>
          <w:szCs w:val="22"/>
        </w:rPr>
        <w:t xml:space="preserve">7.000,00 EUR </w:t>
      </w:r>
      <w:r w:rsidRPr="002B59D3">
        <w:rPr>
          <w:rFonts w:ascii="Arial Narrow" w:hAnsi="Arial Narrow"/>
          <w:sz w:val="22"/>
          <w:szCs w:val="22"/>
        </w:rPr>
        <w:t xml:space="preserve"> i to:</w:t>
      </w:r>
    </w:p>
    <w:p w14:paraId="4B217ECA" w14:textId="77777777" w:rsidR="002B59D3" w:rsidRPr="002B59D3" w:rsidRDefault="002B59D3" w:rsidP="002B59D3">
      <w:pPr>
        <w:pStyle w:val="t-9-8"/>
        <w:spacing w:after="240" w:line="276" w:lineRule="auto"/>
        <w:jc w:val="both"/>
        <w:rPr>
          <w:rFonts w:ascii="Arial Narrow" w:hAnsi="Arial Narrow"/>
          <w:sz w:val="22"/>
          <w:szCs w:val="22"/>
        </w:rPr>
      </w:pPr>
      <w:r w:rsidRPr="002B59D3">
        <w:rPr>
          <w:rFonts w:ascii="Arial Narrow" w:hAnsi="Arial Narrow"/>
          <w:sz w:val="22"/>
          <w:szCs w:val="22"/>
        </w:rPr>
        <w:t>Tablica- primljene prijave prema redoslijedu zaprimanja:</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4392"/>
        <w:gridCol w:w="1834"/>
      </w:tblGrid>
      <w:tr w:rsidR="002B59D3" w:rsidRPr="002B59D3" w14:paraId="3C48781C" w14:textId="77777777" w:rsidTr="0045247E">
        <w:tc>
          <w:tcPr>
            <w:tcW w:w="2562" w:type="dxa"/>
            <w:vAlign w:val="center"/>
          </w:tcPr>
          <w:p w14:paraId="5F09FACD" w14:textId="77777777" w:rsidR="002B59D3" w:rsidRPr="002B59D3" w:rsidRDefault="002B59D3" w:rsidP="0045247E">
            <w:pPr>
              <w:pStyle w:val="t-9-8"/>
              <w:spacing w:after="240" w:line="276" w:lineRule="auto"/>
              <w:jc w:val="center"/>
              <w:rPr>
                <w:rFonts w:ascii="Arial Narrow" w:hAnsi="Arial Narrow"/>
                <w:b/>
                <w:sz w:val="22"/>
                <w:szCs w:val="22"/>
              </w:rPr>
            </w:pPr>
            <w:r w:rsidRPr="002B59D3">
              <w:rPr>
                <w:rFonts w:ascii="Arial Narrow" w:hAnsi="Arial Narrow"/>
                <w:b/>
                <w:sz w:val="22"/>
                <w:szCs w:val="22"/>
              </w:rPr>
              <w:t>Naziv podnositelja zahtjeva</w:t>
            </w:r>
          </w:p>
        </w:tc>
        <w:tc>
          <w:tcPr>
            <w:tcW w:w="4392" w:type="dxa"/>
            <w:vAlign w:val="center"/>
          </w:tcPr>
          <w:p w14:paraId="1CE76823" w14:textId="77777777" w:rsidR="002B59D3" w:rsidRPr="002B59D3" w:rsidRDefault="002B59D3" w:rsidP="0045247E">
            <w:pPr>
              <w:pStyle w:val="t-9-8"/>
              <w:spacing w:after="240" w:line="276" w:lineRule="auto"/>
              <w:jc w:val="center"/>
              <w:rPr>
                <w:rFonts w:ascii="Arial Narrow" w:hAnsi="Arial Narrow"/>
                <w:b/>
                <w:sz w:val="22"/>
                <w:szCs w:val="22"/>
              </w:rPr>
            </w:pPr>
            <w:r w:rsidRPr="002B59D3">
              <w:rPr>
                <w:rFonts w:ascii="Arial Narrow" w:hAnsi="Arial Narrow"/>
                <w:b/>
                <w:sz w:val="22"/>
                <w:szCs w:val="22"/>
              </w:rPr>
              <w:t>Opis mjere za koju se traži jednokratna financijska pomoć</w:t>
            </w:r>
          </w:p>
        </w:tc>
        <w:tc>
          <w:tcPr>
            <w:tcW w:w="1834" w:type="dxa"/>
            <w:vAlign w:val="center"/>
          </w:tcPr>
          <w:p w14:paraId="7492BC23" w14:textId="77777777" w:rsidR="002B59D3" w:rsidRPr="002B59D3" w:rsidRDefault="002B59D3" w:rsidP="0045247E">
            <w:pPr>
              <w:pStyle w:val="t-9-8"/>
              <w:spacing w:after="240" w:line="276" w:lineRule="auto"/>
              <w:jc w:val="center"/>
              <w:rPr>
                <w:rFonts w:ascii="Arial Narrow" w:hAnsi="Arial Narrow"/>
                <w:b/>
                <w:sz w:val="22"/>
                <w:szCs w:val="22"/>
              </w:rPr>
            </w:pPr>
            <w:r w:rsidRPr="002B59D3">
              <w:rPr>
                <w:rFonts w:ascii="Arial Narrow" w:hAnsi="Arial Narrow"/>
                <w:b/>
                <w:sz w:val="22"/>
                <w:szCs w:val="22"/>
              </w:rPr>
              <w:t>Odobreni iznos potpore Općine Dubravica (EUR)</w:t>
            </w:r>
          </w:p>
        </w:tc>
      </w:tr>
      <w:tr w:rsidR="002B59D3" w:rsidRPr="002B59D3" w14:paraId="629F1BEF" w14:textId="77777777" w:rsidTr="0045247E">
        <w:trPr>
          <w:trHeight w:val="286"/>
        </w:trPr>
        <w:tc>
          <w:tcPr>
            <w:tcW w:w="2562" w:type="dxa"/>
            <w:vAlign w:val="center"/>
          </w:tcPr>
          <w:p w14:paraId="4334AB81" w14:textId="65A6B84F" w:rsidR="002B59D3" w:rsidRPr="002B59D3" w:rsidRDefault="002B59D3" w:rsidP="0045247E">
            <w:pPr>
              <w:pStyle w:val="t-9-8"/>
              <w:spacing w:after="240" w:line="276" w:lineRule="auto"/>
              <w:jc w:val="center"/>
              <w:rPr>
                <w:rFonts w:ascii="Arial Narrow" w:hAnsi="Arial Narrow"/>
                <w:b/>
                <w:sz w:val="22"/>
                <w:szCs w:val="22"/>
              </w:rPr>
            </w:pPr>
            <w:r>
              <w:rPr>
                <w:rFonts w:ascii="Arial Narrow" w:hAnsi="Arial Narrow"/>
                <w:b/>
                <w:sz w:val="22"/>
                <w:szCs w:val="22"/>
              </w:rPr>
              <w:t>IV</w:t>
            </w:r>
          </w:p>
        </w:tc>
        <w:tc>
          <w:tcPr>
            <w:tcW w:w="4392" w:type="dxa"/>
          </w:tcPr>
          <w:p w14:paraId="56A44BD4" w14:textId="77777777" w:rsidR="002B59D3" w:rsidRPr="002B59D3" w:rsidRDefault="002B59D3" w:rsidP="0045247E">
            <w:pPr>
              <w:pStyle w:val="TijeloA"/>
              <w:tabs>
                <w:tab w:val="left" w:pos="567"/>
              </w:tabs>
              <w:ind w:right="0" w:firstLine="0"/>
              <w:rPr>
                <w:rFonts w:ascii="Arial Narrow" w:eastAsia="Calibri" w:hAnsi="Arial Narrow" w:cs="Times New Roman"/>
                <w:kern w:val="2"/>
                <w:sz w:val="22"/>
                <w:szCs w:val="22"/>
                <w:bdr w:val="none" w:sz="0" w:space="0" w:color="auto"/>
                <w:lang w:eastAsia="en-US"/>
              </w:rPr>
            </w:pPr>
            <w:r w:rsidRPr="002B59D3">
              <w:rPr>
                <w:rFonts w:ascii="Arial Narrow" w:eastAsia="Calibri" w:hAnsi="Arial Narrow" w:cs="Times New Roman"/>
                <w:kern w:val="2"/>
                <w:sz w:val="22"/>
                <w:szCs w:val="22"/>
                <w:bdr w:val="none" w:sz="0" w:space="0" w:color="auto"/>
                <w:lang w:eastAsia="en-US"/>
              </w:rPr>
              <w:t xml:space="preserve">- Mjera 2. financijska pomoć pri kupnji prve nekretnine </w:t>
            </w:r>
            <w:r w:rsidRPr="002B59D3">
              <w:rPr>
                <w:rFonts w:ascii="Arial Narrow" w:eastAsia="Calibri" w:hAnsi="Arial Narrow" w:cs="Times New Roman"/>
                <w:sz w:val="22"/>
                <w:szCs w:val="22"/>
              </w:rPr>
              <w:t xml:space="preserve">(građevinskog zemljišta ili stambenog objekta radi rješavanja vlastitog stambenog pitanja na području općine) </w:t>
            </w:r>
          </w:p>
        </w:tc>
        <w:tc>
          <w:tcPr>
            <w:tcW w:w="1834" w:type="dxa"/>
            <w:vAlign w:val="center"/>
          </w:tcPr>
          <w:p w14:paraId="77FDE74B" w14:textId="77777777" w:rsidR="002B59D3" w:rsidRPr="002B59D3" w:rsidRDefault="002B59D3" w:rsidP="0045247E">
            <w:pPr>
              <w:pStyle w:val="t-9-8"/>
              <w:spacing w:after="240" w:line="276" w:lineRule="auto"/>
              <w:jc w:val="center"/>
              <w:rPr>
                <w:rFonts w:ascii="Arial Narrow" w:hAnsi="Arial Narrow"/>
                <w:b/>
                <w:sz w:val="22"/>
                <w:szCs w:val="22"/>
              </w:rPr>
            </w:pPr>
            <w:r w:rsidRPr="002B59D3">
              <w:rPr>
                <w:rFonts w:ascii="Arial Narrow" w:hAnsi="Arial Narrow"/>
                <w:b/>
                <w:sz w:val="22"/>
                <w:szCs w:val="22"/>
              </w:rPr>
              <w:t>3.000,00 EUR</w:t>
            </w:r>
          </w:p>
        </w:tc>
      </w:tr>
      <w:tr w:rsidR="002B59D3" w:rsidRPr="002B59D3" w14:paraId="02DD3619" w14:textId="77777777" w:rsidTr="0045247E">
        <w:trPr>
          <w:trHeight w:val="1549"/>
        </w:trPr>
        <w:tc>
          <w:tcPr>
            <w:tcW w:w="2562" w:type="dxa"/>
            <w:vAlign w:val="center"/>
          </w:tcPr>
          <w:p w14:paraId="0CFF8B0D" w14:textId="5C9E4AC9" w:rsidR="002B59D3" w:rsidRPr="002B59D3" w:rsidRDefault="002B59D3" w:rsidP="0045247E">
            <w:pPr>
              <w:pStyle w:val="t-9-8"/>
              <w:spacing w:after="240" w:line="276" w:lineRule="auto"/>
              <w:jc w:val="center"/>
              <w:rPr>
                <w:rFonts w:ascii="Arial Narrow" w:hAnsi="Arial Narrow"/>
                <w:b/>
                <w:sz w:val="22"/>
                <w:szCs w:val="22"/>
              </w:rPr>
            </w:pPr>
            <w:r>
              <w:rPr>
                <w:rFonts w:ascii="Arial Narrow" w:hAnsi="Arial Narrow"/>
                <w:b/>
                <w:sz w:val="22"/>
                <w:szCs w:val="22"/>
              </w:rPr>
              <w:lastRenderedPageBreak/>
              <w:t>RH</w:t>
            </w:r>
          </w:p>
        </w:tc>
        <w:tc>
          <w:tcPr>
            <w:tcW w:w="4392" w:type="dxa"/>
          </w:tcPr>
          <w:p w14:paraId="4286226D" w14:textId="77777777" w:rsidR="002B59D3" w:rsidRPr="002B59D3" w:rsidRDefault="002B59D3" w:rsidP="0045247E">
            <w:pPr>
              <w:pStyle w:val="TijeloA"/>
              <w:tabs>
                <w:tab w:val="left" w:pos="567"/>
              </w:tabs>
              <w:ind w:right="0" w:firstLine="0"/>
              <w:rPr>
                <w:rFonts w:ascii="Arial Narrow" w:eastAsia="Calibri" w:hAnsi="Arial Narrow" w:cs="Times New Roman"/>
                <w:kern w:val="2"/>
                <w:sz w:val="22"/>
                <w:szCs w:val="22"/>
                <w:bdr w:val="none" w:sz="0" w:space="0" w:color="auto"/>
                <w:lang w:eastAsia="en-US"/>
              </w:rPr>
            </w:pPr>
            <w:r w:rsidRPr="002B59D3">
              <w:rPr>
                <w:rFonts w:ascii="Arial Narrow" w:eastAsia="Calibri" w:hAnsi="Arial Narrow" w:cs="Times New Roman"/>
                <w:kern w:val="2"/>
                <w:sz w:val="22"/>
                <w:szCs w:val="22"/>
                <w:bdr w:val="none" w:sz="0" w:space="0" w:color="auto"/>
                <w:lang w:eastAsia="en-US"/>
              </w:rPr>
              <w:t xml:space="preserve">-  Mjera 3. poboljšanje kvalitete stanovanja ulaganjem u izgradnju novog stambenog objekta ili rekonstrukciju kuće ili stana kojima se osigurava novi ili poboljšava postojeći stambeni prostor </w:t>
            </w:r>
          </w:p>
        </w:tc>
        <w:tc>
          <w:tcPr>
            <w:tcW w:w="1834" w:type="dxa"/>
            <w:vAlign w:val="center"/>
          </w:tcPr>
          <w:p w14:paraId="2EE38BFC" w14:textId="77777777" w:rsidR="002B59D3" w:rsidRPr="002B59D3" w:rsidRDefault="002B59D3" w:rsidP="0045247E">
            <w:pPr>
              <w:pStyle w:val="t-9-8"/>
              <w:spacing w:after="240" w:line="276" w:lineRule="auto"/>
              <w:jc w:val="center"/>
              <w:rPr>
                <w:rFonts w:ascii="Arial Narrow" w:hAnsi="Arial Narrow"/>
                <w:b/>
                <w:sz w:val="22"/>
                <w:szCs w:val="22"/>
              </w:rPr>
            </w:pPr>
            <w:r w:rsidRPr="002B59D3">
              <w:rPr>
                <w:rFonts w:ascii="Arial Narrow" w:hAnsi="Arial Narrow"/>
                <w:b/>
                <w:sz w:val="22"/>
                <w:szCs w:val="22"/>
              </w:rPr>
              <w:t>3.000,00 EUR</w:t>
            </w:r>
          </w:p>
          <w:p w14:paraId="6A7E1AF6" w14:textId="77777777" w:rsidR="002B59D3" w:rsidRPr="002B59D3" w:rsidRDefault="002B59D3" w:rsidP="0045247E">
            <w:pPr>
              <w:pStyle w:val="t-9-8"/>
              <w:spacing w:after="240" w:line="276" w:lineRule="auto"/>
              <w:jc w:val="center"/>
              <w:rPr>
                <w:rFonts w:ascii="Arial Narrow" w:hAnsi="Arial Narrow"/>
                <w:b/>
                <w:sz w:val="22"/>
                <w:szCs w:val="22"/>
              </w:rPr>
            </w:pPr>
          </w:p>
        </w:tc>
      </w:tr>
      <w:tr w:rsidR="002B59D3" w:rsidRPr="002B59D3" w14:paraId="231A71BC" w14:textId="77777777" w:rsidTr="0045247E">
        <w:tc>
          <w:tcPr>
            <w:tcW w:w="2562" w:type="dxa"/>
            <w:vAlign w:val="center"/>
          </w:tcPr>
          <w:p w14:paraId="7B7111AE" w14:textId="3909C064" w:rsidR="002B59D3" w:rsidRPr="002B59D3" w:rsidRDefault="002B59D3" w:rsidP="0045247E">
            <w:pPr>
              <w:pStyle w:val="t-9-8"/>
              <w:spacing w:after="240" w:line="276" w:lineRule="auto"/>
              <w:jc w:val="center"/>
              <w:rPr>
                <w:rFonts w:ascii="Arial Narrow" w:hAnsi="Arial Narrow"/>
                <w:b/>
                <w:sz w:val="22"/>
                <w:szCs w:val="22"/>
              </w:rPr>
            </w:pPr>
            <w:r>
              <w:rPr>
                <w:rFonts w:ascii="Arial Narrow" w:hAnsi="Arial Narrow"/>
                <w:b/>
                <w:sz w:val="22"/>
                <w:szCs w:val="22"/>
              </w:rPr>
              <w:t>VV</w:t>
            </w:r>
          </w:p>
        </w:tc>
        <w:tc>
          <w:tcPr>
            <w:tcW w:w="4392" w:type="dxa"/>
          </w:tcPr>
          <w:p w14:paraId="3BC02DAF" w14:textId="77777777" w:rsidR="002B59D3" w:rsidRPr="002B59D3" w:rsidRDefault="002B59D3" w:rsidP="0045247E">
            <w:pPr>
              <w:rPr>
                <w:rFonts w:ascii="Arial Narrow" w:hAnsi="Arial Narrow"/>
              </w:rPr>
            </w:pPr>
            <w:r w:rsidRPr="002B59D3">
              <w:rPr>
                <w:rFonts w:ascii="Arial Narrow" w:eastAsia="Calibri" w:hAnsi="Arial Narrow"/>
                <w:kern w:val="2"/>
              </w:rPr>
              <w:t>- Mjera 3. poboljšanje kvalitete stanovanja ulaganjem u izgradnju novog stambenog objekta ili rekonstrukciju kuće ili stana kojima se osigurava novi ili poboljšava postojeći stambeni prostor</w:t>
            </w:r>
          </w:p>
        </w:tc>
        <w:tc>
          <w:tcPr>
            <w:tcW w:w="1834" w:type="dxa"/>
            <w:vAlign w:val="center"/>
          </w:tcPr>
          <w:p w14:paraId="56A56B83" w14:textId="77777777" w:rsidR="002B59D3" w:rsidRPr="002B59D3" w:rsidRDefault="002B59D3" w:rsidP="0045247E">
            <w:pPr>
              <w:pStyle w:val="t-9-8"/>
              <w:spacing w:after="240" w:line="276" w:lineRule="auto"/>
              <w:jc w:val="center"/>
              <w:rPr>
                <w:rFonts w:ascii="Arial Narrow" w:hAnsi="Arial Narrow"/>
                <w:b/>
                <w:sz w:val="22"/>
                <w:szCs w:val="22"/>
              </w:rPr>
            </w:pPr>
            <w:r w:rsidRPr="002B59D3">
              <w:rPr>
                <w:rFonts w:ascii="Arial Narrow" w:hAnsi="Arial Narrow"/>
                <w:b/>
                <w:sz w:val="22"/>
                <w:szCs w:val="22"/>
              </w:rPr>
              <w:t>1.000,00 EUR</w:t>
            </w:r>
          </w:p>
        </w:tc>
      </w:tr>
    </w:tbl>
    <w:p w14:paraId="4889F76A" w14:textId="77777777" w:rsidR="002B59D3" w:rsidRPr="002B59D3" w:rsidRDefault="002B59D3" w:rsidP="002B59D3">
      <w:pPr>
        <w:pStyle w:val="t-9-8"/>
        <w:spacing w:before="0" w:beforeAutospacing="0" w:after="0" w:afterAutospacing="0" w:line="276" w:lineRule="auto"/>
        <w:jc w:val="center"/>
        <w:rPr>
          <w:rFonts w:ascii="Arial Narrow" w:hAnsi="Arial Narrow"/>
          <w:b/>
        </w:rPr>
      </w:pPr>
    </w:p>
    <w:p w14:paraId="6FE5673C" w14:textId="77777777" w:rsidR="002B59D3" w:rsidRPr="002B59D3" w:rsidRDefault="002B59D3" w:rsidP="002B59D3">
      <w:pPr>
        <w:pStyle w:val="t-9-8"/>
        <w:spacing w:before="0" w:beforeAutospacing="0" w:after="0" w:afterAutospacing="0" w:line="276" w:lineRule="auto"/>
        <w:jc w:val="center"/>
        <w:rPr>
          <w:rFonts w:ascii="Arial Narrow" w:hAnsi="Arial Narrow"/>
          <w:b/>
        </w:rPr>
      </w:pPr>
    </w:p>
    <w:p w14:paraId="4EB65ECF" w14:textId="77777777" w:rsidR="002B59D3" w:rsidRPr="002B59D3" w:rsidRDefault="002B59D3" w:rsidP="002B59D3">
      <w:pPr>
        <w:pStyle w:val="t-9-8"/>
        <w:spacing w:before="0" w:beforeAutospacing="0" w:after="0" w:afterAutospacing="0" w:line="276" w:lineRule="auto"/>
        <w:jc w:val="center"/>
        <w:rPr>
          <w:rFonts w:ascii="Arial Narrow" w:hAnsi="Arial Narrow"/>
          <w:b/>
        </w:rPr>
      </w:pPr>
      <w:r w:rsidRPr="002B59D3">
        <w:rPr>
          <w:rFonts w:ascii="Arial Narrow" w:hAnsi="Arial Narrow"/>
          <w:b/>
        </w:rPr>
        <w:t>Članak 3.</w:t>
      </w:r>
    </w:p>
    <w:p w14:paraId="45600856" w14:textId="77777777" w:rsidR="002B59D3" w:rsidRPr="002B59D3" w:rsidRDefault="002B59D3" w:rsidP="002B59D3">
      <w:pPr>
        <w:pStyle w:val="t-9-8"/>
        <w:spacing w:before="0" w:beforeAutospacing="0" w:after="0" w:afterAutospacing="0" w:line="276" w:lineRule="auto"/>
        <w:jc w:val="both"/>
        <w:rPr>
          <w:rFonts w:ascii="Arial Narrow" w:hAnsi="Arial Narrow"/>
        </w:rPr>
      </w:pPr>
      <w:r w:rsidRPr="002B59D3">
        <w:rPr>
          <w:rFonts w:ascii="Arial Narrow" w:hAnsi="Arial Narrow"/>
        </w:rPr>
        <w:t>Ova Odluka stupa na snagu danom donošenja, a objavit će se u Službenom glasniku Općine Dubravica i na internetskim stranicama Općine Dubravica.</w:t>
      </w:r>
    </w:p>
    <w:p w14:paraId="6558EDB7" w14:textId="77777777" w:rsidR="002B59D3" w:rsidRPr="002B59D3" w:rsidRDefault="002B59D3" w:rsidP="002B59D3">
      <w:pPr>
        <w:pStyle w:val="t-9-8"/>
        <w:spacing w:before="0" w:beforeAutospacing="0" w:after="0" w:afterAutospacing="0" w:line="276" w:lineRule="auto"/>
        <w:jc w:val="both"/>
        <w:rPr>
          <w:rFonts w:ascii="Arial Narrow" w:hAnsi="Arial Narrow"/>
        </w:rPr>
      </w:pPr>
    </w:p>
    <w:p w14:paraId="1FA4761A" w14:textId="77777777" w:rsidR="002B59D3" w:rsidRPr="002B59D3" w:rsidRDefault="002B59D3" w:rsidP="002B59D3">
      <w:pPr>
        <w:jc w:val="right"/>
        <w:rPr>
          <w:rFonts w:ascii="Arial Narrow" w:hAnsi="Arial Narrow"/>
        </w:rPr>
      </w:pPr>
      <w:r w:rsidRPr="002B59D3">
        <w:rPr>
          <w:rFonts w:ascii="Arial Narrow" w:hAnsi="Arial Narrow"/>
          <w:sz w:val="24"/>
          <w:szCs w:val="24"/>
        </w:rPr>
        <w:tab/>
      </w:r>
      <w:r w:rsidRPr="002B59D3">
        <w:rPr>
          <w:rFonts w:ascii="Arial Narrow" w:hAnsi="Arial Narrow"/>
          <w:sz w:val="24"/>
          <w:szCs w:val="24"/>
        </w:rPr>
        <w:tab/>
      </w:r>
      <w:r w:rsidRPr="002B59D3">
        <w:rPr>
          <w:rFonts w:ascii="Arial Narrow" w:hAnsi="Arial Narrow"/>
          <w:sz w:val="24"/>
          <w:szCs w:val="24"/>
        </w:rPr>
        <w:tab/>
      </w:r>
      <w:r w:rsidRPr="002B59D3">
        <w:rPr>
          <w:rFonts w:ascii="Arial Narrow" w:hAnsi="Arial Narrow"/>
          <w:sz w:val="24"/>
          <w:szCs w:val="24"/>
        </w:rPr>
        <w:tab/>
      </w:r>
      <w:r w:rsidRPr="002B59D3">
        <w:rPr>
          <w:rFonts w:ascii="Arial Narrow" w:hAnsi="Arial Narrow"/>
          <w:sz w:val="24"/>
          <w:szCs w:val="24"/>
        </w:rPr>
        <w:tab/>
      </w:r>
      <w:r w:rsidRPr="002B59D3">
        <w:rPr>
          <w:rFonts w:ascii="Arial Narrow" w:hAnsi="Arial Narrow"/>
          <w:sz w:val="24"/>
          <w:szCs w:val="24"/>
        </w:rPr>
        <w:tab/>
      </w:r>
      <w:r w:rsidRPr="002B59D3">
        <w:rPr>
          <w:rFonts w:ascii="Arial Narrow" w:hAnsi="Arial Narrow"/>
          <w:sz w:val="24"/>
          <w:szCs w:val="24"/>
        </w:rPr>
        <w:tab/>
      </w:r>
      <w:r w:rsidRPr="002B59D3">
        <w:rPr>
          <w:rFonts w:ascii="Arial Narrow" w:hAnsi="Arial Narrow"/>
        </w:rPr>
        <w:t>NAČELNIK OPĆINE DUBRAVICA</w:t>
      </w:r>
    </w:p>
    <w:p w14:paraId="03537726" w14:textId="77777777" w:rsidR="002B59D3" w:rsidRPr="002B59D3" w:rsidRDefault="002B59D3" w:rsidP="002B59D3">
      <w:pPr>
        <w:jc w:val="right"/>
        <w:rPr>
          <w:rFonts w:ascii="Arial Narrow" w:hAnsi="Arial Narrow"/>
        </w:rPr>
      </w:pPr>
      <w:r w:rsidRPr="002B59D3">
        <w:rPr>
          <w:rFonts w:ascii="Arial Narrow" w:hAnsi="Arial Narrow"/>
        </w:rPr>
        <w:tab/>
      </w:r>
      <w:r w:rsidRPr="002B59D3">
        <w:rPr>
          <w:rFonts w:ascii="Arial Narrow" w:hAnsi="Arial Narrow"/>
        </w:rPr>
        <w:tab/>
      </w:r>
      <w:r w:rsidRPr="002B59D3">
        <w:rPr>
          <w:rFonts w:ascii="Arial Narrow" w:hAnsi="Arial Narrow"/>
        </w:rPr>
        <w:tab/>
      </w:r>
      <w:r w:rsidRPr="002B59D3">
        <w:rPr>
          <w:rFonts w:ascii="Arial Narrow" w:hAnsi="Arial Narrow"/>
        </w:rPr>
        <w:tab/>
      </w:r>
      <w:r w:rsidRPr="002B59D3">
        <w:rPr>
          <w:rFonts w:ascii="Arial Narrow" w:hAnsi="Arial Narrow"/>
        </w:rPr>
        <w:tab/>
      </w:r>
      <w:r w:rsidRPr="002B59D3">
        <w:rPr>
          <w:rFonts w:ascii="Arial Narrow" w:hAnsi="Arial Narrow"/>
        </w:rPr>
        <w:tab/>
      </w:r>
      <w:r w:rsidRPr="002B59D3">
        <w:rPr>
          <w:rFonts w:ascii="Arial Narrow" w:hAnsi="Arial Narrow"/>
        </w:rPr>
        <w:tab/>
        <w:t>Marin Štritof</w:t>
      </w:r>
    </w:p>
    <w:p w14:paraId="33762B83" w14:textId="77777777" w:rsidR="001B74AC" w:rsidRDefault="001B74AC" w:rsidP="002B59D3">
      <w:pPr>
        <w:jc w:val="right"/>
        <w:rPr>
          <w:rFonts w:ascii="Arial Narrow" w:eastAsia="Times New Roman" w:hAnsi="Arial Narrow"/>
          <w:sz w:val="20"/>
          <w:szCs w:val="20"/>
        </w:rPr>
      </w:pPr>
    </w:p>
    <w:p w14:paraId="6257EFD6" w14:textId="264D7E15" w:rsidR="00C00711" w:rsidRDefault="00C00711" w:rsidP="001B74AC">
      <w:pPr>
        <w:rPr>
          <w:rFonts w:ascii="Arial Narrow" w:eastAsia="Times New Roman" w:hAnsi="Arial Narrow"/>
        </w:rPr>
      </w:pPr>
    </w:p>
    <w:p w14:paraId="72ED9186" w14:textId="070D5A4A" w:rsidR="00CA2DA1" w:rsidRDefault="00CA2DA1" w:rsidP="00FC2677">
      <w:pPr>
        <w:spacing w:line="360" w:lineRule="auto"/>
        <w:jc w:val="center"/>
        <w:rPr>
          <w:rFonts w:ascii="Times New Roman" w:hAnsi="Times New Roman" w:cs="Times New Roman"/>
          <w:b/>
          <w:bCs/>
          <w:sz w:val="24"/>
          <w:szCs w:val="24"/>
        </w:rPr>
      </w:pPr>
    </w:p>
    <w:sectPr w:rsidR="00CA2DA1" w:rsidSect="00561FF6">
      <w:footerReference w:type="default" r:id="rId25"/>
      <w:footerReference w:type="first" r:id="rId26"/>
      <w:pgSz w:w="16838" w:h="11906" w:orient="landscape"/>
      <w:pgMar w:top="1276" w:right="1417" w:bottom="1843" w:left="1417" w:header="680" w:footer="68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CF6A2" w14:textId="77777777" w:rsidR="000401C7" w:rsidRDefault="000401C7" w:rsidP="00B77510">
      <w:r>
        <w:separator/>
      </w:r>
    </w:p>
  </w:endnote>
  <w:endnote w:type="continuationSeparator" w:id="0">
    <w:p w14:paraId="75B7A8C7" w14:textId="77777777" w:rsidR="000401C7" w:rsidRDefault="000401C7" w:rsidP="00B7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MT">
    <w:altName w:val="Arial"/>
    <w:charset w:val="01"/>
    <w:family w:val="swiss"/>
    <w:pitch w:val="variable"/>
  </w:font>
  <w:font w:name="Caladea">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Helvetica Neue">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059903"/>
      <w:docPartObj>
        <w:docPartGallery w:val="Page Numbers (Bottom of Page)"/>
        <w:docPartUnique/>
      </w:docPartObj>
    </w:sdtPr>
    <w:sdtContent>
      <w:p w14:paraId="2358C88C" w14:textId="2AEDE3E5" w:rsidR="00E80156" w:rsidRDefault="00255F62" w:rsidP="00561FF6">
        <w:pPr>
          <w:pStyle w:val="Podnoje"/>
        </w:pPr>
        <w:r w:rsidRPr="00561FF6">
          <w:rPr>
            <w:sz w:val="16"/>
            <w:szCs w:val="16"/>
          </w:rPr>
          <w:t>Službeni glasnik Općine Dubravica broj 0</w:t>
        </w:r>
        <w:r w:rsidR="0039326B">
          <w:rPr>
            <w:sz w:val="16"/>
            <w:szCs w:val="16"/>
          </w:rPr>
          <w:t>6</w:t>
        </w:r>
        <w:r w:rsidRPr="00561FF6">
          <w:rPr>
            <w:sz w:val="16"/>
            <w:szCs w:val="16"/>
          </w:rPr>
          <w:t>/202</w:t>
        </w:r>
        <w:r w:rsidR="00FF4BBD">
          <w:rPr>
            <w:sz w:val="16"/>
            <w:szCs w:val="16"/>
          </w:rPr>
          <w:t>5</w:t>
        </w:r>
        <w:r>
          <w:tab/>
        </w:r>
        <w:r>
          <w:tab/>
        </w:r>
        <w:r>
          <w:tab/>
        </w:r>
        <w:r>
          <w:tab/>
        </w:r>
        <w:r>
          <w:tab/>
        </w:r>
        <w:r>
          <w:tab/>
        </w:r>
        <w:r>
          <w:tab/>
        </w:r>
        <w:r>
          <w:tab/>
        </w:r>
        <w:r>
          <w:tab/>
        </w:r>
        <w:r w:rsidRPr="00561FF6">
          <w:rPr>
            <w:sz w:val="16"/>
            <w:szCs w:val="16"/>
          </w:rPr>
          <w:fldChar w:fldCharType="begin"/>
        </w:r>
        <w:r w:rsidRPr="00561FF6">
          <w:rPr>
            <w:sz w:val="16"/>
            <w:szCs w:val="16"/>
          </w:rPr>
          <w:instrText>PAGE   \* MERGEFORMAT</w:instrText>
        </w:r>
        <w:r w:rsidRPr="00561FF6">
          <w:rPr>
            <w:sz w:val="16"/>
            <w:szCs w:val="16"/>
          </w:rPr>
          <w:fldChar w:fldCharType="separate"/>
        </w:r>
        <w:r w:rsidRPr="00561FF6">
          <w:rPr>
            <w:sz w:val="16"/>
            <w:szCs w:val="16"/>
          </w:rPr>
          <w:t>2</w:t>
        </w:r>
        <w:r w:rsidRPr="00561FF6">
          <w:rPr>
            <w:sz w:val="16"/>
            <w:szCs w:val="16"/>
          </w:rPr>
          <w:fldChar w:fldCharType="end"/>
        </w:r>
      </w:p>
    </w:sdtContent>
  </w:sdt>
  <w:p w14:paraId="7BCE729B" w14:textId="77777777" w:rsidR="004712AF" w:rsidRDefault="004712AF"/>
  <w:p w14:paraId="714AE1EF" w14:textId="77777777" w:rsidR="004712AF" w:rsidRDefault="004712AF"/>
  <w:p w14:paraId="76C01BFE" w14:textId="77777777" w:rsidR="00EF6AB8" w:rsidRDefault="00EF6A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2009" w14:textId="77777777" w:rsidR="00561FF6" w:rsidRDefault="00561FF6" w:rsidP="00DE2C8E">
    <w:pPr>
      <w:pStyle w:val="Podnoje"/>
      <w:rPr>
        <w:sz w:val="14"/>
        <w:szCs w:val="14"/>
      </w:rPr>
    </w:pPr>
  </w:p>
  <w:p w14:paraId="09E0B98C" w14:textId="32041F57" w:rsidR="00B22B1B" w:rsidRPr="00561FF6" w:rsidRDefault="00B22B1B" w:rsidP="00DE2C8E">
    <w:pPr>
      <w:pStyle w:val="Podnoje"/>
      <w:rPr>
        <w:sz w:val="14"/>
        <w:szCs w:val="14"/>
      </w:rPr>
    </w:pPr>
    <w:r w:rsidRPr="00561FF6">
      <w:rPr>
        <w:sz w:val="14"/>
        <w:szCs w:val="14"/>
      </w:rPr>
      <w:t>Službeni glasnik Općine Dubravica broj 0</w:t>
    </w:r>
    <w:r w:rsidR="0039326B">
      <w:rPr>
        <w:sz w:val="14"/>
        <w:szCs w:val="14"/>
      </w:rPr>
      <w:t>6</w:t>
    </w:r>
    <w:r w:rsidRPr="00561FF6">
      <w:rPr>
        <w:sz w:val="14"/>
        <w:szCs w:val="14"/>
      </w:rPr>
      <w:t>/202</w:t>
    </w:r>
    <w:r w:rsidR="00FF4BBD">
      <w:rPr>
        <w:sz w:val="14"/>
        <w:szCs w:val="14"/>
      </w:rPr>
      <w:t>5</w:t>
    </w:r>
    <w:r w:rsidRPr="00561FF6">
      <w:rPr>
        <w:sz w:val="14"/>
        <w:szCs w:val="14"/>
      </w:rPr>
      <w:tab/>
    </w:r>
    <w:r w:rsidRPr="00561FF6">
      <w:rPr>
        <w:sz w:val="14"/>
        <w:szCs w:val="14"/>
      </w:rPr>
      <w:tab/>
    </w:r>
    <w:r w:rsidRPr="00561FF6">
      <w:rPr>
        <w:sz w:val="14"/>
        <w:szCs w:val="14"/>
      </w:rPr>
      <w:tab/>
    </w:r>
    <w:r w:rsidRPr="00561FF6">
      <w:rPr>
        <w:sz w:val="14"/>
        <w:szCs w:val="14"/>
      </w:rPr>
      <w:tab/>
    </w:r>
    <w:r w:rsidRPr="00561FF6">
      <w:rPr>
        <w:sz w:val="14"/>
        <w:szCs w:val="14"/>
      </w:rPr>
      <w:tab/>
    </w:r>
    <w:r w:rsidRPr="00561FF6">
      <w:rPr>
        <w:sz w:val="14"/>
        <w:szCs w:val="14"/>
      </w:rPr>
      <w:tab/>
    </w:r>
    <w:r w:rsidRPr="00561FF6">
      <w:rPr>
        <w:sz w:val="14"/>
        <w:szCs w:val="14"/>
      </w:rPr>
      <w:tab/>
    </w:r>
    <w:r w:rsidRPr="00561FF6">
      <w:rPr>
        <w:sz w:val="14"/>
        <w:szCs w:val="14"/>
      </w:rPr>
      <w:tab/>
    </w:r>
  </w:p>
  <w:p w14:paraId="0D3AE9C8" w14:textId="77777777" w:rsidR="00B22B1B" w:rsidRPr="00561FF6" w:rsidRDefault="00B22B1B" w:rsidP="002A37FC">
    <w:pPr>
      <w:pStyle w:val="Podnoje"/>
      <w:rPr>
        <w:rFonts w:ascii="Arial Narrow" w:hAnsi="Arial Narrow"/>
        <w:b/>
        <w:sz w:val="14"/>
        <w:szCs w:val="14"/>
      </w:rPr>
    </w:pPr>
    <w:r w:rsidRPr="00561FF6">
      <w:rPr>
        <w:rFonts w:ascii="Arial Narrow" w:hAnsi="Arial Narrow"/>
        <w:b/>
        <w:sz w:val="14"/>
        <w:szCs w:val="14"/>
      </w:rPr>
      <w:t xml:space="preserve">Službeni glasnik Općine Dubravica izdaje Općina Dubravica. Sjedište Općine Dubravica: Pavla </w:t>
    </w:r>
    <w:proofErr w:type="spellStart"/>
    <w:r w:rsidRPr="00561FF6">
      <w:rPr>
        <w:rFonts w:ascii="Arial Narrow" w:hAnsi="Arial Narrow"/>
        <w:b/>
        <w:sz w:val="14"/>
        <w:szCs w:val="14"/>
      </w:rPr>
      <w:t>Štoosa</w:t>
    </w:r>
    <w:proofErr w:type="spellEnd"/>
    <w:r w:rsidRPr="00561FF6">
      <w:rPr>
        <w:rFonts w:ascii="Arial Narrow" w:hAnsi="Arial Narrow"/>
        <w:b/>
        <w:sz w:val="14"/>
        <w:szCs w:val="14"/>
      </w:rPr>
      <w:t xml:space="preserve"> 3, 10293 Dubravica, tel. 01/3399-360, fax: 01/3399-707. Uredništvo: Jedinstveni upravni odjel Općine Dubravica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3C21E" w14:textId="77777777" w:rsidR="000401C7" w:rsidRDefault="000401C7" w:rsidP="00B77510">
      <w:r>
        <w:separator/>
      </w:r>
    </w:p>
  </w:footnote>
  <w:footnote w:type="continuationSeparator" w:id="0">
    <w:p w14:paraId="6F81A279" w14:textId="77777777" w:rsidR="000401C7" w:rsidRDefault="000401C7" w:rsidP="00B77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128206"/>
    <w:lvl w:ilvl="0">
      <w:start w:val="1"/>
      <w:numFmt w:val="bullet"/>
      <w:pStyle w:val="Grafikeoznake"/>
      <w:lvlText w:val=""/>
      <w:lvlJc w:val="left"/>
      <w:pPr>
        <w:tabs>
          <w:tab w:val="num" w:pos="360"/>
        </w:tabs>
        <w:ind w:left="360" w:hanging="360"/>
      </w:pPr>
      <w:rPr>
        <w:rFonts w:ascii="Symbol" w:hAnsi="Symbol" w:hint="default"/>
      </w:rPr>
    </w:lvl>
  </w:abstractNum>
  <w:abstractNum w:abstractNumId="1" w15:restartNumberingAfterBreak="0">
    <w:nsid w:val="00000004"/>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834570"/>
    <w:multiLevelType w:val="hybridMultilevel"/>
    <w:tmpl w:val="1C60ED5A"/>
    <w:lvl w:ilvl="0" w:tplc="4002F6FA">
      <w:start w:val="1"/>
      <w:numFmt w:val="decimal"/>
      <w:lvlText w:val="%1."/>
      <w:lvlJc w:val="left"/>
      <w:pPr>
        <w:ind w:left="425" w:hanging="264"/>
      </w:pPr>
      <w:rPr>
        <w:rFonts w:ascii="Arial MT" w:eastAsia="Arial MT" w:hAnsi="Arial MT" w:cs="Arial MT" w:hint="default"/>
        <w:b w:val="0"/>
        <w:bCs w:val="0"/>
        <w:i w:val="0"/>
        <w:iCs w:val="0"/>
        <w:spacing w:val="0"/>
        <w:w w:val="100"/>
        <w:sz w:val="22"/>
        <w:szCs w:val="22"/>
        <w:lang w:val="hr-HR" w:eastAsia="en-US" w:bidi="ar-SA"/>
      </w:rPr>
    </w:lvl>
    <w:lvl w:ilvl="1" w:tplc="5860E57E">
      <w:start w:val="1"/>
      <w:numFmt w:val="lowerLetter"/>
      <w:lvlText w:val="%2."/>
      <w:lvlJc w:val="left"/>
      <w:pPr>
        <w:ind w:left="953" w:hanging="245"/>
      </w:pPr>
      <w:rPr>
        <w:rFonts w:ascii="Arial MT" w:eastAsia="Arial MT" w:hAnsi="Arial MT" w:cs="Arial MT" w:hint="default"/>
        <w:b w:val="0"/>
        <w:bCs w:val="0"/>
        <w:i w:val="0"/>
        <w:iCs w:val="0"/>
        <w:spacing w:val="0"/>
        <w:w w:val="100"/>
        <w:sz w:val="22"/>
        <w:szCs w:val="22"/>
        <w:lang w:val="hr-HR" w:eastAsia="en-US" w:bidi="ar-SA"/>
      </w:rPr>
    </w:lvl>
    <w:lvl w:ilvl="2" w:tplc="9AE24F22">
      <w:numFmt w:val="bullet"/>
      <w:lvlText w:val="•"/>
      <w:lvlJc w:val="left"/>
      <w:pPr>
        <w:ind w:left="960" w:hanging="245"/>
      </w:pPr>
      <w:rPr>
        <w:rFonts w:hint="default"/>
        <w:lang w:val="hr-HR" w:eastAsia="en-US" w:bidi="ar-SA"/>
      </w:rPr>
    </w:lvl>
    <w:lvl w:ilvl="3" w:tplc="40BE173C">
      <w:numFmt w:val="bullet"/>
      <w:lvlText w:val="•"/>
      <w:lvlJc w:val="left"/>
      <w:pPr>
        <w:ind w:left="2151" w:hanging="245"/>
      </w:pPr>
      <w:rPr>
        <w:rFonts w:hint="default"/>
        <w:lang w:val="hr-HR" w:eastAsia="en-US" w:bidi="ar-SA"/>
      </w:rPr>
    </w:lvl>
    <w:lvl w:ilvl="4" w:tplc="B8E4B822">
      <w:numFmt w:val="bullet"/>
      <w:lvlText w:val="•"/>
      <w:lvlJc w:val="left"/>
      <w:pPr>
        <w:ind w:left="3342" w:hanging="245"/>
      </w:pPr>
      <w:rPr>
        <w:rFonts w:hint="default"/>
        <w:lang w:val="hr-HR" w:eastAsia="en-US" w:bidi="ar-SA"/>
      </w:rPr>
    </w:lvl>
    <w:lvl w:ilvl="5" w:tplc="91F63680">
      <w:numFmt w:val="bullet"/>
      <w:lvlText w:val="•"/>
      <w:lvlJc w:val="left"/>
      <w:pPr>
        <w:ind w:left="4533" w:hanging="245"/>
      </w:pPr>
      <w:rPr>
        <w:rFonts w:hint="default"/>
        <w:lang w:val="hr-HR" w:eastAsia="en-US" w:bidi="ar-SA"/>
      </w:rPr>
    </w:lvl>
    <w:lvl w:ilvl="6" w:tplc="5BAC59FA">
      <w:numFmt w:val="bullet"/>
      <w:lvlText w:val="•"/>
      <w:lvlJc w:val="left"/>
      <w:pPr>
        <w:ind w:left="5724" w:hanging="245"/>
      </w:pPr>
      <w:rPr>
        <w:rFonts w:hint="default"/>
        <w:lang w:val="hr-HR" w:eastAsia="en-US" w:bidi="ar-SA"/>
      </w:rPr>
    </w:lvl>
    <w:lvl w:ilvl="7" w:tplc="5A48D7B4">
      <w:numFmt w:val="bullet"/>
      <w:lvlText w:val="•"/>
      <w:lvlJc w:val="left"/>
      <w:pPr>
        <w:ind w:left="6915" w:hanging="245"/>
      </w:pPr>
      <w:rPr>
        <w:rFonts w:hint="default"/>
        <w:lang w:val="hr-HR" w:eastAsia="en-US" w:bidi="ar-SA"/>
      </w:rPr>
    </w:lvl>
    <w:lvl w:ilvl="8" w:tplc="8EA6DD0A">
      <w:numFmt w:val="bullet"/>
      <w:lvlText w:val="•"/>
      <w:lvlJc w:val="left"/>
      <w:pPr>
        <w:ind w:left="8106" w:hanging="245"/>
      </w:pPr>
      <w:rPr>
        <w:rFonts w:hint="default"/>
        <w:lang w:val="hr-HR" w:eastAsia="en-US" w:bidi="ar-SA"/>
      </w:rPr>
    </w:lvl>
  </w:abstractNum>
  <w:abstractNum w:abstractNumId="3" w15:restartNumberingAfterBreak="0">
    <w:nsid w:val="00FC7516"/>
    <w:multiLevelType w:val="hybridMultilevel"/>
    <w:tmpl w:val="608EA540"/>
    <w:lvl w:ilvl="0" w:tplc="19DED7A0">
      <w:start w:val="1"/>
      <w:numFmt w:val="decimal"/>
      <w:lvlText w:val="%1."/>
      <w:lvlJc w:val="left"/>
      <w:pPr>
        <w:ind w:left="425" w:hanging="243"/>
      </w:pPr>
      <w:rPr>
        <w:rFonts w:ascii="Arial MT" w:eastAsia="Arial MT" w:hAnsi="Arial MT" w:cs="Arial MT" w:hint="default"/>
        <w:b w:val="0"/>
        <w:bCs w:val="0"/>
        <w:i w:val="0"/>
        <w:iCs w:val="0"/>
        <w:spacing w:val="0"/>
        <w:w w:val="100"/>
        <w:sz w:val="22"/>
        <w:szCs w:val="22"/>
        <w:lang w:val="hr-HR" w:eastAsia="en-US" w:bidi="ar-SA"/>
      </w:rPr>
    </w:lvl>
    <w:lvl w:ilvl="1" w:tplc="D63684E0">
      <w:start w:val="1"/>
      <w:numFmt w:val="lowerLetter"/>
      <w:lvlText w:val="%2."/>
      <w:lvlJc w:val="left"/>
      <w:pPr>
        <w:ind w:left="953" w:hanging="245"/>
      </w:pPr>
      <w:rPr>
        <w:rFonts w:ascii="Arial MT" w:eastAsia="Arial MT" w:hAnsi="Arial MT" w:cs="Arial MT" w:hint="default"/>
        <w:b w:val="0"/>
        <w:bCs w:val="0"/>
        <w:i w:val="0"/>
        <w:iCs w:val="0"/>
        <w:spacing w:val="0"/>
        <w:w w:val="100"/>
        <w:sz w:val="22"/>
        <w:szCs w:val="22"/>
        <w:lang w:val="hr-HR" w:eastAsia="en-US" w:bidi="ar-SA"/>
      </w:rPr>
    </w:lvl>
    <w:lvl w:ilvl="2" w:tplc="1FA43C96">
      <w:numFmt w:val="bullet"/>
      <w:lvlText w:val="•"/>
      <w:lvlJc w:val="left"/>
      <w:pPr>
        <w:ind w:left="2018" w:hanging="245"/>
      </w:pPr>
      <w:rPr>
        <w:rFonts w:hint="default"/>
        <w:lang w:val="hr-HR" w:eastAsia="en-US" w:bidi="ar-SA"/>
      </w:rPr>
    </w:lvl>
    <w:lvl w:ilvl="3" w:tplc="CD140498">
      <w:numFmt w:val="bullet"/>
      <w:lvlText w:val="•"/>
      <w:lvlJc w:val="left"/>
      <w:pPr>
        <w:ind w:left="3077" w:hanging="245"/>
      </w:pPr>
      <w:rPr>
        <w:rFonts w:hint="default"/>
        <w:lang w:val="hr-HR" w:eastAsia="en-US" w:bidi="ar-SA"/>
      </w:rPr>
    </w:lvl>
    <w:lvl w:ilvl="4" w:tplc="A880DAC6">
      <w:numFmt w:val="bullet"/>
      <w:lvlText w:val="•"/>
      <w:lvlJc w:val="left"/>
      <w:pPr>
        <w:ind w:left="4136" w:hanging="245"/>
      </w:pPr>
      <w:rPr>
        <w:rFonts w:hint="default"/>
        <w:lang w:val="hr-HR" w:eastAsia="en-US" w:bidi="ar-SA"/>
      </w:rPr>
    </w:lvl>
    <w:lvl w:ilvl="5" w:tplc="81B202E0">
      <w:numFmt w:val="bullet"/>
      <w:lvlText w:val="•"/>
      <w:lvlJc w:val="left"/>
      <w:pPr>
        <w:ind w:left="5195" w:hanging="245"/>
      </w:pPr>
      <w:rPr>
        <w:rFonts w:hint="default"/>
        <w:lang w:val="hr-HR" w:eastAsia="en-US" w:bidi="ar-SA"/>
      </w:rPr>
    </w:lvl>
    <w:lvl w:ilvl="6" w:tplc="B5C86D4A">
      <w:numFmt w:val="bullet"/>
      <w:lvlText w:val="•"/>
      <w:lvlJc w:val="left"/>
      <w:pPr>
        <w:ind w:left="6253" w:hanging="245"/>
      </w:pPr>
      <w:rPr>
        <w:rFonts w:hint="default"/>
        <w:lang w:val="hr-HR" w:eastAsia="en-US" w:bidi="ar-SA"/>
      </w:rPr>
    </w:lvl>
    <w:lvl w:ilvl="7" w:tplc="4F7CDD64">
      <w:numFmt w:val="bullet"/>
      <w:lvlText w:val="•"/>
      <w:lvlJc w:val="left"/>
      <w:pPr>
        <w:ind w:left="7312" w:hanging="245"/>
      </w:pPr>
      <w:rPr>
        <w:rFonts w:hint="default"/>
        <w:lang w:val="hr-HR" w:eastAsia="en-US" w:bidi="ar-SA"/>
      </w:rPr>
    </w:lvl>
    <w:lvl w:ilvl="8" w:tplc="E54297A8">
      <w:numFmt w:val="bullet"/>
      <w:lvlText w:val="•"/>
      <w:lvlJc w:val="left"/>
      <w:pPr>
        <w:ind w:left="8371" w:hanging="245"/>
      </w:pPr>
      <w:rPr>
        <w:rFonts w:hint="default"/>
        <w:lang w:val="hr-HR" w:eastAsia="en-US" w:bidi="ar-SA"/>
      </w:rPr>
    </w:lvl>
  </w:abstractNum>
  <w:abstractNum w:abstractNumId="4" w15:restartNumberingAfterBreak="0">
    <w:nsid w:val="0131506C"/>
    <w:multiLevelType w:val="hybridMultilevel"/>
    <w:tmpl w:val="2514B698"/>
    <w:lvl w:ilvl="0" w:tplc="8D2A0024">
      <w:start w:val="1"/>
      <w:numFmt w:val="decimal"/>
      <w:lvlText w:val="%1."/>
      <w:lvlJc w:val="left"/>
      <w:pPr>
        <w:ind w:left="936" w:hanging="348"/>
      </w:pPr>
      <w:rPr>
        <w:rFonts w:ascii="Caladea" w:eastAsia="Caladea" w:hAnsi="Caladea" w:cs="Caladea" w:hint="default"/>
        <w:spacing w:val="-1"/>
        <w:w w:val="99"/>
        <w:sz w:val="24"/>
        <w:szCs w:val="24"/>
        <w:lang w:val="hr-HR" w:eastAsia="en-US" w:bidi="ar-SA"/>
      </w:rPr>
    </w:lvl>
    <w:lvl w:ilvl="1" w:tplc="AB9E5AF0">
      <w:numFmt w:val="bullet"/>
      <w:lvlText w:val="•"/>
      <w:lvlJc w:val="left"/>
      <w:pPr>
        <w:ind w:left="1832" w:hanging="348"/>
      </w:pPr>
      <w:rPr>
        <w:rFonts w:hint="default"/>
        <w:lang w:val="hr-HR" w:eastAsia="en-US" w:bidi="ar-SA"/>
      </w:rPr>
    </w:lvl>
    <w:lvl w:ilvl="2" w:tplc="3F82B980">
      <w:numFmt w:val="bullet"/>
      <w:lvlText w:val="•"/>
      <w:lvlJc w:val="left"/>
      <w:pPr>
        <w:ind w:left="2724" w:hanging="348"/>
      </w:pPr>
      <w:rPr>
        <w:rFonts w:hint="default"/>
        <w:lang w:val="hr-HR" w:eastAsia="en-US" w:bidi="ar-SA"/>
      </w:rPr>
    </w:lvl>
    <w:lvl w:ilvl="3" w:tplc="0FFEFF7A">
      <w:numFmt w:val="bullet"/>
      <w:lvlText w:val="•"/>
      <w:lvlJc w:val="left"/>
      <w:pPr>
        <w:ind w:left="3616" w:hanging="348"/>
      </w:pPr>
      <w:rPr>
        <w:rFonts w:hint="default"/>
        <w:lang w:val="hr-HR" w:eastAsia="en-US" w:bidi="ar-SA"/>
      </w:rPr>
    </w:lvl>
    <w:lvl w:ilvl="4" w:tplc="7BC6EEF4">
      <w:numFmt w:val="bullet"/>
      <w:lvlText w:val="•"/>
      <w:lvlJc w:val="left"/>
      <w:pPr>
        <w:ind w:left="4508" w:hanging="348"/>
      </w:pPr>
      <w:rPr>
        <w:rFonts w:hint="default"/>
        <w:lang w:val="hr-HR" w:eastAsia="en-US" w:bidi="ar-SA"/>
      </w:rPr>
    </w:lvl>
    <w:lvl w:ilvl="5" w:tplc="88AA8A1A">
      <w:numFmt w:val="bullet"/>
      <w:lvlText w:val="•"/>
      <w:lvlJc w:val="left"/>
      <w:pPr>
        <w:ind w:left="5400" w:hanging="348"/>
      </w:pPr>
      <w:rPr>
        <w:rFonts w:hint="default"/>
        <w:lang w:val="hr-HR" w:eastAsia="en-US" w:bidi="ar-SA"/>
      </w:rPr>
    </w:lvl>
    <w:lvl w:ilvl="6" w:tplc="861E9C98">
      <w:numFmt w:val="bullet"/>
      <w:lvlText w:val="•"/>
      <w:lvlJc w:val="left"/>
      <w:pPr>
        <w:ind w:left="6292" w:hanging="348"/>
      </w:pPr>
      <w:rPr>
        <w:rFonts w:hint="default"/>
        <w:lang w:val="hr-HR" w:eastAsia="en-US" w:bidi="ar-SA"/>
      </w:rPr>
    </w:lvl>
    <w:lvl w:ilvl="7" w:tplc="03367BFA">
      <w:numFmt w:val="bullet"/>
      <w:lvlText w:val="•"/>
      <w:lvlJc w:val="left"/>
      <w:pPr>
        <w:ind w:left="7184" w:hanging="348"/>
      </w:pPr>
      <w:rPr>
        <w:rFonts w:hint="default"/>
        <w:lang w:val="hr-HR" w:eastAsia="en-US" w:bidi="ar-SA"/>
      </w:rPr>
    </w:lvl>
    <w:lvl w:ilvl="8" w:tplc="B51A1B5A">
      <w:numFmt w:val="bullet"/>
      <w:lvlText w:val="•"/>
      <w:lvlJc w:val="left"/>
      <w:pPr>
        <w:ind w:left="8076" w:hanging="348"/>
      </w:pPr>
      <w:rPr>
        <w:rFonts w:hint="default"/>
        <w:lang w:val="hr-HR" w:eastAsia="en-US" w:bidi="ar-SA"/>
      </w:rPr>
    </w:lvl>
  </w:abstractNum>
  <w:abstractNum w:abstractNumId="5" w15:restartNumberingAfterBreak="0">
    <w:nsid w:val="01B6409E"/>
    <w:multiLevelType w:val="multilevel"/>
    <w:tmpl w:val="E2A454B6"/>
    <w:lvl w:ilvl="0">
      <w:start w:val="1"/>
      <w:numFmt w:val="decimal"/>
      <w:lvlText w:val="%1."/>
      <w:lvlJc w:val="left"/>
      <w:pPr>
        <w:ind w:left="1129" w:hanging="420"/>
      </w:pPr>
      <w:rPr>
        <w:rFonts w:cs="Times New Roman" w:hint="default"/>
      </w:rPr>
    </w:lvl>
    <w:lvl w:ilvl="1">
      <w:start w:val="1"/>
      <w:numFmt w:val="decimal"/>
      <w:isLgl/>
      <w:lvlText w:val="%1.%2."/>
      <w:lvlJc w:val="left"/>
      <w:pPr>
        <w:ind w:left="1498" w:hanging="420"/>
      </w:pPr>
      <w:rPr>
        <w:rFonts w:cs="Times New Roman" w:hint="default"/>
      </w:rPr>
    </w:lvl>
    <w:lvl w:ilvl="2">
      <w:start w:val="1"/>
      <w:numFmt w:val="decimal"/>
      <w:isLgl/>
      <w:lvlText w:val="%1.%2.%3."/>
      <w:lvlJc w:val="left"/>
      <w:pPr>
        <w:ind w:left="2167" w:hanging="720"/>
      </w:pPr>
      <w:rPr>
        <w:rFonts w:cs="Times New Roman" w:hint="default"/>
      </w:rPr>
    </w:lvl>
    <w:lvl w:ilvl="3">
      <w:start w:val="1"/>
      <w:numFmt w:val="decimal"/>
      <w:isLgl/>
      <w:lvlText w:val="%1.%2.%3.%4."/>
      <w:lvlJc w:val="left"/>
      <w:pPr>
        <w:ind w:left="2536" w:hanging="720"/>
      </w:pPr>
      <w:rPr>
        <w:rFonts w:cs="Times New Roman" w:hint="default"/>
      </w:rPr>
    </w:lvl>
    <w:lvl w:ilvl="4">
      <w:start w:val="1"/>
      <w:numFmt w:val="decimal"/>
      <w:isLgl/>
      <w:lvlText w:val="%1.%2.%3.%4.%5."/>
      <w:lvlJc w:val="left"/>
      <w:pPr>
        <w:ind w:left="3265" w:hanging="1080"/>
      </w:pPr>
      <w:rPr>
        <w:rFonts w:cs="Times New Roman" w:hint="default"/>
      </w:rPr>
    </w:lvl>
    <w:lvl w:ilvl="5">
      <w:start w:val="1"/>
      <w:numFmt w:val="decimal"/>
      <w:isLgl/>
      <w:lvlText w:val="%1.%2.%3.%4.%5.%6."/>
      <w:lvlJc w:val="left"/>
      <w:pPr>
        <w:ind w:left="3634" w:hanging="1080"/>
      </w:pPr>
      <w:rPr>
        <w:rFonts w:cs="Times New Roman" w:hint="default"/>
      </w:rPr>
    </w:lvl>
    <w:lvl w:ilvl="6">
      <w:start w:val="1"/>
      <w:numFmt w:val="decimal"/>
      <w:isLgl/>
      <w:lvlText w:val="%1.%2.%3.%4.%5.%6.%7."/>
      <w:lvlJc w:val="left"/>
      <w:pPr>
        <w:ind w:left="4363" w:hanging="1440"/>
      </w:pPr>
      <w:rPr>
        <w:rFonts w:cs="Times New Roman" w:hint="default"/>
      </w:rPr>
    </w:lvl>
    <w:lvl w:ilvl="7">
      <w:start w:val="1"/>
      <w:numFmt w:val="decimal"/>
      <w:isLgl/>
      <w:lvlText w:val="%1.%2.%3.%4.%5.%6.%7.%8."/>
      <w:lvlJc w:val="left"/>
      <w:pPr>
        <w:ind w:left="4732" w:hanging="1440"/>
      </w:pPr>
      <w:rPr>
        <w:rFonts w:cs="Times New Roman" w:hint="default"/>
      </w:rPr>
    </w:lvl>
    <w:lvl w:ilvl="8">
      <w:start w:val="1"/>
      <w:numFmt w:val="decimal"/>
      <w:isLgl/>
      <w:lvlText w:val="%1.%2.%3.%4.%5.%6.%7.%8.%9."/>
      <w:lvlJc w:val="left"/>
      <w:pPr>
        <w:ind w:left="5461" w:hanging="1800"/>
      </w:pPr>
      <w:rPr>
        <w:rFonts w:cs="Times New Roman" w:hint="default"/>
      </w:rPr>
    </w:lvl>
  </w:abstractNum>
  <w:abstractNum w:abstractNumId="6" w15:restartNumberingAfterBreak="0">
    <w:nsid w:val="01E305E4"/>
    <w:multiLevelType w:val="hybridMultilevel"/>
    <w:tmpl w:val="5D10B44E"/>
    <w:lvl w:ilvl="0" w:tplc="984E7986">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A9BAEBD4">
      <w:numFmt w:val="bullet"/>
      <w:lvlText w:val="-"/>
      <w:lvlJc w:val="left"/>
      <w:pPr>
        <w:ind w:left="559" w:hanging="135"/>
      </w:pPr>
      <w:rPr>
        <w:rFonts w:ascii="Arial MT" w:eastAsia="Arial MT" w:hAnsi="Arial MT" w:cs="Arial MT" w:hint="default"/>
        <w:b w:val="0"/>
        <w:bCs w:val="0"/>
        <w:i w:val="0"/>
        <w:iCs w:val="0"/>
        <w:spacing w:val="0"/>
        <w:w w:val="100"/>
        <w:sz w:val="22"/>
        <w:szCs w:val="22"/>
        <w:lang w:val="hr-HR" w:eastAsia="en-US" w:bidi="ar-SA"/>
      </w:rPr>
    </w:lvl>
    <w:lvl w:ilvl="2" w:tplc="D4762F82">
      <w:numFmt w:val="bullet"/>
      <w:lvlText w:val="•"/>
      <w:lvlJc w:val="left"/>
      <w:pPr>
        <w:ind w:left="1663" w:hanging="135"/>
      </w:pPr>
      <w:rPr>
        <w:rFonts w:hint="default"/>
        <w:lang w:val="hr-HR" w:eastAsia="en-US" w:bidi="ar-SA"/>
      </w:rPr>
    </w:lvl>
    <w:lvl w:ilvl="3" w:tplc="E60C1DD0">
      <w:numFmt w:val="bullet"/>
      <w:lvlText w:val="•"/>
      <w:lvlJc w:val="left"/>
      <w:pPr>
        <w:ind w:left="2766" w:hanging="135"/>
      </w:pPr>
      <w:rPr>
        <w:rFonts w:hint="default"/>
        <w:lang w:val="hr-HR" w:eastAsia="en-US" w:bidi="ar-SA"/>
      </w:rPr>
    </w:lvl>
    <w:lvl w:ilvl="4" w:tplc="1D78F710">
      <w:numFmt w:val="bullet"/>
      <w:lvlText w:val="•"/>
      <w:lvlJc w:val="left"/>
      <w:pPr>
        <w:ind w:left="3869" w:hanging="135"/>
      </w:pPr>
      <w:rPr>
        <w:rFonts w:hint="default"/>
        <w:lang w:val="hr-HR" w:eastAsia="en-US" w:bidi="ar-SA"/>
      </w:rPr>
    </w:lvl>
    <w:lvl w:ilvl="5" w:tplc="BF0835DC">
      <w:numFmt w:val="bullet"/>
      <w:lvlText w:val="•"/>
      <w:lvlJc w:val="left"/>
      <w:pPr>
        <w:ind w:left="4972" w:hanging="135"/>
      </w:pPr>
      <w:rPr>
        <w:rFonts w:hint="default"/>
        <w:lang w:val="hr-HR" w:eastAsia="en-US" w:bidi="ar-SA"/>
      </w:rPr>
    </w:lvl>
    <w:lvl w:ilvl="6" w:tplc="B37AD6EA">
      <w:numFmt w:val="bullet"/>
      <w:lvlText w:val="•"/>
      <w:lvlJc w:val="left"/>
      <w:pPr>
        <w:ind w:left="6076" w:hanging="135"/>
      </w:pPr>
      <w:rPr>
        <w:rFonts w:hint="default"/>
        <w:lang w:val="hr-HR" w:eastAsia="en-US" w:bidi="ar-SA"/>
      </w:rPr>
    </w:lvl>
    <w:lvl w:ilvl="7" w:tplc="8A1A8B54">
      <w:numFmt w:val="bullet"/>
      <w:lvlText w:val="•"/>
      <w:lvlJc w:val="left"/>
      <w:pPr>
        <w:ind w:left="7179" w:hanging="135"/>
      </w:pPr>
      <w:rPr>
        <w:rFonts w:hint="default"/>
        <w:lang w:val="hr-HR" w:eastAsia="en-US" w:bidi="ar-SA"/>
      </w:rPr>
    </w:lvl>
    <w:lvl w:ilvl="8" w:tplc="A186FB40">
      <w:numFmt w:val="bullet"/>
      <w:lvlText w:val="•"/>
      <w:lvlJc w:val="left"/>
      <w:pPr>
        <w:ind w:left="8282" w:hanging="135"/>
      </w:pPr>
      <w:rPr>
        <w:rFonts w:hint="default"/>
        <w:lang w:val="hr-HR" w:eastAsia="en-US" w:bidi="ar-SA"/>
      </w:rPr>
    </w:lvl>
  </w:abstractNum>
  <w:abstractNum w:abstractNumId="7" w15:restartNumberingAfterBreak="0">
    <w:nsid w:val="01F961AB"/>
    <w:multiLevelType w:val="hybridMultilevel"/>
    <w:tmpl w:val="3542723A"/>
    <w:lvl w:ilvl="0" w:tplc="62548646">
      <w:start w:val="1"/>
      <w:numFmt w:val="upperRoman"/>
      <w:lvlText w:val="%1."/>
      <w:lvlJc w:val="left"/>
      <w:pPr>
        <w:ind w:left="954" w:hanging="360"/>
      </w:pPr>
      <w:rPr>
        <w:rFonts w:ascii="Arial" w:eastAsia="Arial" w:hAnsi="Arial" w:cs="Arial" w:hint="default"/>
        <w:b/>
        <w:bCs/>
        <w:spacing w:val="0"/>
        <w:w w:val="100"/>
        <w:sz w:val="22"/>
        <w:szCs w:val="22"/>
        <w:lang w:val="hr-HR" w:eastAsia="en-US" w:bidi="ar-SA"/>
      </w:rPr>
    </w:lvl>
    <w:lvl w:ilvl="1" w:tplc="041A0019" w:tentative="1">
      <w:start w:val="1"/>
      <w:numFmt w:val="lowerLetter"/>
      <w:lvlText w:val="%2."/>
      <w:lvlJc w:val="left"/>
      <w:pPr>
        <w:ind w:left="1674" w:hanging="360"/>
      </w:pPr>
    </w:lvl>
    <w:lvl w:ilvl="2" w:tplc="041A001B" w:tentative="1">
      <w:start w:val="1"/>
      <w:numFmt w:val="lowerRoman"/>
      <w:lvlText w:val="%3."/>
      <w:lvlJc w:val="right"/>
      <w:pPr>
        <w:ind w:left="2394" w:hanging="180"/>
      </w:pPr>
    </w:lvl>
    <w:lvl w:ilvl="3" w:tplc="041A000F" w:tentative="1">
      <w:start w:val="1"/>
      <w:numFmt w:val="decimal"/>
      <w:lvlText w:val="%4."/>
      <w:lvlJc w:val="left"/>
      <w:pPr>
        <w:ind w:left="3114" w:hanging="360"/>
      </w:pPr>
    </w:lvl>
    <w:lvl w:ilvl="4" w:tplc="041A0019" w:tentative="1">
      <w:start w:val="1"/>
      <w:numFmt w:val="lowerLetter"/>
      <w:lvlText w:val="%5."/>
      <w:lvlJc w:val="left"/>
      <w:pPr>
        <w:ind w:left="3834" w:hanging="360"/>
      </w:pPr>
    </w:lvl>
    <w:lvl w:ilvl="5" w:tplc="041A001B" w:tentative="1">
      <w:start w:val="1"/>
      <w:numFmt w:val="lowerRoman"/>
      <w:lvlText w:val="%6."/>
      <w:lvlJc w:val="right"/>
      <w:pPr>
        <w:ind w:left="4554" w:hanging="180"/>
      </w:pPr>
    </w:lvl>
    <w:lvl w:ilvl="6" w:tplc="041A000F" w:tentative="1">
      <w:start w:val="1"/>
      <w:numFmt w:val="decimal"/>
      <w:lvlText w:val="%7."/>
      <w:lvlJc w:val="left"/>
      <w:pPr>
        <w:ind w:left="5274" w:hanging="360"/>
      </w:pPr>
    </w:lvl>
    <w:lvl w:ilvl="7" w:tplc="041A0019" w:tentative="1">
      <w:start w:val="1"/>
      <w:numFmt w:val="lowerLetter"/>
      <w:lvlText w:val="%8."/>
      <w:lvlJc w:val="left"/>
      <w:pPr>
        <w:ind w:left="5994" w:hanging="360"/>
      </w:pPr>
    </w:lvl>
    <w:lvl w:ilvl="8" w:tplc="041A001B" w:tentative="1">
      <w:start w:val="1"/>
      <w:numFmt w:val="lowerRoman"/>
      <w:lvlText w:val="%9."/>
      <w:lvlJc w:val="right"/>
      <w:pPr>
        <w:ind w:left="6714" w:hanging="180"/>
      </w:pPr>
    </w:lvl>
  </w:abstractNum>
  <w:abstractNum w:abstractNumId="8" w15:restartNumberingAfterBreak="0">
    <w:nsid w:val="02495F2B"/>
    <w:multiLevelType w:val="hybridMultilevel"/>
    <w:tmpl w:val="AE1C0056"/>
    <w:lvl w:ilvl="0" w:tplc="041A0009">
      <w:start w:val="1"/>
      <w:numFmt w:val="bullet"/>
      <w:lvlText w:val=""/>
      <w:lvlJc w:val="left"/>
      <w:pPr>
        <w:tabs>
          <w:tab w:val="num" w:pos="720"/>
        </w:tabs>
        <w:ind w:left="720" w:hanging="360"/>
      </w:pPr>
      <w:rPr>
        <w:rFonts w:ascii="Wingdings" w:hAnsi="Wingdings" w:hint="default"/>
        <w:b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1080"/>
        </w:tabs>
        <w:ind w:left="1080" w:hanging="360"/>
      </w:pPr>
      <w:rPr>
        <w:b w:val="0"/>
      </w:r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15:restartNumberingAfterBreak="0">
    <w:nsid w:val="02C458FD"/>
    <w:multiLevelType w:val="hybridMultilevel"/>
    <w:tmpl w:val="42ECD78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2D12B43"/>
    <w:multiLevelType w:val="hybridMultilevel"/>
    <w:tmpl w:val="EC02B8B6"/>
    <w:lvl w:ilvl="0" w:tplc="009473D8">
      <w:start w:val="1"/>
      <w:numFmt w:val="bullet"/>
      <w:lvlText w:val="o"/>
      <w:lvlJc w:val="left"/>
      <w:pPr>
        <w:ind w:left="513" w:hanging="360"/>
      </w:pPr>
      <w:rPr>
        <w:rFonts w:ascii="Courier New" w:hAnsi="Courier New" w:hint="default"/>
      </w:rPr>
    </w:lvl>
    <w:lvl w:ilvl="1" w:tplc="041A0003" w:tentative="1">
      <w:start w:val="1"/>
      <w:numFmt w:val="bullet"/>
      <w:lvlText w:val="o"/>
      <w:lvlJc w:val="left"/>
      <w:pPr>
        <w:ind w:left="1233" w:hanging="360"/>
      </w:pPr>
      <w:rPr>
        <w:rFonts w:ascii="Courier New" w:hAnsi="Courier New" w:cs="Courier New" w:hint="default"/>
      </w:rPr>
    </w:lvl>
    <w:lvl w:ilvl="2" w:tplc="041A0005" w:tentative="1">
      <w:start w:val="1"/>
      <w:numFmt w:val="bullet"/>
      <w:lvlText w:val=""/>
      <w:lvlJc w:val="left"/>
      <w:pPr>
        <w:ind w:left="1953" w:hanging="360"/>
      </w:pPr>
      <w:rPr>
        <w:rFonts w:ascii="Wingdings" w:hAnsi="Wingdings" w:hint="default"/>
      </w:rPr>
    </w:lvl>
    <w:lvl w:ilvl="3" w:tplc="041A0001" w:tentative="1">
      <w:start w:val="1"/>
      <w:numFmt w:val="bullet"/>
      <w:lvlText w:val=""/>
      <w:lvlJc w:val="left"/>
      <w:pPr>
        <w:ind w:left="2673" w:hanging="360"/>
      </w:pPr>
      <w:rPr>
        <w:rFonts w:ascii="Symbol" w:hAnsi="Symbol" w:hint="default"/>
      </w:rPr>
    </w:lvl>
    <w:lvl w:ilvl="4" w:tplc="041A0003" w:tentative="1">
      <w:start w:val="1"/>
      <w:numFmt w:val="bullet"/>
      <w:lvlText w:val="o"/>
      <w:lvlJc w:val="left"/>
      <w:pPr>
        <w:ind w:left="3393" w:hanging="360"/>
      </w:pPr>
      <w:rPr>
        <w:rFonts w:ascii="Courier New" w:hAnsi="Courier New" w:cs="Courier New" w:hint="default"/>
      </w:rPr>
    </w:lvl>
    <w:lvl w:ilvl="5" w:tplc="041A0005" w:tentative="1">
      <w:start w:val="1"/>
      <w:numFmt w:val="bullet"/>
      <w:lvlText w:val=""/>
      <w:lvlJc w:val="left"/>
      <w:pPr>
        <w:ind w:left="4113" w:hanging="360"/>
      </w:pPr>
      <w:rPr>
        <w:rFonts w:ascii="Wingdings" w:hAnsi="Wingdings" w:hint="default"/>
      </w:rPr>
    </w:lvl>
    <w:lvl w:ilvl="6" w:tplc="041A0001" w:tentative="1">
      <w:start w:val="1"/>
      <w:numFmt w:val="bullet"/>
      <w:lvlText w:val=""/>
      <w:lvlJc w:val="left"/>
      <w:pPr>
        <w:ind w:left="4833" w:hanging="360"/>
      </w:pPr>
      <w:rPr>
        <w:rFonts w:ascii="Symbol" w:hAnsi="Symbol" w:hint="default"/>
      </w:rPr>
    </w:lvl>
    <w:lvl w:ilvl="7" w:tplc="041A0003" w:tentative="1">
      <w:start w:val="1"/>
      <w:numFmt w:val="bullet"/>
      <w:lvlText w:val="o"/>
      <w:lvlJc w:val="left"/>
      <w:pPr>
        <w:ind w:left="5553" w:hanging="360"/>
      </w:pPr>
      <w:rPr>
        <w:rFonts w:ascii="Courier New" w:hAnsi="Courier New" w:cs="Courier New" w:hint="default"/>
      </w:rPr>
    </w:lvl>
    <w:lvl w:ilvl="8" w:tplc="041A0005" w:tentative="1">
      <w:start w:val="1"/>
      <w:numFmt w:val="bullet"/>
      <w:lvlText w:val=""/>
      <w:lvlJc w:val="left"/>
      <w:pPr>
        <w:ind w:left="6273" w:hanging="360"/>
      </w:pPr>
      <w:rPr>
        <w:rFonts w:ascii="Wingdings" w:hAnsi="Wingdings" w:hint="default"/>
      </w:rPr>
    </w:lvl>
  </w:abstractNum>
  <w:abstractNum w:abstractNumId="11" w15:restartNumberingAfterBreak="0">
    <w:nsid w:val="02E83B1B"/>
    <w:multiLevelType w:val="multilevel"/>
    <w:tmpl w:val="E9088CAC"/>
    <w:lvl w:ilvl="0">
      <w:start w:val="1"/>
      <w:numFmt w:val="decimal"/>
      <w:lvlText w:val="%1."/>
      <w:lvlJc w:val="left"/>
      <w:pPr>
        <w:ind w:left="466" w:hanging="250"/>
      </w:pPr>
      <w:rPr>
        <w:rFonts w:ascii="Caladea" w:eastAsia="Caladea" w:hAnsi="Caladea" w:cs="Caladea" w:hint="default"/>
        <w:b/>
        <w:bCs/>
        <w:spacing w:val="-1"/>
        <w:w w:val="99"/>
        <w:sz w:val="24"/>
        <w:szCs w:val="24"/>
        <w:u w:val="single" w:color="000000"/>
        <w:lang w:val="hr-HR" w:eastAsia="en-US" w:bidi="ar-SA"/>
      </w:rPr>
    </w:lvl>
    <w:lvl w:ilvl="1">
      <w:start w:val="1"/>
      <w:numFmt w:val="lowerLetter"/>
      <w:lvlText w:val="%1.%2."/>
      <w:lvlJc w:val="left"/>
      <w:pPr>
        <w:ind w:left="216" w:hanging="490"/>
      </w:pPr>
      <w:rPr>
        <w:rFonts w:ascii="Caladea" w:eastAsia="Caladea" w:hAnsi="Caladea" w:cs="Caladea" w:hint="default"/>
        <w:b/>
        <w:bCs/>
        <w:spacing w:val="-2"/>
        <w:w w:val="99"/>
        <w:sz w:val="24"/>
        <w:szCs w:val="24"/>
        <w:lang w:val="hr-HR" w:eastAsia="en-US" w:bidi="ar-SA"/>
      </w:rPr>
    </w:lvl>
    <w:lvl w:ilvl="2">
      <w:numFmt w:val="bullet"/>
      <w:lvlText w:val="•"/>
      <w:lvlJc w:val="left"/>
      <w:pPr>
        <w:ind w:left="1180" w:hanging="490"/>
      </w:pPr>
      <w:rPr>
        <w:rFonts w:hint="default"/>
        <w:lang w:val="hr-HR" w:eastAsia="en-US" w:bidi="ar-SA"/>
      </w:rPr>
    </w:lvl>
    <w:lvl w:ilvl="3">
      <w:numFmt w:val="bullet"/>
      <w:lvlText w:val="•"/>
      <w:lvlJc w:val="left"/>
      <w:pPr>
        <w:ind w:left="2265" w:hanging="490"/>
      </w:pPr>
      <w:rPr>
        <w:rFonts w:hint="default"/>
        <w:lang w:val="hr-HR" w:eastAsia="en-US" w:bidi="ar-SA"/>
      </w:rPr>
    </w:lvl>
    <w:lvl w:ilvl="4">
      <w:numFmt w:val="bullet"/>
      <w:lvlText w:val="•"/>
      <w:lvlJc w:val="left"/>
      <w:pPr>
        <w:ind w:left="3350" w:hanging="490"/>
      </w:pPr>
      <w:rPr>
        <w:rFonts w:hint="default"/>
        <w:lang w:val="hr-HR" w:eastAsia="en-US" w:bidi="ar-SA"/>
      </w:rPr>
    </w:lvl>
    <w:lvl w:ilvl="5">
      <w:numFmt w:val="bullet"/>
      <w:lvlText w:val="•"/>
      <w:lvlJc w:val="left"/>
      <w:pPr>
        <w:ind w:left="4435" w:hanging="490"/>
      </w:pPr>
      <w:rPr>
        <w:rFonts w:hint="default"/>
        <w:lang w:val="hr-HR" w:eastAsia="en-US" w:bidi="ar-SA"/>
      </w:rPr>
    </w:lvl>
    <w:lvl w:ilvl="6">
      <w:numFmt w:val="bullet"/>
      <w:lvlText w:val="•"/>
      <w:lvlJc w:val="left"/>
      <w:pPr>
        <w:ind w:left="5520" w:hanging="490"/>
      </w:pPr>
      <w:rPr>
        <w:rFonts w:hint="default"/>
        <w:lang w:val="hr-HR" w:eastAsia="en-US" w:bidi="ar-SA"/>
      </w:rPr>
    </w:lvl>
    <w:lvl w:ilvl="7">
      <w:numFmt w:val="bullet"/>
      <w:lvlText w:val="•"/>
      <w:lvlJc w:val="left"/>
      <w:pPr>
        <w:ind w:left="6605" w:hanging="490"/>
      </w:pPr>
      <w:rPr>
        <w:rFonts w:hint="default"/>
        <w:lang w:val="hr-HR" w:eastAsia="en-US" w:bidi="ar-SA"/>
      </w:rPr>
    </w:lvl>
    <w:lvl w:ilvl="8">
      <w:numFmt w:val="bullet"/>
      <w:lvlText w:val="•"/>
      <w:lvlJc w:val="left"/>
      <w:pPr>
        <w:ind w:left="7690" w:hanging="490"/>
      </w:pPr>
      <w:rPr>
        <w:rFonts w:hint="default"/>
        <w:lang w:val="hr-HR" w:eastAsia="en-US" w:bidi="ar-SA"/>
      </w:rPr>
    </w:lvl>
  </w:abstractNum>
  <w:abstractNum w:abstractNumId="12" w15:restartNumberingAfterBreak="0">
    <w:nsid w:val="02F06D41"/>
    <w:multiLevelType w:val="hybridMultilevel"/>
    <w:tmpl w:val="63D20838"/>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2F35DFC"/>
    <w:multiLevelType w:val="hybridMultilevel"/>
    <w:tmpl w:val="B0B240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33A0443"/>
    <w:multiLevelType w:val="hybridMultilevel"/>
    <w:tmpl w:val="28220202"/>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039E0320"/>
    <w:multiLevelType w:val="hybridMultilevel"/>
    <w:tmpl w:val="0538AE9E"/>
    <w:lvl w:ilvl="0" w:tplc="009473D8">
      <w:start w:val="1"/>
      <w:numFmt w:val="bullet"/>
      <w:lvlText w:val="o"/>
      <w:lvlJc w:val="left"/>
      <w:pPr>
        <w:ind w:left="513" w:hanging="360"/>
      </w:pPr>
      <w:rPr>
        <w:rFonts w:ascii="Courier New" w:hAnsi="Courier New" w:hint="default"/>
      </w:rPr>
    </w:lvl>
    <w:lvl w:ilvl="1" w:tplc="041A0003" w:tentative="1">
      <w:start w:val="1"/>
      <w:numFmt w:val="bullet"/>
      <w:lvlText w:val="o"/>
      <w:lvlJc w:val="left"/>
      <w:pPr>
        <w:ind w:left="1233" w:hanging="360"/>
      </w:pPr>
      <w:rPr>
        <w:rFonts w:ascii="Courier New" w:hAnsi="Courier New" w:cs="Courier New" w:hint="default"/>
      </w:rPr>
    </w:lvl>
    <w:lvl w:ilvl="2" w:tplc="041A0005" w:tentative="1">
      <w:start w:val="1"/>
      <w:numFmt w:val="bullet"/>
      <w:lvlText w:val=""/>
      <w:lvlJc w:val="left"/>
      <w:pPr>
        <w:ind w:left="1953" w:hanging="360"/>
      </w:pPr>
      <w:rPr>
        <w:rFonts w:ascii="Wingdings" w:hAnsi="Wingdings" w:hint="default"/>
      </w:rPr>
    </w:lvl>
    <w:lvl w:ilvl="3" w:tplc="041A0001" w:tentative="1">
      <w:start w:val="1"/>
      <w:numFmt w:val="bullet"/>
      <w:lvlText w:val=""/>
      <w:lvlJc w:val="left"/>
      <w:pPr>
        <w:ind w:left="2673" w:hanging="360"/>
      </w:pPr>
      <w:rPr>
        <w:rFonts w:ascii="Symbol" w:hAnsi="Symbol" w:hint="default"/>
      </w:rPr>
    </w:lvl>
    <w:lvl w:ilvl="4" w:tplc="041A0003" w:tentative="1">
      <w:start w:val="1"/>
      <w:numFmt w:val="bullet"/>
      <w:lvlText w:val="o"/>
      <w:lvlJc w:val="left"/>
      <w:pPr>
        <w:ind w:left="3393" w:hanging="360"/>
      </w:pPr>
      <w:rPr>
        <w:rFonts w:ascii="Courier New" w:hAnsi="Courier New" w:cs="Courier New" w:hint="default"/>
      </w:rPr>
    </w:lvl>
    <w:lvl w:ilvl="5" w:tplc="041A0005" w:tentative="1">
      <w:start w:val="1"/>
      <w:numFmt w:val="bullet"/>
      <w:lvlText w:val=""/>
      <w:lvlJc w:val="left"/>
      <w:pPr>
        <w:ind w:left="4113" w:hanging="360"/>
      </w:pPr>
      <w:rPr>
        <w:rFonts w:ascii="Wingdings" w:hAnsi="Wingdings" w:hint="default"/>
      </w:rPr>
    </w:lvl>
    <w:lvl w:ilvl="6" w:tplc="041A0001" w:tentative="1">
      <w:start w:val="1"/>
      <w:numFmt w:val="bullet"/>
      <w:lvlText w:val=""/>
      <w:lvlJc w:val="left"/>
      <w:pPr>
        <w:ind w:left="4833" w:hanging="360"/>
      </w:pPr>
      <w:rPr>
        <w:rFonts w:ascii="Symbol" w:hAnsi="Symbol" w:hint="default"/>
      </w:rPr>
    </w:lvl>
    <w:lvl w:ilvl="7" w:tplc="041A0003" w:tentative="1">
      <w:start w:val="1"/>
      <w:numFmt w:val="bullet"/>
      <w:lvlText w:val="o"/>
      <w:lvlJc w:val="left"/>
      <w:pPr>
        <w:ind w:left="5553" w:hanging="360"/>
      </w:pPr>
      <w:rPr>
        <w:rFonts w:ascii="Courier New" w:hAnsi="Courier New" w:cs="Courier New" w:hint="default"/>
      </w:rPr>
    </w:lvl>
    <w:lvl w:ilvl="8" w:tplc="041A0005" w:tentative="1">
      <w:start w:val="1"/>
      <w:numFmt w:val="bullet"/>
      <w:lvlText w:val=""/>
      <w:lvlJc w:val="left"/>
      <w:pPr>
        <w:ind w:left="6273" w:hanging="360"/>
      </w:pPr>
      <w:rPr>
        <w:rFonts w:ascii="Wingdings" w:hAnsi="Wingdings" w:hint="default"/>
      </w:rPr>
    </w:lvl>
  </w:abstractNum>
  <w:abstractNum w:abstractNumId="16" w15:restartNumberingAfterBreak="0">
    <w:nsid w:val="03AD24E3"/>
    <w:multiLevelType w:val="hybridMultilevel"/>
    <w:tmpl w:val="F3CECE38"/>
    <w:lvl w:ilvl="0" w:tplc="041A0005">
      <w:start w:val="1"/>
      <w:numFmt w:val="bullet"/>
      <w:lvlText w:val=""/>
      <w:lvlJc w:val="left"/>
      <w:pPr>
        <w:ind w:left="1500" w:hanging="360"/>
      </w:pPr>
      <w:rPr>
        <w:rFonts w:ascii="Wingdings" w:hAnsi="Wingdings" w:hint="default"/>
      </w:rPr>
    </w:lvl>
    <w:lvl w:ilvl="1" w:tplc="041A0003" w:tentative="1">
      <w:start w:val="1"/>
      <w:numFmt w:val="bullet"/>
      <w:lvlText w:val="o"/>
      <w:lvlJc w:val="left"/>
      <w:pPr>
        <w:ind w:left="2220" w:hanging="360"/>
      </w:pPr>
      <w:rPr>
        <w:rFonts w:ascii="Courier New" w:hAnsi="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7" w15:restartNumberingAfterBreak="0">
    <w:nsid w:val="044D27D6"/>
    <w:multiLevelType w:val="hybridMultilevel"/>
    <w:tmpl w:val="9D229E22"/>
    <w:lvl w:ilvl="0" w:tplc="84E015C4">
      <w:start w:val="1"/>
      <w:numFmt w:val="decimal"/>
      <w:lvlText w:val="(%1)"/>
      <w:lvlJc w:val="left"/>
      <w:pPr>
        <w:ind w:left="742" w:hanging="360"/>
      </w:pPr>
      <w:rPr>
        <w:rFonts w:ascii="Times New Roman" w:hAnsi="Times New Roman" w:cs="Times New Roman" w:hint="default"/>
      </w:rPr>
    </w:lvl>
    <w:lvl w:ilvl="1" w:tplc="041A0019" w:tentative="1">
      <w:start w:val="1"/>
      <w:numFmt w:val="lowerLetter"/>
      <w:lvlText w:val="%2."/>
      <w:lvlJc w:val="left"/>
      <w:pPr>
        <w:ind w:left="1462" w:hanging="360"/>
      </w:pPr>
    </w:lvl>
    <w:lvl w:ilvl="2" w:tplc="041A001B" w:tentative="1">
      <w:start w:val="1"/>
      <w:numFmt w:val="lowerRoman"/>
      <w:lvlText w:val="%3."/>
      <w:lvlJc w:val="right"/>
      <w:pPr>
        <w:ind w:left="2182" w:hanging="180"/>
      </w:pPr>
    </w:lvl>
    <w:lvl w:ilvl="3" w:tplc="041A000F" w:tentative="1">
      <w:start w:val="1"/>
      <w:numFmt w:val="decimal"/>
      <w:lvlText w:val="%4."/>
      <w:lvlJc w:val="left"/>
      <w:pPr>
        <w:ind w:left="2902" w:hanging="360"/>
      </w:pPr>
    </w:lvl>
    <w:lvl w:ilvl="4" w:tplc="041A0019" w:tentative="1">
      <w:start w:val="1"/>
      <w:numFmt w:val="lowerLetter"/>
      <w:lvlText w:val="%5."/>
      <w:lvlJc w:val="left"/>
      <w:pPr>
        <w:ind w:left="3622" w:hanging="360"/>
      </w:pPr>
    </w:lvl>
    <w:lvl w:ilvl="5" w:tplc="041A001B" w:tentative="1">
      <w:start w:val="1"/>
      <w:numFmt w:val="lowerRoman"/>
      <w:lvlText w:val="%6."/>
      <w:lvlJc w:val="right"/>
      <w:pPr>
        <w:ind w:left="4342" w:hanging="180"/>
      </w:pPr>
    </w:lvl>
    <w:lvl w:ilvl="6" w:tplc="041A000F" w:tentative="1">
      <w:start w:val="1"/>
      <w:numFmt w:val="decimal"/>
      <w:lvlText w:val="%7."/>
      <w:lvlJc w:val="left"/>
      <w:pPr>
        <w:ind w:left="5062" w:hanging="360"/>
      </w:pPr>
    </w:lvl>
    <w:lvl w:ilvl="7" w:tplc="041A0019" w:tentative="1">
      <w:start w:val="1"/>
      <w:numFmt w:val="lowerLetter"/>
      <w:lvlText w:val="%8."/>
      <w:lvlJc w:val="left"/>
      <w:pPr>
        <w:ind w:left="5782" w:hanging="360"/>
      </w:pPr>
    </w:lvl>
    <w:lvl w:ilvl="8" w:tplc="041A001B" w:tentative="1">
      <w:start w:val="1"/>
      <w:numFmt w:val="lowerRoman"/>
      <w:lvlText w:val="%9."/>
      <w:lvlJc w:val="right"/>
      <w:pPr>
        <w:ind w:left="6502" w:hanging="180"/>
      </w:pPr>
    </w:lvl>
  </w:abstractNum>
  <w:abstractNum w:abstractNumId="18" w15:restartNumberingAfterBreak="0">
    <w:nsid w:val="04501970"/>
    <w:multiLevelType w:val="hybridMultilevel"/>
    <w:tmpl w:val="502AC378"/>
    <w:lvl w:ilvl="0" w:tplc="041A0001">
      <w:start w:val="1"/>
      <w:numFmt w:val="bullet"/>
      <w:lvlText w:val=""/>
      <w:lvlJc w:val="left"/>
      <w:pPr>
        <w:ind w:left="720" w:hanging="360"/>
      </w:pPr>
      <w:rPr>
        <w:rFonts w:ascii="Symbol" w:hAnsi="Symbo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04B70FCD"/>
    <w:multiLevelType w:val="hybridMultilevel"/>
    <w:tmpl w:val="DD3E1F7A"/>
    <w:lvl w:ilvl="0" w:tplc="E5102136">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6F3A6E1C">
      <w:start w:val="1"/>
      <w:numFmt w:val="decimal"/>
      <w:lvlText w:val="%2."/>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2" w:tplc="C73E153E">
      <w:start w:val="1"/>
      <w:numFmt w:val="lowerLetter"/>
      <w:lvlText w:val="%3."/>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3" w:tplc="59E8A8F8">
      <w:numFmt w:val="bullet"/>
      <w:lvlText w:val="•"/>
      <w:lvlJc w:val="left"/>
      <w:pPr>
        <w:ind w:left="960" w:hanging="245"/>
      </w:pPr>
      <w:rPr>
        <w:rFonts w:hint="default"/>
        <w:lang w:val="hr-HR" w:eastAsia="en-US" w:bidi="ar-SA"/>
      </w:rPr>
    </w:lvl>
    <w:lvl w:ilvl="4" w:tplc="DD5A779E">
      <w:numFmt w:val="bullet"/>
      <w:lvlText w:val="•"/>
      <w:lvlJc w:val="left"/>
      <w:pPr>
        <w:ind w:left="2321" w:hanging="245"/>
      </w:pPr>
      <w:rPr>
        <w:rFonts w:hint="default"/>
        <w:lang w:val="hr-HR" w:eastAsia="en-US" w:bidi="ar-SA"/>
      </w:rPr>
    </w:lvl>
    <w:lvl w:ilvl="5" w:tplc="48D20EDC">
      <w:numFmt w:val="bullet"/>
      <w:lvlText w:val="•"/>
      <w:lvlJc w:val="left"/>
      <w:pPr>
        <w:ind w:left="3682" w:hanging="245"/>
      </w:pPr>
      <w:rPr>
        <w:rFonts w:hint="default"/>
        <w:lang w:val="hr-HR" w:eastAsia="en-US" w:bidi="ar-SA"/>
      </w:rPr>
    </w:lvl>
    <w:lvl w:ilvl="6" w:tplc="4DAE910E">
      <w:numFmt w:val="bullet"/>
      <w:lvlText w:val="•"/>
      <w:lvlJc w:val="left"/>
      <w:pPr>
        <w:ind w:left="5043" w:hanging="245"/>
      </w:pPr>
      <w:rPr>
        <w:rFonts w:hint="default"/>
        <w:lang w:val="hr-HR" w:eastAsia="en-US" w:bidi="ar-SA"/>
      </w:rPr>
    </w:lvl>
    <w:lvl w:ilvl="7" w:tplc="36969120">
      <w:numFmt w:val="bullet"/>
      <w:lvlText w:val="•"/>
      <w:lvlJc w:val="left"/>
      <w:pPr>
        <w:ind w:left="6405" w:hanging="245"/>
      </w:pPr>
      <w:rPr>
        <w:rFonts w:hint="default"/>
        <w:lang w:val="hr-HR" w:eastAsia="en-US" w:bidi="ar-SA"/>
      </w:rPr>
    </w:lvl>
    <w:lvl w:ilvl="8" w:tplc="128CDAE2">
      <w:numFmt w:val="bullet"/>
      <w:lvlText w:val="•"/>
      <w:lvlJc w:val="left"/>
      <w:pPr>
        <w:ind w:left="7766" w:hanging="245"/>
      </w:pPr>
      <w:rPr>
        <w:rFonts w:hint="default"/>
        <w:lang w:val="hr-HR" w:eastAsia="en-US" w:bidi="ar-SA"/>
      </w:rPr>
    </w:lvl>
  </w:abstractNum>
  <w:abstractNum w:abstractNumId="20" w15:restartNumberingAfterBreak="0">
    <w:nsid w:val="05B053DC"/>
    <w:multiLevelType w:val="multilevel"/>
    <w:tmpl w:val="7D98A4E4"/>
    <w:lvl w:ilvl="0">
      <w:start w:val="1"/>
      <w:numFmt w:val="decimal"/>
      <w:lvlText w:val="%1."/>
      <w:lvlJc w:val="left"/>
      <w:pPr>
        <w:ind w:left="466" w:hanging="250"/>
      </w:pPr>
      <w:rPr>
        <w:rFonts w:ascii="Caladea" w:eastAsia="Caladea" w:hAnsi="Caladea" w:cs="Caladea" w:hint="default"/>
        <w:b/>
        <w:bCs/>
        <w:spacing w:val="-1"/>
        <w:w w:val="99"/>
        <w:sz w:val="24"/>
        <w:szCs w:val="24"/>
        <w:u w:val="single" w:color="000000"/>
        <w:lang w:val="hr-HR" w:eastAsia="en-US" w:bidi="ar-SA"/>
      </w:rPr>
    </w:lvl>
    <w:lvl w:ilvl="1">
      <w:start w:val="1"/>
      <w:numFmt w:val="lowerLetter"/>
      <w:lvlText w:val="%1.%2."/>
      <w:lvlJc w:val="left"/>
      <w:pPr>
        <w:ind w:left="216" w:hanging="470"/>
      </w:pPr>
      <w:rPr>
        <w:rFonts w:ascii="Caladea" w:eastAsia="Caladea" w:hAnsi="Caladea" w:cs="Caladea" w:hint="default"/>
        <w:b/>
        <w:bCs/>
        <w:spacing w:val="-2"/>
        <w:w w:val="99"/>
        <w:sz w:val="24"/>
        <w:szCs w:val="24"/>
        <w:lang w:val="hr-HR" w:eastAsia="en-US" w:bidi="ar-SA"/>
      </w:rPr>
    </w:lvl>
    <w:lvl w:ilvl="2">
      <w:numFmt w:val="bullet"/>
      <w:lvlText w:val="•"/>
      <w:lvlJc w:val="left"/>
      <w:pPr>
        <w:ind w:left="1180" w:hanging="470"/>
      </w:pPr>
      <w:rPr>
        <w:rFonts w:hint="default"/>
        <w:lang w:val="hr-HR" w:eastAsia="en-US" w:bidi="ar-SA"/>
      </w:rPr>
    </w:lvl>
    <w:lvl w:ilvl="3">
      <w:numFmt w:val="bullet"/>
      <w:lvlText w:val="•"/>
      <w:lvlJc w:val="left"/>
      <w:pPr>
        <w:ind w:left="2265" w:hanging="470"/>
      </w:pPr>
      <w:rPr>
        <w:rFonts w:hint="default"/>
        <w:lang w:val="hr-HR" w:eastAsia="en-US" w:bidi="ar-SA"/>
      </w:rPr>
    </w:lvl>
    <w:lvl w:ilvl="4">
      <w:numFmt w:val="bullet"/>
      <w:lvlText w:val="•"/>
      <w:lvlJc w:val="left"/>
      <w:pPr>
        <w:ind w:left="3350" w:hanging="470"/>
      </w:pPr>
      <w:rPr>
        <w:rFonts w:hint="default"/>
        <w:lang w:val="hr-HR" w:eastAsia="en-US" w:bidi="ar-SA"/>
      </w:rPr>
    </w:lvl>
    <w:lvl w:ilvl="5">
      <w:numFmt w:val="bullet"/>
      <w:lvlText w:val="•"/>
      <w:lvlJc w:val="left"/>
      <w:pPr>
        <w:ind w:left="4435" w:hanging="470"/>
      </w:pPr>
      <w:rPr>
        <w:rFonts w:hint="default"/>
        <w:lang w:val="hr-HR" w:eastAsia="en-US" w:bidi="ar-SA"/>
      </w:rPr>
    </w:lvl>
    <w:lvl w:ilvl="6">
      <w:numFmt w:val="bullet"/>
      <w:lvlText w:val="•"/>
      <w:lvlJc w:val="left"/>
      <w:pPr>
        <w:ind w:left="5520" w:hanging="470"/>
      </w:pPr>
      <w:rPr>
        <w:rFonts w:hint="default"/>
        <w:lang w:val="hr-HR" w:eastAsia="en-US" w:bidi="ar-SA"/>
      </w:rPr>
    </w:lvl>
    <w:lvl w:ilvl="7">
      <w:numFmt w:val="bullet"/>
      <w:lvlText w:val="•"/>
      <w:lvlJc w:val="left"/>
      <w:pPr>
        <w:ind w:left="6605" w:hanging="470"/>
      </w:pPr>
      <w:rPr>
        <w:rFonts w:hint="default"/>
        <w:lang w:val="hr-HR" w:eastAsia="en-US" w:bidi="ar-SA"/>
      </w:rPr>
    </w:lvl>
    <w:lvl w:ilvl="8">
      <w:numFmt w:val="bullet"/>
      <w:lvlText w:val="•"/>
      <w:lvlJc w:val="left"/>
      <w:pPr>
        <w:ind w:left="7690" w:hanging="470"/>
      </w:pPr>
      <w:rPr>
        <w:rFonts w:hint="default"/>
        <w:lang w:val="hr-HR" w:eastAsia="en-US" w:bidi="ar-SA"/>
      </w:rPr>
    </w:lvl>
  </w:abstractNum>
  <w:abstractNum w:abstractNumId="21" w15:restartNumberingAfterBreak="0">
    <w:nsid w:val="05E37E29"/>
    <w:multiLevelType w:val="hybridMultilevel"/>
    <w:tmpl w:val="82EC005A"/>
    <w:lvl w:ilvl="0" w:tplc="FC981C62">
      <w:start w:val="1"/>
      <w:numFmt w:val="decimal"/>
      <w:lvlText w:val="%1."/>
      <w:lvlJc w:val="left"/>
      <w:pPr>
        <w:ind w:left="425" w:hanging="359"/>
        <w:jc w:val="left"/>
      </w:pPr>
      <w:rPr>
        <w:rFonts w:ascii="Arial MT" w:eastAsia="Arial MT" w:hAnsi="Arial MT" w:cs="Arial MT" w:hint="default"/>
        <w:b w:val="0"/>
        <w:bCs w:val="0"/>
        <w:i w:val="0"/>
        <w:iCs w:val="0"/>
        <w:spacing w:val="0"/>
        <w:w w:val="100"/>
        <w:sz w:val="22"/>
        <w:szCs w:val="22"/>
        <w:lang w:val="hr-HR" w:eastAsia="en-US" w:bidi="ar-SA"/>
      </w:rPr>
    </w:lvl>
    <w:lvl w:ilvl="1" w:tplc="3286B1C8">
      <w:numFmt w:val="bullet"/>
      <w:lvlText w:val="•"/>
      <w:lvlJc w:val="left"/>
      <w:pPr>
        <w:ind w:left="1426" w:hanging="359"/>
      </w:pPr>
      <w:rPr>
        <w:rFonts w:hint="default"/>
        <w:lang w:val="hr-HR" w:eastAsia="en-US" w:bidi="ar-SA"/>
      </w:rPr>
    </w:lvl>
    <w:lvl w:ilvl="2" w:tplc="BBC06F52">
      <w:numFmt w:val="bullet"/>
      <w:lvlText w:val="•"/>
      <w:lvlJc w:val="left"/>
      <w:pPr>
        <w:ind w:left="2433" w:hanging="359"/>
      </w:pPr>
      <w:rPr>
        <w:rFonts w:hint="default"/>
        <w:lang w:val="hr-HR" w:eastAsia="en-US" w:bidi="ar-SA"/>
      </w:rPr>
    </w:lvl>
    <w:lvl w:ilvl="3" w:tplc="33300902">
      <w:numFmt w:val="bullet"/>
      <w:lvlText w:val="•"/>
      <w:lvlJc w:val="left"/>
      <w:pPr>
        <w:ind w:left="3440" w:hanging="359"/>
      </w:pPr>
      <w:rPr>
        <w:rFonts w:hint="default"/>
        <w:lang w:val="hr-HR" w:eastAsia="en-US" w:bidi="ar-SA"/>
      </w:rPr>
    </w:lvl>
    <w:lvl w:ilvl="4" w:tplc="E6701CCA">
      <w:numFmt w:val="bullet"/>
      <w:lvlText w:val="•"/>
      <w:lvlJc w:val="left"/>
      <w:pPr>
        <w:ind w:left="4447" w:hanging="359"/>
      </w:pPr>
      <w:rPr>
        <w:rFonts w:hint="default"/>
        <w:lang w:val="hr-HR" w:eastAsia="en-US" w:bidi="ar-SA"/>
      </w:rPr>
    </w:lvl>
    <w:lvl w:ilvl="5" w:tplc="DB2CBF3A">
      <w:numFmt w:val="bullet"/>
      <w:lvlText w:val="•"/>
      <w:lvlJc w:val="left"/>
      <w:pPr>
        <w:ind w:left="5454" w:hanging="359"/>
      </w:pPr>
      <w:rPr>
        <w:rFonts w:hint="default"/>
        <w:lang w:val="hr-HR" w:eastAsia="en-US" w:bidi="ar-SA"/>
      </w:rPr>
    </w:lvl>
    <w:lvl w:ilvl="6" w:tplc="CE201666">
      <w:numFmt w:val="bullet"/>
      <w:lvlText w:val="•"/>
      <w:lvlJc w:val="left"/>
      <w:pPr>
        <w:ind w:left="6461" w:hanging="359"/>
      </w:pPr>
      <w:rPr>
        <w:rFonts w:hint="default"/>
        <w:lang w:val="hr-HR" w:eastAsia="en-US" w:bidi="ar-SA"/>
      </w:rPr>
    </w:lvl>
    <w:lvl w:ilvl="7" w:tplc="880E085E">
      <w:numFmt w:val="bullet"/>
      <w:lvlText w:val="•"/>
      <w:lvlJc w:val="left"/>
      <w:pPr>
        <w:ind w:left="7468" w:hanging="359"/>
      </w:pPr>
      <w:rPr>
        <w:rFonts w:hint="default"/>
        <w:lang w:val="hr-HR" w:eastAsia="en-US" w:bidi="ar-SA"/>
      </w:rPr>
    </w:lvl>
    <w:lvl w:ilvl="8" w:tplc="6F905D90">
      <w:numFmt w:val="bullet"/>
      <w:lvlText w:val="•"/>
      <w:lvlJc w:val="left"/>
      <w:pPr>
        <w:ind w:left="8475" w:hanging="359"/>
      </w:pPr>
      <w:rPr>
        <w:rFonts w:hint="default"/>
        <w:lang w:val="hr-HR" w:eastAsia="en-US" w:bidi="ar-SA"/>
      </w:rPr>
    </w:lvl>
  </w:abstractNum>
  <w:abstractNum w:abstractNumId="22" w15:restartNumberingAfterBreak="0">
    <w:nsid w:val="063842D8"/>
    <w:multiLevelType w:val="hybridMultilevel"/>
    <w:tmpl w:val="4D38B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06EC4ACB"/>
    <w:multiLevelType w:val="hybridMultilevel"/>
    <w:tmpl w:val="49F83FBA"/>
    <w:lvl w:ilvl="0" w:tplc="240C6744">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1A3AA6F6">
      <w:numFmt w:val="bullet"/>
      <w:lvlText w:val="-"/>
      <w:lvlJc w:val="left"/>
      <w:pPr>
        <w:ind w:left="425" w:hanging="156"/>
      </w:pPr>
      <w:rPr>
        <w:rFonts w:ascii="Arial MT" w:eastAsia="Arial MT" w:hAnsi="Arial MT" w:cs="Arial MT" w:hint="default"/>
        <w:b w:val="0"/>
        <w:bCs w:val="0"/>
        <w:i w:val="0"/>
        <w:iCs w:val="0"/>
        <w:spacing w:val="0"/>
        <w:w w:val="100"/>
        <w:sz w:val="22"/>
        <w:szCs w:val="22"/>
        <w:lang w:val="hr-HR" w:eastAsia="en-US" w:bidi="ar-SA"/>
      </w:rPr>
    </w:lvl>
    <w:lvl w:ilvl="2" w:tplc="D5687B14">
      <w:numFmt w:val="bullet"/>
      <w:lvlText w:val="•"/>
      <w:lvlJc w:val="left"/>
      <w:pPr>
        <w:ind w:left="1592" w:hanging="156"/>
      </w:pPr>
      <w:rPr>
        <w:rFonts w:hint="default"/>
        <w:lang w:val="hr-HR" w:eastAsia="en-US" w:bidi="ar-SA"/>
      </w:rPr>
    </w:lvl>
    <w:lvl w:ilvl="3" w:tplc="543C0CFE">
      <w:numFmt w:val="bullet"/>
      <w:lvlText w:val="•"/>
      <w:lvlJc w:val="left"/>
      <w:pPr>
        <w:ind w:left="2704" w:hanging="156"/>
      </w:pPr>
      <w:rPr>
        <w:rFonts w:hint="default"/>
        <w:lang w:val="hr-HR" w:eastAsia="en-US" w:bidi="ar-SA"/>
      </w:rPr>
    </w:lvl>
    <w:lvl w:ilvl="4" w:tplc="B922C194">
      <w:numFmt w:val="bullet"/>
      <w:lvlText w:val="•"/>
      <w:lvlJc w:val="left"/>
      <w:pPr>
        <w:ind w:left="3816" w:hanging="156"/>
      </w:pPr>
      <w:rPr>
        <w:rFonts w:hint="default"/>
        <w:lang w:val="hr-HR" w:eastAsia="en-US" w:bidi="ar-SA"/>
      </w:rPr>
    </w:lvl>
    <w:lvl w:ilvl="5" w:tplc="E1FACEB0">
      <w:numFmt w:val="bullet"/>
      <w:lvlText w:val="•"/>
      <w:lvlJc w:val="left"/>
      <w:pPr>
        <w:ind w:left="4928" w:hanging="156"/>
      </w:pPr>
      <w:rPr>
        <w:rFonts w:hint="default"/>
        <w:lang w:val="hr-HR" w:eastAsia="en-US" w:bidi="ar-SA"/>
      </w:rPr>
    </w:lvl>
    <w:lvl w:ilvl="6" w:tplc="AD308E04">
      <w:numFmt w:val="bullet"/>
      <w:lvlText w:val="•"/>
      <w:lvlJc w:val="left"/>
      <w:pPr>
        <w:ind w:left="6040" w:hanging="156"/>
      </w:pPr>
      <w:rPr>
        <w:rFonts w:hint="default"/>
        <w:lang w:val="hr-HR" w:eastAsia="en-US" w:bidi="ar-SA"/>
      </w:rPr>
    </w:lvl>
    <w:lvl w:ilvl="7" w:tplc="B5B8D5CE">
      <w:numFmt w:val="bullet"/>
      <w:lvlText w:val="•"/>
      <w:lvlJc w:val="left"/>
      <w:pPr>
        <w:ind w:left="7152" w:hanging="156"/>
      </w:pPr>
      <w:rPr>
        <w:rFonts w:hint="default"/>
        <w:lang w:val="hr-HR" w:eastAsia="en-US" w:bidi="ar-SA"/>
      </w:rPr>
    </w:lvl>
    <w:lvl w:ilvl="8" w:tplc="E69454C8">
      <w:numFmt w:val="bullet"/>
      <w:lvlText w:val="•"/>
      <w:lvlJc w:val="left"/>
      <w:pPr>
        <w:ind w:left="8264" w:hanging="156"/>
      </w:pPr>
      <w:rPr>
        <w:rFonts w:hint="default"/>
        <w:lang w:val="hr-HR" w:eastAsia="en-US" w:bidi="ar-SA"/>
      </w:rPr>
    </w:lvl>
  </w:abstractNum>
  <w:abstractNum w:abstractNumId="24" w15:restartNumberingAfterBreak="0">
    <w:nsid w:val="0755684B"/>
    <w:multiLevelType w:val="hybridMultilevel"/>
    <w:tmpl w:val="A3E63812"/>
    <w:lvl w:ilvl="0" w:tplc="79041C36">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B20060EC">
      <w:numFmt w:val="bullet"/>
      <w:lvlText w:val="-"/>
      <w:lvlJc w:val="left"/>
      <w:pPr>
        <w:ind w:left="559" w:hanging="135"/>
      </w:pPr>
      <w:rPr>
        <w:rFonts w:ascii="Arial MT" w:eastAsia="Arial MT" w:hAnsi="Arial MT" w:cs="Arial MT" w:hint="default"/>
        <w:b w:val="0"/>
        <w:bCs w:val="0"/>
        <w:i w:val="0"/>
        <w:iCs w:val="0"/>
        <w:spacing w:val="0"/>
        <w:w w:val="100"/>
        <w:sz w:val="22"/>
        <w:szCs w:val="22"/>
        <w:lang w:val="hr-HR" w:eastAsia="en-US" w:bidi="ar-SA"/>
      </w:rPr>
    </w:lvl>
    <w:lvl w:ilvl="2" w:tplc="D53CF3A2">
      <w:numFmt w:val="bullet"/>
      <w:lvlText w:val="•"/>
      <w:lvlJc w:val="left"/>
      <w:pPr>
        <w:ind w:left="1663" w:hanging="135"/>
      </w:pPr>
      <w:rPr>
        <w:rFonts w:hint="default"/>
        <w:lang w:val="hr-HR" w:eastAsia="en-US" w:bidi="ar-SA"/>
      </w:rPr>
    </w:lvl>
    <w:lvl w:ilvl="3" w:tplc="53A660C8">
      <w:numFmt w:val="bullet"/>
      <w:lvlText w:val="•"/>
      <w:lvlJc w:val="left"/>
      <w:pPr>
        <w:ind w:left="2766" w:hanging="135"/>
      </w:pPr>
      <w:rPr>
        <w:rFonts w:hint="default"/>
        <w:lang w:val="hr-HR" w:eastAsia="en-US" w:bidi="ar-SA"/>
      </w:rPr>
    </w:lvl>
    <w:lvl w:ilvl="4" w:tplc="45486412">
      <w:numFmt w:val="bullet"/>
      <w:lvlText w:val="•"/>
      <w:lvlJc w:val="left"/>
      <w:pPr>
        <w:ind w:left="3869" w:hanging="135"/>
      </w:pPr>
      <w:rPr>
        <w:rFonts w:hint="default"/>
        <w:lang w:val="hr-HR" w:eastAsia="en-US" w:bidi="ar-SA"/>
      </w:rPr>
    </w:lvl>
    <w:lvl w:ilvl="5" w:tplc="6EC85946">
      <w:numFmt w:val="bullet"/>
      <w:lvlText w:val="•"/>
      <w:lvlJc w:val="left"/>
      <w:pPr>
        <w:ind w:left="4972" w:hanging="135"/>
      </w:pPr>
      <w:rPr>
        <w:rFonts w:hint="default"/>
        <w:lang w:val="hr-HR" w:eastAsia="en-US" w:bidi="ar-SA"/>
      </w:rPr>
    </w:lvl>
    <w:lvl w:ilvl="6" w:tplc="24CE42BC">
      <w:numFmt w:val="bullet"/>
      <w:lvlText w:val="•"/>
      <w:lvlJc w:val="left"/>
      <w:pPr>
        <w:ind w:left="6076" w:hanging="135"/>
      </w:pPr>
      <w:rPr>
        <w:rFonts w:hint="default"/>
        <w:lang w:val="hr-HR" w:eastAsia="en-US" w:bidi="ar-SA"/>
      </w:rPr>
    </w:lvl>
    <w:lvl w:ilvl="7" w:tplc="984400F6">
      <w:numFmt w:val="bullet"/>
      <w:lvlText w:val="•"/>
      <w:lvlJc w:val="left"/>
      <w:pPr>
        <w:ind w:left="7179" w:hanging="135"/>
      </w:pPr>
      <w:rPr>
        <w:rFonts w:hint="default"/>
        <w:lang w:val="hr-HR" w:eastAsia="en-US" w:bidi="ar-SA"/>
      </w:rPr>
    </w:lvl>
    <w:lvl w:ilvl="8" w:tplc="5E787FA0">
      <w:numFmt w:val="bullet"/>
      <w:lvlText w:val="•"/>
      <w:lvlJc w:val="left"/>
      <w:pPr>
        <w:ind w:left="8282" w:hanging="135"/>
      </w:pPr>
      <w:rPr>
        <w:rFonts w:hint="default"/>
        <w:lang w:val="hr-HR" w:eastAsia="en-US" w:bidi="ar-SA"/>
      </w:rPr>
    </w:lvl>
  </w:abstractNum>
  <w:abstractNum w:abstractNumId="25" w15:restartNumberingAfterBreak="0">
    <w:nsid w:val="078F3273"/>
    <w:multiLevelType w:val="hybridMultilevel"/>
    <w:tmpl w:val="46B4E488"/>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08554855"/>
    <w:multiLevelType w:val="hybridMultilevel"/>
    <w:tmpl w:val="77DE0FAE"/>
    <w:lvl w:ilvl="0" w:tplc="E87A2B16">
      <w:start w:val="1"/>
      <w:numFmt w:val="decimal"/>
      <w:lvlText w:val="%1."/>
      <w:lvlJc w:val="left"/>
      <w:pPr>
        <w:ind w:left="425" w:hanging="328"/>
      </w:pPr>
      <w:rPr>
        <w:rFonts w:ascii="Arial MT" w:eastAsia="Arial MT" w:hAnsi="Arial MT" w:cs="Arial MT" w:hint="default"/>
        <w:b w:val="0"/>
        <w:bCs w:val="0"/>
        <w:i w:val="0"/>
        <w:iCs w:val="0"/>
        <w:spacing w:val="0"/>
        <w:w w:val="100"/>
        <w:sz w:val="22"/>
        <w:szCs w:val="22"/>
        <w:lang w:val="hr-HR" w:eastAsia="en-US" w:bidi="ar-SA"/>
      </w:rPr>
    </w:lvl>
    <w:lvl w:ilvl="1" w:tplc="7166C448">
      <w:start w:val="1"/>
      <w:numFmt w:val="lowerLetter"/>
      <w:lvlText w:val="%2."/>
      <w:lvlJc w:val="left"/>
      <w:pPr>
        <w:ind w:left="953" w:hanging="245"/>
      </w:pPr>
      <w:rPr>
        <w:rFonts w:ascii="Arial MT" w:eastAsia="Arial MT" w:hAnsi="Arial MT" w:cs="Arial MT" w:hint="default"/>
        <w:b w:val="0"/>
        <w:bCs w:val="0"/>
        <w:i w:val="0"/>
        <w:iCs w:val="0"/>
        <w:spacing w:val="0"/>
        <w:w w:val="100"/>
        <w:sz w:val="22"/>
        <w:szCs w:val="22"/>
        <w:lang w:val="hr-HR" w:eastAsia="en-US" w:bidi="ar-SA"/>
      </w:rPr>
    </w:lvl>
    <w:lvl w:ilvl="2" w:tplc="9B64C3F8">
      <w:numFmt w:val="bullet"/>
      <w:lvlText w:val="•"/>
      <w:lvlJc w:val="left"/>
      <w:pPr>
        <w:ind w:left="960" w:hanging="245"/>
      </w:pPr>
      <w:rPr>
        <w:rFonts w:hint="default"/>
        <w:lang w:val="hr-HR" w:eastAsia="en-US" w:bidi="ar-SA"/>
      </w:rPr>
    </w:lvl>
    <w:lvl w:ilvl="3" w:tplc="AA66BB72">
      <w:numFmt w:val="bullet"/>
      <w:lvlText w:val="•"/>
      <w:lvlJc w:val="left"/>
      <w:pPr>
        <w:ind w:left="2151" w:hanging="245"/>
      </w:pPr>
      <w:rPr>
        <w:rFonts w:hint="default"/>
        <w:lang w:val="hr-HR" w:eastAsia="en-US" w:bidi="ar-SA"/>
      </w:rPr>
    </w:lvl>
    <w:lvl w:ilvl="4" w:tplc="A0ECFB22">
      <w:numFmt w:val="bullet"/>
      <w:lvlText w:val="•"/>
      <w:lvlJc w:val="left"/>
      <w:pPr>
        <w:ind w:left="3342" w:hanging="245"/>
      </w:pPr>
      <w:rPr>
        <w:rFonts w:hint="default"/>
        <w:lang w:val="hr-HR" w:eastAsia="en-US" w:bidi="ar-SA"/>
      </w:rPr>
    </w:lvl>
    <w:lvl w:ilvl="5" w:tplc="E9CCC2EC">
      <w:numFmt w:val="bullet"/>
      <w:lvlText w:val="•"/>
      <w:lvlJc w:val="left"/>
      <w:pPr>
        <w:ind w:left="4533" w:hanging="245"/>
      </w:pPr>
      <w:rPr>
        <w:rFonts w:hint="default"/>
        <w:lang w:val="hr-HR" w:eastAsia="en-US" w:bidi="ar-SA"/>
      </w:rPr>
    </w:lvl>
    <w:lvl w:ilvl="6" w:tplc="60D66928">
      <w:numFmt w:val="bullet"/>
      <w:lvlText w:val="•"/>
      <w:lvlJc w:val="left"/>
      <w:pPr>
        <w:ind w:left="5724" w:hanging="245"/>
      </w:pPr>
      <w:rPr>
        <w:rFonts w:hint="default"/>
        <w:lang w:val="hr-HR" w:eastAsia="en-US" w:bidi="ar-SA"/>
      </w:rPr>
    </w:lvl>
    <w:lvl w:ilvl="7" w:tplc="8CFAE9BA">
      <w:numFmt w:val="bullet"/>
      <w:lvlText w:val="•"/>
      <w:lvlJc w:val="left"/>
      <w:pPr>
        <w:ind w:left="6915" w:hanging="245"/>
      </w:pPr>
      <w:rPr>
        <w:rFonts w:hint="default"/>
        <w:lang w:val="hr-HR" w:eastAsia="en-US" w:bidi="ar-SA"/>
      </w:rPr>
    </w:lvl>
    <w:lvl w:ilvl="8" w:tplc="29723EF0">
      <w:numFmt w:val="bullet"/>
      <w:lvlText w:val="•"/>
      <w:lvlJc w:val="left"/>
      <w:pPr>
        <w:ind w:left="8106" w:hanging="245"/>
      </w:pPr>
      <w:rPr>
        <w:rFonts w:hint="default"/>
        <w:lang w:val="hr-HR" w:eastAsia="en-US" w:bidi="ar-SA"/>
      </w:rPr>
    </w:lvl>
  </w:abstractNum>
  <w:abstractNum w:abstractNumId="27" w15:restartNumberingAfterBreak="0">
    <w:nsid w:val="088052EC"/>
    <w:multiLevelType w:val="hybridMultilevel"/>
    <w:tmpl w:val="F9443AAE"/>
    <w:lvl w:ilvl="0" w:tplc="C2361766">
      <w:start w:val="1"/>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88620F4"/>
    <w:multiLevelType w:val="multilevel"/>
    <w:tmpl w:val="B5DA0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8A256DF"/>
    <w:multiLevelType w:val="hybridMultilevel"/>
    <w:tmpl w:val="C06EDA78"/>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08CF21BB"/>
    <w:multiLevelType w:val="hybridMultilevel"/>
    <w:tmpl w:val="41D05494"/>
    <w:lvl w:ilvl="0" w:tplc="041A000F">
      <w:start w:val="1"/>
      <w:numFmt w:val="decimal"/>
      <w:lvlText w:val="%1."/>
      <w:lvlJc w:val="left"/>
      <w:pPr>
        <w:tabs>
          <w:tab w:val="num" w:pos="720"/>
        </w:tabs>
        <w:ind w:left="720" w:hanging="360"/>
      </w:pPr>
      <w:rPr>
        <w:rFonts w:cs="Times New Roman" w:hint="default"/>
      </w:rPr>
    </w:lvl>
    <w:lvl w:ilvl="1" w:tplc="1DEEA330">
      <w:start w:val="5"/>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094D1027"/>
    <w:multiLevelType w:val="hybridMultilevel"/>
    <w:tmpl w:val="0C0EE2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09B044B9"/>
    <w:multiLevelType w:val="hybridMultilevel"/>
    <w:tmpl w:val="4C14300C"/>
    <w:lvl w:ilvl="0" w:tplc="71568A26">
      <w:numFmt w:val="bullet"/>
      <w:lvlText w:val=""/>
      <w:lvlJc w:val="left"/>
      <w:pPr>
        <w:ind w:left="476" w:hanging="360"/>
      </w:pPr>
      <w:rPr>
        <w:rFonts w:ascii="Symbol" w:eastAsia="Symbol" w:hAnsi="Symbol" w:cs="Symbol" w:hint="default"/>
        <w:w w:val="100"/>
        <w:sz w:val="24"/>
        <w:szCs w:val="24"/>
        <w:lang w:val="hr-HR" w:eastAsia="en-US" w:bidi="ar-SA"/>
      </w:rPr>
    </w:lvl>
    <w:lvl w:ilvl="1" w:tplc="3C18F28C">
      <w:numFmt w:val="bullet"/>
      <w:lvlText w:val="•"/>
      <w:lvlJc w:val="left"/>
      <w:pPr>
        <w:ind w:left="1390" w:hanging="360"/>
      </w:pPr>
      <w:rPr>
        <w:lang w:val="hr-HR" w:eastAsia="en-US" w:bidi="ar-SA"/>
      </w:rPr>
    </w:lvl>
    <w:lvl w:ilvl="2" w:tplc="9EF001F4">
      <w:numFmt w:val="bullet"/>
      <w:lvlText w:val="•"/>
      <w:lvlJc w:val="left"/>
      <w:pPr>
        <w:ind w:left="2301" w:hanging="360"/>
      </w:pPr>
      <w:rPr>
        <w:lang w:val="hr-HR" w:eastAsia="en-US" w:bidi="ar-SA"/>
      </w:rPr>
    </w:lvl>
    <w:lvl w:ilvl="3" w:tplc="4AE0D082">
      <w:numFmt w:val="bullet"/>
      <w:lvlText w:val="•"/>
      <w:lvlJc w:val="left"/>
      <w:pPr>
        <w:ind w:left="3211" w:hanging="360"/>
      </w:pPr>
      <w:rPr>
        <w:lang w:val="hr-HR" w:eastAsia="en-US" w:bidi="ar-SA"/>
      </w:rPr>
    </w:lvl>
    <w:lvl w:ilvl="4" w:tplc="A8D476B6">
      <w:numFmt w:val="bullet"/>
      <w:lvlText w:val="•"/>
      <w:lvlJc w:val="left"/>
      <w:pPr>
        <w:ind w:left="4122" w:hanging="360"/>
      </w:pPr>
      <w:rPr>
        <w:lang w:val="hr-HR" w:eastAsia="en-US" w:bidi="ar-SA"/>
      </w:rPr>
    </w:lvl>
    <w:lvl w:ilvl="5" w:tplc="B756F952">
      <w:numFmt w:val="bullet"/>
      <w:lvlText w:val="•"/>
      <w:lvlJc w:val="left"/>
      <w:pPr>
        <w:ind w:left="5033" w:hanging="360"/>
      </w:pPr>
      <w:rPr>
        <w:lang w:val="hr-HR" w:eastAsia="en-US" w:bidi="ar-SA"/>
      </w:rPr>
    </w:lvl>
    <w:lvl w:ilvl="6" w:tplc="8AB84178">
      <w:numFmt w:val="bullet"/>
      <w:lvlText w:val="•"/>
      <w:lvlJc w:val="left"/>
      <w:pPr>
        <w:ind w:left="5943" w:hanging="360"/>
      </w:pPr>
      <w:rPr>
        <w:lang w:val="hr-HR" w:eastAsia="en-US" w:bidi="ar-SA"/>
      </w:rPr>
    </w:lvl>
    <w:lvl w:ilvl="7" w:tplc="1D9AF4C4">
      <w:numFmt w:val="bullet"/>
      <w:lvlText w:val="•"/>
      <w:lvlJc w:val="left"/>
      <w:pPr>
        <w:ind w:left="6854" w:hanging="360"/>
      </w:pPr>
      <w:rPr>
        <w:lang w:val="hr-HR" w:eastAsia="en-US" w:bidi="ar-SA"/>
      </w:rPr>
    </w:lvl>
    <w:lvl w:ilvl="8" w:tplc="CD18C5D0">
      <w:numFmt w:val="bullet"/>
      <w:lvlText w:val="•"/>
      <w:lvlJc w:val="left"/>
      <w:pPr>
        <w:ind w:left="7765" w:hanging="360"/>
      </w:pPr>
      <w:rPr>
        <w:lang w:val="hr-HR" w:eastAsia="en-US" w:bidi="ar-SA"/>
      </w:rPr>
    </w:lvl>
  </w:abstractNum>
  <w:abstractNum w:abstractNumId="33" w15:restartNumberingAfterBreak="0">
    <w:nsid w:val="0A1D1C72"/>
    <w:multiLevelType w:val="hybridMultilevel"/>
    <w:tmpl w:val="059A57AC"/>
    <w:lvl w:ilvl="0" w:tplc="C564136E">
      <w:start w:val="1"/>
      <w:numFmt w:val="lowerLetter"/>
      <w:lvlText w:val="%1."/>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0A9366D1"/>
    <w:multiLevelType w:val="hybridMultilevel"/>
    <w:tmpl w:val="4E0806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0ACB35BA"/>
    <w:multiLevelType w:val="hybridMultilevel"/>
    <w:tmpl w:val="181A22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0B060B70"/>
    <w:multiLevelType w:val="hybridMultilevel"/>
    <w:tmpl w:val="8BACD26A"/>
    <w:lvl w:ilvl="0" w:tplc="5D1C76F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0BFA333C"/>
    <w:multiLevelType w:val="hybridMultilevel"/>
    <w:tmpl w:val="C92E73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0BFC7767"/>
    <w:multiLevelType w:val="hybridMultilevel"/>
    <w:tmpl w:val="DB2CDE1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0CAE1124"/>
    <w:multiLevelType w:val="hybridMultilevel"/>
    <w:tmpl w:val="84CCE6A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0" w15:restartNumberingAfterBreak="0">
    <w:nsid w:val="0CE01C6F"/>
    <w:multiLevelType w:val="hybridMultilevel"/>
    <w:tmpl w:val="23EC66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0CFD7AA0"/>
    <w:multiLevelType w:val="hybridMultilevel"/>
    <w:tmpl w:val="32AC48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0D2D2428"/>
    <w:multiLevelType w:val="multilevel"/>
    <w:tmpl w:val="567C2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DA05773"/>
    <w:multiLevelType w:val="hybridMultilevel"/>
    <w:tmpl w:val="369EB032"/>
    <w:lvl w:ilvl="0" w:tplc="041A000B">
      <w:start w:val="1"/>
      <w:numFmt w:val="bullet"/>
      <w:lvlText w:val=""/>
      <w:lvlJc w:val="left"/>
      <w:pPr>
        <w:ind w:left="153" w:hanging="360"/>
      </w:pPr>
      <w:rPr>
        <w:rFonts w:ascii="Wingdings" w:hAnsi="Wingdings" w:hint="default"/>
      </w:rPr>
    </w:lvl>
    <w:lvl w:ilvl="1" w:tplc="041A0003" w:tentative="1">
      <w:start w:val="1"/>
      <w:numFmt w:val="bullet"/>
      <w:lvlText w:val="o"/>
      <w:lvlJc w:val="left"/>
      <w:pPr>
        <w:ind w:left="873" w:hanging="360"/>
      </w:pPr>
      <w:rPr>
        <w:rFonts w:ascii="Courier New" w:hAnsi="Courier New" w:cs="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cs="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cs="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44" w15:restartNumberingAfterBreak="0">
    <w:nsid w:val="0DC440EF"/>
    <w:multiLevelType w:val="hybridMultilevel"/>
    <w:tmpl w:val="DAEA063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5" w15:restartNumberingAfterBreak="0">
    <w:nsid w:val="0E0051C3"/>
    <w:multiLevelType w:val="hybridMultilevel"/>
    <w:tmpl w:val="8520A4CE"/>
    <w:lvl w:ilvl="0" w:tplc="62548646">
      <w:start w:val="1"/>
      <w:numFmt w:val="upperRoman"/>
      <w:lvlText w:val="%1."/>
      <w:lvlJc w:val="left"/>
      <w:pPr>
        <w:ind w:left="955" w:hanging="721"/>
      </w:pPr>
      <w:rPr>
        <w:rFonts w:ascii="Arial" w:eastAsia="Arial" w:hAnsi="Arial" w:cs="Arial" w:hint="default"/>
        <w:b/>
        <w:bCs/>
        <w:spacing w:val="0"/>
        <w:w w:val="100"/>
        <w:sz w:val="22"/>
        <w:szCs w:val="22"/>
        <w:lang w:val="hr-HR" w:eastAsia="en-US" w:bidi="ar-SA"/>
      </w:rPr>
    </w:lvl>
    <w:lvl w:ilvl="1" w:tplc="C3FACA20">
      <w:numFmt w:val="bullet"/>
      <w:lvlText w:val="-"/>
      <w:lvlJc w:val="left"/>
      <w:pPr>
        <w:ind w:left="955" w:hanging="360"/>
      </w:pPr>
      <w:rPr>
        <w:rFonts w:ascii="Arial MT" w:eastAsia="Arial MT" w:hAnsi="Arial MT" w:cs="Arial MT" w:hint="default"/>
        <w:w w:val="100"/>
        <w:sz w:val="22"/>
        <w:szCs w:val="22"/>
        <w:lang w:val="hr-HR" w:eastAsia="en-US" w:bidi="ar-SA"/>
      </w:rPr>
    </w:lvl>
    <w:lvl w:ilvl="2" w:tplc="E1A86BC6">
      <w:numFmt w:val="bullet"/>
      <w:lvlText w:val="•"/>
      <w:lvlJc w:val="left"/>
      <w:pPr>
        <w:ind w:left="2717" w:hanging="360"/>
      </w:pPr>
      <w:rPr>
        <w:rFonts w:hint="default"/>
        <w:lang w:val="hr-HR" w:eastAsia="en-US" w:bidi="ar-SA"/>
      </w:rPr>
    </w:lvl>
    <w:lvl w:ilvl="3" w:tplc="1E748BA8">
      <w:numFmt w:val="bullet"/>
      <w:lvlText w:val="•"/>
      <w:lvlJc w:val="left"/>
      <w:pPr>
        <w:ind w:left="3595" w:hanging="360"/>
      </w:pPr>
      <w:rPr>
        <w:rFonts w:hint="default"/>
        <w:lang w:val="hr-HR" w:eastAsia="en-US" w:bidi="ar-SA"/>
      </w:rPr>
    </w:lvl>
    <w:lvl w:ilvl="4" w:tplc="37369880">
      <w:numFmt w:val="bullet"/>
      <w:lvlText w:val="•"/>
      <w:lvlJc w:val="left"/>
      <w:pPr>
        <w:ind w:left="4474" w:hanging="360"/>
      </w:pPr>
      <w:rPr>
        <w:rFonts w:hint="default"/>
        <w:lang w:val="hr-HR" w:eastAsia="en-US" w:bidi="ar-SA"/>
      </w:rPr>
    </w:lvl>
    <w:lvl w:ilvl="5" w:tplc="D488F114">
      <w:numFmt w:val="bullet"/>
      <w:lvlText w:val="•"/>
      <w:lvlJc w:val="left"/>
      <w:pPr>
        <w:ind w:left="5353" w:hanging="360"/>
      </w:pPr>
      <w:rPr>
        <w:rFonts w:hint="default"/>
        <w:lang w:val="hr-HR" w:eastAsia="en-US" w:bidi="ar-SA"/>
      </w:rPr>
    </w:lvl>
    <w:lvl w:ilvl="6" w:tplc="11F41030">
      <w:numFmt w:val="bullet"/>
      <w:lvlText w:val="•"/>
      <w:lvlJc w:val="left"/>
      <w:pPr>
        <w:ind w:left="6231" w:hanging="360"/>
      </w:pPr>
      <w:rPr>
        <w:rFonts w:hint="default"/>
        <w:lang w:val="hr-HR" w:eastAsia="en-US" w:bidi="ar-SA"/>
      </w:rPr>
    </w:lvl>
    <w:lvl w:ilvl="7" w:tplc="71C29EC6">
      <w:numFmt w:val="bullet"/>
      <w:lvlText w:val="•"/>
      <w:lvlJc w:val="left"/>
      <w:pPr>
        <w:ind w:left="7110" w:hanging="360"/>
      </w:pPr>
      <w:rPr>
        <w:rFonts w:hint="default"/>
        <w:lang w:val="hr-HR" w:eastAsia="en-US" w:bidi="ar-SA"/>
      </w:rPr>
    </w:lvl>
    <w:lvl w:ilvl="8" w:tplc="B91E3452">
      <w:numFmt w:val="bullet"/>
      <w:lvlText w:val="•"/>
      <w:lvlJc w:val="left"/>
      <w:pPr>
        <w:ind w:left="7989" w:hanging="360"/>
      </w:pPr>
      <w:rPr>
        <w:rFonts w:hint="default"/>
        <w:lang w:val="hr-HR" w:eastAsia="en-US" w:bidi="ar-SA"/>
      </w:rPr>
    </w:lvl>
  </w:abstractNum>
  <w:abstractNum w:abstractNumId="46" w15:restartNumberingAfterBreak="0">
    <w:nsid w:val="0E6F7031"/>
    <w:multiLevelType w:val="hybridMultilevel"/>
    <w:tmpl w:val="F72AB080"/>
    <w:lvl w:ilvl="0" w:tplc="8D0202E2">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7" w15:restartNumberingAfterBreak="0">
    <w:nsid w:val="0E8F34FA"/>
    <w:multiLevelType w:val="hybridMultilevel"/>
    <w:tmpl w:val="152820F6"/>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0F270444"/>
    <w:multiLevelType w:val="hybridMultilevel"/>
    <w:tmpl w:val="D3BC65B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0F270500"/>
    <w:multiLevelType w:val="singleLevel"/>
    <w:tmpl w:val="84E015C4"/>
    <w:lvl w:ilvl="0">
      <w:start w:val="1"/>
      <w:numFmt w:val="decimal"/>
      <w:lvlText w:val="(%1)"/>
      <w:lvlJc w:val="left"/>
      <w:pPr>
        <w:ind w:left="720" w:hanging="360"/>
      </w:pPr>
      <w:rPr>
        <w:rFonts w:ascii="Times New Roman" w:hAnsi="Times New Roman" w:cs="Times New Roman" w:hint="default"/>
      </w:rPr>
    </w:lvl>
  </w:abstractNum>
  <w:abstractNum w:abstractNumId="50" w15:restartNumberingAfterBreak="0">
    <w:nsid w:val="0F2A7953"/>
    <w:multiLevelType w:val="hybridMultilevel"/>
    <w:tmpl w:val="6268AAF8"/>
    <w:lvl w:ilvl="0" w:tplc="98FA553E">
      <w:start w:val="1"/>
      <w:numFmt w:val="decimal"/>
      <w:lvlText w:val="(%1)"/>
      <w:lvlJc w:val="left"/>
      <w:pPr>
        <w:ind w:left="141" w:hanging="418"/>
        <w:jc w:val="left"/>
      </w:pPr>
      <w:rPr>
        <w:rFonts w:ascii="Arial MT" w:eastAsia="Arial MT" w:hAnsi="Arial MT" w:cs="Arial MT" w:hint="default"/>
        <w:b w:val="0"/>
        <w:bCs w:val="0"/>
        <w:i w:val="0"/>
        <w:iCs w:val="0"/>
        <w:spacing w:val="0"/>
        <w:w w:val="100"/>
        <w:sz w:val="22"/>
        <w:szCs w:val="22"/>
        <w:lang w:val="hr-HR" w:eastAsia="en-US" w:bidi="ar-SA"/>
      </w:rPr>
    </w:lvl>
    <w:lvl w:ilvl="1" w:tplc="BC047736">
      <w:numFmt w:val="bullet"/>
      <w:lvlText w:val="•"/>
      <w:lvlJc w:val="left"/>
      <w:pPr>
        <w:ind w:left="1174" w:hanging="418"/>
      </w:pPr>
      <w:rPr>
        <w:rFonts w:hint="default"/>
        <w:lang w:val="hr-HR" w:eastAsia="en-US" w:bidi="ar-SA"/>
      </w:rPr>
    </w:lvl>
    <w:lvl w:ilvl="2" w:tplc="BB5C42A6">
      <w:numFmt w:val="bullet"/>
      <w:lvlText w:val="•"/>
      <w:lvlJc w:val="left"/>
      <w:pPr>
        <w:ind w:left="2209" w:hanging="418"/>
      </w:pPr>
      <w:rPr>
        <w:rFonts w:hint="default"/>
        <w:lang w:val="hr-HR" w:eastAsia="en-US" w:bidi="ar-SA"/>
      </w:rPr>
    </w:lvl>
    <w:lvl w:ilvl="3" w:tplc="3272C854">
      <w:numFmt w:val="bullet"/>
      <w:lvlText w:val="•"/>
      <w:lvlJc w:val="left"/>
      <w:pPr>
        <w:ind w:left="3244" w:hanging="418"/>
      </w:pPr>
      <w:rPr>
        <w:rFonts w:hint="default"/>
        <w:lang w:val="hr-HR" w:eastAsia="en-US" w:bidi="ar-SA"/>
      </w:rPr>
    </w:lvl>
    <w:lvl w:ilvl="4" w:tplc="BE84491A">
      <w:numFmt w:val="bullet"/>
      <w:lvlText w:val="•"/>
      <w:lvlJc w:val="left"/>
      <w:pPr>
        <w:ind w:left="4279" w:hanging="418"/>
      </w:pPr>
      <w:rPr>
        <w:rFonts w:hint="default"/>
        <w:lang w:val="hr-HR" w:eastAsia="en-US" w:bidi="ar-SA"/>
      </w:rPr>
    </w:lvl>
    <w:lvl w:ilvl="5" w:tplc="ECDC7412">
      <w:numFmt w:val="bullet"/>
      <w:lvlText w:val="•"/>
      <w:lvlJc w:val="left"/>
      <w:pPr>
        <w:ind w:left="5314" w:hanging="418"/>
      </w:pPr>
      <w:rPr>
        <w:rFonts w:hint="default"/>
        <w:lang w:val="hr-HR" w:eastAsia="en-US" w:bidi="ar-SA"/>
      </w:rPr>
    </w:lvl>
    <w:lvl w:ilvl="6" w:tplc="4EA0C2F2">
      <w:numFmt w:val="bullet"/>
      <w:lvlText w:val="•"/>
      <w:lvlJc w:val="left"/>
      <w:pPr>
        <w:ind w:left="6349" w:hanging="418"/>
      </w:pPr>
      <w:rPr>
        <w:rFonts w:hint="default"/>
        <w:lang w:val="hr-HR" w:eastAsia="en-US" w:bidi="ar-SA"/>
      </w:rPr>
    </w:lvl>
    <w:lvl w:ilvl="7" w:tplc="4000A396">
      <w:numFmt w:val="bullet"/>
      <w:lvlText w:val="•"/>
      <w:lvlJc w:val="left"/>
      <w:pPr>
        <w:ind w:left="7384" w:hanging="418"/>
      </w:pPr>
      <w:rPr>
        <w:rFonts w:hint="default"/>
        <w:lang w:val="hr-HR" w:eastAsia="en-US" w:bidi="ar-SA"/>
      </w:rPr>
    </w:lvl>
    <w:lvl w:ilvl="8" w:tplc="25AC882C">
      <w:numFmt w:val="bullet"/>
      <w:lvlText w:val="•"/>
      <w:lvlJc w:val="left"/>
      <w:pPr>
        <w:ind w:left="8419" w:hanging="418"/>
      </w:pPr>
      <w:rPr>
        <w:rFonts w:hint="default"/>
        <w:lang w:val="hr-HR" w:eastAsia="en-US" w:bidi="ar-SA"/>
      </w:rPr>
    </w:lvl>
  </w:abstractNum>
  <w:abstractNum w:abstractNumId="51" w15:restartNumberingAfterBreak="0">
    <w:nsid w:val="0F5739F4"/>
    <w:multiLevelType w:val="hybridMultilevel"/>
    <w:tmpl w:val="EE5271A2"/>
    <w:lvl w:ilvl="0" w:tplc="0046B6BE">
      <w:start w:val="10"/>
      <w:numFmt w:val="upperRoman"/>
      <w:lvlText w:val="%1."/>
      <w:lvlJc w:val="left"/>
      <w:pPr>
        <w:ind w:left="1584" w:hanging="720"/>
      </w:pPr>
      <w:rPr>
        <w:rFonts w:hint="default"/>
        <w:spacing w:val="0"/>
        <w:w w:val="103"/>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0FAF5FF3"/>
    <w:multiLevelType w:val="hybridMultilevel"/>
    <w:tmpl w:val="531CB356"/>
    <w:lvl w:ilvl="0" w:tplc="58C28F28">
      <w:start w:val="1"/>
      <w:numFmt w:val="decimal"/>
      <w:lvlText w:val="(%1)"/>
      <w:lvlJc w:val="left"/>
      <w:pPr>
        <w:ind w:left="141" w:hanging="345"/>
        <w:jc w:val="left"/>
      </w:pPr>
      <w:rPr>
        <w:rFonts w:ascii="Arial MT" w:eastAsia="Arial MT" w:hAnsi="Arial MT" w:cs="Arial MT" w:hint="default"/>
        <w:b w:val="0"/>
        <w:bCs w:val="0"/>
        <w:i w:val="0"/>
        <w:iCs w:val="0"/>
        <w:spacing w:val="0"/>
        <w:w w:val="100"/>
        <w:sz w:val="22"/>
        <w:szCs w:val="22"/>
        <w:lang w:val="hr-HR" w:eastAsia="en-US" w:bidi="ar-SA"/>
      </w:rPr>
    </w:lvl>
    <w:lvl w:ilvl="1" w:tplc="9590216C">
      <w:numFmt w:val="bullet"/>
      <w:lvlText w:val="-"/>
      <w:lvlJc w:val="left"/>
      <w:pPr>
        <w:ind w:left="559" w:hanging="135"/>
      </w:pPr>
      <w:rPr>
        <w:rFonts w:ascii="Arial MT" w:eastAsia="Arial MT" w:hAnsi="Arial MT" w:cs="Arial MT" w:hint="default"/>
        <w:b w:val="0"/>
        <w:bCs w:val="0"/>
        <w:i w:val="0"/>
        <w:iCs w:val="0"/>
        <w:spacing w:val="0"/>
        <w:w w:val="100"/>
        <w:sz w:val="22"/>
        <w:szCs w:val="22"/>
        <w:lang w:val="hr-HR" w:eastAsia="en-US" w:bidi="ar-SA"/>
      </w:rPr>
    </w:lvl>
    <w:lvl w:ilvl="2" w:tplc="95903A6A">
      <w:numFmt w:val="bullet"/>
      <w:lvlText w:val="•"/>
      <w:lvlJc w:val="left"/>
      <w:pPr>
        <w:ind w:left="1663" w:hanging="135"/>
      </w:pPr>
      <w:rPr>
        <w:rFonts w:hint="default"/>
        <w:lang w:val="hr-HR" w:eastAsia="en-US" w:bidi="ar-SA"/>
      </w:rPr>
    </w:lvl>
    <w:lvl w:ilvl="3" w:tplc="76201B22">
      <w:numFmt w:val="bullet"/>
      <w:lvlText w:val="•"/>
      <w:lvlJc w:val="left"/>
      <w:pPr>
        <w:ind w:left="2766" w:hanging="135"/>
      </w:pPr>
      <w:rPr>
        <w:rFonts w:hint="default"/>
        <w:lang w:val="hr-HR" w:eastAsia="en-US" w:bidi="ar-SA"/>
      </w:rPr>
    </w:lvl>
    <w:lvl w:ilvl="4" w:tplc="6E7050AA">
      <w:numFmt w:val="bullet"/>
      <w:lvlText w:val="•"/>
      <w:lvlJc w:val="left"/>
      <w:pPr>
        <w:ind w:left="3869" w:hanging="135"/>
      </w:pPr>
      <w:rPr>
        <w:rFonts w:hint="default"/>
        <w:lang w:val="hr-HR" w:eastAsia="en-US" w:bidi="ar-SA"/>
      </w:rPr>
    </w:lvl>
    <w:lvl w:ilvl="5" w:tplc="03447F12">
      <w:numFmt w:val="bullet"/>
      <w:lvlText w:val="•"/>
      <w:lvlJc w:val="left"/>
      <w:pPr>
        <w:ind w:left="4972" w:hanging="135"/>
      </w:pPr>
      <w:rPr>
        <w:rFonts w:hint="default"/>
        <w:lang w:val="hr-HR" w:eastAsia="en-US" w:bidi="ar-SA"/>
      </w:rPr>
    </w:lvl>
    <w:lvl w:ilvl="6" w:tplc="7AA0C5BA">
      <w:numFmt w:val="bullet"/>
      <w:lvlText w:val="•"/>
      <w:lvlJc w:val="left"/>
      <w:pPr>
        <w:ind w:left="6076" w:hanging="135"/>
      </w:pPr>
      <w:rPr>
        <w:rFonts w:hint="default"/>
        <w:lang w:val="hr-HR" w:eastAsia="en-US" w:bidi="ar-SA"/>
      </w:rPr>
    </w:lvl>
    <w:lvl w:ilvl="7" w:tplc="FEDE0FB6">
      <w:numFmt w:val="bullet"/>
      <w:lvlText w:val="•"/>
      <w:lvlJc w:val="left"/>
      <w:pPr>
        <w:ind w:left="7179" w:hanging="135"/>
      </w:pPr>
      <w:rPr>
        <w:rFonts w:hint="default"/>
        <w:lang w:val="hr-HR" w:eastAsia="en-US" w:bidi="ar-SA"/>
      </w:rPr>
    </w:lvl>
    <w:lvl w:ilvl="8" w:tplc="24F4029C">
      <w:numFmt w:val="bullet"/>
      <w:lvlText w:val="•"/>
      <w:lvlJc w:val="left"/>
      <w:pPr>
        <w:ind w:left="8282" w:hanging="135"/>
      </w:pPr>
      <w:rPr>
        <w:rFonts w:hint="default"/>
        <w:lang w:val="hr-HR" w:eastAsia="en-US" w:bidi="ar-SA"/>
      </w:rPr>
    </w:lvl>
  </w:abstractNum>
  <w:abstractNum w:abstractNumId="53" w15:restartNumberingAfterBreak="0">
    <w:nsid w:val="0FEB6DF9"/>
    <w:multiLevelType w:val="hybridMultilevel"/>
    <w:tmpl w:val="476C70EE"/>
    <w:lvl w:ilvl="0" w:tplc="8F52C1D2">
      <w:start w:val="8"/>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54" w15:restartNumberingAfterBreak="0">
    <w:nsid w:val="0FFD20F8"/>
    <w:multiLevelType w:val="hybridMultilevel"/>
    <w:tmpl w:val="C916CBB8"/>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5" w15:restartNumberingAfterBreak="0">
    <w:nsid w:val="10595600"/>
    <w:multiLevelType w:val="hybridMultilevel"/>
    <w:tmpl w:val="48CA01F8"/>
    <w:lvl w:ilvl="0" w:tplc="FC304EA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07506E0"/>
    <w:multiLevelType w:val="hybridMultilevel"/>
    <w:tmpl w:val="F3024204"/>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0D85889"/>
    <w:multiLevelType w:val="hybridMultilevel"/>
    <w:tmpl w:val="142C5272"/>
    <w:lvl w:ilvl="0" w:tplc="73E6C22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118F452E"/>
    <w:multiLevelType w:val="hybridMultilevel"/>
    <w:tmpl w:val="1CCE941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9" w15:restartNumberingAfterBreak="1">
    <w:nsid w:val="12075777"/>
    <w:multiLevelType w:val="hybridMultilevel"/>
    <w:tmpl w:val="6F6C157E"/>
    <w:lvl w:ilvl="0" w:tplc="46907D0A">
      <w:start w:val="1"/>
      <w:numFmt w:val="bullet"/>
      <w:lvlText w:val=""/>
      <w:lvlJc w:val="left"/>
      <w:pPr>
        <w:ind w:left="998" w:hanging="360"/>
      </w:pPr>
      <w:rPr>
        <w:rFonts w:ascii="Wingdings" w:hAnsi="Wingdings" w:hint="default"/>
      </w:rPr>
    </w:lvl>
    <w:lvl w:ilvl="1" w:tplc="822C49EA" w:tentative="1">
      <w:start w:val="1"/>
      <w:numFmt w:val="bullet"/>
      <w:lvlText w:val="o"/>
      <w:lvlJc w:val="left"/>
      <w:pPr>
        <w:ind w:left="1718" w:hanging="360"/>
      </w:pPr>
      <w:rPr>
        <w:rFonts w:ascii="Courier New" w:hAnsi="Courier New" w:cs="Courier New" w:hint="default"/>
      </w:rPr>
    </w:lvl>
    <w:lvl w:ilvl="2" w:tplc="EBD6F670" w:tentative="1">
      <w:start w:val="1"/>
      <w:numFmt w:val="bullet"/>
      <w:lvlText w:val=""/>
      <w:lvlJc w:val="left"/>
      <w:pPr>
        <w:ind w:left="2438" w:hanging="360"/>
      </w:pPr>
      <w:rPr>
        <w:rFonts w:ascii="Wingdings" w:hAnsi="Wingdings" w:hint="default"/>
      </w:rPr>
    </w:lvl>
    <w:lvl w:ilvl="3" w:tplc="ADBEF96E" w:tentative="1">
      <w:start w:val="1"/>
      <w:numFmt w:val="bullet"/>
      <w:lvlText w:val=""/>
      <w:lvlJc w:val="left"/>
      <w:pPr>
        <w:ind w:left="3158" w:hanging="360"/>
      </w:pPr>
      <w:rPr>
        <w:rFonts w:ascii="Symbol" w:hAnsi="Symbol" w:hint="default"/>
      </w:rPr>
    </w:lvl>
    <w:lvl w:ilvl="4" w:tplc="8ADA3D72" w:tentative="1">
      <w:start w:val="1"/>
      <w:numFmt w:val="bullet"/>
      <w:lvlText w:val="o"/>
      <w:lvlJc w:val="left"/>
      <w:pPr>
        <w:ind w:left="3878" w:hanging="360"/>
      </w:pPr>
      <w:rPr>
        <w:rFonts w:ascii="Courier New" w:hAnsi="Courier New" w:cs="Courier New" w:hint="default"/>
      </w:rPr>
    </w:lvl>
    <w:lvl w:ilvl="5" w:tplc="8AEC2AE0" w:tentative="1">
      <w:start w:val="1"/>
      <w:numFmt w:val="bullet"/>
      <w:lvlText w:val=""/>
      <w:lvlJc w:val="left"/>
      <w:pPr>
        <w:ind w:left="4598" w:hanging="360"/>
      </w:pPr>
      <w:rPr>
        <w:rFonts w:ascii="Wingdings" w:hAnsi="Wingdings" w:hint="default"/>
      </w:rPr>
    </w:lvl>
    <w:lvl w:ilvl="6" w:tplc="2C088780" w:tentative="1">
      <w:start w:val="1"/>
      <w:numFmt w:val="bullet"/>
      <w:lvlText w:val=""/>
      <w:lvlJc w:val="left"/>
      <w:pPr>
        <w:ind w:left="5318" w:hanging="360"/>
      </w:pPr>
      <w:rPr>
        <w:rFonts w:ascii="Symbol" w:hAnsi="Symbol" w:hint="default"/>
      </w:rPr>
    </w:lvl>
    <w:lvl w:ilvl="7" w:tplc="C6A4FB9A" w:tentative="1">
      <w:start w:val="1"/>
      <w:numFmt w:val="bullet"/>
      <w:lvlText w:val="o"/>
      <w:lvlJc w:val="left"/>
      <w:pPr>
        <w:ind w:left="6038" w:hanging="360"/>
      </w:pPr>
      <w:rPr>
        <w:rFonts w:ascii="Courier New" w:hAnsi="Courier New" w:cs="Courier New" w:hint="default"/>
      </w:rPr>
    </w:lvl>
    <w:lvl w:ilvl="8" w:tplc="0A804304" w:tentative="1">
      <w:start w:val="1"/>
      <w:numFmt w:val="bullet"/>
      <w:lvlText w:val=""/>
      <w:lvlJc w:val="left"/>
      <w:pPr>
        <w:ind w:left="6758" w:hanging="360"/>
      </w:pPr>
      <w:rPr>
        <w:rFonts w:ascii="Wingdings" w:hAnsi="Wingdings" w:hint="default"/>
      </w:rPr>
    </w:lvl>
  </w:abstractNum>
  <w:abstractNum w:abstractNumId="60" w15:restartNumberingAfterBreak="0">
    <w:nsid w:val="127A07F4"/>
    <w:multiLevelType w:val="hybridMultilevel"/>
    <w:tmpl w:val="B8A2AC9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13012E9C"/>
    <w:multiLevelType w:val="hybridMultilevel"/>
    <w:tmpl w:val="93FA71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1305536F"/>
    <w:multiLevelType w:val="hybridMultilevel"/>
    <w:tmpl w:val="08120B22"/>
    <w:lvl w:ilvl="0" w:tplc="A88C89B2">
      <w:start w:val="1"/>
      <w:numFmt w:val="lowerLetter"/>
      <w:lvlText w:val="%1."/>
      <w:lvlJc w:val="left"/>
      <w:pPr>
        <w:ind w:left="708" w:hanging="258"/>
        <w:jc w:val="left"/>
      </w:pPr>
      <w:rPr>
        <w:rFonts w:ascii="Arial MT" w:eastAsia="Arial MT" w:hAnsi="Arial MT" w:cs="Arial MT" w:hint="default"/>
        <w:b w:val="0"/>
        <w:bCs w:val="0"/>
        <w:i w:val="0"/>
        <w:iCs w:val="0"/>
        <w:spacing w:val="0"/>
        <w:w w:val="100"/>
        <w:sz w:val="22"/>
        <w:szCs w:val="22"/>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13502538"/>
    <w:multiLevelType w:val="hybridMultilevel"/>
    <w:tmpl w:val="055C1E78"/>
    <w:lvl w:ilvl="0" w:tplc="38F2F1E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13765C86"/>
    <w:multiLevelType w:val="hybridMultilevel"/>
    <w:tmpl w:val="91829238"/>
    <w:lvl w:ilvl="0" w:tplc="FAA08792">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8E386B66">
      <w:start w:val="1"/>
      <w:numFmt w:val="decimal"/>
      <w:lvlText w:val="%2."/>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2" w:tplc="A0B26CA8">
      <w:start w:val="1"/>
      <w:numFmt w:val="lowerLetter"/>
      <w:lvlText w:val="%3."/>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3" w:tplc="D3308F22">
      <w:numFmt w:val="bullet"/>
      <w:lvlText w:val="•"/>
      <w:lvlJc w:val="left"/>
      <w:pPr>
        <w:ind w:left="960" w:hanging="245"/>
      </w:pPr>
      <w:rPr>
        <w:rFonts w:hint="default"/>
        <w:lang w:val="hr-HR" w:eastAsia="en-US" w:bidi="ar-SA"/>
      </w:rPr>
    </w:lvl>
    <w:lvl w:ilvl="4" w:tplc="87821E72">
      <w:numFmt w:val="bullet"/>
      <w:lvlText w:val="•"/>
      <w:lvlJc w:val="left"/>
      <w:pPr>
        <w:ind w:left="2321" w:hanging="245"/>
      </w:pPr>
      <w:rPr>
        <w:rFonts w:hint="default"/>
        <w:lang w:val="hr-HR" w:eastAsia="en-US" w:bidi="ar-SA"/>
      </w:rPr>
    </w:lvl>
    <w:lvl w:ilvl="5" w:tplc="63D08540">
      <w:numFmt w:val="bullet"/>
      <w:lvlText w:val="•"/>
      <w:lvlJc w:val="left"/>
      <w:pPr>
        <w:ind w:left="3682" w:hanging="245"/>
      </w:pPr>
      <w:rPr>
        <w:rFonts w:hint="default"/>
        <w:lang w:val="hr-HR" w:eastAsia="en-US" w:bidi="ar-SA"/>
      </w:rPr>
    </w:lvl>
    <w:lvl w:ilvl="6" w:tplc="505E9E06">
      <w:numFmt w:val="bullet"/>
      <w:lvlText w:val="•"/>
      <w:lvlJc w:val="left"/>
      <w:pPr>
        <w:ind w:left="5043" w:hanging="245"/>
      </w:pPr>
      <w:rPr>
        <w:rFonts w:hint="default"/>
        <w:lang w:val="hr-HR" w:eastAsia="en-US" w:bidi="ar-SA"/>
      </w:rPr>
    </w:lvl>
    <w:lvl w:ilvl="7" w:tplc="D3B089E6">
      <w:numFmt w:val="bullet"/>
      <w:lvlText w:val="•"/>
      <w:lvlJc w:val="left"/>
      <w:pPr>
        <w:ind w:left="6405" w:hanging="245"/>
      </w:pPr>
      <w:rPr>
        <w:rFonts w:hint="default"/>
        <w:lang w:val="hr-HR" w:eastAsia="en-US" w:bidi="ar-SA"/>
      </w:rPr>
    </w:lvl>
    <w:lvl w:ilvl="8" w:tplc="E6B0AD06">
      <w:numFmt w:val="bullet"/>
      <w:lvlText w:val="•"/>
      <w:lvlJc w:val="left"/>
      <w:pPr>
        <w:ind w:left="7766" w:hanging="245"/>
      </w:pPr>
      <w:rPr>
        <w:rFonts w:hint="default"/>
        <w:lang w:val="hr-HR" w:eastAsia="en-US" w:bidi="ar-SA"/>
      </w:rPr>
    </w:lvl>
  </w:abstractNum>
  <w:abstractNum w:abstractNumId="65" w15:restartNumberingAfterBreak="0">
    <w:nsid w:val="13BF49A8"/>
    <w:multiLevelType w:val="hybridMultilevel"/>
    <w:tmpl w:val="E9AAA9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13E5704C"/>
    <w:multiLevelType w:val="multilevel"/>
    <w:tmpl w:val="E648F42E"/>
    <w:lvl w:ilvl="0">
      <w:start w:val="1"/>
      <w:numFmt w:val="decimal"/>
      <w:lvlText w:val="%1."/>
      <w:lvlJc w:val="left"/>
      <w:pPr>
        <w:ind w:left="2822" w:hanging="290"/>
        <w:jc w:val="right"/>
      </w:pPr>
      <w:rPr>
        <w:rFonts w:hint="default"/>
        <w:spacing w:val="0"/>
        <w:w w:val="100"/>
        <w:lang w:val="hr-HR" w:eastAsia="en-US" w:bidi="ar-SA"/>
      </w:rPr>
    </w:lvl>
    <w:lvl w:ilvl="1">
      <w:start w:val="1"/>
      <w:numFmt w:val="decimal"/>
      <w:lvlText w:val="%1.%2."/>
      <w:lvlJc w:val="left"/>
      <w:pPr>
        <w:ind w:left="4180" w:hanging="506"/>
        <w:jc w:val="right"/>
      </w:pPr>
      <w:rPr>
        <w:rFonts w:ascii="Arial MT" w:eastAsia="Arial MT" w:hAnsi="Arial MT" w:cs="Arial MT" w:hint="default"/>
        <w:b w:val="0"/>
        <w:bCs w:val="0"/>
        <w:i w:val="0"/>
        <w:iCs w:val="0"/>
        <w:spacing w:val="0"/>
        <w:w w:val="100"/>
        <w:sz w:val="26"/>
        <w:szCs w:val="26"/>
        <w:lang w:val="hr-HR" w:eastAsia="en-US" w:bidi="ar-SA"/>
      </w:rPr>
    </w:lvl>
    <w:lvl w:ilvl="2">
      <w:start w:val="1"/>
      <w:numFmt w:val="decimal"/>
      <w:lvlText w:val="%1.%2.%3."/>
      <w:lvlJc w:val="left"/>
      <w:pPr>
        <w:ind w:left="2706" w:hanging="723"/>
        <w:jc w:val="right"/>
      </w:pPr>
      <w:rPr>
        <w:rFonts w:ascii="Arial MT" w:eastAsia="Arial MT" w:hAnsi="Arial MT" w:cs="Arial MT" w:hint="default"/>
        <w:b w:val="0"/>
        <w:bCs w:val="0"/>
        <w:i w:val="0"/>
        <w:iCs w:val="0"/>
        <w:spacing w:val="0"/>
        <w:w w:val="100"/>
        <w:sz w:val="26"/>
        <w:szCs w:val="26"/>
        <w:lang w:val="hr-HR" w:eastAsia="en-US" w:bidi="ar-SA"/>
      </w:rPr>
    </w:lvl>
    <w:lvl w:ilvl="3">
      <w:numFmt w:val="bullet"/>
      <w:lvlText w:val="•"/>
      <w:lvlJc w:val="left"/>
      <w:pPr>
        <w:ind w:left="3220" w:hanging="723"/>
      </w:pPr>
      <w:rPr>
        <w:rFonts w:hint="default"/>
        <w:lang w:val="hr-HR" w:eastAsia="en-US" w:bidi="ar-SA"/>
      </w:rPr>
    </w:lvl>
    <w:lvl w:ilvl="4">
      <w:numFmt w:val="bullet"/>
      <w:lvlText w:val="•"/>
      <w:lvlJc w:val="left"/>
      <w:pPr>
        <w:ind w:left="3300" w:hanging="723"/>
      </w:pPr>
      <w:rPr>
        <w:rFonts w:hint="default"/>
        <w:lang w:val="hr-HR" w:eastAsia="en-US" w:bidi="ar-SA"/>
      </w:rPr>
    </w:lvl>
    <w:lvl w:ilvl="5">
      <w:numFmt w:val="bullet"/>
      <w:lvlText w:val="•"/>
      <w:lvlJc w:val="left"/>
      <w:pPr>
        <w:ind w:left="3860" w:hanging="723"/>
      </w:pPr>
      <w:rPr>
        <w:rFonts w:hint="default"/>
        <w:lang w:val="hr-HR" w:eastAsia="en-US" w:bidi="ar-SA"/>
      </w:rPr>
    </w:lvl>
    <w:lvl w:ilvl="6">
      <w:numFmt w:val="bullet"/>
      <w:lvlText w:val="•"/>
      <w:lvlJc w:val="left"/>
      <w:pPr>
        <w:ind w:left="3920" w:hanging="723"/>
      </w:pPr>
      <w:rPr>
        <w:rFonts w:hint="default"/>
        <w:lang w:val="hr-HR" w:eastAsia="en-US" w:bidi="ar-SA"/>
      </w:rPr>
    </w:lvl>
    <w:lvl w:ilvl="7">
      <w:numFmt w:val="bullet"/>
      <w:lvlText w:val="•"/>
      <w:lvlJc w:val="left"/>
      <w:pPr>
        <w:ind w:left="4080" w:hanging="723"/>
      </w:pPr>
      <w:rPr>
        <w:rFonts w:hint="default"/>
        <w:lang w:val="hr-HR" w:eastAsia="en-US" w:bidi="ar-SA"/>
      </w:rPr>
    </w:lvl>
    <w:lvl w:ilvl="8">
      <w:numFmt w:val="bullet"/>
      <w:lvlText w:val="•"/>
      <w:lvlJc w:val="left"/>
      <w:pPr>
        <w:ind w:left="4180" w:hanging="723"/>
      </w:pPr>
      <w:rPr>
        <w:rFonts w:hint="default"/>
        <w:lang w:val="hr-HR" w:eastAsia="en-US" w:bidi="ar-SA"/>
      </w:rPr>
    </w:lvl>
  </w:abstractNum>
  <w:abstractNum w:abstractNumId="67" w15:restartNumberingAfterBreak="0">
    <w:nsid w:val="140B29DA"/>
    <w:multiLevelType w:val="hybridMultilevel"/>
    <w:tmpl w:val="B9E299AE"/>
    <w:lvl w:ilvl="0" w:tplc="041A000F">
      <w:start w:val="1"/>
      <w:numFmt w:val="decimal"/>
      <w:lvlText w:val="%1."/>
      <w:lvlJc w:val="left"/>
      <w:pPr>
        <w:ind w:left="1425" w:hanging="360"/>
      </w:pPr>
      <w:rPr>
        <w:rFonts w:cs="Times New Roman"/>
      </w:rPr>
    </w:lvl>
    <w:lvl w:ilvl="1" w:tplc="041A0019" w:tentative="1">
      <w:start w:val="1"/>
      <w:numFmt w:val="lowerLetter"/>
      <w:lvlText w:val="%2."/>
      <w:lvlJc w:val="left"/>
      <w:pPr>
        <w:ind w:left="2145" w:hanging="360"/>
      </w:pPr>
      <w:rPr>
        <w:rFonts w:cs="Times New Roman"/>
      </w:rPr>
    </w:lvl>
    <w:lvl w:ilvl="2" w:tplc="041A001B" w:tentative="1">
      <w:start w:val="1"/>
      <w:numFmt w:val="lowerRoman"/>
      <w:lvlText w:val="%3."/>
      <w:lvlJc w:val="right"/>
      <w:pPr>
        <w:ind w:left="2865" w:hanging="180"/>
      </w:pPr>
      <w:rPr>
        <w:rFonts w:cs="Times New Roman"/>
      </w:rPr>
    </w:lvl>
    <w:lvl w:ilvl="3" w:tplc="041A000F" w:tentative="1">
      <w:start w:val="1"/>
      <w:numFmt w:val="decimal"/>
      <w:lvlText w:val="%4."/>
      <w:lvlJc w:val="left"/>
      <w:pPr>
        <w:ind w:left="3585" w:hanging="360"/>
      </w:pPr>
      <w:rPr>
        <w:rFonts w:cs="Times New Roman"/>
      </w:rPr>
    </w:lvl>
    <w:lvl w:ilvl="4" w:tplc="041A0019" w:tentative="1">
      <w:start w:val="1"/>
      <w:numFmt w:val="lowerLetter"/>
      <w:lvlText w:val="%5."/>
      <w:lvlJc w:val="left"/>
      <w:pPr>
        <w:ind w:left="4305" w:hanging="360"/>
      </w:pPr>
      <w:rPr>
        <w:rFonts w:cs="Times New Roman"/>
      </w:rPr>
    </w:lvl>
    <w:lvl w:ilvl="5" w:tplc="041A001B" w:tentative="1">
      <w:start w:val="1"/>
      <w:numFmt w:val="lowerRoman"/>
      <w:lvlText w:val="%6."/>
      <w:lvlJc w:val="right"/>
      <w:pPr>
        <w:ind w:left="5025" w:hanging="180"/>
      </w:pPr>
      <w:rPr>
        <w:rFonts w:cs="Times New Roman"/>
      </w:rPr>
    </w:lvl>
    <w:lvl w:ilvl="6" w:tplc="041A000F" w:tentative="1">
      <w:start w:val="1"/>
      <w:numFmt w:val="decimal"/>
      <w:lvlText w:val="%7."/>
      <w:lvlJc w:val="left"/>
      <w:pPr>
        <w:ind w:left="5745" w:hanging="360"/>
      </w:pPr>
      <w:rPr>
        <w:rFonts w:cs="Times New Roman"/>
      </w:rPr>
    </w:lvl>
    <w:lvl w:ilvl="7" w:tplc="041A0019" w:tentative="1">
      <w:start w:val="1"/>
      <w:numFmt w:val="lowerLetter"/>
      <w:lvlText w:val="%8."/>
      <w:lvlJc w:val="left"/>
      <w:pPr>
        <w:ind w:left="6465" w:hanging="360"/>
      </w:pPr>
      <w:rPr>
        <w:rFonts w:cs="Times New Roman"/>
      </w:rPr>
    </w:lvl>
    <w:lvl w:ilvl="8" w:tplc="041A001B" w:tentative="1">
      <w:start w:val="1"/>
      <w:numFmt w:val="lowerRoman"/>
      <w:lvlText w:val="%9."/>
      <w:lvlJc w:val="right"/>
      <w:pPr>
        <w:ind w:left="7185" w:hanging="180"/>
      </w:pPr>
      <w:rPr>
        <w:rFonts w:cs="Times New Roman"/>
      </w:rPr>
    </w:lvl>
  </w:abstractNum>
  <w:abstractNum w:abstractNumId="68" w15:restartNumberingAfterBreak="0">
    <w:nsid w:val="142D4139"/>
    <w:multiLevelType w:val="hybridMultilevel"/>
    <w:tmpl w:val="F134115A"/>
    <w:lvl w:ilvl="0" w:tplc="7DCA1F5A">
      <w:start w:val="65535"/>
      <w:numFmt w:val="bullet"/>
      <w:lvlText w:val="-"/>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143A1ADC"/>
    <w:multiLevelType w:val="singleLevel"/>
    <w:tmpl w:val="84E015C4"/>
    <w:lvl w:ilvl="0">
      <w:start w:val="1"/>
      <w:numFmt w:val="decimal"/>
      <w:lvlText w:val="(%1)"/>
      <w:lvlJc w:val="left"/>
      <w:pPr>
        <w:ind w:left="720" w:hanging="360"/>
      </w:pPr>
      <w:rPr>
        <w:rFonts w:ascii="Times New Roman" w:hAnsi="Times New Roman" w:cs="Times New Roman" w:hint="default"/>
      </w:rPr>
    </w:lvl>
  </w:abstractNum>
  <w:abstractNum w:abstractNumId="70" w15:restartNumberingAfterBreak="0">
    <w:nsid w:val="148329AA"/>
    <w:multiLevelType w:val="multilevel"/>
    <w:tmpl w:val="9C165F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15591ABF"/>
    <w:multiLevelType w:val="hybridMultilevel"/>
    <w:tmpl w:val="DE4815D0"/>
    <w:lvl w:ilvl="0" w:tplc="E93AD53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15977872"/>
    <w:multiLevelType w:val="hybridMultilevel"/>
    <w:tmpl w:val="DB1A33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3" w15:restartNumberingAfterBreak="0">
    <w:nsid w:val="15E93C2A"/>
    <w:multiLevelType w:val="hybridMultilevel"/>
    <w:tmpl w:val="9A82FF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16980305"/>
    <w:multiLevelType w:val="hybridMultilevel"/>
    <w:tmpl w:val="276A7466"/>
    <w:lvl w:ilvl="0" w:tplc="E3D03176">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C74C38C8">
      <w:start w:val="1"/>
      <w:numFmt w:val="decimal"/>
      <w:lvlText w:val="%2."/>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2" w:tplc="9A46E7BE">
      <w:start w:val="1"/>
      <w:numFmt w:val="lowerLetter"/>
      <w:lvlText w:val="%3."/>
      <w:lvlJc w:val="left"/>
      <w:pPr>
        <w:ind w:left="708" w:hanging="259"/>
        <w:jc w:val="left"/>
      </w:pPr>
      <w:rPr>
        <w:rFonts w:ascii="Arial MT" w:eastAsia="Arial MT" w:hAnsi="Arial MT" w:cs="Arial MT" w:hint="default"/>
        <w:b w:val="0"/>
        <w:bCs w:val="0"/>
        <w:i w:val="0"/>
        <w:iCs w:val="0"/>
        <w:spacing w:val="0"/>
        <w:w w:val="100"/>
        <w:sz w:val="22"/>
        <w:szCs w:val="22"/>
        <w:lang w:val="hr-HR" w:eastAsia="en-US" w:bidi="ar-SA"/>
      </w:rPr>
    </w:lvl>
    <w:lvl w:ilvl="3" w:tplc="270EA118">
      <w:numFmt w:val="bullet"/>
      <w:lvlText w:val="•"/>
      <w:lvlJc w:val="left"/>
      <w:pPr>
        <w:ind w:left="960" w:hanging="259"/>
      </w:pPr>
      <w:rPr>
        <w:rFonts w:hint="default"/>
        <w:lang w:val="hr-HR" w:eastAsia="en-US" w:bidi="ar-SA"/>
      </w:rPr>
    </w:lvl>
    <w:lvl w:ilvl="4" w:tplc="BF884B4C">
      <w:numFmt w:val="bullet"/>
      <w:lvlText w:val="•"/>
      <w:lvlJc w:val="left"/>
      <w:pPr>
        <w:ind w:left="2321" w:hanging="259"/>
      </w:pPr>
      <w:rPr>
        <w:rFonts w:hint="default"/>
        <w:lang w:val="hr-HR" w:eastAsia="en-US" w:bidi="ar-SA"/>
      </w:rPr>
    </w:lvl>
    <w:lvl w:ilvl="5" w:tplc="3510F174">
      <w:numFmt w:val="bullet"/>
      <w:lvlText w:val="•"/>
      <w:lvlJc w:val="left"/>
      <w:pPr>
        <w:ind w:left="3682" w:hanging="259"/>
      </w:pPr>
      <w:rPr>
        <w:rFonts w:hint="default"/>
        <w:lang w:val="hr-HR" w:eastAsia="en-US" w:bidi="ar-SA"/>
      </w:rPr>
    </w:lvl>
    <w:lvl w:ilvl="6" w:tplc="74A6954C">
      <w:numFmt w:val="bullet"/>
      <w:lvlText w:val="•"/>
      <w:lvlJc w:val="left"/>
      <w:pPr>
        <w:ind w:left="5043" w:hanging="259"/>
      </w:pPr>
      <w:rPr>
        <w:rFonts w:hint="default"/>
        <w:lang w:val="hr-HR" w:eastAsia="en-US" w:bidi="ar-SA"/>
      </w:rPr>
    </w:lvl>
    <w:lvl w:ilvl="7" w:tplc="15084B54">
      <w:numFmt w:val="bullet"/>
      <w:lvlText w:val="•"/>
      <w:lvlJc w:val="left"/>
      <w:pPr>
        <w:ind w:left="6405" w:hanging="259"/>
      </w:pPr>
      <w:rPr>
        <w:rFonts w:hint="default"/>
        <w:lang w:val="hr-HR" w:eastAsia="en-US" w:bidi="ar-SA"/>
      </w:rPr>
    </w:lvl>
    <w:lvl w:ilvl="8" w:tplc="5B22AC40">
      <w:numFmt w:val="bullet"/>
      <w:lvlText w:val="•"/>
      <w:lvlJc w:val="left"/>
      <w:pPr>
        <w:ind w:left="7766" w:hanging="259"/>
      </w:pPr>
      <w:rPr>
        <w:rFonts w:hint="default"/>
        <w:lang w:val="hr-HR" w:eastAsia="en-US" w:bidi="ar-SA"/>
      </w:rPr>
    </w:lvl>
  </w:abstractNum>
  <w:abstractNum w:abstractNumId="75" w15:restartNumberingAfterBreak="0">
    <w:nsid w:val="16AB4E5C"/>
    <w:multiLevelType w:val="hybridMultilevel"/>
    <w:tmpl w:val="D1042F18"/>
    <w:lvl w:ilvl="0" w:tplc="0C82270C">
      <w:start w:val="1"/>
      <w:numFmt w:val="upperRoman"/>
      <w:lvlText w:val="%1."/>
      <w:lvlJc w:val="left"/>
      <w:pPr>
        <w:ind w:left="529" w:hanging="214"/>
      </w:pPr>
      <w:rPr>
        <w:rFonts w:ascii="Times New Roman" w:eastAsia="Times New Roman" w:hAnsi="Times New Roman" w:cs="Times New Roman" w:hint="default"/>
        <w:b/>
        <w:bCs/>
        <w:spacing w:val="-1"/>
        <w:w w:val="100"/>
        <w:sz w:val="24"/>
        <w:szCs w:val="24"/>
        <w:lang w:val="hr-HR" w:eastAsia="hr-HR" w:bidi="hr-HR"/>
      </w:rPr>
    </w:lvl>
    <w:lvl w:ilvl="1" w:tplc="4614BCDE">
      <w:start w:val="1"/>
      <w:numFmt w:val="decimal"/>
      <w:lvlText w:val="%2."/>
      <w:lvlJc w:val="left"/>
      <w:pPr>
        <w:ind w:left="1036" w:hanging="360"/>
      </w:pPr>
      <w:rPr>
        <w:rFonts w:ascii="Times New Roman" w:eastAsia="Times New Roman" w:hAnsi="Times New Roman" w:cs="Times New Roman" w:hint="default"/>
        <w:spacing w:val="-30"/>
        <w:w w:val="99"/>
        <w:sz w:val="24"/>
        <w:szCs w:val="24"/>
        <w:lang w:val="hr-HR" w:eastAsia="hr-HR" w:bidi="hr-HR"/>
      </w:rPr>
    </w:lvl>
    <w:lvl w:ilvl="2" w:tplc="2AB4A862">
      <w:numFmt w:val="bullet"/>
      <w:lvlText w:val="•"/>
      <w:lvlJc w:val="left"/>
      <w:pPr>
        <w:ind w:left="2002" w:hanging="360"/>
      </w:pPr>
      <w:rPr>
        <w:rFonts w:hint="default"/>
        <w:lang w:val="hr-HR" w:eastAsia="hr-HR" w:bidi="hr-HR"/>
      </w:rPr>
    </w:lvl>
    <w:lvl w:ilvl="3" w:tplc="69E60A58">
      <w:numFmt w:val="bullet"/>
      <w:lvlText w:val="•"/>
      <w:lvlJc w:val="left"/>
      <w:pPr>
        <w:ind w:left="2965" w:hanging="360"/>
      </w:pPr>
      <w:rPr>
        <w:rFonts w:hint="default"/>
        <w:lang w:val="hr-HR" w:eastAsia="hr-HR" w:bidi="hr-HR"/>
      </w:rPr>
    </w:lvl>
    <w:lvl w:ilvl="4" w:tplc="35243892">
      <w:numFmt w:val="bullet"/>
      <w:lvlText w:val="•"/>
      <w:lvlJc w:val="left"/>
      <w:pPr>
        <w:ind w:left="3928" w:hanging="360"/>
      </w:pPr>
      <w:rPr>
        <w:rFonts w:hint="default"/>
        <w:lang w:val="hr-HR" w:eastAsia="hr-HR" w:bidi="hr-HR"/>
      </w:rPr>
    </w:lvl>
    <w:lvl w:ilvl="5" w:tplc="8D4031B0">
      <w:numFmt w:val="bullet"/>
      <w:lvlText w:val="•"/>
      <w:lvlJc w:val="left"/>
      <w:pPr>
        <w:ind w:left="4891" w:hanging="360"/>
      </w:pPr>
      <w:rPr>
        <w:rFonts w:hint="default"/>
        <w:lang w:val="hr-HR" w:eastAsia="hr-HR" w:bidi="hr-HR"/>
      </w:rPr>
    </w:lvl>
    <w:lvl w:ilvl="6" w:tplc="8B78DF48">
      <w:numFmt w:val="bullet"/>
      <w:lvlText w:val="•"/>
      <w:lvlJc w:val="left"/>
      <w:pPr>
        <w:ind w:left="5854" w:hanging="360"/>
      </w:pPr>
      <w:rPr>
        <w:rFonts w:hint="default"/>
        <w:lang w:val="hr-HR" w:eastAsia="hr-HR" w:bidi="hr-HR"/>
      </w:rPr>
    </w:lvl>
    <w:lvl w:ilvl="7" w:tplc="5C8E491E">
      <w:numFmt w:val="bullet"/>
      <w:lvlText w:val="•"/>
      <w:lvlJc w:val="left"/>
      <w:pPr>
        <w:ind w:left="6817" w:hanging="360"/>
      </w:pPr>
      <w:rPr>
        <w:rFonts w:hint="default"/>
        <w:lang w:val="hr-HR" w:eastAsia="hr-HR" w:bidi="hr-HR"/>
      </w:rPr>
    </w:lvl>
    <w:lvl w:ilvl="8" w:tplc="70D29F5A">
      <w:numFmt w:val="bullet"/>
      <w:lvlText w:val="•"/>
      <w:lvlJc w:val="left"/>
      <w:pPr>
        <w:ind w:left="7780" w:hanging="360"/>
      </w:pPr>
      <w:rPr>
        <w:rFonts w:hint="default"/>
        <w:lang w:val="hr-HR" w:eastAsia="hr-HR" w:bidi="hr-HR"/>
      </w:rPr>
    </w:lvl>
  </w:abstractNum>
  <w:abstractNum w:abstractNumId="76" w15:restartNumberingAfterBreak="0">
    <w:nsid w:val="16D64FE7"/>
    <w:multiLevelType w:val="hybridMultilevel"/>
    <w:tmpl w:val="23CCD1B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7" w15:restartNumberingAfterBreak="0">
    <w:nsid w:val="16D77683"/>
    <w:multiLevelType w:val="hybridMultilevel"/>
    <w:tmpl w:val="46C68EB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17234AD7"/>
    <w:multiLevelType w:val="hybridMultilevel"/>
    <w:tmpl w:val="C218A7C0"/>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176C3CB5"/>
    <w:multiLevelType w:val="hybridMultilevel"/>
    <w:tmpl w:val="582E6888"/>
    <w:lvl w:ilvl="0" w:tplc="041A000D">
      <w:start w:val="1"/>
      <w:numFmt w:val="bullet"/>
      <w:lvlText w:val=""/>
      <w:lvlJc w:val="left"/>
      <w:pPr>
        <w:ind w:left="153" w:hanging="360"/>
      </w:pPr>
      <w:rPr>
        <w:rFonts w:ascii="Wingdings" w:hAnsi="Wingdings" w:hint="default"/>
      </w:rPr>
    </w:lvl>
    <w:lvl w:ilvl="1" w:tplc="041A0003" w:tentative="1">
      <w:start w:val="1"/>
      <w:numFmt w:val="bullet"/>
      <w:lvlText w:val="o"/>
      <w:lvlJc w:val="left"/>
      <w:pPr>
        <w:ind w:left="873" w:hanging="360"/>
      </w:pPr>
      <w:rPr>
        <w:rFonts w:ascii="Courier New" w:hAnsi="Courier New" w:cs="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cs="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cs="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80" w15:restartNumberingAfterBreak="0">
    <w:nsid w:val="17AF3822"/>
    <w:multiLevelType w:val="hybridMultilevel"/>
    <w:tmpl w:val="652CDF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182C7A08"/>
    <w:multiLevelType w:val="hybridMultilevel"/>
    <w:tmpl w:val="8D3828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15:restartNumberingAfterBreak="0">
    <w:nsid w:val="183E4117"/>
    <w:multiLevelType w:val="hybridMultilevel"/>
    <w:tmpl w:val="BB9859BC"/>
    <w:lvl w:ilvl="0" w:tplc="58DA022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18A934CC"/>
    <w:multiLevelType w:val="multilevel"/>
    <w:tmpl w:val="567C2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91C76D4"/>
    <w:multiLevelType w:val="hybridMultilevel"/>
    <w:tmpl w:val="05F25F24"/>
    <w:lvl w:ilvl="0" w:tplc="72CC5C0C">
      <w:start w:val="1"/>
      <w:numFmt w:val="decimal"/>
      <w:lvlText w:val="%1."/>
      <w:lvlJc w:val="left"/>
      <w:pPr>
        <w:ind w:left="425" w:hanging="263"/>
        <w:jc w:val="left"/>
      </w:pPr>
      <w:rPr>
        <w:rFonts w:ascii="Arial MT" w:eastAsia="Arial MT" w:hAnsi="Arial MT" w:cs="Arial MT" w:hint="default"/>
        <w:b w:val="0"/>
        <w:bCs w:val="0"/>
        <w:i w:val="0"/>
        <w:iCs w:val="0"/>
        <w:spacing w:val="0"/>
        <w:w w:val="100"/>
        <w:sz w:val="22"/>
        <w:szCs w:val="22"/>
        <w:lang w:val="hr-HR" w:eastAsia="en-US" w:bidi="ar-SA"/>
      </w:rPr>
    </w:lvl>
    <w:lvl w:ilvl="1" w:tplc="C53E77B4">
      <w:start w:val="1"/>
      <w:numFmt w:val="lowerLetter"/>
      <w:lvlText w:val="%2."/>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2" w:tplc="DA88320A">
      <w:numFmt w:val="bullet"/>
      <w:lvlText w:val="•"/>
      <w:lvlJc w:val="left"/>
      <w:pPr>
        <w:ind w:left="2018" w:hanging="245"/>
      </w:pPr>
      <w:rPr>
        <w:rFonts w:hint="default"/>
        <w:lang w:val="hr-HR" w:eastAsia="en-US" w:bidi="ar-SA"/>
      </w:rPr>
    </w:lvl>
    <w:lvl w:ilvl="3" w:tplc="2D686BB4">
      <w:numFmt w:val="bullet"/>
      <w:lvlText w:val="•"/>
      <w:lvlJc w:val="left"/>
      <w:pPr>
        <w:ind w:left="3077" w:hanging="245"/>
      </w:pPr>
      <w:rPr>
        <w:rFonts w:hint="default"/>
        <w:lang w:val="hr-HR" w:eastAsia="en-US" w:bidi="ar-SA"/>
      </w:rPr>
    </w:lvl>
    <w:lvl w:ilvl="4" w:tplc="689230C2">
      <w:numFmt w:val="bullet"/>
      <w:lvlText w:val="•"/>
      <w:lvlJc w:val="left"/>
      <w:pPr>
        <w:ind w:left="4136" w:hanging="245"/>
      </w:pPr>
      <w:rPr>
        <w:rFonts w:hint="default"/>
        <w:lang w:val="hr-HR" w:eastAsia="en-US" w:bidi="ar-SA"/>
      </w:rPr>
    </w:lvl>
    <w:lvl w:ilvl="5" w:tplc="F60237BC">
      <w:numFmt w:val="bullet"/>
      <w:lvlText w:val="•"/>
      <w:lvlJc w:val="left"/>
      <w:pPr>
        <w:ind w:left="5195" w:hanging="245"/>
      </w:pPr>
      <w:rPr>
        <w:rFonts w:hint="default"/>
        <w:lang w:val="hr-HR" w:eastAsia="en-US" w:bidi="ar-SA"/>
      </w:rPr>
    </w:lvl>
    <w:lvl w:ilvl="6" w:tplc="8FC6059E">
      <w:numFmt w:val="bullet"/>
      <w:lvlText w:val="•"/>
      <w:lvlJc w:val="left"/>
      <w:pPr>
        <w:ind w:left="6253" w:hanging="245"/>
      </w:pPr>
      <w:rPr>
        <w:rFonts w:hint="default"/>
        <w:lang w:val="hr-HR" w:eastAsia="en-US" w:bidi="ar-SA"/>
      </w:rPr>
    </w:lvl>
    <w:lvl w:ilvl="7" w:tplc="CBAAF53E">
      <w:numFmt w:val="bullet"/>
      <w:lvlText w:val="•"/>
      <w:lvlJc w:val="left"/>
      <w:pPr>
        <w:ind w:left="7312" w:hanging="245"/>
      </w:pPr>
      <w:rPr>
        <w:rFonts w:hint="default"/>
        <w:lang w:val="hr-HR" w:eastAsia="en-US" w:bidi="ar-SA"/>
      </w:rPr>
    </w:lvl>
    <w:lvl w:ilvl="8" w:tplc="08EED706">
      <w:numFmt w:val="bullet"/>
      <w:lvlText w:val="•"/>
      <w:lvlJc w:val="left"/>
      <w:pPr>
        <w:ind w:left="8371" w:hanging="245"/>
      </w:pPr>
      <w:rPr>
        <w:rFonts w:hint="default"/>
        <w:lang w:val="hr-HR" w:eastAsia="en-US" w:bidi="ar-SA"/>
      </w:rPr>
    </w:lvl>
  </w:abstractNum>
  <w:abstractNum w:abstractNumId="85" w15:restartNumberingAfterBreak="0">
    <w:nsid w:val="1A1C6D08"/>
    <w:multiLevelType w:val="hybridMultilevel"/>
    <w:tmpl w:val="58E81FA6"/>
    <w:lvl w:ilvl="0" w:tplc="D9866FC6">
      <w:start w:val="70"/>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1A4C1395"/>
    <w:multiLevelType w:val="hybridMultilevel"/>
    <w:tmpl w:val="C1BE212E"/>
    <w:lvl w:ilvl="0" w:tplc="2358489A">
      <w:start w:val="1"/>
      <w:numFmt w:val="decimal"/>
      <w:lvlText w:val="%1."/>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1" w:tplc="8A2C25BA">
      <w:start w:val="1"/>
      <w:numFmt w:val="lowerLetter"/>
      <w:lvlText w:val="%2."/>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2" w:tplc="AF865B34">
      <w:numFmt w:val="bullet"/>
      <w:lvlText w:val="•"/>
      <w:lvlJc w:val="left"/>
      <w:pPr>
        <w:ind w:left="960" w:hanging="245"/>
      </w:pPr>
      <w:rPr>
        <w:rFonts w:hint="default"/>
        <w:lang w:val="hr-HR" w:eastAsia="en-US" w:bidi="ar-SA"/>
      </w:rPr>
    </w:lvl>
    <w:lvl w:ilvl="3" w:tplc="74A2CE9A">
      <w:numFmt w:val="bullet"/>
      <w:lvlText w:val="•"/>
      <w:lvlJc w:val="left"/>
      <w:pPr>
        <w:ind w:left="2151" w:hanging="245"/>
      </w:pPr>
      <w:rPr>
        <w:rFonts w:hint="default"/>
        <w:lang w:val="hr-HR" w:eastAsia="en-US" w:bidi="ar-SA"/>
      </w:rPr>
    </w:lvl>
    <w:lvl w:ilvl="4" w:tplc="5E823E48">
      <w:numFmt w:val="bullet"/>
      <w:lvlText w:val="•"/>
      <w:lvlJc w:val="left"/>
      <w:pPr>
        <w:ind w:left="3342" w:hanging="245"/>
      </w:pPr>
      <w:rPr>
        <w:rFonts w:hint="default"/>
        <w:lang w:val="hr-HR" w:eastAsia="en-US" w:bidi="ar-SA"/>
      </w:rPr>
    </w:lvl>
    <w:lvl w:ilvl="5" w:tplc="E368A0F0">
      <w:numFmt w:val="bullet"/>
      <w:lvlText w:val="•"/>
      <w:lvlJc w:val="left"/>
      <w:pPr>
        <w:ind w:left="4533" w:hanging="245"/>
      </w:pPr>
      <w:rPr>
        <w:rFonts w:hint="default"/>
        <w:lang w:val="hr-HR" w:eastAsia="en-US" w:bidi="ar-SA"/>
      </w:rPr>
    </w:lvl>
    <w:lvl w:ilvl="6" w:tplc="BCE41DB8">
      <w:numFmt w:val="bullet"/>
      <w:lvlText w:val="•"/>
      <w:lvlJc w:val="left"/>
      <w:pPr>
        <w:ind w:left="5724" w:hanging="245"/>
      </w:pPr>
      <w:rPr>
        <w:rFonts w:hint="default"/>
        <w:lang w:val="hr-HR" w:eastAsia="en-US" w:bidi="ar-SA"/>
      </w:rPr>
    </w:lvl>
    <w:lvl w:ilvl="7" w:tplc="8A22D29A">
      <w:numFmt w:val="bullet"/>
      <w:lvlText w:val="•"/>
      <w:lvlJc w:val="left"/>
      <w:pPr>
        <w:ind w:left="6915" w:hanging="245"/>
      </w:pPr>
      <w:rPr>
        <w:rFonts w:hint="default"/>
        <w:lang w:val="hr-HR" w:eastAsia="en-US" w:bidi="ar-SA"/>
      </w:rPr>
    </w:lvl>
    <w:lvl w:ilvl="8" w:tplc="F782E4DC">
      <w:numFmt w:val="bullet"/>
      <w:lvlText w:val="•"/>
      <w:lvlJc w:val="left"/>
      <w:pPr>
        <w:ind w:left="8106" w:hanging="245"/>
      </w:pPr>
      <w:rPr>
        <w:rFonts w:hint="default"/>
        <w:lang w:val="hr-HR" w:eastAsia="en-US" w:bidi="ar-SA"/>
      </w:rPr>
    </w:lvl>
  </w:abstractNum>
  <w:abstractNum w:abstractNumId="87" w15:restartNumberingAfterBreak="0">
    <w:nsid w:val="1AA97444"/>
    <w:multiLevelType w:val="multilevel"/>
    <w:tmpl w:val="543282EE"/>
    <w:lvl w:ilvl="0">
      <w:start w:val="1"/>
      <w:numFmt w:val="decimal"/>
      <w:lvlText w:val="%1."/>
      <w:lvlJc w:val="left"/>
      <w:pPr>
        <w:ind w:left="466" w:hanging="250"/>
      </w:pPr>
      <w:rPr>
        <w:rFonts w:ascii="Caladea" w:eastAsia="Caladea" w:hAnsi="Caladea" w:cs="Caladea" w:hint="default"/>
        <w:b/>
        <w:bCs/>
        <w:spacing w:val="-1"/>
        <w:w w:val="99"/>
        <w:sz w:val="24"/>
        <w:szCs w:val="24"/>
        <w:u w:val="single" w:color="000000"/>
        <w:lang w:val="hr-HR" w:eastAsia="en-US" w:bidi="ar-SA"/>
      </w:rPr>
    </w:lvl>
    <w:lvl w:ilvl="1">
      <w:start w:val="1"/>
      <w:numFmt w:val="lowerLetter"/>
      <w:lvlText w:val="%1.%2."/>
      <w:lvlJc w:val="left"/>
      <w:pPr>
        <w:ind w:left="1179" w:hanging="435"/>
      </w:pPr>
      <w:rPr>
        <w:rFonts w:ascii="Caladea" w:eastAsia="Caladea" w:hAnsi="Caladea" w:cs="Caladea" w:hint="default"/>
        <w:b/>
        <w:bCs/>
        <w:spacing w:val="-2"/>
        <w:w w:val="99"/>
        <w:sz w:val="24"/>
        <w:szCs w:val="24"/>
        <w:lang w:val="hr-HR" w:eastAsia="en-US" w:bidi="ar-SA"/>
      </w:rPr>
    </w:lvl>
    <w:lvl w:ilvl="2">
      <w:numFmt w:val="bullet"/>
      <w:lvlText w:val="•"/>
      <w:lvlJc w:val="left"/>
      <w:pPr>
        <w:ind w:left="1180" w:hanging="435"/>
      </w:pPr>
      <w:rPr>
        <w:rFonts w:hint="default"/>
        <w:lang w:val="hr-HR" w:eastAsia="en-US" w:bidi="ar-SA"/>
      </w:rPr>
    </w:lvl>
    <w:lvl w:ilvl="3">
      <w:numFmt w:val="bullet"/>
      <w:lvlText w:val="•"/>
      <w:lvlJc w:val="left"/>
      <w:pPr>
        <w:ind w:left="1608" w:hanging="435"/>
      </w:pPr>
      <w:rPr>
        <w:rFonts w:hint="default"/>
        <w:lang w:val="hr-HR" w:eastAsia="en-US" w:bidi="ar-SA"/>
      </w:rPr>
    </w:lvl>
    <w:lvl w:ilvl="4">
      <w:numFmt w:val="bullet"/>
      <w:lvlText w:val="•"/>
      <w:lvlJc w:val="left"/>
      <w:pPr>
        <w:ind w:left="2036" w:hanging="435"/>
      </w:pPr>
      <w:rPr>
        <w:rFonts w:hint="default"/>
        <w:lang w:val="hr-HR" w:eastAsia="en-US" w:bidi="ar-SA"/>
      </w:rPr>
    </w:lvl>
    <w:lvl w:ilvl="5">
      <w:numFmt w:val="bullet"/>
      <w:lvlText w:val="•"/>
      <w:lvlJc w:val="left"/>
      <w:pPr>
        <w:ind w:left="2464" w:hanging="435"/>
      </w:pPr>
      <w:rPr>
        <w:rFonts w:hint="default"/>
        <w:lang w:val="hr-HR" w:eastAsia="en-US" w:bidi="ar-SA"/>
      </w:rPr>
    </w:lvl>
    <w:lvl w:ilvl="6">
      <w:numFmt w:val="bullet"/>
      <w:lvlText w:val="•"/>
      <w:lvlJc w:val="left"/>
      <w:pPr>
        <w:ind w:left="2892" w:hanging="435"/>
      </w:pPr>
      <w:rPr>
        <w:rFonts w:hint="default"/>
        <w:lang w:val="hr-HR" w:eastAsia="en-US" w:bidi="ar-SA"/>
      </w:rPr>
    </w:lvl>
    <w:lvl w:ilvl="7">
      <w:numFmt w:val="bullet"/>
      <w:lvlText w:val="•"/>
      <w:lvlJc w:val="left"/>
      <w:pPr>
        <w:ind w:left="3320" w:hanging="435"/>
      </w:pPr>
      <w:rPr>
        <w:rFonts w:hint="default"/>
        <w:lang w:val="hr-HR" w:eastAsia="en-US" w:bidi="ar-SA"/>
      </w:rPr>
    </w:lvl>
    <w:lvl w:ilvl="8">
      <w:numFmt w:val="bullet"/>
      <w:lvlText w:val="•"/>
      <w:lvlJc w:val="left"/>
      <w:pPr>
        <w:ind w:left="3748" w:hanging="435"/>
      </w:pPr>
      <w:rPr>
        <w:rFonts w:hint="default"/>
        <w:lang w:val="hr-HR" w:eastAsia="en-US" w:bidi="ar-SA"/>
      </w:rPr>
    </w:lvl>
  </w:abstractNum>
  <w:abstractNum w:abstractNumId="88" w15:restartNumberingAfterBreak="0">
    <w:nsid w:val="1AC23BEA"/>
    <w:multiLevelType w:val="hybridMultilevel"/>
    <w:tmpl w:val="8392E790"/>
    <w:lvl w:ilvl="0" w:tplc="6C8A5A08">
      <w:start w:val="1"/>
      <w:numFmt w:val="bullet"/>
      <w:lvlText w:val=""/>
      <w:lvlJc w:val="left"/>
      <w:pPr>
        <w:tabs>
          <w:tab w:val="num" w:pos="720"/>
        </w:tabs>
        <w:ind w:left="720" w:hanging="360"/>
      </w:pPr>
      <w:rPr>
        <w:rFonts w:ascii="Wingdings" w:hAnsi="Wingdings" w:hint="default"/>
        <w:sz w:val="22"/>
        <w:szCs w:val="22"/>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1AD818DC"/>
    <w:multiLevelType w:val="hybridMultilevel"/>
    <w:tmpl w:val="EE70CBDA"/>
    <w:lvl w:ilvl="0" w:tplc="C220D47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1B094C1F"/>
    <w:multiLevelType w:val="hybridMultilevel"/>
    <w:tmpl w:val="5BE60E4E"/>
    <w:lvl w:ilvl="0" w:tplc="19B23EC4">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15:restartNumberingAfterBreak="0">
    <w:nsid w:val="1B472F8D"/>
    <w:multiLevelType w:val="hybridMultilevel"/>
    <w:tmpl w:val="5CB89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2" w15:restartNumberingAfterBreak="0">
    <w:nsid w:val="1B90084D"/>
    <w:multiLevelType w:val="hybridMultilevel"/>
    <w:tmpl w:val="3550A9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15:restartNumberingAfterBreak="0">
    <w:nsid w:val="1BBA620E"/>
    <w:multiLevelType w:val="hybridMultilevel"/>
    <w:tmpl w:val="206C3D34"/>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15:restartNumberingAfterBreak="0">
    <w:nsid w:val="1CDB356E"/>
    <w:multiLevelType w:val="hybridMultilevel"/>
    <w:tmpl w:val="02D4BD4C"/>
    <w:lvl w:ilvl="0" w:tplc="8DD831BA">
      <w:start w:val="1"/>
      <w:numFmt w:val="upperRoman"/>
      <w:lvlText w:val="%1."/>
      <w:lvlJc w:val="left"/>
      <w:pPr>
        <w:ind w:left="924" w:hanging="348"/>
      </w:pPr>
      <w:rPr>
        <w:rFonts w:ascii="Caladea" w:eastAsia="Caladea" w:hAnsi="Caladea" w:cs="Caladea" w:hint="default"/>
        <w:b/>
        <w:bCs/>
        <w:w w:val="99"/>
        <w:sz w:val="24"/>
        <w:szCs w:val="24"/>
        <w:lang w:val="hr-HR" w:eastAsia="en-US" w:bidi="ar-SA"/>
      </w:rPr>
    </w:lvl>
    <w:lvl w:ilvl="1" w:tplc="1334059E">
      <w:numFmt w:val="bullet"/>
      <w:lvlText w:val="•"/>
      <w:lvlJc w:val="left"/>
      <w:pPr>
        <w:ind w:left="1814" w:hanging="348"/>
      </w:pPr>
      <w:rPr>
        <w:rFonts w:hint="default"/>
        <w:lang w:val="hr-HR" w:eastAsia="en-US" w:bidi="ar-SA"/>
      </w:rPr>
    </w:lvl>
    <w:lvl w:ilvl="2" w:tplc="CC8C9792">
      <w:numFmt w:val="bullet"/>
      <w:lvlText w:val="•"/>
      <w:lvlJc w:val="left"/>
      <w:pPr>
        <w:ind w:left="2708" w:hanging="348"/>
      </w:pPr>
      <w:rPr>
        <w:rFonts w:hint="default"/>
        <w:lang w:val="hr-HR" w:eastAsia="en-US" w:bidi="ar-SA"/>
      </w:rPr>
    </w:lvl>
    <w:lvl w:ilvl="3" w:tplc="57780988">
      <w:numFmt w:val="bullet"/>
      <w:lvlText w:val="•"/>
      <w:lvlJc w:val="left"/>
      <w:pPr>
        <w:ind w:left="3602" w:hanging="348"/>
      </w:pPr>
      <w:rPr>
        <w:rFonts w:hint="default"/>
        <w:lang w:val="hr-HR" w:eastAsia="en-US" w:bidi="ar-SA"/>
      </w:rPr>
    </w:lvl>
    <w:lvl w:ilvl="4" w:tplc="FFCAB76A">
      <w:numFmt w:val="bullet"/>
      <w:lvlText w:val="•"/>
      <w:lvlJc w:val="left"/>
      <w:pPr>
        <w:ind w:left="4496" w:hanging="348"/>
      </w:pPr>
      <w:rPr>
        <w:rFonts w:hint="default"/>
        <w:lang w:val="hr-HR" w:eastAsia="en-US" w:bidi="ar-SA"/>
      </w:rPr>
    </w:lvl>
    <w:lvl w:ilvl="5" w:tplc="163C5D58">
      <w:numFmt w:val="bullet"/>
      <w:lvlText w:val="•"/>
      <w:lvlJc w:val="left"/>
      <w:pPr>
        <w:ind w:left="5390" w:hanging="348"/>
      </w:pPr>
      <w:rPr>
        <w:rFonts w:hint="default"/>
        <w:lang w:val="hr-HR" w:eastAsia="en-US" w:bidi="ar-SA"/>
      </w:rPr>
    </w:lvl>
    <w:lvl w:ilvl="6" w:tplc="68223888">
      <w:numFmt w:val="bullet"/>
      <w:lvlText w:val="•"/>
      <w:lvlJc w:val="left"/>
      <w:pPr>
        <w:ind w:left="6284" w:hanging="348"/>
      </w:pPr>
      <w:rPr>
        <w:rFonts w:hint="default"/>
        <w:lang w:val="hr-HR" w:eastAsia="en-US" w:bidi="ar-SA"/>
      </w:rPr>
    </w:lvl>
    <w:lvl w:ilvl="7" w:tplc="236671EA">
      <w:numFmt w:val="bullet"/>
      <w:lvlText w:val="•"/>
      <w:lvlJc w:val="left"/>
      <w:pPr>
        <w:ind w:left="7178" w:hanging="348"/>
      </w:pPr>
      <w:rPr>
        <w:rFonts w:hint="default"/>
        <w:lang w:val="hr-HR" w:eastAsia="en-US" w:bidi="ar-SA"/>
      </w:rPr>
    </w:lvl>
    <w:lvl w:ilvl="8" w:tplc="77380066">
      <w:numFmt w:val="bullet"/>
      <w:lvlText w:val="•"/>
      <w:lvlJc w:val="left"/>
      <w:pPr>
        <w:ind w:left="8072" w:hanging="348"/>
      </w:pPr>
      <w:rPr>
        <w:rFonts w:hint="default"/>
        <w:lang w:val="hr-HR" w:eastAsia="en-US" w:bidi="ar-SA"/>
      </w:rPr>
    </w:lvl>
  </w:abstractNum>
  <w:abstractNum w:abstractNumId="95" w15:restartNumberingAfterBreak="0">
    <w:nsid w:val="1CDE2E16"/>
    <w:multiLevelType w:val="hybridMultilevel"/>
    <w:tmpl w:val="73005E96"/>
    <w:lvl w:ilvl="0" w:tplc="0054E5E2">
      <w:start w:val="1"/>
      <w:numFmt w:val="decimal"/>
      <w:lvlText w:val="(%1)"/>
      <w:lvlJc w:val="left"/>
      <w:pPr>
        <w:ind w:left="141" w:hanging="350"/>
        <w:jc w:val="left"/>
      </w:pPr>
      <w:rPr>
        <w:rFonts w:ascii="Arial MT" w:eastAsia="Arial MT" w:hAnsi="Arial MT" w:cs="Arial MT" w:hint="default"/>
        <w:b w:val="0"/>
        <w:bCs w:val="0"/>
        <w:i w:val="0"/>
        <w:iCs w:val="0"/>
        <w:spacing w:val="0"/>
        <w:w w:val="100"/>
        <w:sz w:val="22"/>
        <w:szCs w:val="22"/>
        <w:lang w:val="hr-HR" w:eastAsia="en-US" w:bidi="ar-SA"/>
      </w:rPr>
    </w:lvl>
    <w:lvl w:ilvl="1" w:tplc="BA609CC0">
      <w:numFmt w:val="bullet"/>
      <w:lvlText w:val="•"/>
      <w:lvlJc w:val="left"/>
      <w:pPr>
        <w:ind w:left="1174" w:hanging="350"/>
      </w:pPr>
      <w:rPr>
        <w:rFonts w:hint="default"/>
        <w:lang w:val="hr-HR" w:eastAsia="en-US" w:bidi="ar-SA"/>
      </w:rPr>
    </w:lvl>
    <w:lvl w:ilvl="2" w:tplc="FEB2C160">
      <w:numFmt w:val="bullet"/>
      <w:lvlText w:val="•"/>
      <w:lvlJc w:val="left"/>
      <w:pPr>
        <w:ind w:left="2209" w:hanging="350"/>
      </w:pPr>
      <w:rPr>
        <w:rFonts w:hint="default"/>
        <w:lang w:val="hr-HR" w:eastAsia="en-US" w:bidi="ar-SA"/>
      </w:rPr>
    </w:lvl>
    <w:lvl w:ilvl="3" w:tplc="33DAB054">
      <w:numFmt w:val="bullet"/>
      <w:lvlText w:val="•"/>
      <w:lvlJc w:val="left"/>
      <w:pPr>
        <w:ind w:left="3244" w:hanging="350"/>
      </w:pPr>
      <w:rPr>
        <w:rFonts w:hint="default"/>
        <w:lang w:val="hr-HR" w:eastAsia="en-US" w:bidi="ar-SA"/>
      </w:rPr>
    </w:lvl>
    <w:lvl w:ilvl="4" w:tplc="09CAC63C">
      <w:numFmt w:val="bullet"/>
      <w:lvlText w:val="•"/>
      <w:lvlJc w:val="left"/>
      <w:pPr>
        <w:ind w:left="4279" w:hanging="350"/>
      </w:pPr>
      <w:rPr>
        <w:rFonts w:hint="default"/>
        <w:lang w:val="hr-HR" w:eastAsia="en-US" w:bidi="ar-SA"/>
      </w:rPr>
    </w:lvl>
    <w:lvl w:ilvl="5" w:tplc="766A43A2">
      <w:numFmt w:val="bullet"/>
      <w:lvlText w:val="•"/>
      <w:lvlJc w:val="left"/>
      <w:pPr>
        <w:ind w:left="5314" w:hanging="350"/>
      </w:pPr>
      <w:rPr>
        <w:rFonts w:hint="default"/>
        <w:lang w:val="hr-HR" w:eastAsia="en-US" w:bidi="ar-SA"/>
      </w:rPr>
    </w:lvl>
    <w:lvl w:ilvl="6" w:tplc="124EBCF2">
      <w:numFmt w:val="bullet"/>
      <w:lvlText w:val="•"/>
      <w:lvlJc w:val="left"/>
      <w:pPr>
        <w:ind w:left="6349" w:hanging="350"/>
      </w:pPr>
      <w:rPr>
        <w:rFonts w:hint="default"/>
        <w:lang w:val="hr-HR" w:eastAsia="en-US" w:bidi="ar-SA"/>
      </w:rPr>
    </w:lvl>
    <w:lvl w:ilvl="7" w:tplc="23D894D4">
      <w:numFmt w:val="bullet"/>
      <w:lvlText w:val="•"/>
      <w:lvlJc w:val="left"/>
      <w:pPr>
        <w:ind w:left="7384" w:hanging="350"/>
      </w:pPr>
      <w:rPr>
        <w:rFonts w:hint="default"/>
        <w:lang w:val="hr-HR" w:eastAsia="en-US" w:bidi="ar-SA"/>
      </w:rPr>
    </w:lvl>
    <w:lvl w:ilvl="8" w:tplc="0CB0F88A">
      <w:numFmt w:val="bullet"/>
      <w:lvlText w:val="•"/>
      <w:lvlJc w:val="left"/>
      <w:pPr>
        <w:ind w:left="8419" w:hanging="350"/>
      </w:pPr>
      <w:rPr>
        <w:rFonts w:hint="default"/>
        <w:lang w:val="hr-HR" w:eastAsia="en-US" w:bidi="ar-SA"/>
      </w:rPr>
    </w:lvl>
  </w:abstractNum>
  <w:abstractNum w:abstractNumId="96" w15:restartNumberingAfterBreak="0">
    <w:nsid w:val="1D0D32BB"/>
    <w:multiLevelType w:val="hybridMultilevel"/>
    <w:tmpl w:val="CF163218"/>
    <w:lvl w:ilvl="0" w:tplc="3FB6B310">
      <w:start w:val="1"/>
      <w:numFmt w:val="decimal"/>
      <w:lvlText w:val="(%1)"/>
      <w:lvlJc w:val="left"/>
      <w:pPr>
        <w:ind w:left="471" w:hanging="330"/>
      </w:pPr>
      <w:rPr>
        <w:rFonts w:ascii="Arial MT" w:eastAsia="Arial MT" w:hAnsi="Arial MT" w:cs="Arial MT" w:hint="default"/>
        <w:b w:val="0"/>
        <w:bCs w:val="0"/>
        <w:i w:val="0"/>
        <w:iCs w:val="0"/>
        <w:spacing w:val="0"/>
        <w:w w:val="100"/>
        <w:sz w:val="22"/>
        <w:szCs w:val="22"/>
        <w:lang w:val="hr-HR" w:eastAsia="en-US" w:bidi="ar-SA"/>
      </w:rPr>
    </w:lvl>
    <w:lvl w:ilvl="1" w:tplc="230AC108">
      <w:numFmt w:val="bullet"/>
      <w:lvlText w:val="-"/>
      <w:lvlJc w:val="left"/>
      <w:pPr>
        <w:ind w:left="559" w:hanging="135"/>
      </w:pPr>
      <w:rPr>
        <w:rFonts w:ascii="Arial MT" w:eastAsia="Arial MT" w:hAnsi="Arial MT" w:cs="Arial MT" w:hint="default"/>
        <w:b w:val="0"/>
        <w:bCs w:val="0"/>
        <w:i w:val="0"/>
        <w:iCs w:val="0"/>
        <w:spacing w:val="0"/>
        <w:w w:val="100"/>
        <w:sz w:val="22"/>
        <w:szCs w:val="22"/>
        <w:lang w:val="hr-HR" w:eastAsia="en-US" w:bidi="ar-SA"/>
      </w:rPr>
    </w:lvl>
    <w:lvl w:ilvl="2" w:tplc="C0F29D8C">
      <w:numFmt w:val="bullet"/>
      <w:lvlText w:val="•"/>
      <w:lvlJc w:val="left"/>
      <w:pPr>
        <w:ind w:left="1663" w:hanging="135"/>
      </w:pPr>
      <w:rPr>
        <w:rFonts w:hint="default"/>
        <w:lang w:val="hr-HR" w:eastAsia="en-US" w:bidi="ar-SA"/>
      </w:rPr>
    </w:lvl>
    <w:lvl w:ilvl="3" w:tplc="B3F2C900">
      <w:numFmt w:val="bullet"/>
      <w:lvlText w:val="•"/>
      <w:lvlJc w:val="left"/>
      <w:pPr>
        <w:ind w:left="2766" w:hanging="135"/>
      </w:pPr>
      <w:rPr>
        <w:rFonts w:hint="default"/>
        <w:lang w:val="hr-HR" w:eastAsia="en-US" w:bidi="ar-SA"/>
      </w:rPr>
    </w:lvl>
    <w:lvl w:ilvl="4" w:tplc="9570806E">
      <w:numFmt w:val="bullet"/>
      <w:lvlText w:val="•"/>
      <w:lvlJc w:val="left"/>
      <w:pPr>
        <w:ind w:left="3869" w:hanging="135"/>
      </w:pPr>
      <w:rPr>
        <w:rFonts w:hint="default"/>
        <w:lang w:val="hr-HR" w:eastAsia="en-US" w:bidi="ar-SA"/>
      </w:rPr>
    </w:lvl>
    <w:lvl w:ilvl="5" w:tplc="9BEC4FB8">
      <w:numFmt w:val="bullet"/>
      <w:lvlText w:val="•"/>
      <w:lvlJc w:val="left"/>
      <w:pPr>
        <w:ind w:left="4972" w:hanging="135"/>
      </w:pPr>
      <w:rPr>
        <w:rFonts w:hint="default"/>
        <w:lang w:val="hr-HR" w:eastAsia="en-US" w:bidi="ar-SA"/>
      </w:rPr>
    </w:lvl>
    <w:lvl w:ilvl="6" w:tplc="DFD0E4BC">
      <w:numFmt w:val="bullet"/>
      <w:lvlText w:val="•"/>
      <w:lvlJc w:val="left"/>
      <w:pPr>
        <w:ind w:left="6076" w:hanging="135"/>
      </w:pPr>
      <w:rPr>
        <w:rFonts w:hint="default"/>
        <w:lang w:val="hr-HR" w:eastAsia="en-US" w:bidi="ar-SA"/>
      </w:rPr>
    </w:lvl>
    <w:lvl w:ilvl="7" w:tplc="A64C3C74">
      <w:numFmt w:val="bullet"/>
      <w:lvlText w:val="•"/>
      <w:lvlJc w:val="left"/>
      <w:pPr>
        <w:ind w:left="7179" w:hanging="135"/>
      </w:pPr>
      <w:rPr>
        <w:rFonts w:hint="default"/>
        <w:lang w:val="hr-HR" w:eastAsia="en-US" w:bidi="ar-SA"/>
      </w:rPr>
    </w:lvl>
    <w:lvl w:ilvl="8" w:tplc="B2F034FC">
      <w:numFmt w:val="bullet"/>
      <w:lvlText w:val="•"/>
      <w:lvlJc w:val="left"/>
      <w:pPr>
        <w:ind w:left="8282" w:hanging="135"/>
      </w:pPr>
      <w:rPr>
        <w:rFonts w:hint="default"/>
        <w:lang w:val="hr-HR" w:eastAsia="en-US" w:bidi="ar-SA"/>
      </w:rPr>
    </w:lvl>
  </w:abstractNum>
  <w:abstractNum w:abstractNumId="97" w15:restartNumberingAfterBreak="0">
    <w:nsid w:val="1D712516"/>
    <w:multiLevelType w:val="hybridMultilevel"/>
    <w:tmpl w:val="1DC2EBE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8" w15:restartNumberingAfterBreak="0">
    <w:nsid w:val="1DFD3605"/>
    <w:multiLevelType w:val="hybridMultilevel"/>
    <w:tmpl w:val="3F286B7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15:restartNumberingAfterBreak="0">
    <w:nsid w:val="1E7F2C68"/>
    <w:multiLevelType w:val="hybridMultilevel"/>
    <w:tmpl w:val="6EFAE81E"/>
    <w:lvl w:ilvl="0" w:tplc="33D01D3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0" w15:restartNumberingAfterBreak="0">
    <w:nsid w:val="1E88058E"/>
    <w:multiLevelType w:val="hybridMultilevel"/>
    <w:tmpl w:val="AC5E3E36"/>
    <w:lvl w:ilvl="0" w:tplc="9A8679F6">
      <w:start w:val="1"/>
      <w:numFmt w:val="lowerLetter"/>
      <w:lvlText w:val="%1.)"/>
      <w:lvlJc w:val="left"/>
      <w:pPr>
        <w:tabs>
          <w:tab w:val="num" w:pos="1080"/>
        </w:tabs>
        <w:ind w:left="1080" w:hanging="360"/>
      </w:pPr>
      <w:rPr>
        <w:rFonts w:hint="default"/>
      </w:rPr>
    </w:lvl>
    <w:lvl w:ilvl="1" w:tplc="A7DC2562">
      <w:start w:val="5"/>
      <w:numFmt w:val="decimal"/>
      <w:lvlText w:val="%2"/>
      <w:lvlJc w:val="left"/>
      <w:pPr>
        <w:tabs>
          <w:tab w:val="num" w:pos="1800"/>
        </w:tabs>
        <w:ind w:left="1800" w:hanging="360"/>
      </w:pPr>
      <w:rPr>
        <w:rFonts w:hint="default"/>
      </w:rPr>
    </w:lvl>
    <w:lvl w:ilvl="2" w:tplc="8DC42896">
      <w:start w:val="1"/>
      <w:numFmt w:val="decimal"/>
      <w:lvlText w:val="%3."/>
      <w:lvlJc w:val="left"/>
      <w:pPr>
        <w:tabs>
          <w:tab w:val="num" w:pos="1080"/>
        </w:tabs>
        <w:ind w:left="1080" w:hanging="360"/>
      </w:pPr>
      <w:rPr>
        <w:rFonts w:hint="default"/>
      </w:r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01" w15:restartNumberingAfterBreak="0">
    <w:nsid w:val="1EA251A1"/>
    <w:multiLevelType w:val="hybridMultilevel"/>
    <w:tmpl w:val="AF746F3E"/>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15:restartNumberingAfterBreak="0">
    <w:nsid w:val="1F40209C"/>
    <w:multiLevelType w:val="hybridMultilevel"/>
    <w:tmpl w:val="59A20A3C"/>
    <w:lvl w:ilvl="0" w:tplc="2D78C36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15:restartNumberingAfterBreak="0">
    <w:nsid w:val="1F746220"/>
    <w:multiLevelType w:val="hybridMultilevel"/>
    <w:tmpl w:val="3C3C5B56"/>
    <w:lvl w:ilvl="0" w:tplc="4D1A69D4">
      <w:start w:val="1"/>
      <w:numFmt w:val="decimal"/>
      <w:lvlText w:val="(%1)"/>
      <w:lvlJc w:val="left"/>
      <w:pPr>
        <w:ind w:left="141" w:hanging="353"/>
        <w:jc w:val="left"/>
      </w:pPr>
      <w:rPr>
        <w:rFonts w:ascii="Arial MT" w:eastAsia="Arial MT" w:hAnsi="Arial MT" w:cs="Arial MT" w:hint="default"/>
        <w:b w:val="0"/>
        <w:bCs w:val="0"/>
        <w:i w:val="0"/>
        <w:iCs w:val="0"/>
        <w:spacing w:val="0"/>
        <w:w w:val="100"/>
        <w:sz w:val="22"/>
        <w:szCs w:val="22"/>
        <w:lang w:val="hr-HR" w:eastAsia="en-US" w:bidi="ar-SA"/>
      </w:rPr>
    </w:lvl>
    <w:lvl w:ilvl="1" w:tplc="8A78BD98">
      <w:numFmt w:val="bullet"/>
      <w:lvlText w:val="-"/>
      <w:lvlJc w:val="left"/>
      <w:pPr>
        <w:ind w:left="559" w:hanging="135"/>
      </w:pPr>
      <w:rPr>
        <w:rFonts w:ascii="Arial MT" w:eastAsia="Arial MT" w:hAnsi="Arial MT" w:cs="Arial MT" w:hint="default"/>
        <w:b w:val="0"/>
        <w:bCs w:val="0"/>
        <w:i w:val="0"/>
        <w:iCs w:val="0"/>
        <w:spacing w:val="0"/>
        <w:w w:val="100"/>
        <w:sz w:val="22"/>
        <w:szCs w:val="22"/>
        <w:lang w:val="hr-HR" w:eastAsia="en-US" w:bidi="ar-SA"/>
      </w:rPr>
    </w:lvl>
    <w:lvl w:ilvl="2" w:tplc="19E02ADE">
      <w:numFmt w:val="bullet"/>
      <w:lvlText w:val="•"/>
      <w:lvlJc w:val="left"/>
      <w:pPr>
        <w:ind w:left="1663" w:hanging="135"/>
      </w:pPr>
      <w:rPr>
        <w:rFonts w:hint="default"/>
        <w:lang w:val="hr-HR" w:eastAsia="en-US" w:bidi="ar-SA"/>
      </w:rPr>
    </w:lvl>
    <w:lvl w:ilvl="3" w:tplc="EED048CA">
      <w:numFmt w:val="bullet"/>
      <w:lvlText w:val="•"/>
      <w:lvlJc w:val="left"/>
      <w:pPr>
        <w:ind w:left="2766" w:hanging="135"/>
      </w:pPr>
      <w:rPr>
        <w:rFonts w:hint="default"/>
        <w:lang w:val="hr-HR" w:eastAsia="en-US" w:bidi="ar-SA"/>
      </w:rPr>
    </w:lvl>
    <w:lvl w:ilvl="4" w:tplc="D494D8BA">
      <w:numFmt w:val="bullet"/>
      <w:lvlText w:val="•"/>
      <w:lvlJc w:val="left"/>
      <w:pPr>
        <w:ind w:left="3869" w:hanging="135"/>
      </w:pPr>
      <w:rPr>
        <w:rFonts w:hint="default"/>
        <w:lang w:val="hr-HR" w:eastAsia="en-US" w:bidi="ar-SA"/>
      </w:rPr>
    </w:lvl>
    <w:lvl w:ilvl="5" w:tplc="FA8EC75E">
      <w:numFmt w:val="bullet"/>
      <w:lvlText w:val="•"/>
      <w:lvlJc w:val="left"/>
      <w:pPr>
        <w:ind w:left="4972" w:hanging="135"/>
      </w:pPr>
      <w:rPr>
        <w:rFonts w:hint="default"/>
        <w:lang w:val="hr-HR" w:eastAsia="en-US" w:bidi="ar-SA"/>
      </w:rPr>
    </w:lvl>
    <w:lvl w:ilvl="6" w:tplc="E1FAC2E4">
      <w:numFmt w:val="bullet"/>
      <w:lvlText w:val="•"/>
      <w:lvlJc w:val="left"/>
      <w:pPr>
        <w:ind w:left="6076" w:hanging="135"/>
      </w:pPr>
      <w:rPr>
        <w:rFonts w:hint="default"/>
        <w:lang w:val="hr-HR" w:eastAsia="en-US" w:bidi="ar-SA"/>
      </w:rPr>
    </w:lvl>
    <w:lvl w:ilvl="7" w:tplc="5E961AFC">
      <w:numFmt w:val="bullet"/>
      <w:lvlText w:val="•"/>
      <w:lvlJc w:val="left"/>
      <w:pPr>
        <w:ind w:left="7179" w:hanging="135"/>
      </w:pPr>
      <w:rPr>
        <w:rFonts w:hint="default"/>
        <w:lang w:val="hr-HR" w:eastAsia="en-US" w:bidi="ar-SA"/>
      </w:rPr>
    </w:lvl>
    <w:lvl w:ilvl="8" w:tplc="99C6B740">
      <w:numFmt w:val="bullet"/>
      <w:lvlText w:val="•"/>
      <w:lvlJc w:val="left"/>
      <w:pPr>
        <w:ind w:left="8282" w:hanging="135"/>
      </w:pPr>
      <w:rPr>
        <w:rFonts w:hint="default"/>
        <w:lang w:val="hr-HR" w:eastAsia="en-US" w:bidi="ar-SA"/>
      </w:rPr>
    </w:lvl>
  </w:abstractNum>
  <w:abstractNum w:abstractNumId="104" w15:restartNumberingAfterBreak="0">
    <w:nsid w:val="1FB47DCB"/>
    <w:multiLevelType w:val="hybridMultilevel"/>
    <w:tmpl w:val="6CB257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5" w15:restartNumberingAfterBreak="0">
    <w:nsid w:val="205221A4"/>
    <w:multiLevelType w:val="hybridMultilevel"/>
    <w:tmpl w:val="490A75F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6" w15:restartNumberingAfterBreak="0">
    <w:nsid w:val="205A5527"/>
    <w:multiLevelType w:val="hybridMultilevel"/>
    <w:tmpl w:val="A80209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7" w15:restartNumberingAfterBreak="0">
    <w:nsid w:val="213E7743"/>
    <w:multiLevelType w:val="hybridMultilevel"/>
    <w:tmpl w:val="4090302A"/>
    <w:lvl w:ilvl="0" w:tplc="48649F22">
      <w:start w:val="1"/>
      <w:numFmt w:val="decimal"/>
      <w:lvlText w:val="%1."/>
      <w:lvlJc w:val="left"/>
      <w:pPr>
        <w:ind w:left="425" w:hanging="284"/>
        <w:jc w:val="left"/>
      </w:pPr>
      <w:rPr>
        <w:rFonts w:ascii="Arial MT" w:eastAsia="Arial MT" w:hAnsi="Arial MT" w:cs="Arial MT" w:hint="default"/>
        <w:b w:val="0"/>
        <w:bCs w:val="0"/>
        <w:i w:val="0"/>
        <w:iCs w:val="0"/>
        <w:spacing w:val="0"/>
        <w:w w:val="100"/>
        <w:sz w:val="22"/>
        <w:szCs w:val="22"/>
        <w:lang w:val="hr-HR" w:eastAsia="en-US" w:bidi="ar-SA"/>
      </w:rPr>
    </w:lvl>
    <w:lvl w:ilvl="1" w:tplc="795C3776">
      <w:numFmt w:val="bullet"/>
      <w:lvlText w:val="•"/>
      <w:lvlJc w:val="left"/>
      <w:pPr>
        <w:ind w:left="1426" w:hanging="284"/>
      </w:pPr>
      <w:rPr>
        <w:rFonts w:hint="default"/>
        <w:lang w:val="hr-HR" w:eastAsia="en-US" w:bidi="ar-SA"/>
      </w:rPr>
    </w:lvl>
    <w:lvl w:ilvl="2" w:tplc="2C40E1D0">
      <w:numFmt w:val="bullet"/>
      <w:lvlText w:val="•"/>
      <w:lvlJc w:val="left"/>
      <w:pPr>
        <w:ind w:left="2433" w:hanging="284"/>
      </w:pPr>
      <w:rPr>
        <w:rFonts w:hint="default"/>
        <w:lang w:val="hr-HR" w:eastAsia="en-US" w:bidi="ar-SA"/>
      </w:rPr>
    </w:lvl>
    <w:lvl w:ilvl="3" w:tplc="AA3AECD4">
      <w:numFmt w:val="bullet"/>
      <w:lvlText w:val="•"/>
      <w:lvlJc w:val="left"/>
      <w:pPr>
        <w:ind w:left="3440" w:hanging="284"/>
      </w:pPr>
      <w:rPr>
        <w:rFonts w:hint="default"/>
        <w:lang w:val="hr-HR" w:eastAsia="en-US" w:bidi="ar-SA"/>
      </w:rPr>
    </w:lvl>
    <w:lvl w:ilvl="4" w:tplc="069AAE28">
      <w:numFmt w:val="bullet"/>
      <w:lvlText w:val="•"/>
      <w:lvlJc w:val="left"/>
      <w:pPr>
        <w:ind w:left="4447" w:hanging="284"/>
      </w:pPr>
      <w:rPr>
        <w:rFonts w:hint="default"/>
        <w:lang w:val="hr-HR" w:eastAsia="en-US" w:bidi="ar-SA"/>
      </w:rPr>
    </w:lvl>
    <w:lvl w:ilvl="5" w:tplc="A3C445D2">
      <w:numFmt w:val="bullet"/>
      <w:lvlText w:val="•"/>
      <w:lvlJc w:val="left"/>
      <w:pPr>
        <w:ind w:left="5454" w:hanging="284"/>
      </w:pPr>
      <w:rPr>
        <w:rFonts w:hint="default"/>
        <w:lang w:val="hr-HR" w:eastAsia="en-US" w:bidi="ar-SA"/>
      </w:rPr>
    </w:lvl>
    <w:lvl w:ilvl="6" w:tplc="03B238AE">
      <w:numFmt w:val="bullet"/>
      <w:lvlText w:val="•"/>
      <w:lvlJc w:val="left"/>
      <w:pPr>
        <w:ind w:left="6461" w:hanging="284"/>
      </w:pPr>
      <w:rPr>
        <w:rFonts w:hint="default"/>
        <w:lang w:val="hr-HR" w:eastAsia="en-US" w:bidi="ar-SA"/>
      </w:rPr>
    </w:lvl>
    <w:lvl w:ilvl="7" w:tplc="E0409758">
      <w:numFmt w:val="bullet"/>
      <w:lvlText w:val="•"/>
      <w:lvlJc w:val="left"/>
      <w:pPr>
        <w:ind w:left="7468" w:hanging="284"/>
      </w:pPr>
      <w:rPr>
        <w:rFonts w:hint="default"/>
        <w:lang w:val="hr-HR" w:eastAsia="en-US" w:bidi="ar-SA"/>
      </w:rPr>
    </w:lvl>
    <w:lvl w:ilvl="8" w:tplc="B04E4BFE">
      <w:numFmt w:val="bullet"/>
      <w:lvlText w:val="•"/>
      <w:lvlJc w:val="left"/>
      <w:pPr>
        <w:ind w:left="8475" w:hanging="284"/>
      </w:pPr>
      <w:rPr>
        <w:rFonts w:hint="default"/>
        <w:lang w:val="hr-HR" w:eastAsia="en-US" w:bidi="ar-SA"/>
      </w:rPr>
    </w:lvl>
  </w:abstractNum>
  <w:abstractNum w:abstractNumId="108" w15:restartNumberingAfterBreak="0">
    <w:nsid w:val="21614628"/>
    <w:multiLevelType w:val="hybridMultilevel"/>
    <w:tmpl w:val="C84E01C8"/>
    <w:lvl w:ilvl="0" w:tplc="FC0E27AE">
      <w:start w:val="70"/>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9" w15:restartNumberingAfterBreak="0">
    <w:nsid w:val="216674A2"/>
    <w:multiLevelType w:val="hybridMultilevel"/>
    <w:tmpl w:val="51D4C142"/>
    <w:lvl w:ilvl="0" w:tplc="84B23772">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5D7E130A">
      <w:start w:val="1"/>
      <w:numFmt w:val="decimal"/>
      <w:lvlText w:val="%2."/>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2" w:tplc="D2FA58DC">
      <w:start w:val="1"/>
      <w:numFmt w:val="lowerLetter"/>
      <w:lvlText w:val="%3."/>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3" w:tplc="6ED695E0">
      <w:numFmt w:val="bullet"/>
      <w:lvlText w:val="•"/>
      <w:lvlJc w:val="left"/>
      <w:pPr>
        <w:ind w:left="960" w:hanging="245"/>
      </w:pPr>
      <w:rPr>
        <w:rFonts w:hint="default"/>
        <w:lang w:val="hr-HR" w:eastAsia="en-US" w:bidi="ar-SA"/>
      </w:rPr>
    </w:lvl>
    <w:lvl w:ilvl="4" w:tplc="46EC4C7A">
      <w:numFmt w:val="bullet"/>
      <w:lvlText w:val="•"/>
      <w:lvlJc w:val="left"/>
      <w:pPr>
        <w:ind w:left="2321" w:hanging="245"/>
      </w:pPr>
      <w:rPr>
        <w:rFonts w:hint="default"/>
        <w:lang w:val="hr-HR" w:eastAsia="en-US" w:bidi="ar-SA"/>
      </w:rPr>
    </w:lvl>
    <w:lvl w:ilvl="5" w:tplc="673E101A">
      <w:numFmt w:val="bullet"/>
      <w:lvlText w:val="•"/>
      <w:lvlJc w:val="left"/>
      <w:pPr>
        <w:ind w:left="3682" w:hanging="245"/>
      </w:pPr>
      <w:rPr>
        <w:rFonts w:hint="default"/>
        <w:lang w:val="hr-HR" w:eastAsia="en-US" w:bidi="ar-SA"/>
      </w:rPr>
    </w:lvl>
    <w:lvl w:ilvl="6" w:tplc="0E7AC6A8">
      <w:numFmt w:val="bullet"/>
      <w:lvlText w:val="•"/>
      <w:lvlJc w:val="left"/>
      <w:pPr>
        <w:ind w:left="5043" w:hanging="245"/>
      </w:pPr>
      <w:rPr>
        <w:rFonts w:hint="default"/>
        <w:lang w:val="hr-HR" w:eastAsia="en-US" w:bidi="ar-SA"/>
      </w:rPr>
    </w:lvl>
    <w:lvl w:ilvl="7" w:tplc="D2362284">
      <w:numFmt w:val="bullet"/>
      <w:lvlText w:val="•"/>
      <w:lvlJc w:val="left"/>
      <w:pPr>
        <w:ind w:left="6405" w:hanging="245"/>
      </w:pPr>
      <w:rPr>
        <w:rFonts w:hint="default"/>
        <w:lang w:val="hr-HR" w:eastAsia="en-US" w:bidi="ar-SA"/>
      </w:rPr>
    </w:lvl>
    <w:lvl w:ilvl="8" w:tplc="7C2E61AE">
      <w:numFmt w:val="bullet"/>
      <w:lvlText w:val="•"/>
      <w:lvlJc w:val="left"/>
      <w:pPr>
        <w:ind w:left="7766" w:hanging="245"/>
      </w:pPr>
      <w:rPr>
        <w:rFonts w:hint="default"/>
        <w:lang w:val="hr-HR" w:eastAsia="en-US" w:bidi="ar-SA"/>
      </w:rPr>
    </w:lvl>
  </w:abstractNum>
  <w:abstractNum w:abstractNumId="110" w15:restartNumberingAfterBreak="0">
    <w:nsid w:val="21811373"/>
    <w:multiLevelType w:val="hybridMultilevel"/>
    <w:tmpl w:val="9F18C18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1" w15:restartNumberingAfterBreak="0">
    <w:nsid w:val="21962AB2"/>
    <w:multiLevelType w:val="hybridMultilevel"/>
    <w:tmpl w:val="6E529CD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2" w15:restartNumberingAfterBreak="0">
    <w:nsid w:val="224F7400"/>
    <w:multiLevelType w:val="hybridMultilevel"/>
    <w:tmpl w:val="1FBE10D0"/>
    <w:lvl w:ilvl="0" w:tplc="9B7EDBAE">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3" w15:restartNumberingAfterBreak="0">
    <w:nsid w:val="227C2EFB"/>
    <w:multiLevelType w:val="hybridMultilevel"/>
    <w:tmpl w:val="4C8283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4" w15:restartNumberingAfterBreak="0">
    <w:nsid w:val="22820D37"/>
    <w:multiLevelType w:val="hybridMultilevel"/>
    <w:tmpl w:val="D24434A4"/>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5" w15:restartNumberingAfterBreak="0">
    <w:nsid w:val="22E31326"/>
    <w:multiLevelType w:val="hybridMultilevel"/>
    <w:tmpl w:val="979E2F2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6" w15:restartNumberingAfterBreak="0">
    <w:nsid w:val="23344BCB"/>
    <w:multiLevelType w:val="hybridMultilevel"/>
    <w:tmpl w:val="C22EEEB8"/>
    <w:lvl w:ilvl="0" w:tplc="009473D8">
      <w:start w:val="1"/>
      <w:numFmt w:val="bullet"/>
      <w:lvlText w:val="o"/>
      <w:lvlJc w:val="left"/>
      <w:pPr>
        <w:ind w:left="513" w:hanging="360"/>
      </w:pPr>
      <w:rPr>
        <w:rFonts w:ascii="Courier New" w:hAnsi="Courier New" w:hint="default"/>
      </w:rPr>
    </w:lvl>
    <w:lvl w:ilvl="1" w:tplc="041A0003" w:tentative="1">
      <w:start w:val="1"/>
      <w:numFmt w:val="bullet"/>
      <w:lvlText w:val="o"/>
      <w:lvlJc w:val="left"/>
      <w:pPr>
        <w:ind w:left="1233" w:hanging="360"/>
      </w:pPr>
      <w:rPr>
        <w:rFonts w:ascii="Courier New" w:hAnsi="Courier New" w:cs="Courier New" w:hint="default"/>
      </w:rPr>
    </w:lvl>
    <w:lvl w:ilvl="2" w:tplc="041A0005" w:tentative="1">
      <w:start w:val="1"/>
      <w:numFmt w:val="bullet"/>
      <w:lvlText w:val=""/>
      <w:lvlJc w:val="left"/>
      <w:pPr>
        <w:ind w:left="1953" w:hanging="360"/>
      </w:pPr>
      <w:rPr>
        <w:rFonts w:ascii="Wingdings" w:hAnsi="Wingdings" w:hint="default"/>
      </w:rPr>
    </w:lvl>
    <w:lvl w:ilvl="3" w:tplc="041A0001" w:tentative="1">
      <w:start w:val="1"/>
      <w:numFmt w:val="bullet"/>
      <w:lvlText w:val=""/>
      <w:lvlJc w:val="left"/>
      <w:pPr>
        <w:ind w:left="2673" w:hanging="360"/>
      </w:pPr>
      <w:rPr>
        <w:rFonts w:ascii="Symbol" w:hAnsi="Symbol" w:hint="default"/>
      </w:rPr>
    </w:lvl>
    <w:lvl w:ilvl="4" w:tplc="041A0003" w:tentative="1">
      <w:start w:val="1"/>
      <w:numFmt w:val="bullet"/>
      <w:lvlText w:val="o"/>
      <w:lvlJc w:val="left"/>
      <w:pPr>
        <w:ind w:left="3393" w:hanging="360"/>
      </w:pPr>
      <w:rPr>
        <w:rFonts w:ascii="Courier New" w:hAnsi="Courier New" w:cs="Courier New" w:hint="default"/>
      </w:rPr>
    </w:lvl>
    <w:lvl w:ilvl="5" w:tplc="041A0005" w:tentative="1">
      <w:start w:val="1"/>
      <w:numFmt w:val="bullet"/>
      <w:lvlText w:val=""/>
      <w:lvlJc w:val="left"/>
      <w:pPr>
        <w:ind w:left="4113" w:hanging="360"/>
      </w:pPr>
      <w:rPr>
        <w:rFonts w:ascii="Wingdings" w:hAnsi="Wingdings" w:hint="default"/>
      </w:rPr>
    </w:lvl>
    <w:lvl w:ilvl="6" w:tplc="041A0001" w:tentative="1">
      <w:start w:val="1"/>
      <w:numFmt w:val="bullet"/>
      <w:lvlText w:val=""/>
      <w:lvlJc w:val="left"/>
      <w:pPr>
        <w:ind w:left="4833" w:hanging="360"/>
      </w:pPr>
      <w:rPr>
        <w:rFonts w:ascii="Symbol" w:hAnsi="Symbol" w:hint="default"/>
      </w:rPr>
    </w:lvl>
    <w:lvl w:ilvl="7" w:tplc="041A0003" w:tentative="1">
      <w:start w:val="1"/>
      <w:numFmt w:val="bullet"/>
      <w:lvlText w:val="o"/>
      <w:lvlJc w:val="left"/>
      <w:pPr>
        <w:ind w:left="5553" w:hanging="360"/>
      </w:pPr>
      <w:rPr>
        <w:rFonts w:ascii="Courier New" w:hAnsi="Courier New" w:cs="Courier New" w:hint="default"/>
      </w:rPr>
    </w:lvl>
    <w:lvl w:ilvl="8" w:tplc="041A0005" w:tentative="1">
      <w:start w:val="1"/>
      <w:numFmt w:val="bullet"/>
      <w:lvlText w:val=""/>
      <w:lvlJc w:val="left"/>
      <w:pPr>
        <w:ind w:left="6273" w:hanging="360"/>
      </w:pPr>
      <w:rPr>
        <w:rFonts w:ascii="Wingdings" w:hAnsi="Wingdings" w:hint="default"/>
      </w:rPr>
    </w:lvl>
  </w:abstractNum>
  <w:abstractNum w:abstractNumId="117" w15:restartNumberingAfterBreak="0">
    <w:nsid w:val="234954EE"/>
    <w:multiLevelType w:val="multilevel"/>
    <w:tmpl w:val="9D0444B8"/>
    <w:lvl w:ilvl="0">
      <w:start w:val="1"/>
      <w:numFmt w:val="decimal"/>
      <w:lvlText w:val="%1."/>
      <w:lvlJc w:val="left"/>
      <w:pPr>
        <w:ind w:left="780" w:hanging="360"/>
      </w:p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18" w15:restartNumberingAfterBreak="0">
    <w:nsid w:val="242256A6"/>
    <w:multiLevelType w:val="hybridMultilevel"/>
    <w:tmpl w:val="A23C443E"/>
    <w:lvl w:ilvl="0" w:tplc="3E349CC4">
      <w:start w:val="2"/>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9" w15:restartNumberingAfterBreak="0">
    <w:nsid w:val="25085AA0"/>
    <w:multiLevelType w:val="hybridMultilevel"/>
    <w:tmpl w:val="E43A17B4"/>
    <w:lvl w:ilvl="0" w:tplc="C53C1986">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A8AECD54">
      <w:start w:val="1"/>
      <w:numFmt w:val="decimal"/>
      <w:lvlText w:val="%2."/>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2" w:tplc="AA2AA544">
      <w:start w:val="1"/>
      <w:numFmt w:val="lowerLetter"/>
      <w:lvlText w:val="%3."/>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3" w:tplc="BF6ADA40">
      <w:numFmt w:val="bullet"/>
      <w:lvlText w:val="•"/>
      <w:lvlJc w:val="left"/>
      <w:pPr>
        <w:ind w:left="960" w:hanging="245"/>
      </w:pPr>
      <w:rPr>
        <w:rFonts w:hint="default"/>
        <w:lang w:val="hr-HR" w:eastAsia="en-US" w:bidi="ar-SA"/>
      </w:rPr>
    </w:lvl>
    <w:lvl w:ilvl="4" w:tplc="78DC165C">
      <w:numFmt w:val="bullet"/>
      <w:lvlText w:val="•"/>
      <w:lvlJc w:val="left"/>
      <w:pPr>
        <w:ind w:left="2321" w:hanging="245"/>
      </w:pPr>
      <w:rPr>
        <w:rFonts w:hint="default"/>
        <w:lang w:val="hr-HR" w:eastAsia="en-US" w:bidi="ar-SA"/>
      </w:rPr>
    </w:lvl>
    <w:lvl w:ilvl="5" w:tplc="1C44E064">
      <w:numFmt w:val="bullet"/>
      <w:lvlText w:val="•"/>
      <w:lvlJc w:val="left"/>
      <w:pPr>
        <w:ind w:left="3682" w:hanging="245"/>
      </w:pPr>
      <w:rPr>
        <w:rFonts w:hint="default"/>
        <w:lang w:val="hr-HR" w:eastAsia="en-US" w:bidi="ar-SA"/>
      </w:rPr>
    </w:lvl>
    <w:lvl w:ilvl="6" w:tplc="EE8C3B1A">
      <w:numFmt w:val="bullet"/>
      <w:lvlText w:val="•"/>
      <w:lvlJc w:val="left"/>
      <w:pPr>
        <w:ind w:left="5043" w:hanging="245"/>
      </w:pPr>
      <w:rPr>
        <w:rFonts w:hint="default"/>
        <w:lang w:val="hr-HR" w:eastAsia="en-US" w:bidi="ar-SA"/>
      </w:rPr>
    </w:lvl>
    <w:lvl w:ilvl="7" w:tplc="D3005C74">
      <w:numFmt w:val="bullet"/>
      <w:lvlText w:val="•"/>
      <w:lvlJc w:val="left"/>
      <w:pPr>
        <w:ind w:left="6405" w:hanging="245"/>
      </w:pPr>
      <w:rPr>
        <w:rFonts w:hint="default"/>
        <w:lang w:val="hr-HR" w:eastAsia="en-US" w:bidi="ar-SA"/>
      </w:rPr>
    </w:lvl>
    <w:lvl w:ilvl="8" w:tplc="206E843C">
      <w:numFmt w:val="bullet"/>
      <w:lvlText w:val="•"/>
      <w:lvlJc w:val="left"/>
      <w:pPr>
        <w:ind w:left="7766" w:hanging="245"/>
      </w:pPr>
      <w:rPr>
        <w:rFonts w:hint="default"/>
        <w:lang w:val="hr-HR" w:eastAsia="en-US" w:bidi="ar-SA"/>
      </w:rPr>
    </w:lvl>
  </w:abstractNum>
  <w:abstractNum w:abstractNumId="120" w15:restartNumberingAfterBreak="0">
    <w:nsid w:val="250A19B2"/>
    <w:multiLevelType w:val="hybridMultilevel"/>
    <w:tmpl w:val="1A78C2C0"/>
    <w:lvl w:ilvl="0" w:tplc="EDA6AB0C">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121" w15:restartNumberingAfterBreak="0">
    <w:nsid w:val="2524008B"/>
    <w:multiLevelType w:val="hybridMultilevel"/>
    <w:tmpl w:val="062898D6"/>
    <w:lvl w:ilvl="0" w:tplc="58DA0224">
      <w:numFmt w:val="bullet"/>
      <w:lvlText w:val="–"/>
      <w:lvlJc w:val="left"/>
      <w:pPr>
        <w:tabs>
          <w:tab w:val="num" w:pos="2160"/>
        </w:tabs>
        <w:ind w:left="2160" w:hanging="360"/>
      </w:pPr>
      <w:rPr>
        <w:rFonts w:ascii="Times New Roman" w:eastAsia="Times New Roman" w:hAnsi="Times New Roman" w:cs="Times New Roman" w:hint="default"/>
        <w:b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22" w15:restartNumberingAfterBreak="0">
    <w:nsid w:val="26456EA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267D46F8"/>
    <w:multiLevelType w:val="hybridMultilevel"/>
    <w:tmpl w:val="6D2800C2"/>
    <w:lvl w:ilvl="0" w:tplc="3B06A04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4" w15:restartNumberingAfterBreak="0">
    <w:nsid w:val="271B7713"/>
    <w:multiLevelType w:val="hybridMultilevel"/>
    <w:tmpl w:val="D9A8C0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5" w15:restartNumberingAfterBreak="0">
    <w:nsid w:val="2762040F"/>
    <w:multiLevelType w:val="hybridMultilevel"/>
    <w:tmpl w:val="B0E60C78"/>
    <w:lvl w:ilvl="0" w:tplc="AB3A4D96">
      <w:start w:val="1"/>
      <w:numFmt w:val="decimal"/>
      <w:lvlText w:val="(%1)"/>
      <w:lvlJc w:val="left"/>
      <w:pPr>
        <w:ind w:left="141" w:hanging="340"/>
        <w:jc w:val="left"/>
      </w:pPr>
      <w:rPr>
        <w:rFonts w:ascii="Arial MT" w:eastAsia="Arial MT" w:hAnsi="Arial MT" w:cs="Arial MT" w:hint="default"/>
        <w:b w:val="0"/>
        <w:bCs w:val="0"/>
        <w:i w:val="0"/>
        <w:iCs w:val="0"/>
        <w:spacing w:val="0"/>
        <w:w w:val="100"/>
        <w:sz w:val="22"/>
        <w:szCs w:val="22"/>
        <w:lang w:val="hr-HR" w:eastAsia="en-US" w:bidi="ar-SA"/>
      </w:rPr>
    </w:lvl>
    <w:lvl w:ilvl="1" w:tplc="EC4225DC">
      <w:numFmt w:val="bullet"/>
      <w:lvlText w:val="-"/>
      <w:lvlJc w:val="left"/>
      <w:pPr>
        <w:ind w:left="425" w:hanging="272"/>
      </w:pPr>
      <w:rPr>
        <w:rFonts w:ascii="Arial MT" w:eastAsia="Arial MT" w:hAnsi="Arial MT" w:cs="Arial MT" w:hint="default"/>
        <w:b w:val="0"/>
        <w:bCs w:val="0"/>
        <w:i w:val="0"/>
        <w:iCs w:val="0"/>
        <w:spacing w:val="0"/>
        <w:w w:val="100"/>
        <w:sz w:val="22"/>
        <w:szCs w:val="22"/>
        <w:lang w:val="hr-HR" w:eastAsia="en-US" w:bidi="ar-SA"/>
      </w:rPr>
    </w:lvl>
    <w:lvl w:ilvl="2" w:tplc="DA7A1CB4">
      <w:numFmt w:val="bullet"/>
      <w:lvlText w:val="•"/>
      <w:lvlJc w:val="left"/>
      <w:pPr>
        <w:ind w:left="1538" w:hanging="272"/>
      </w:pPr>
      <w:rPr>
        <w:rFonts w:hint="default"/>
        <w:lang w:val="hr-HR" w:eastAsia="en-US" w:bidi="ar-SA"/>
      </w:rPr>
    </w:lvl>
    <w:lvl w:ilvl="3" w:tplc="9CE6A438">
      <w:numFmt w:val="bullet"/>
      <w:lvlText w:val="•"/>
      <w:lvlJc w:val="left"/>
      <w:pPr>
        <w:ind w:left="2657" w:hanging="272"/>
      </w:pPr>
      <w:rPr>
        <w:rFonts w:hint="default"/>
        <w:lang w:val="hr-HR" w:eastAsia="en-US" w:bidi="ar-SA"/>
      </w:rPr>
    </w:lvl>
    <w:lvl w:ilvl="4" w:tplc="73B2E5A6">
      <w:numFmt w:val="bullet"/>
      <w:lvlText w:val="•"/>
      <w:lvlJc w:val="left"/>
      <w:pPr>
        <w:ind w:left="3776" w:hanging="272"/>
      </w:pPr>
      <w:rPr>
        <w:rFonts w:hint="default"/>
        <w:lang w:val="hr-HR" w:eastAsia="en-US" w:bidi="ar-SA"/>
      </w:rPr>
    </w:lvl>
    <w:lvl w:ilvl="5" w:tplc="D0F84796">
      <w:numFmt w:val="bullet"/>
      <w:lvlText w:val="•"/>
      <w:lvlJc w:val="left"/>
      <w:pPr>
        <w:ind w:left="4895" w:hanging="272"/>
      </w:pPr>
      <w:rPr>
        <w:rFonts w:hint="default"/>
        <w:lang w:val="hr-HR" w:eastAsia="en-US" w:bidi="ar-SA"/>
      </w:rPr>
    </w:lvl>
    <w:lvl w:ilvl="6" w:tplc="BAA01F26">
      <w:numFmt w:val="bullet"/>
      <w:lvlText w:val="•"/>
      <w:lvlJc w:val="left"/>
      <w:pPr>
        <w:ind w:left="6013" w:hanging="272"/>
      </w:pPr>
      <w:rPr>
        <w:rFonts w:hint="default"/>
        <w:lang w:val="hr-HR" w:eastAsia="en-US" w:bidi="ar-SA"/>
      </w:rPr>
    </w:lvl>
    <w:lvl w:ilvl="7" w:tplc="699AB902">
      <w:numFmt w:val="bullet"/>
      <w:lvlText w:val="•"/>
      <w:lvlJc w:val="left"/>
      <w:pPr>
        <w:ind w:left="7132" w:hanging="272"/>
      </w:pPr>
      <w:rPr>
        <w:rFonts w:hint="default"/>
        <w:lang w:val="hr-HR" w:eastAsia="en-US" w:bidi="ar-SA"/>
      </w:rPr>
    </w:lvl>
    <w:lvl w:ilvl="8" w:tplc="14C6749C">
      <w:numFmt w:val="bullet"/>
      <w:lvlText w:val="•"/>
      <w:lvlJc w:val="left"/>
      <w:pPr>
        <w:ind w:left="8251" w:hanging="272"/>
      </w:pPr>
      <w:rPr>
        <w:rFonts w:hint="default"/>
        <w:lang w:val="hr-HR" w:eastAsia="en-US" w:bidi="ar-SA"/>
      </w:rPr>
    </w:lvl>
  </w:abstractNum>
  <w:abstractNum w:abstractNumId="126" w15:restartNumberingAfterBreak="0">
    <w:nsid w:val="27B512A9"/>
    <w:multiLevelType w:val="hybridMultilevel"/>
    <w:tmpl w:val="01D8F950"/>
    <w:lvl w:ilvl="0" w:tplc="CAD03D8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7" w15:restartNumberingAfterBreak="0">
    <w:nsid w:val="28B1461E"/>
    <w:multiLevelType w:val="hybridMultilevel"/>
    <w:tmpl w:val="72443430"/>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28" w15:restartNumberingAfterBreak="0">
    <w:nsid w:val="28CD78E1"/>
    <w:multiLevelType w:val="hybridMultilevel"/>
    <w:tmpl w:val="6A325FAC"/>
    <w:lvl w:ilvl="0" w:tplc="E50EE44C">
      <w:start w:val="1"/>
      <w:numFmt w:val="decimal"/>
      <w:lvlText w:val="(%1)"/>
      <w:lvlJc w:val="left"/>
      <w:pPr>
        <w:ind w:left="141" w:hanging="354"/>
        <w:jc w:val="left"/>
      </w:pPr>
      <w:rPr>
        <w:rFonts w:ascii="Arial MT" w:eastAsia="Arial MT" w:hAnsi="Arial MT" w:cs="Arial MT" w:hint="default"/>
        <w:b w:val="0"/>
        <w:bCs w:val="0"/>
        <w:i w:val="0"/>
        <w:iCs w:val="0"/>
        <w:spacing w:val="0"/>
        <w:w w:val="100"/>
        <w:sz w:val="22"/>
        <w:szCs w:val="22"/>
        <w:lang w:val="hr-HR" w:eastAsia="en-US" w:bidi="ar-SA"/>
      </w:rPr>
    </w:lvl>
    <w:lvl w:ilvl="1" w:tplc="E17036FA">
      <w:numFmt w:val="bullet"/>
      <w:lvlText w:val="-"/>
      <w:lvlJc w:val="left"/>
      <w:pPr>
        <w:ind w:left="425" w:hanging="142"/>
      </w:pPr>
      <w:rPr>
        <w:rFonts w:ascii="Arial MT" w:eastAsia="Arial MT" w:hAnsi="Arial MT" w:cs="Arial MT" w:hint="default"/>
        <w:b w:val="0"/>
        <w:bCs w:val="0"/>
        <w:i w:val="0"/>
        <w:iCs w:val="0"/>
        <w:spacing w:val="0"/>
        <w:w w:val="100"/>
        <w:sz w:val="22"/>
        <w:szCs w:val="22"/>
        <w:lang w:val="hr-HR" w:eastAsia="en-US" w:bidi="ar-SA"/>
      </w:rPr>
    </w:lvl>
    <w:lvl w:ilvl="2" w:tplc="7E924CEC">
      <w:numFmt w:val="bullet"/>
      <w:lvlText w:val="•"/>
      <w:lvlJc w:val="left"/>
      <w:pPr>
        <w:ind w:left="1538" w:hanging="142"/>
      </w:pPr>
      <w:rPr>
        <w:rFonts w:hint="default"/>
        <w:lang w:val="hr-HR" w:eastAsia="en-US" w:bidi="ar-SA"/>
      </w:rPr>
    </w:lvl>
    <w:lvl w:ilvl="3" w:tplc="59824096">
      <w:numFmt w:val="bullet"/>
      <w:lvlText w:val="•"/>
      <w:lvlJc w:val="left"/>
      <w:pPr>
        <w:ind w:left="2657" w:hanging="142"/>
      </w:pPr>
      <w:rPr>
        <w:rFonts w:hint="default"/>
        <w:lang w:val="hr-HR" w:eastAsia="en-US" w:bidi="ar-SA"/>
      </w:rPr>
    </w:lvl>
    <w:lvl w:ilvl="4" w:tplc="1E1C5EE8">
      <w:numFmt w:val="bullet"/>
      <w:lvlText w:val="•"/>
      <w:lvlJc w:val="left"/>
      <w:pPr>
        <w:ind w:left="3776" w:hanging="142"/>
      </w:pPr>
      <w:rPr>
        <w:rFonts w:hint="default"/>
        <w:lang w:val="hr-HR" w:eastAsia="en-US" w:bidi="ar-SA"/>
      </w:rPr>
    </w:lvl>
    <w:lvl w:ilvl="5" w:tplc="73FE6A6C">
      <w:numFmt w:val="bullet"/>
      <w:lvlText w:val="•"/>
      <w:lvlJc w:val="left"/>
      <w:pPr>
        <w:ind w:left="4895" w:hanging="142"/>
      </w:pPr>
      <w:rPr>
        <w:rFonts w:hint="default"/>
        <w:lang w:val="hr-HR" w:eastAsia="en-US" w:bidi="ar-SA"/>
      </w:rPr>
    </w:lvl>
    <w:lvl w:ilvl="6" w:tplc="40EC1674">
      <w:numFmt w:val="bullet"/>
      <w:lvlText w:val="•"/>
      <w:lvlJc w:val="left"/>
      <w:pPr>
        <w:ind w:left="6013" w:hanging="142"/>
      </w:pPr>
      <w:rPr>
        <w:rFonts w:hint="default"/>
        <w:lang w:val="hr-HR" w:eastAsia="en-US" w:bidi="ar-SA"/>
      </w:rPr>
    </w:lvl>
    <w:lvl w:ilvl="7" w:tplc="9FE6E08A">
      <w:numFmt w:val="bullet"/>
      <w:lvlText w:val="•"/>
      <w:lvlJc w:val="left"/>
      <w:pPr>
        <w:ind w:left="7132" w:hanging="142"/>
      </w:pPr>
      <w:rPr>
        <w:rFonts w:hint="default"/>
        <w:lang w:val="hr-HR" w:eastAsia="en-US" w:bidi="ar-SA"/>
      </w:rPr>
    </w:lvl>
    <w:lvl w:ilvl="8" w:tplc="B882F434">
      <w:numFmt w:val="bullet"/>
      <w:lvlText w:val="•"/>
      <w:lvlJc w:val="left"/>
      <w:pPr>
        <w:ind w:left="8251" w:hanging="142"/>
      </w:pPr>
      <w:rPr>
        <w:rFonts w:hint="default"/>
        <w:lang w:val="hr-HR" w:eastAsia="en-US" w:bidi="ar-SA"/>
      </w:rPr>
    </w:lvl>
  </w:abstractNum>
  <w:abstractNum w:abstractNumId="129" w15:restartNumberingAfterBreak="0">
    <w:nsid w:val="29EF72FB"/>
    <w:multiLevelType w:val="hybridMultilevel"/>
    <w:tmpl w:val="B9E299AE"/>
    <w:lvl w:ilvl="0" w:tplc="FFFFFFFF">
      <w:start w:val="1"/>
      <w:numFmt w:val="decimal"/>
      <w:lvlText w:val="%1."/>
      <w:lvlJc w:val="left"/>
      <w:pPr>
        <w:ind w:left="1425" w:hanging="360"/>
      </w:pPr>
      <w:rPr>
        <w:rFonts w:cs="Times New Roman"/>
      </w:rPr>
    </w:lvl>
    <w:lvl w:ilvl="1" w:tplc="FFFFFFFF" w:tentative="1">
      <w:start w:val="1"/>
      <w:numFmt w:val="lowerLetter"/>
      <w:lvlText w:val="%2."/>
      <w:lvlJc w:val="left"/>
      <w:pPr>
        <w:ind w:left="2145" w:hanging="360"/>
      </w:pPr>
      <w:rPr>
        <w:rFonts w:cs="Times New Roman"/>
      </w:rPr>
    </w:lvl>
    <w:lvl w:ilvl="2" w:tplc="FFFFFFFF" w:tentative="1">
      <w:start w:val="1"/>
      <w:numFmt w:val="lowerRoman"/>
      <w:lvlText w:val="%3."/>
      <w:lvlJc w:val="right"/>
      <w:pPr>
        <w:ind w:left="2865" w:hanging="180"/>
      </w:pPr>
      <w:rPr>
        <w:rFonts w:cs="Times New Roman"/>
      </w:rPr>
    </w:lvl>
    <w:lvl w:ilvl="3" w:tplc="FFFFFFFF" w:tentative="1">
      <w:start w:val="1"/>
      <w:numFmt w:val="decimal"/>
      <w:lvlText w:val="%4."/>
      <w:lvlJc w:val="left"/>
      <w:pPr>
        <w:ind w:left="3585" w:hanging="360"/>
      </w:pPr>
      <w:rPr>
        <w:rFonts w:cs="Times New Roman"/>
      </w:rPr>
    </w:lvl>
    <w:lvl w:ilvl="4" w:tplc="FFFFFFFF" w:tentative="1">
      <w:start w:val="1"/>
      <w:numFmt w:val="lowerLetter"/>
      <w:lvlText w:val="%5."/>
      <w:lvlJc w:val="left"/>
      <w:pPr>
        <w:ind w:left="4305" w:hanging="360"/>
      </w:pPr>
      <w:rPr>
        <w:rFonts w:cs="Times New Roman"/>
      </w:rPr>
    </w:lvl>
    <w:lvl w:ilvl="5" w:tplc="FFFFFFFF" w:tentative="1">
      <w:start w:val="1"/>
      <w:numFmt w:val="lowerRoman"/>
      <w:lvlText w:val="%6."/>
      <w:lvlJc w:val="right"/>
      <w:pPr>
        <w:ind w:left="5025" w:hanging="180"/>
      </w:pPr>
      <w:rPr>
        <w:rFonts w:cs="Times New Roman"/>
      </w:rPr>
    </w:lvl>
    <w:lvl w:ilvl="6" w:tplc="FFFFFFFF" w:tentative="1">
      <w:start w:val="1"/>
      <w:numFmt w:val="decimal"/>
      <w:lvlText w:val="%7."/>
      <w:lvlJc w:val="left"/>
      <w:pPr>
        <w:ind w:left="5745" w:hanging="360"/>
      </w:pPr>
      <w:rPr>
        <w:rFonts w:cs="Times New Roman"/>
      </w:rPr>
    </w:lvl>
    <w:lvl w:ilvl="7" w:tplc="FFFFFFFF" w:tentative="1">
      <w:start w:val="1"/>
      <w:numFmt w:val="lowerLetter"/>
      <w:lvlText w:val="%8."/>
      <w:lvlJc w:val="left"/>
      <w:pPr>
        <w:ind w:left="6465" w:hanging="360"/>
      </w:pPr>
      <w:rPr>
        <w:rFonts w:cs="Times New Roman"/>
      </w:rPr>
    </w:lvl>
    <w:lvl w:ilvl="8" w:tplc="FFFFFFFF" w:tentative="1">
      <w:start w:val="1"/>
      <w:numFmt w:val="lowerRoman"/>
      <w:lvlText w:val="%9."/>
      <w:lvlJc w:val="right"/>
      <w:pPr>
        <w:ind w:left="7185" w:hanging="180"/>
      </w:pPr>
      <w:rPr>
        <w:rFonts w:cs="Times New Roman"/>
      </w:rPr>
    </w:lvl>
  </w:abstractNum>
  <w:abstractNum w:abstractNumId="130" w15:restartNumberingAfterBreak="0">
    <w:nsid w:val="2A7C248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1" w15:restartNumberingAfterBreak="0">
    <w:nsid w:val="2B3549E5"/>
    <w:multiLevelType w:val="hybridMultilevel"/>
    <w:tmpl w:val="253AA25C"/>
    <w:lvl w:ilvl="0" w:tplc="041A0001">
      <w:start w:val="1"/>
      <w:numFmt w:val="bullet"/>
      <w:lvlText w:val=""/>
      <w:lvlJc w:val="left"/>
      <w:pPr>
        <w:ind w:left="1102" w:hanging="360"/>
      </w:pPr>
      <w:rPr>
        <w:rFonts w:ascii="Symbol" w:hAnsi="Symbol" w:hint="default"/>
      </w:rPr>
    </w:lvl>
    <w:lvl w:ilvl="1" w:tplc="041A0003" w:tentative="1">
      <w:start w:val="1"/>
      <w:numFmt w:val="bullet"/>
      <w:lvlText w:val="o"/>
      <w:lvlJc w:val="left"/>
      <w:pPr>
        <w:ind w:left="1822" w:hanging="360"/>
      </w:pPr>
      <w:rPr>
        <w:rFonts w:ascii="Courier New" w:hAnsi="Courier New" w:cs="Courier New" w:hint="default"/>
      </w:rPr>
    </w:lvl>
    <w:lvl w:ilvl="2" w:tplc="041A0005" w:tentative="1">
      <w:start w:val="1"/>
      <w:numFmt w:val="bullet"/>
      <w:lvlText w:val=""/>
      <w:lvlJc w:val="left"/>
      <w:pPr>
        <w:ind w:left="2542" w:hanging="360"/>
      </w:pPr>
      <w:rPr>
        <w:rFonts w:ascii="Wingdings" w:hAnsi="Wingdings" w:hint="default"/>
      </w:rPr>
    </w:lvl>
    <w:lvl w:ilvl="3" w:tplc="041A0001" w:tentative="1">
      <w:start w:val="1"/>
      <w:numFmt w:val="bullet"/>
      <w:lvlText w:val=""/>
      <w:lvlJc w:val="left"/>
      <w:pPr>
        <w:ind w:left="3262" w:hanging="360"/>
      </w:pPr>
      <w:rPr>
        <w:rFonts w:ascii="Symbol" w:hAnsi="Symbol" w:hint="default"/>
      </w:rPr>
    </w:lvl>
    <w:lvl w:ilvl="4" w:tplc="041A0003" w:tentative="1">
      <w:start w:val="1"/>
      <w:numFmt w:val="bullet"/>
      <w:lvlText w:val="o"/>
      <w:lvlJc w:val="left"/>
      <w:pPr>
        <w:ind w:left="3982" w:hanging="360"/>
      </w:pPr>
      <w:rPr>
        <w:rFonts w:ascii="Courier New" w:hAnsi="Courier New" w:cs="Courier New" w:hint="default"/>
      </w:rPr>
    </w:lvl>
    <w:lvl w:ilvl="5" w:tplc="041A0005" w:tentative="1">
      <w:start w:val="1"/>
      <w:numFmt w:val="bullet"/>
      <w:lvlText w:val=""/>
      <w:lvlJc w:val="left"/>
      <w:pPr>
        <w:ind w:left="4702" w:hanging="360"/>
      </w:pPr>
      <w:rPr>
        <w:rFonts w:ascii="Wingdings" w:hAnsi="Wingdings" w:hint="default"/>
      </w:rPr>
    </w:lvl>
    <w:lvl w:ilvl="6" w:tplc="041A0001" w:tentative="1">
      <w:start w:val="1"/>
      <w:numFmt w:val="bullet"/>
      <w:lvlText w:val=""/>
      <w:lvlJc w:val="left"/>
      <w:pPr>
        <w:ind w:left="5422" w:hanging="360"/>
      </w:pPr>
      <w:rPr>
        <w:rFonts w:ascii="Symbol" w:hAnsi="Symbol" w:hint="default"/>
      </w:rPr>
    </w:lvl>
    <w:lvl w:ilvl="7" w:tplc="041A0003" w:tentative="1">
      <w:start w:val="1"/>
      <w:numFmt w:val="bullet"/>
      <w:lvlText w:val="o"/>
      <w:lvlJc w:val="left"/>
      <w:pPr>
        <w:ind w:left="6142" w:hanging="360"/>
      </w:pPr>
      <w:rPr>
        <w:rFonts w:ascii="Courier New" w:hAnsi="Courier New" w:cs="Courier New" w:hint="default"/>
      </w:rPr>
    </w:lvl>
    <w:lvl w:ilvl="8" w:tplc="041A0005" w:tentative="1">
      <w:start w:val="1"/>
      <w:numFmt w:val="bullet"/>
      <w:lvlText w:val=""/>
      <w:lvlJc w:val="left"/>
      <w:pPr>
        <w:ind w:left="6862" w:hanging="360"/>
      </w:pPr>
      <w:rPr>
        <w:rFonts w:ascii="Wingdings" w:hAnsi="Wingdings" w:hint="default"/>
      </w:rPr>
    </w:lvl>
  </w:abstractNum>
  <w:abstractNum w:abstractNumId="132" w15:restartNumberingAfterBreak="0">
    <w:nsid w:val="2B6323FF"/>
    <w:multiLevelType w:val="hybridMultilevel"/>
    <w:tmpl w:val="F1D0651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3" w15:restartNumberingAfterBreak="0">
    <w:nsid w:val="2C335D2F"/>
    <w:multiLevelType w:val="hybridMultilevel"/>
    <w:tmpl w:val="32126C74"/>
    <w:lvl w:ilvl="0" w:tplc="041A0009">
      <w:start w:val="1"/>
      <w:numFmt w:val="bullet"/>
      <w:lvlText w:val=""/>
      <w:lvlJc w:val="left"/>
      <w:pPr>
        <w:tabs>
          <w:tab w:val="num" w:pos="720"/>
        </w:tabs>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34" w15:restartNumberingAfterBreak="0">
    <w:nsid w:val="2C754EC3"/>
    <w:multiLevelType w:val="multilevel"/>
    <w:tmpl w:val="941A23A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5" w15:restartNumberingAfterBreak="0">
    <w:nsid w:val="2CC947E3"/>
    <w:multiLevelType w:val="multilevel"/>
    <w:tmpl w:val="B5307B8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2D124951"/>
    <w:multiLevelType w:val="hybridMultilevel"/>
    <w:tmpl w:val="F896420C"/>
    <w:lvl w:ilvl="0" w:tplc="4B6268EC">
      <w:start w:val="1"/>
      <w:numFmt w:val="decimal"/>
      <w:lvlText w:val="%1."/>
      <w:lvlJc w:val="left"/>
      <w:pPr>
        <w:ind w:left="4807" w:hanging="360"/>
      </w:pPr>
      <w:rPr>
        <w:rFonts w:ascii="Arial" w:eastAsia="Arial" w:hAnsi="Arial" w:cs="Arial" w:hint="default"/>
        <w:b/>
        <w:bCs/>
        <w:w w:val="99"/>
        <w:sz w:val="24"/>
        <w:szCs w:val="24"/>
        <w:lang w:val="hr-HR" w:eastAsia="en-US" w:bidi="ar-SA"/>
      </w:rPr>
    </w:lvl>
    <w:lvl w:ilvl="1" w:tplc="87D46E3A">
      <w:numFmt w:val="bullet"/>
      <w:lvlText w:val="•"/>
      <w:lvlJc w:val="left"/>
      <w:pPr>
        <w:ind w:left="5278" w:hanging="360"/>
      </w:pPr>
      <w:rPr>
        <w:lang w:val="hr-HR" w:eastAsia="en-US" w:bidi="ar-SA"/>
      </w:rPr>
    </w:lvl>
    <w:lvl w:ilvl="2" w:tplc="FF04C7EC">
      <w:numFmt w:val="bullet"/>
      <w:lvlText w:val="•"/>
      <w:lvlJc w:val="left"/>
      <w:pPr>
        <w:ind w:left="5757" w:hanging="360"/>
      </w:pPr>
      <w:rPr>
        <w:lang w:val="hr-HR" w:eastAsia="en-US" w:bidi="ar-SA"/>
      </w:rPr>
    </w:lvl>
    <w:lvl w:ilvl="3" w:tplc="5FC682BA">
      <w:numFmt w:val="bullet"/>
      <w:lvlText w:val="•"/>
      <w:lvlJc w:val="left"/>
      <w:pPr>
        <w:ind w:left="6235" w:hanging="360"/>
      </w:pPr>
      <w:rPr>
        <w:lang w:val="hr-HR" w:eastAsia="en-US" w:bidi="ar-SA"/>
      </w:rPr>
    </w:lvl>
    <w:lvl w:ilvl="4" w:tplc="7F16FE4E">
      <w:numFmt w:val="bullet"/>
      <w:lvlText w:val="•"/>
      <w:lvlJc w:val="left"/>
      <w:pPr>
        <w:ind w:left="6714" w:hanging="360"/>
      </w:pPr>
      <w:rPr>
        <w:lang w:val="hr-HR" w:eastAsia="en-US" w:bidi="ar-SA"/>
      </w:rPr>
    </w:lvl>
    <w:lvl w:ilvl="5" w:tplc="B5C8503E">
      <w:numFmt w:val="bullet"/>
      <w:lvlText w:val="•"/>
      <w:lvlJc w:val="left"/>
      <w:pPr>
        <w:ind w:left="7193" w:hanging="360"/>
      </w:pPr>
      <w:rPr>
        <w:lang w:val="hr-HR" w:eastAsia="en-US" w:bidi="ar-SA"/>
      </w:rPr>
    </w:lvl>
    <w:lvl w:ilvl="6" w:tplc="B2C25686">
      <w:numFmt w:val="bullet"/>
      <w:lvlText w:val="•"/>
      <w:lvlJc w:val="left"/>
      <w:pPr>
        <w:ind w:left="7671" w:hanging="360"/>
      </w:pPr>
      <w:rPr>
        <w:lang w:val="hr-HR" w:eastAsia="en-US" w:bidi="ar-SA"/>
      </w:rPr>
    </w:lvl>
    <w:lvl w:ilvl="7" w:tplc="B808989A">
      <w:numFmt w:val="bullet"/>
      <w:lvlText w:val="•"/>
      <w:lvlJc w:val="left"/>
      <w:pPr>
        <w:ind w:left="8150" w:hanging="360"/>
      </w:pPr>
      <w:rPr>
        <w:lang w:val="hr-HR" w:eastAsia="en-US" w:bidi="ar-SA"/>
      </w:rPr>
    </w:lvl>
    <w:lvl w:ilvl="8" w:tplc="B790BC46">
      <w:numFmt w:val="bullet"/>
      <w:lvlText w:val="•"/>
      <w:lvlJc w:val="left"/>
      <w:pPr>
        <w:ind w:left="8629" w:hanging="360"/>
      </w:pPr>
      <w:rPr>
        <w:lang w:val="hr-HR" w:eastAsia="en-US" w:bidi="ar-SA"/>
      </w:rPr>
    </w:lvl>
  </w:abstractNum>
  <w:abstractNum w:abstractNumId="137" w15:restartNumberingAfterBreak="0">
    <w:nsid w:val="2D677242"/>
    <w:multiLevelType w:val="hybridMultilevel"/>
    <w:tmpl w:val="5DF4F56C"/>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38" w15:restartNumberingAfterBreak="0">
    <w:nsid w:val="2F2F6AFF"/>
    <w:multiLevelType w:val="hybridMultilevel"/>
    <w:tmpl w:val="DB8C3ED4"/>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39" w15:restartNumberingAfterBreak="0">
    <w:nsid w:val="2F405B82"/>
    <w:multiLevelType w:val="hybridMultilevel"/>
    <w:tmpl w:val="99B8D4BE"/>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0" w15:restartNumberingAfterBreak="0">
    <w:nsid w:val="2FD123CA"/>
    <w:multiLevelType w:val="hybridMultilevel"/>
    <w:tmpl w:val="648CD0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1" w15:restartNumberingAfterBreak="0">
    <w:nsid w:val="2FD9544C"/>
    <w:multiLevelType w:val="hybridMultilevel"/>
    <w:tmpl w:val="40347A78"/>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42" w15:restartNumberingAfterBreak="0">
    <w:nsid w:val="304D42E4"/>
    <w:multiLevelType w:val="hybridMultilevel"/>
    <w:tmpl w:val="5D90BC10"/>
    <w:lvl w:ilvl="0" w:tplc="E94A763C">
      <w:start w:val="1"/>
      <w:numFmt w:val="upperRoman"/>
      <w:lvlText w:val="%1."/>
      <w:lvlJc w:val="left"/>
      <w:pPr>
        <w:ind w:left="1584" w:hanging="720"/>
      </w:pPr>
      <w:rPr>
        <w:rFonts w:hint="default"/>
        <w:spacing w:val="0"/>
        <w:w w:val="103"/>
        <w:lang w:val="hr-HR" w:eastAsia="en-US" w:bidi="ar-SA"/>
      </w:rPr>
    </w:lvl>
    <w:lvl w:ilvl="1" w:tplc="38C4242E">
      <w:numFmt w:val="bullet"/>
      <w:lvlText w:val="•"/>
      <w:lvlJc w:val="left"/>
      <w:pPr>
        <w:ind w:left="2364" w:hanging="720"/>
      </w:pPr>
      <w:rPr>
        <w:rFonts w:hint="default"/>
        <w:lang w:val="hr-HR" w:eastAsia="en-US" w:bidi="ar-SA"/>
      </w:rPr>
    </w:lvl>
    <w:lvl w:ilvl="2" w:tplc="7F7E63AC">
      <w:numFmt w:val="bullet"/>
      <w:lvlText w:val="•"/>
      <w:lvlJc w:val="left"/>
      <w:pPr>
        <w:ind w:left="3149" w:hanging="720"/>
      </w:pPr>
      <w:rPr>
        <w:rFonts w:hint="default"/>
        <w:lang w:val="hr-HR" w:eastAsia="en-US" w:bidi="ar-SA"/>
      </w:rPr>
    </w:lvl>
    <w:lvl w:ilvl="3" w:tplc="20F6CBFA">
      <w:numFmt w:val="bullet"/>
      <w:lvlText w:val="•"/>
      <w:lvlJc w:val="left"/>
      <w:pPr>
        <w:ind w:left="3934" w:hanging="720"/>
      </w:pPr>
      <w:rPr>
        <w:rFonts w:hint="default"/>
        <w:lang w:val="hr-HR" w:eastAsia="en-US" w:bidi="ar-SA"/>
      </w:rPr>
    </w:lvl>
    <w:lvl w:ilvl="4" w:tplc="DD825918">
      <w:numFmt w:val="bullet"/>
      <w:lvlText w:val="•"/>
      <w:lvlJc w:val="left"/>
      <w:pPr>
        <w:ind w:left="4718" w:hanging="720"/>
      </w:pPr>
      <w:rPr>
        <w:rFonts w:hint="default"/>
        <w:lang w:val="hr-HR" w:eastAsia="en-US" w:bidi="ar-SA"/>
      </w:rPr>
    </w:lvl>
    <w:lvl w:ilvl="5" w:tplc="6F64CF6E">
      <w:numFmt w:val="bullet"/>
      <w:lvlText w:val="•"/>
      <w:lvlJc w:val="left"/>
      <w:pPr>
        <w:ind w:left="5503" w:hanging="720"/>
      </w:pPr>
      <w:rPr>
        <w:rFonts w:hint="default"/>
        <w:lang w:val="hr-HR" w:eastAsia="en-US" w:bidi="ar-SA"/>
      </w:rPr>
    </w:lvl>
    <w:lvl w:ilvl="6" w:tplc="29C258E8">
      <w:numFmt w:val="bullet"/>
      <w:lvlText w:val="•"/>
      <w:lvlJc w:val="left"/>
      <w:pPr>
        <w:ind w:left="6288" w:hanging="720"/>
      </w:pPr>
      <w:rPr>
        <w:rFonts w:hint="default"/>
        <w:lang w:val="hr-HR" w:eastAsia="en-US" w:bidi="ar-SA"/>
      </w:rPr>
    </w:lvl>
    <w:lvl w:ilvl="7" w:tplc="4F4EE840">
      <w:numFmt w:val="bullet"/>
      <w:lvlText w:val="•"/>
      <w:lvlJc w:val="left"/>
      <w:pPr>
        <w:ind w:left="7073" w:hanging="720"/>
      </w:pPr>
      <w:rPr>
        <w:rFonts w:hint="default"/>
        <w:lang w:val="hr-HR" w:eastAsia="en-US" w:bidi="ar-SA"/>
      </w:rPr>
    </w:lvl>
    <w:lvl w:ilvl="8" w:tplc="A364C5A0">
      <w:numFmt w:val="bullet"/>
      <w:lvlText w:val="•"/>
      <w:lvlJc w:val="left"/>
      <w:pPr>
        <w:ind w:left="7857" w:hanging="720"/>
      </w:pPr>
      <w:rPr>
        <w:rFonts w:hint="default"/>
        <w:lang w:val="hr-HR" w:eastAsia="en-US" w:bidi="ar-SA"/>
      </w:rPr>
    </w:lvl>
  </w:abstractNum>
  <w:abstractNum w:abstractNumId="143" w15:restartNumberingAfterBreak="0">
    <w:nsid w:val="308048DD"/>
    <w:multiLevelType w:val="multilevel"/>
    <w:tmpl w:val="94062B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30915D94"/>
    <w:multiLevelType w:val="multilevel"/>
    <w:tmpl w:val="55BC78AC"/>
    <w:lvl w:ilvl="0">
      <w:start w:val="1"/>
      <w:numFmt w:val="decimal"/>
      <w:lvlText w:val="%1."/>
      <w:lvlJc w:val="left"/>
      <w:pPr>
        <w:ind w:left="466" w:hanging="250"/>
      </w:pPr>
      <w:rPr>
        <w:rFonts w:ascii="Caladea" w:eastAsia="Caladea" w:hAnsi="Caladea" w:cs="Caladea" w:hint="default"/>
        <w:b/>
        <w:bCs/>
        <w:spacing w:val="-1"/>
        <w:w w:val="99"/>
        <w:sz w:val="24"/>
        <w:szCs w:val="24"/>
        <w:u w:val="single" w:color="000000"/>
        <w:lang w:val="hr-HR" w:eastAsia="en-US" w:bidi="ar-SA"/>
      </w:rPr>
    </w:lvl>
    <w:lvl w:ilvl="1">
      <w:start w:val="1"/>
      <w:numFmt w:val="lowerLetter"/>
      <w:lvlText w:val="%1.%2."/>
      <w:lvlJc w:val="left"/>
      <w:pPr>
        <w:ind w:left="1179" w:hanging="435"/>
      </w:pPr>
      <w:rPr>
        <w:rFonts w:ascii="Caladea" w:eastAsia="Caladea" w:hAnsi="Caladea" w:cs="Caladea" w:hint="default"/>
        <w:b/>
        <w:bCs/>
        <w:spacing w:val="-2"/>
        <w:w w:val="99"/>
        <w:sz w:val="24"/>
        <w:szCs w:val="24"/>
        <w:lang w:val="hr-HR" w:eastAsia="en-US" w:bidi="ar-SA"/>
      </w:rPr>
    </w:lvl>
    <w:lvl w:ilvl="2">
      <w:numFmt w:val="bullet"/>
      <w:lvlText w:val="•"/>
      <w:lvlJc w:val="left"/>
      <w:pPr>
        <w:ind w:left="1180" w:hanging="435"/>
      </w:pPr>
      <w:rPr>
        <w:rFonts w:hint="default"/>
        <w:lang w:val="hr-HR" w:eastAsia="en-US" w:bidi="ar-SA"/>
      </w:rPr>
    </w:lvl>
    <w:lvl w:ilvl="3">
      <w:numFmt w:val="bullet"/>
      <w:lvlText w:val="•"/>
      <w:lvlJc w:val="left"/>
      <w:pPr>
        <w:ind w:left="1260" w:hanging="435"/>
      </w:pPr>
      <w:rPr>
        <w:rFonts w:hint="default"/>
        <w:lang w:val="hr-HR" w:eastAsia="en-US" w:bidi="ar-SA"/>
      </w:rPr>
    </w:lvl>
    <w:lvl w:ilvl="4">
      <w:numFmt w:val="bullet"/>
      <w:lvlText w:val="•"/>
      <w:lvlJc w:val="left"/>
      <w:pPr>
        <w:ind w:left="1737" w:hanging="435"/>
      </w:pPr>
      <w:rPr>
        <w:rFonts w:hint="default"/>
        <w:lang w:val="hr-HR" w:eastAsia="en-US" w:bidi="ar-SA"/>
      </w:rPr>
    </w:lvl>
    <w:lvl w:ilvl="5">
      <w:numFmt w:val="bullet"/>
      <w:lvlText w:val="•"/>
      <w:lvlJc w:val="left"/>
      <w:pPr>
        <w:ind w:left="2215" w:hanging="435"/>
      </w:pPr>
      <w:rPr>
        <w:rFonts w:hint="default"/>
        <w:lang w:val="hr-HR" w:eastAsia="en-US" w:bidi="ar-SA"/>
      </w:rPr>
    </w:lvl>
    <w:lvl w:ilvl="6">
      <w:numFmt w:val="bullet"/>
      <w:lvlText w:val="•"/>
      <w:lvlJc w:val="left"/>
      <w:pPr>
        <w:ind w:left="2693" w:hanging="435"/>
      </w:pPr>
      <w:rPr>
        <w:rFonts w:hint="default"/>
        <w:lang w:val="hr-HR" w:eastAsia="en-US" w:bidi="ar-SA"/>
      </w:rPr>
    </w:lvl>
    <w:lvl w:ilvl="7">
      <w:numFmt w:val="bullet"/>
      <w:lvlText w:val="•"/>
      <w:lvlJc w:val="left"/>
      <w:pPr>
        <w:ind w:left="3171" w:hanging="435"/>
      </w:pPr>
      <w:rPr>
        <w:rFonts w:hint="default"/>
        <w:lang w:val="hr-HR" w:eastAsia="en-US" w:bidi="ar-SA"/>
      </w:rPr>
    </w:lvl>
    <w:lvl w:ilvl="8">
      <w:numFmt w:val="bullet"/>
      <w:lvlText w:val="•"/>
      <w:lvlJc w:val="left"/>
      <w:pPr>
        <w:ind w:left="3649" w:hanging="435"/>
      </w:pPr>
      <w:rPr>
        <w:rFonts w:hint="default"/>
        <w:lang w:val="hr-HR" w:eastAsia="en-US" w:bidi="ar-SA"/>
      </w:rPr>
    </w:lvl>
  </w:abstractNum>
  <w:abstractNum w:abstractNumId="145" w15:restartNumberingAfterBreak="0">
    <w:nsid w:val="316936C9"/>
    <w:multiLevelType w:val="hybridMultilevel"/>
    <w:tmpl w:val="538C8CFE"/>
    <w:lvl w:ilvl="0" w:tplc="041A000F">
      <w:start w:val="1"/>
      <w:numFmt w:val="decimal"/>
      <w:lvlText w:val="%1."/>
      <w:lvlJc w:val="left"/>
      <w:pPr>
        <w:tabs>
          <w:tab w:val="num" w:pos="720"/>
        </w:tabs>
        <w:ind w:left="720" w:hanging="360"/>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46" w15:restartNumberingAfterBreak="0">
    <w:nsid w:val="31A11A7F"/>
    <w:multiLevelType w:val="hybridMultilevel"/>
    <w:tmpl w:val="B6BCDFAE"/>
    <w:lvl w:ilvl="0" w:tplc="041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31EE3E9A"/>
    <w:multiLevelType w:val="hybridMultilevel"/>
    <w:tmpl w:val="9AD6B30A"/>
    <w:lvl w:ilvl="0" w:tplc="2D06B636">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EBF01AB4">
      <w:start w:val="1"/>
      <w:numFmt w:val="decimal"/>
      <w:lvlText w:val="%2."/>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2" w:tplc="BE2E8E16">
      <w:start w:val="1"/>
      <w:numFmt w:val="lowerLetter"/>
      <w:lvlText w:val="%3."/>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3" w:tplc="5574BB4A">
      <w:numFmt w:val="bullet"/>
      <w:lvlText w:val="•"/>
      <w:lvlJc w:val="left"/>
      <w:pPr>
        <w:ind w:left="960" w:hanging="245"/>
      </w:pPr>
      <w:rPr>
        <w:rFonts w:hint="default"/>
        <w:lang w:val="hr-HR" w:eastAsia="en-US" w:bidi="ar-SA"/>
      </w:rPr>
    </w:lvl>
    <w:lvl w:ilvl="4" w:tplc="A822C8CC">
      <w:numFmt w:val="bullet"/>
      <w:lvlText w:val="•"/>
      <w:lvlJc w:val="left"/>
      <w:pPr>
        <w:ind w:left="2321" w:hanging="245"/>
      </w:pPr>
      <w:rPr>
        <w:rFonts w:hint="default"/>
        <w:lang w:val="hr-HR" w:eastAsia="en-US" w:bidi="ar-SA"/>
      </w:rPr>
    </w:lvl>
    <w:lvl w:ilvl="5" w:tplc="C3A0892C">
      <w:numFmt w:val="bullet"/>
      <w:lvlText w:val="•"/>
      <w:lvlJc w:val="left"/>
      <w:pPr>
        <w:ind w:left="3682" w:hanging="245"/>
      </w:pPr>
      <w:rPr>
        <w:rFonts w:hint="default"/>
        <w:lang w:val="hr-HR" w:eastAsia="en-US" w:bidi="ar-SA"/>
      </w:rPr>
    </w:lvl>
    <w:lvl w:ilvl="6" w:tplc="DED8C4EC">
      <w:numFmt w:val="bullet"/>
      <w:lvlText w:val="•"/>
      <w:lvlJc w:val="left"/>
      <w:pPr>
        <w:ind w:left="5043" w:hanging="245"/>
      </w:pPr>
      <w:rPr>
        <w:rFonts w:hint="default"/>
        <w:lang w:val="hr-HR" w:eastAsia="en-US" w:bidi="ar-SA"/>
      </w:rPr>
    </w:lvl>
    <w:lvl w:ilvl="7" w:tplc="166448FE">
      <w:numFmt w:val="bullet"/>
      <w:lvlText w:val="•"/>
      <w:lvlJc w:val="left"/>
      <w:pPr>
        <w:ind w:left="6405" w:hanging="245"/>
      </w:pPr>
      <w:rPr>
        <w:rFonts w:hint="default"/>
        <w:lang w:val="hr-HR" w:eastAsia="en-US" w:bidi="ar-SA"/>
      </w:rPr>
    </w:lvl>
    <w:lvl w:ilvl="8" w:tplc="C8B0BEAE">
      <w:numFmt w:val="bullet"/>
      <w:lvlText w:val="•"/>
      <w:lvlJc w:val="left"/>
      <w:pPr>
        <w:ind w:left="7766" w:hanging="245"/>
      </w:pPr>
      <w:rPr>
        <w:rFonts w:hint="default"/>
        <w:lang w:val="hr-HR" w:eastAsia="en-US" w:bidi="ar-SA"/>
      </w:rPr>
    </w:lvl>
  </w:abstractNum>
  <w:abstractNum w:abstractNumId="148" w15:restartNumberingAfterBreak="0">
    <w:nsid w:val="32214AC3"/>
    <w:multiLevelType w:val="hybridMultilevel"/>
    <w:tmpl w:val="9E9A1CEC"/>
    <w:lvl w:ilvl="0" w:tplc="F4B2E30C">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DF4C2BD4">
      <w:start w:val="1"/>
      <w:numFmt w:val="decimal"/>
      <w:lvlText w:val="%2."/>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2" w:tplc="C3E6DE06">
      <w:start w:val="1"/>
      <w:numFmt w:val="lowerLetter"/>
      <w:lvlText w:val="%3."/>
      <w:lvlJc w:val="left"/>
      <w:pPr>
        <w:ind w:left="708" w:hanging="275"/>
        <w:jc w:val="left"/>
      </w:pPr>
      <w:rPr>
        <w:rFonts w:ascii="Arial MT" w:eastAsia="Arial MT" w:hAnsi="Arial MT" w:cs="Arial MT" w:hint="default"/>
        <w:b w:val="0"/>
        <w:bCs w:val="0"/>
        <w:i w:val="0"/>
        <w:iCs w:val="0"/>
        <w:spacing w:val="0"/>
        <w:w w:val="100"/>
        <w:sz w:val="22"/>
        <w:szCs w:val="22"/>
        <w:lang w:val="hr-HR" w:eastAsia="en-US" w:bidi="ar-SA"/>
      </w:rPr>
    </w:lvl>
    <w:lvl w:ilvl="3" w:tplc="33C8DDF6">
      <w:numFmt w:val="bullet"/>
      <w:lvlText w:val="•"/>
      <w:lvlJc w:val="left"/>
      <w:pPr>
        <w:ind w:left="960" w:hanging="275"/>
      </w:pPr>
      <w:rPr>
        <w:rFonts w:hint="default"/>
        <w:lang w:val="hr-HR" w:eastAsia="en-US" w:bidi="ar-SA"/>
      </w:rPr>
    </w:lvl>
    <w:lvl w:ilvl="4" w:tplc="DEC844B8">
      <w:numFmt w:val="bullet"/>
      <w:lvlText w:val="•"/>
      <w:lvlJc w:val="left"/>
      <w:pPr>
        <w:ind w:left="2321" w:hanging="275"/>
      </w:pPr>
      <w:rPr>
        <w:rFonts w:hint="default"/>
        <w:lang w:val="hr-HR" w:eastAsia="en-US" w:bidi="ar-SA"/>
      </w:rPr>
    </w:lvl>
    <w:lvl w:ilvl="5" w:tplc="BF7A4B1A">
      <w:numFmt w:val="bullet"/>
      <w:lvlText w:val="•"/>
      <w:lvlJc w:val="left"/>
      <w:pPr>
        <w:ind w:left="3682" w:hanging="275"/>
      </w:pPr>
      <w:rPr>
        <w:rFonts w:hint="default"/>
        <w:lang w:val="hr-HR" w:eastAsia="en-US" w:bidi="ar-SA"/>
      </w:rPr>
    </w:lvl>
    <w:lvl w:ilvl="6" w:tplc="8D22B280">
      <w:numFmt w:val="bullet"/>
      <w:lvlText w:val="•"/>
      <w:lvlJc w:val="left"/>
      <w:pPr>
        <w:ind w:left="5043" w:hanging="275"/>
      </w:pPr>
      <w:rPr>
        <w:rFonts w:hint="default"/>
        <w:lang w:val="hr-HR" w:eastAsia="en-US" w:bidi="ar-SA"/>
      </w:rPr>
    </w:lvl>
    <w:lvl w:ilvl="7" w:tplc="8768265E">
      <w:numFmt w:val="bullet"/>
      <w:lvlText w:val="•"/>
      <w:lvlJc w:val="left"/>
      <w:pPr>
        <w:ind w:left="6405" w:hanging="275"/>
      </w:pPr>
      <w:rPr>
        <w:rFonts w:hint="default"/>
        <w:lang w:val="hr-HR" w:eastAsia="en-US" w:bidi="ar-SA"/>
      </w:rPr>
    </w:lvl>
    <w:lvl w:ilvl="8" w:tplc="2E225242">
      <w:numFmt w:val="bullet"/>
      <w:lvlText w:val="•"/>
      <w:lvlJc w:val="left"/>
      <w:pPr>
        <w:ind w:left="7766" w:hanging="275"/>
      </w:pPr>
      <w:rPr>
        <w:rFonts w:hint="default"/>
        <w:lang w:val="hr-HR" w:eastAsia="en-US" w:bidi="ar-SA"/>
      </w:rPr>
    </w:lvl>
  </w:abstractNum>
  <w:abstractNum w:abstractNumId="149" w15:restartNumberingAfterBreak="0">
    <w:nsid w:val="32A76AE6"/>
    <w:multiLevelType w:val="hybridMultilevel"/>
    <w:tmpl w:val="9A7E5D1C"/>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50" w15:restartNumberingAfterBreak="0">
    <w:nsid w:val="32C32474"/>
    <w:multiLevelType w:val="multilevel"/>
    <w:tmpl w:val="543282EE"/>
    <w:lvl w:ilvl="0">
      <w:start w:val="1"/>
      <w:numFmt w:val="decimal"/>
      <w:lvlText w:val="%1."/>
      <w:lvlJc w:val="left"/>
      <w:pPr>
        <w:ind w:left="466" w:hanging="250"/>
      </w:pPr>
      <w:rPr>
        <w:rFonts w:ascii="Caladea" w:eastAsia="Caladea" w:hAnsi="Caladea" w:cs="Caladea" w:hint="default"/>
        <w:b/>
        <w:bCs/>
        <w:spacing w:val="-1"/>
        <w:w w:val="99"/>
        <w:sz w:val="24"/>
        <w:szCs w:val="24"/>
        <w:u w:val="single" w:color="000000"/>
        <w:lang w:val="hr-HR" w:eastAsia="en-US" w:bidi="ar-SA"/>
      </w:rPr>
    </w:lvl>
    <w:lvl w:ilvl="1">
      <w:start w:val="1"/>
      <w:numFmt w:val="lowerLetter"/>
      <w:lvlText w:val="%1.%2."/>
      <w:lvlJc w:val="left"/>
      <w:pPr>
        <w:ind w:left="1179" w:hanging="435"/>
      </w:pPr>
      <w:rPr>
        <w:rFonts w:ascii="Caladea" w:eastAsia="Caladea" w:hAnsi="Caladea" w:cs="Caladea" w:hint="default"/>
        <w:b/>
        <w:bCs/>
        <w:spacing w:val="-2"/>
        <w:w w:val="99"/>
        <w:sz w:val="24"/>
        <w:szCs w:val="24"/>
        <w:lang w:val="hr-HR" w:eastAsia="en-US" w:bidi="ar-SA"/>
      </w:rPr>
    </w:lvl>
    <w:lvl w:ilvl="2">
      <w:numFmt w:val="bullet"/>
      <w:lvlText w:val="•"/>
      <w:lvlJc w:val="left"/>
      <w:pPr>
        <w:ind w:left="1180" w:hanging="435"/>
      </w:pPr>
      <w:rPr>
        <w:rFonts w:hint="default"/>
        <w:lang w:val="hr-HR" w:eastAsia="en-US" w:bidi="ar-SA"/>
      </w:rPr>
    </w:lvl>
    <w:lvl w:ilvl="3">
      <w:numFmt w:val="bullet"/>
      <w:lvlText w:val="•"/>
      <w:lvlJc w:val="left"/>
      <w:pPr>
        <w:ind w:left="1608" w:hanging="435"/>
      </w:pPr>
      <w:rPr>
        <w:rFonts w:hint="default"/>
        <w:lang w:val="hr-HR" w:eastAsia="en-US" w:bidi="ar-SA"/>
      </w:rPr>
    </w:lvl>
    <w:lvl w:ilvl="4">
      <w:numFmt w:val="bullet"/>
      <w:lvlText w:val="•"/>
      <w:lvlJc w:val="left"/>
      <w:pPr>
        <w:ind w:left="2036" w:hanging="435"/>
      </w:pPr>
      <w:rPr>
        <w:rFonts w:hint="default"/>
        <w:lang w:val="hr-HR" w:eastAsia="en-US" w:bidi="ar-SA"/>
      </w:rPr>
    </w:lvl>
    <w:lvl w:ilvl="5">
      <w:numFmt w:val="bullet"/>
      <w:lvlText w:val="•"/>
      <w:lvlJc w:val="left"/>
      <w:pPr>
        <w:ind w:left="2464" w:hanging="435"/>
      </w:pPr>
      <w:rPr>
        <w:rFonts w:hint="default"/>
        <w:lang w:val="hr-HR" w:eastAsia="en-US" w:bidi="ar-SA"/>
      </w:rPr>
    </w:lvl>
    <w:lvl w:ilvl="6">
      <w:numFmt w:val="bullet"/>
      <w:lvlText w:val="•"/>
      <w:lvlJc w:val="left"/>
      <w:pPr>
        <w:ind w:left="2892" w:hanging="435"/>
      </w:pPr>
      <w:rPr>
        <w:rFonts w:hint="default"/>
        <w:lang w:val="hr-HR" w:eastAsia="en-US" w:bidi="ar-SA"/>
      </w:rPr>
    </w:lvl>
    <w:lvl w:ilvl="7">
      <w:numFmt w:val="bullet"/>
      <w:lvlText w:val="•"/>
      <w:lvlJc w:val="left"/>
      <w:pPr>
        <w:ind w:left="3320" w:hanging="435"/>
      </w:pPr>
      <w:rPr>
        <w:rFonts w:hint="default"/>
        <w:lang w:val="hr-HR" w:eastAsia="en-US" w:bidi="ar-SA"/>
      </w:rPr>
    </w:lvl>
    <w:lvl w:ilvl="8">
      <w:numFmt w:val="bullet"/>
      <w:lvlText w:val="•"/>
      <w:lvlJc w:val="left"/>
      <w:pPr>
        <w:ind w:left="3748" w:hanging="435"/>
      </w:pPr>
      <w:rPr>
        <w:rFonts w:hint="default"/>
        <w:lang w:val="hr-HR" w:eastAsia="en-US" w:bidi="ar-SA"/>
      </w:rPr>
    </w:lvl>
  </w:abstractNum>
  <w:abstractNum w:abstractNumId="151" w15:restartNumberingAfterBreak="0">
    <w:nsid w:val="32E065AB"/>
    <w:multiLevelType w:val="hybridMultilevel"/>
    <w:tmpl w:val="44E68EB2"/>
    <w:lvl w:ilvl="0" w:tplc="B3D0AF5A">
      <w:start w:val="3"/>
      <w:numFmt w:val="decimal"/>
      <w:lvlText w:val="%1."/>
      <w:lvlJc w:val="left"/>
      <w:pPr>
        <w:ind w:left="836" w:hanging="360"/>
      </w:pPr>
      <w:rPr>
        <w:rFonts w:ascii="Arial" w:eastAsia="Arial" w:hAnsi="Arial" w:cs="Arial" w:hint="default"/>
        <w:spacing w:val="-6"/>
        <w:w w:val="99"/>
        <w:sz w:val="24"/>
        <w:szCs w:val="24"/>
        <w:lang w:val="hr-HR" w:eastAsia="en-US" w:bidi="ar-SA"/>
      </w:rPr>
    </w:lvl>
    <w:lvl w:ilvl="1" w:tplc="BEA07698">
      <w:start w:val="3"/>
      <w:numFmt w:val="decimal"/>
      <w:lvlText w:val="%2."/>
      <w:lvlJc w:val="left"/>
      <w:pPr>
        <w:ind w:left="8157" w:hanging="360"/>
      </w:pPr>
      <w:rPr>
        <w:b/>
        <w:bCs/>
        <w:spacing w:val="-8"/>
        <w:w w:val="99"/>
        <w:lang w:val="hr-HR" w:eastAsia="en-US" w:bidi="ar-SA"/>
      </w:rPr>
    </w:lvl>
    <w:lvl w:ilvl="2" w:tplc="3EC43A04">
      <w:numFmt w:val="bullet"/>
      <w:lvlText w:val="•"/>
      <w:lvlJc w:val="left"/>
      <w:pPr>
        <w:ind w:left="2025" w:hanging="360"/>
      </w:pPr>
      <w:rPr>
        <w:lang w:val="hr-HR" w:eastAsia="en-US" w:bidi="ar-SA"/>
      </w:rPr>
    </w:lvl>
    <w:lvl w:ilvl="3" w:tplc="22F69420">
      <w:numFmt w:val="bullet"/>
      <w:lvlText w:val="•"/>
      <w:lvlJc w:val="left"/>
      <w:pPr>
        <w:ind w:left="2970" w:hanging="360"/>
      </w:pPr>
      <w:rPr>
        <w:lang w:val="hr-HR" w:eastAsia="en-US" w:bidi="ar-SA"/>
      </w:rPr>
    </w:lvl>
    <w:lvl w:ilvl="4" w:tplc="F2A2D0A6">
      <w:numFmt w:val="bullet"/>
      <w:lvlText w:val="•"/>
      <w:lvlJc w:val="left"/>
      <w:pPr>
        <w:ind w:left="3915" w:hanging="360"/>
      </w:pPr>
      <w:rPr>
        <w:lang w:val="hr-HR" w:eastAsia="en-US" w:bidi="ar-SA"/>
      </w:rPr>
    </w:lvl>
    <w:lvl w:ilvl="5" w:tplc="E6C6B6F4">
      <w:numFmt w:val="bullet"/>
      <w:lvlText w:val="•"/>
      <w:lvlJc w:val="left"/>
      <w:pPr>
        <w:ind w:left="4860" w:hanging="360"/>
      </w:pPr>
      <w:rPr>
        <w:lang w:val="hr-HR" w:eastAsia="en-US" w:bidi="ar-SA"/>
      </w:rPr>
    </w:lvl>
    <w:lvl w:ilvl="6" w:tplc="21808AB0">
      <w:numFmt w:val="bullet"/>
      <w:lvlText w:val="•"/>
      <w:lvlJc w:val="left"/>
      <w:pPr>
        <w:ind w:left="5805" w:hanging="360"/>
      </w:pPr>
      <w:rPr>
        <w:lang w:val="hr-HR" w:eastAsia="en-US" w:bidi="ar-SA"/>
      </w:rPr>
    </w:lvl>
    <w:lvl w:ilvl="7" w:tplc="E7D43E9A">
      <w:numFmt w:val="bullet"/>
      <w:lvlText w:val="•"/>
      <w:lvlJc w:val="left"/>
      <w:pPr>
        <w:ind w:left="6750" w:hanging="360"/>
      </w:pPr>
      <w:rPr>
        <w:lang w:val="hr-HR" w:eastAsia="en-US" w:bidi="ar-SA"/>
      </w:rPr>
    </w:lvl>
    <w:lvl w:ilvl="8" w:tplc="F3408D04">
      <w:numFmt w:val="bullet"/>
      <w:lvlText w:val="•"/>
      <w:lvlJc w:val="left"/>
      <w:pPr>
        <w:ind w:left="7696" w:hanging="360"/>
      </w:pPr>
      <w:rPr>
        <w:lang w:val="hr-HR" w:eastAsia="en-US" w:bidi="ar-SA"/>
      </w:rPr>
    </w:lvl>
  </w:abstractNum>
  <w:abstractNum w:abstractNumId="152" w15:restartNumberingAfterBreak="0">
    <w:nsid w:val="331B5C95"/>
    <w:multiLevelType w:val="hybridMultilevel"/>
    <w:tmpl w:val="85EE949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3" w15:restartNumberingAfterBreak="0">
    <w:nsid w:val="331C6FDB"/>
    <w:multiLevelType w:val="hybridMultilevel"/>
    <w:tmpl w:val="D2407B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4" w15:restartNumberingAfterBreak="0">
    <w:nsid w:val="333D7126"/>
    <w:multiLevelType w:val="hybridMultilevel"/>
    <w:tmpl w:val="9D94D40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55" w15:restartNumberingAfterBreak="0">
    <w:nsid w:val="33700F91"/>
    <w:multiLevelType w:val="hybridMultilevel"/>
    <w:tmpl w:val="DF902750"/>
    <w:lvl w:ilvl="0" w:tplc="94F62C08">
      <w:numFmt w:val="bullet"/>
      <w:lvlText w:val=""/>
      <w:lvlJc w:val="left"/>
      <w:pPr>
        <w:ind w:left="836" w:hanging="360"/>
      </w:pPr>
      <w:rPr>
        <w:rFonts w:ascii="Symbol" w:eastAsia="Symbol" w:hAnsi="Symbol" w:cs="Symbol" w:hint="default"/>
        <w:w w:val="100"/>
        <w:sz w:val="24"/>
        <w:szCs w:val="24"/>
        <w:lang w:val="hr-HR" w:eastAsia="en-US" w:bidi="ar-SA"/>
      </w:rPr>
    </w:lvl>
    <w:lvl w:ilvl="1" w:tplc="A4A254B6">
      <w:numFmt w:val="bullet"/>
      <w:lvlText w:val="•"/>
      <w:lvlJc w:val="left"/>
      <w:pPr>
        <w:ind w:left="1714" w:hanging="360"/>
      </w:pPr>
      <w:rPr>
        <w:lang w:val="hr-HR" w:eastAsia="en-US" w:bidi="ar-SA"/>
      </w:rPr>
    </w:lvl>
    <w:lvl w:ilvl="2" w:tplc="2CECC39A">
      <w:numFmt w:val="bullet"/>
      <w:lvlText w:val="•"/>
      <w:lvlJc w:val="left"/>
      <w:pPr>
        <w:ind w:left="2589" w:hanging="360"/>
      </w:pPr>
      <w:rPr>
        <w:lang w:val="hr-HR" w:eastAsia="en-US" w:bidi="ar-SA"/>
      </w:rPr>
    </w:lvl>
    <w:lvl w:ilvl="3" w:tplc="71D68C7E">
      <w:numFmt w:val="bullet"/>
      <w:lvlText w:val="•"/>
      <w:lvlJc w:val="left"/>
      <w:pPr>
        <w:ind w:left="3463" w:hanging="360"/>
      </w:pPr>
      <w:rPr>
        <w:lang w:val="hr-HR" w:eastAsia="en-US" w:bidi="ar-SA"/>
      </w:rPr>
    </w:lvl>
    <w:lvl w:ilvl="4" w:tplc="5AEEEB28">
      <w:numFmt w:val="bullet"/>
      <w:lvlText w:val="•"/>
      <w:lvlJc w:val="left"/>
      <w:pPr>
        <w:ind w:left="4338" w:hanging="360"/>
      </w:pPr>
      <w:rPr>
        <w:lang w:val="hr-HR" w:eastAsia="en-US" w:bidi="ar-SA"/>
      </w:rPr>
    </w:lvl>
    <w:lvl w:ilvl="5" w:tplc="F4B8E150">
      <w:numFmt w:val="bullet"/>
      <w:lvlText w:val="•"/>
      <w:lvlJc w:val="left"/>
      <w:pPr>
        <w:ind w:left="5213" w:hanging="360"/>
      </w:pPr>
      <w:rPr>
        <w:lang w:val="hr-HR" w:eastAsia="en-US" w:bidi="ar-SA"/>
      </w:rPr>
    </w:lvl>
    <w:lvl w:ilvl="6" w:tplc="40D6B5BA">
      <w:numFmt w:val="bullet"/>
      <w:lvlText w:val="•"/>
      <w:lvlJc w:val="left"/>
      <w:pPr>
        <w:ind w:left="6087" w:hanging="360"/>
      </w:pPr>
      <w:rPr>
        <w:lang w:val="hr-HR" w:eastAsia="en-US" w:bidi="ar-SA"/>
      </w:rPr>
    </w:lvl>
    <w:lvl w:ilvl="7" w:tplc="1FCE8D6A">
      <w:numFmt w:val="bullet"/>
      <w:lvlText w:val="•"/>
      <w:lvlJc w:val="left"/>
      <w:pPr>
        <w:ind w:left="6962" w:hanging="360"/>
      </w:pPr>
      <w:rPr>
        <w:lang w:val="hr-HR" w:eastAsia="en-US" w:bidi="ar-SA"/>
      </w:rPr>
    </w:lvl>
    <w:lvl w:ilvl="8" w:tplc="C41E2A20">
      <w:numFmt w:val="bullet"/>
      <w:lvlText w:val="•"/>
      <w:lvlJc w:val="left"/>
      <w:pPr>
        <w:ind w:left="7837" w:hanging="360"/>
      </w:pPr>
      <w:rPr>
        <w:lang w:val="hr-HR" w:eastAsia="en-US" w:bidi="ar-SA"/>
      </w:rPr>
    </w:lvl>
  </w:abstractNum>
  <w:abstractNum w:abstractNumId="156" w15:restartNumberingAfterBreak="0">
    <w:nsid w:val="338369C5"/>
    <w:multiLevelType w:val="hybridMultilevel"/>
    <w:tmpl w:val="5CB89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3399266B"/>
    <w:multiLevelType w:val="hybridMultilevel"/>
    <w:tmpl w:val="FC3E5FBA"/>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344A46B5"/>
    <w:multiLevelType w:val="multilevel"/>
    <w:tmpl w:val="60287DBE"/>
    <w:lvl w:ilvl="0">
      <w:start w:val="7"/>
      <w:numFmt w:val="decimal"/>
      <w:lvlText w:val="%1."/>
      <w:lvlJc w:val="left"/>
      <w:pPr>
        <w:ind w:left="466" w:hanging="250"/>
      </w:pPr>
      <w:rPr>
        <w:rFonts w:ascii="Caladea" w:eastAsia="Caladea" w:hAnsi="Caladea" w:cs="Caladea" w:hint="default"/>
        <w:b/>
        <w:bCs/>
        <w:spacing w:val="-1"/>
        <w:w w:val="99"/>
        <w:sz w:val="24"/>
        <w:szCs w:val="24"/>
        <w:u w:val="single" w:color="000000"/>
      </w:rPr>
    </w:lvl>
    <w:lvl w:ilvl="1">
      <w:start w:val="1"/>
      <w:numFmt w:val="lowerLetter"/>
      <w:lvlText w:val="%1.%2."/>
      <w:lvlJc w:val="left"/>
      <w:pPr>
        <w:ind w:left="216" w:hanging="490"/>
      </w:pPr>
      <w:rPr>
        <w:rFonts w:ascii="Caladea" w:eastAsia="Caladea" w:hAnsi="Caladea" w:cs="Caladea" w:hint="default"/>
        <w:b/>
        <w:bCs/>
        <w:spacing w:val="-2"/>
        <w:w w:val="99"/>
        <w:sz w:val="24"/>
        <w:szCs w:val="24"/>
      </w:rPr>
    </w:lvl>
    <w:lvl w:ilvl="2">
      <w:numFmt w:val="bullet"/>
      <w:lvlText w:val="•"/>
      <w:lvlJc w:val="left"/>
      <w:pPr>
        <w:ind w:left="1180" w:hanging="490"/>
      </w:pPr>
      <w:rPr>
        <w:rFonts w:hint="default"/>
      </w:rPr>
    </w:lvl>
    <w:lvl w:ilvl="3">
      <w:numFmt w:val="bullet"/>
      <w:lvlText w:val="•"/>
      <w:lvlJc w:val="left"/>
      <w:pPr>
        <w:ind w:left="2265" w:hanging="490"/>
      </w:pPr>
      <w:rPr>
        <w:rFonts w:hint="default"/>
      </w:rPr>
    </w:lvl>
    <w:lvl w:ilvl="4">
      <w:numFmt w:val="bullet"/>
      <w:lvlText w:val="•"/>
      <w:lvlJc w:val="left"/>
      <w:pPr>
        <w:ind w:left="3350" w:hanging="490"/>
      </w:pPr>
      <w:rPr>
        <w:rFonts w:hint="default"/>
      </w:rPr>
    </w:lvl>
    <w:lvl w:ilvl="5">
      <w:numFmt w:val="bullet"/>
      <w:lvlText w:val="•"/>
      <w:lvlJc w:val="left"/>
      <w:pPr>
        <w:ind w:left="4435" w:hanging="490"/>
      </w:pPr>
      <w:rPr>
        <w:rFonts w:hint="default"/>
      </w:rPr>
    </w:lvl>
    <w:lvl w:ilvl="6">
      <w:numFmt w:val="bullet"/>
      <w:lvlText w:val="•"/>
      <w:lvlJc w:val="left"/>
      <w:pPr>
        <w:ind w:left="5520" w:hanging="490"/>
      </w:pPr>
      <w:rPr>
        <w:rFonts w:hint="default"/>
      </w:rPr>
    </w:lvl>
    <w:lvl w:ilvl="7">
      <w:numFmt w:val="bullet"/>
      <w:lvlText w:val="•"/>
      <w:lvlJc w:val="left"/>
      <w:pPr>
        <w:ind w:left="6605" w:hanging="490"/>
      </w:pPr>
      <w:rPr>
        <w:rFonts w:hint="default"/>
      </w:rPr>
    </w:lvl>
    <w:lvl w:ilvl="8">
      <w:numFmt w:val="bullet"/>
      <w:lvlText w:val="•"/>
      <w:lvlJc w:val="left"/>
      <w:pPr>
        <w:ind w:left="7690" w:hanging="490"/>
      </w:pPr>
      <w:rPr>
        <w:rFonts w:hint="default"/>
      </w:rPr>
    </w:lvl>
  </w:abstractNum>
  <w:abstractNum w:abstractNumId="159" w15:restartNumberingAfterBreak="0">
    <w:nsid w:val="34BE08AB"/>
    <w:multiLevelType w:val="hybridMultilevel"/>
    <w:tmpl w:val="6D7CCA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0" w15:restartNumberingAfterBreak="0">
    <w:nsid w:val="34C536E2"/>
    <w:multiLevelType w:val="hybridMultilevel"/>
    <w:tmpl w:val="83F4CD3C"/>
    <w:lvl w:ilvl="0" w:tplc="FAFEA29A">
      <w:start w:val="9"/>
      <w:numFmt w:val="decimal"/>
      <w:lvlText w:val="%1."/>
      <w:lvlJc w:val="left"/>
      <w:pPr>
        <w:ind w:left="1280" w:hanging="360"/>
      </w:pPr>
      <w:rPr>
        <w:rFonts w:ascii="Arial" w:eastAsia="Arial" w:hAnsi="Arial" w:cs="Arial" w:hint="default"/>
        <w:b/>
        <w:bCs/>
        <w:spacing w:val="-6"/>
        <w:w w:val="99"/>
        <w:sz w:val="24"/>
        <w:szCs w:val="24"/>
        <w:lang w:val="hr-HR" w:eastAsia="en-US" w:bidi="ar-SA"/>
      </w:rPr>
    </w:lvl>
    <w:lvl w:ilvl="1" w:tplc="806C2870">
      <w:numFmt w:val="bullet"/>
      <w:lvlText w:val="•"/>
      <w:lvlJc w:val="left"/>
      <w:pPr>
        <w:ind w:left="2110" w:hanging="360"/>
      </w:pPr>
      <w:rPr>
        <w:lang w:val="hr-HR" w:eastAsia="en-US" w:bidi="ar-SA"/>
      </w:rPr>
    </w:lvl>
    <w:lvl w:ilvl="2" w:tplc="A822C2EC">
      <w:numFmt w:val="bullet"/>
      <w:lvlText w:val="•"/>
      <w:lvlJc w:val="left"/>
      <w:pPr>
        <w:ind w:left="2941" w:hanging="360"/>
      </w:pPr>
      <w:rPr>
        <w:lang w:val="hr-HR" w:eastAsia="en-US" w:bidi="ar-SA"/>
      </w:rPr>
    </w:lvl>
    <w:lvl w:ilvl="3" w:tplc="50F09DE6">
      <w:numFmt w:val="bullet"/>
      <w:lvlText w:val="•"/>
      <w:lvlJc w:val="left"/>
      <w:pPr>
        <w:ind w:left="3771" w:hanging="360"/>
      </w:pPr>
      <w:rPr>
        <w:lang w:val="hr-HR" w:eastAsia="en-US" w:bidi="ar-SA"/>
      </w:rPr>
    </w:lvl>
    <w:lvl w:ilvl="4" w:tplc="F912B0EE">
      <w:numFmt w:val="bullet"/>
      <w:lvlText w:val="•"/>
      <w:lvlJc w:val="left"/>
      <w:pPr>
        <w:ind w:left="4602" w:hanging="360"/>
      </w:pPr>
      <w:rPr>
        <w:lang w:val="hr-HR" w:eastAsia="en-US" w:bidi="ar-SA"/>
      </w:rPr>
    </w:lvl>
    <w:lvl w:ilvl="5" w:tplc="0E2AD21E">
      <w:numFmt w:val="bullet"/>
      <w:lvlText w:val="•"/>
      <w:lvlJc w:val="left"/>
      <w:pPr>
        <w:ind w:left="5433" w:hanging="360"/>
      </w:pPr>
      <w:rPr>
        <w:lang w:val="hr-HR" w:eastAsia="en-US" w:bidi="ar-SA"/>
      </w:rPr>
    </w:lvl>
    <w:lvl w:ilvl="6" w:tplc="641ACFA4">
      <w:numFmt w:val="bullet"/>
      <w:lvlText w:val="•"/>
      <w:lvlJc w:val="left"/>
      <w:pPr>
        <w:ind w:left="6263" w:hanging="360"/>
      </w:pPr>
      <w:rPr>
        <w:lang w:val="hr-HR" w:eastAsia="en-US" w:bidi="ar-SA"/>
      </w:rPr>
    </w:lvl>
    <w:lvl w:ilvl="7" w:tplc="771855E4">
      <w:numFmt w:val="bullet"/>
      <w:lvlText w:val="•"/>
      <w:lvlJc w:val="left"/>
      <w:pPr>
        <w:ind w:left="7094" w:hanging="360"/>
      </w:pPr>
      <w:rPr>
        <w:lang w:val="hr-HR" w:eastAsia="en-US" w:bidi="ar-SA"/>
      </w:rPr>
    </w:lvl>
    <w:lvl w:ilvl="8" w:tplc="A43295D0">
      <w:numFmt w:val="bullet"/>
      <w:lvlText w:val="•"/>
      <w:lvlJc w:val="left"/>
      <w:pPr>
        <w:ind w:left="7925" w:hanging="360"/>
      </w:pPr>
      <w:rPr>
        <w:lang w:val="hr-HR" w:eastAsia="en-US" w:bidi="ar-SA"/>
      </w:rPr>
    </w:lvl>
  </w:abstractNum>
  <w:abstractNum w:abstractNumId="161" w15:restartNumberingAfterBreak="0">
    <w:nsid w:val="35D745E7"/>
    <w:multiLevelType w:val="hybridMultilevel"/>
    <w:tmpl w:val="E55A45B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2" w15:restartNumberingAfterBreak="1">
    <w:nsid w:val="35DE321E"/>
    <w:multiLevelType w:val="hybridMultilevel"/>
    <w:tmpl w:val="E2FC67F0"/>
    <w:lvl w:ilvl="0" w:tplc="E6168788">
      <w:start w:val="1"/>
      <w:numFmt w:val="decimal"/>
      <w:pStyle w:val="Tekst1"/>
      <w:lvlText w:val="%1."/>
      <w:lvlJc w:val="left"/>
      <w:pPr>
        <w:ind w:left="638" w:hanging="360"/>
      </w:pPr>
      <w:rPr>
        <w:rFonts w:hint="default"/>
        <w:color w:val="auto"/>
      </w:rPr>
    </w:lvl>
    <w:lvl w:ilvl="1" w:tplc="E88E1DA0">
      <w:start w:val="1"/>
      <w:numFmt w:val="lowerLetter"/>
      <w:lvlText w:val="%2."/>
      <w:lvlJc w:val="left"/>
      <w:pPr>
        <w:ind w:left="1358" w:hanging="360"/>
      </w:pPr>
    </w:lvl>
    <w:lvl w:ilvl="2" w:tplc="D4E2A348" w:tentative="1">
      <w:start w:val="1"/>
      <w:numFmt w:val="lowerRoman"/>
      <w:lvlText w:val="%3."/>
      <w:lvlJc w:val="right"/>
      <w:pPr>
        <w:ind w:left="2078" w:hanging="180"/>
      </w:pPr>
    </w:lvl>
    <w:lvl w:ilvl="3" w:tplc="80F6D95E" w:tentative="1">
      <w:start w:val="1"/>
      <w:numFmt w:val="decimal"/>
      <w:lvlText w:val="%4."/>
      <w:lvlJc w:val="left"/>
      <w:pPr>
        <w:ind w:left="2798" w:hanging="360"/>
      </w:pPr>
    </w:lvl>
    <w:lvl w:ilvl="4" w:tplc="813085B6" w:tentative="1">
      <w:start w:val="1"/>
      <w:numFmt w:val="lowerLetter"/>
      <w:lvlText w:val="%5."/>
      <w:lvlJc w:val="left"/>
      <w:pPr>
        <w:ind w:left="3518" w:hanging="360"/>
      </w:pPr>
    </w:lvl>
    <w:lvl w:ilvl="5" w:tplc="1426402E" w:tentative="1">
      <w:start w:val="1"/>
      <w:numFmt w:val="lowerRoman"/>
      <w:lvlText w:val="%6."/>
      <w:lvlJc w:val="right"/>
      <w:pPr>
        <w:ind w:left="4238" w:hanging="180"/>
      </w:pPr>
    </w:lvl>
    <w:lvl w:ilvl="6" w:tplc="A53ED006" w:tentative="1">
      <w:start w:val="1"/>
      <w:numFmt w:val="decimal"/>
      <w:lvlText w:val="%7."/>
      <w:lvlJc w:val="left"/>
      <w:pPr>
        <w:ind w:left="4958" w:hanging="360"/>
      </w:pPr>
    </w:lvl>
    <w:lvl w:ilvl="7" w:tplc="36E66226" w:tentative="1">
      <w:start w:val="1"/>
      <w:numFmt w:val="lowerLetter"/>
      <w:lvlText w:val="%8."/>
      <w:lvlJc w:val="left"/>
      <w:pPr>
        <w:ind w:left="5678" w:hanging="360"/>
      </w:pPr>
    </w:lvl>
    <w:lvl w:ilvl="8" w:tplc="A05A48BC" w:tentative="1">
      <w:start w:val="1"/>
      <w:numFmt w:val="lowerRoman"/>
      <w:lvlText w:val="%9."/>
      <w:lvlJc w:val="right"/>
      <w:pPr>
        <w:ind w:left="6398" w:hanging="180"/>
      </w:pPr>
    </w:lvl>
  </w:abstractNum>
  <w:abstractNum w:abstractNumId="163" w15:restartNumberingAfterBreak="0">
    <w:nsid w:val="35EC5EF0"/>
    <w:multiLevelType w:val="hybridMultilevel"/>
    <w:tmpl w:val="ADCACAC8"/>
    <w:lvl w:ilvl="0" w:tplc="EDFED202">
      <w:start w:val="1"/>
      <w:numFmt w:val="decimal"/>
      <w:lvlText w:val="%1."/>
      <w:lvlJc w:val="left"/>
      <w:pPr>
        <w:ind w:left="425" w:hanging="261"/>
        <w:jc w:val="left"/>
      </w:pPr>
      <w:rPr>
        <w:rFonts w:ascii="Arial MT" w:eastAsia="Arial MT" w:hAnsi="Arial MT" w:cs="Arial MT" w:hint="default"/>
        <w:b w:val="0"/>
        <w:bCs w:val="0"/>
        <w:i w:val="0"/>
        <w:iCs w:val="0"/>
        <w:spacing w:val="0"/>
        <w:w w:val="100"/>
        <w:sz w:val="22"/>
        <w:szCs w:val="22"/>
        <w:lang w:val="hr-HR" w:eastAsia="en-US" w:bidi="ar-SA"/>
      </w:rPr>
    </w:lvl>
    <w:lvl w:ilvl="1" w:tplc="49F24D34">
      <w:start w:val="1"/>
      <w:numFmt w:val="lowerLetter"/>
      <w:lvlText w:val="%2."/>
      <w:lvlJc w:val="left"/>
      <w:pPr>
        <w:ind w:left="708" w:hanging="259"/>
        <w:jc w:val="left"/>
      </w:pPr>
      <w:rPr>
        <w:rFonts w:ascii="Arial MT" w:eastAsia="Arial MT" w:hAnsi="Arial MT" w:cs="Arial MT" w:hint="default"/>
        <w:b w:val="0"/>
        <w:bCs w:val="0"/>
        <w:i w:val="0"/>
        <w:iCs w:val="0"/>
        <w:spacing w:val="0"/>
        <w:w w:val="100"/>
        <w:sz w:val="22"/>
        <w:szCs w:val="22"/>
        <w:lang w:val="hr-HR" w:eastAsia="en-US" w:bidi="ar-SA"/>
      </w:rPr>
    </w:lvl>
    <w:lvl w:ilvl="2" w:tplc="5CE05A02">
      <w:numFmt w:val="bullet"/>
      <w:lvlText w:val="•"/>
      <w:lvlJc w:val="left"/>
      <w:pPr>
        <w:ind w:left="1787" w:hanging="259"/>
      </w:pPr>
      <w:rPr>
        <w:rFonts w:hint="default"/>
        <w:lang w:val="hr-HR" w:eastAsia="en-US" w:bidi="ar-SA"/>
      </w:rPr>
    </w:lvl>
    <w:lvl w:ilvl="3" w:tplc="73FC1D56">
      <w:numFmt w:val="bullet"/>
      <w:lvlText w:val="•"/>
      <w:lvlJc w:val="left"/>
      <w:pPr>
        <w:ind w:left="2875" w:hanging="259"/>
      </w:pPr>
      <w:rPr>
        <w:rFonts w:hint="default"/>
        <w:lang w:val="hr-HR" w:eastAsia="en-US" w:bidi="ar-SA"/>
      </w:rPr>
    </w:lvl>
    <w:lvl w:ilvl="4" w:tplc="BBC87A5C">
      <w:numFmt w:val="bullet"/>
      <w:lvlText w:val="•"/>
      <w:lvlJc w:val="left"/>
      <w:pPr>
        <w:ind w:left="3963" w:hanging="259"/>
      </w:pPr>
      <w:rPr>
        <w:rFonts w:hint="default"/>
        <w:lang w:val="hr-HR" w:eastAsia="en-US" w:bidi="ar-SA"/>
      </w:rPr>
    </w:lvl>
    <w:lvl w:ilvl="5" w:tplc="ACBA01F6">
      <w:numFmt w:val="bullet"/>
      <w:lvlText w:val="•"/>
      <w:lvlJc w:val="left"/>
      <w:pPr>
        <w:ind w:left="5050" w:hanging="259"/>
      </w:pPr>
      <w:rPr>
        <w:rFonts w:hint="default"/>
        <w:lang w:val="hr-HR" w:eastAsia="en-US" w:bidi="ar-SA"/>
      </w:rPr>
    </w:lvl>
    <w:lvl w:ilvl="6" w:tplc="75A6C88C">
      <w:numFmt w:val="bullet"/>
      <w:lvlText w:val="•"/>
      <w:lvlJc w:val="left"/>
      <w:pPr>
        <w:ind w:left="6138" w:hanging="259"/>
      </w:pPr>
      <w:rPr>
        <w:rFonts w:hint="default"/>
        <w:lang w:val="hr-HR" w:eastAsia="en-US" w:bidi="ar-SA"/>
      </w:rPr>
    </w:lvl>
    <w:lvl w:ilvl="7" w:tplc="32E85DD2">
      <w:numFmt w:val="bullet"/>
      <w:lvlText w:val="•"/>
      <w:lvlJc w:val="left"/>
      <w:pPr>
        <w:ind w:left="7226" w:hanging="259"/>
      </w:pPr>
      <w:rPr>
        <w:rFonts w:hint="default"/>
        <w:lang w:val="hr-HR" w:eastAsia="en-US" w:bidi="ar-SA"/>
      </w:rPr>
    </w:lvl>
    <w:lvl w:ilvl="8" w:tplc="A27A9BA0">
      <w:numFmt w:val="bullet"/>
      <w:lvlText w:val="•"/>
      <w:lvlJc w:val="left"/>
      <w:pPr>
        <w:ind w:left="8313" w:hanging="259"/>
      </w:pPr>
      <w:rPr>
        <w:rFonts w:hint="default"/>
        <w:lang w:val="hr-HR" w:eastAsia="en-US" w:bidi="ar-SA"/>
      </w:rPr>
    </w:lvl>
  </w:abstractNum>
  <w:abstractNum w:abstractNumId="164" w15:restartNumberingAfterBreak="0">
    <w:nsid w:val="36330E61"/>
    <w:multiLevelType w:val="hybridMultilevel"/>
    <w:tmpl w:val="A45E4DD2"/>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5" w15:restartNumberingAfterBreak="0">
    <w:nsid w:val="371B392C"/>
    <w:multiLevelType w:val="hybridMultilevel"/>
    <w:tmpl w:val="7C2ACB2E"/>
    <w:lvl w:ilvl="0" w:tplc="1FC2AA8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6" w15:restartNumberingAfterBreak="0">
    <w:nsid w:val="377662AF"/>
    <w:multiLevelType w:val="hybridMultilevel"/>
    <w:tmpl w:val="FD0C43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7" w15:restartNumberingAfterBreak="0">
    <w:nsid w:val="379A5B43"/>
    <w:multiLevelType w:val="hybridMultilevel"/>
    <w:tmpl w:val="E26ABA3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8" w15:restartNumberingAfterBreak="0">
    <w:nsid w:val="3825269C"/>
    <w:multiLevelType w:val="hybridMultilevel"/>
    <w:tmpl w:val="F62EE5BA"/>
    <w:lvl w:ilvl="0" w:tplc="C5EEDCEE">
      <w:start w:val="1"/>
      <w:numFmt w:val="decimal"/>
      <w:lvlText w:val="(%1)"/>
      <w:lvlJc w:val="left"/>
      <w:pPr>
        <w:ind w:left="141" w:hanging="378"/>
        <w:jc w:val="left"/>
      </w:pPr>
      <w:rPr>
        <w:rFonts w:ascii="Arial MT" w:eastAsia="Arial MT" w:hAnsi="Arial MT" w:cs="Arial MT" w:hint="default"/>
        <w:b w:val="0"/>
        <w:bCs w:val="0"/>
        <w:i w:val="0"/>
        <w:iCs w:val="0"/>
        <w:spacing w:val="0"/>
        <w:w w:val="100"/>
        <w:sz w:val="22"/>
        <w:szCs w:val="22"/>
        <w:lang w:val="hr-HR" w:eastAsia="en-US" w:bidi="ar-SA"/>
      </w:rPr>
    </w:lvl>
    <w:lvl w:ilvl="1" w:tplc="4FC00006">
      <w:numFmt w:val="bullet"/>
      <w:lvlText w:val="-"/>
      <w:lvlJc w:val="left"/>
      <w:pPr>
        <w:ind w:left="425" w:hanging="146"/>
      </w:pPr>
      <w:rPr>
        <w:rFonts w:ascii="Arial MT" w:eastAsia="Arial MT" w:hAnsi="Arial MT" w:cs="Arial MT" w:hint="default"/>
        <w:b w:val="0"/>
        <w:bCs w:val="0"/>
        <w:i w:val="0"/>
        <w:iCs w:val="0"/>
        <w:spacing w:val="0"/>
        <w:w w:val="100"/>
        <w:sz w:val="22"/>
        <w:szCs w:val="22"/>
        <w:lang w:val="hr-HR" w:eastAsia="en-US" w:bidi="ar-SA"/>
      </w:rPr>
    </w:lvl>
    <w:lvl w:ilvl="2" w:tplc="2F58A688">
      <w:numFmt w:val="bullet"/>
      <w:lvlText w:val="•"/>
      <w:lvlJc w:val="left"/>
      <w:pPr>
        <w:ind w:left="1538" w:hanging="146"/>
      </w:pPr>
      <w:rPr>
        <w:rFonts w:hint="default"/>
        <w:lang w:val="hr-HR" w:eastAsia="en-US" w:bidi="ar-SA"/>
      </w:rPr>
    </w:lvl>
    <w:lvl w:ilvl="3" w:tplc="48347FAA">
      <w:numFmt w:val="bullet"/>
      <w:lvlText w:val="•"/>
      <w:lvlJc w:val="left"/>
      <w:pPr>
        <w:ind w:left="2657" w:hanging="146"/>
      </w:pPr>
      <w:rPr>
        <w:rFonts w:hint="default"/>
        <w:lang w:val="hr-HR" w:eastAsia="en-US" w:bidi="ar-SA"/>
      </w:rPr>
    </w:lvl>
    <w:lvl w:ilvl="4" w:tplc="44283520">
      <w:numFmt w:val="bullet"/>
      <w:lvlText w:val="•"/>
      <w:lvlJc w:val="left"/>
      <w:pPr>
        <w:ind w:left="3776" w:hanging="146"/>
      </w:pPr>
      <w:rPr>
        <w:rFonts w:hint="default"/>
        <w:lang w:val="hr-HR" w:eastAsia="en-US" w:bidi="ar-SA"/>
      </w:rPr>
    </w:lvl>
    <w:lvl w:ilvl="5" w:tplc="7CE01D18">
      <w:numFmt w:val="bullet"/>
      <w:lvlText w:val="•"/>
      <w:lvlJc w:val="left"/>
      <w:pPr>
        <w:ind w:left="4895" w:hanging="146"/>
      </w:pPr>
      <w:rPr>
        <w:rFonts w:hint="default"/>
        <w:lang w:val="hr-HR" w:eastAsia="en-US" w:bidi="ar-SA"/>
      </w:rPr>
    </w:lvl>
    <w:lvl w:ilvl="6" w:tplc="747C1882">
      <w:numFmt w:val="bullet"/>
      <w:lvlText w:val="•"/>
      <w:lvlJc w:val="left"/>
      <w:pPr>
        <w:ind w:left="6013" w:hanging="146"/>
      </w:pPr>
      <w:rPr>
        <w:rFonts w:hint="default"/>
        <w:lang w:val="hr-HR" w:eastAsia="en-US" w:bidi="ar-SA"/>
      </w:rPr>
    </w:lvl>
    <w:lvl w:ilvl="7" w:tplc="A34AE500">
      <w:numFmt w:val="bullet"/>
      <w:lvlText w:val="•"/>
      <w:lvlJc w:val="left"/>
      <w:pPr>
        <w:ind w:left="7132" w:hanging="146"/>
      </w:pPr>
      <w:rPr>
        <w:rFonts w:hint="default"/>
        <w:lang w:val="hr-HR" w:eastAsia="en-US" w:bidi="ar-SA"/>
      </w:rPr>
    </w:lvl>
    <w:lvl w:ilvl="8" w:tplc="EEF837BE">
      <w:numFmt w:val="bullet"/>
      <w:lvlText w:val="•"/>
      <w:lvlJc w:val="left"/>
      <w:pPr>
        <w:ind w:left="8251" w:hanging="146"/>
      </w:pPr>
      <w:rPr>
        <w:rFonts w:hint="default"/>
        <w:lang w:val="hr-HR" w:eastAsia="en-US" w:bidi="ar-SA"/>
      </w:rPr>
    </w:lvl>
  </w:abstractNum>
  <w:abstractNum w:abstractNumId="169" w15:restartNumberingAfterBreak="0">
    <w:nsid w:val="38CB06DE"/>
    <w:multiLevelType w:val="hybridMultilevel"/>
    <w:tmpl w:val="26FC1B70"/>
    <w:lvl w:ilvl="0" w:tplc="03A2D54C">
      <w:start w:val="1"/>
      <w:numFmt w:val="decimal"/>
      <w:lvlText w:val="(%1)"/>
      <w:lvlJc w:val="left"/>
      <w:pPr>
        <w:ind w:left="141" w:hanging="369"/>
        <w:jc w:val="left"/>
      </w:pPr>
      <w:rPr>
        <w:rFonts w:ascii="Arial MT" w:eastAsia="Arial MT" w:hAnsi="Arial MT" w:cs="Arial MT" w:hint="default"/>
        <w:b w:val="0"/>
        <w:bCs w:val="0"/>
        <w:i w:val="0"/>
        <w:iCs w:val="0"/>
        <w:spacing w:val="0"/>
        <w:w w:val="100"/>
        <w:sz w:val="22"/>
        <w:szCs w:val="22"/>
        <w:lang w:val="hr-HR" w:eastAsia="en-US" w:bidi="ar-SA"/>
      </w:rPr>
    </w:lvl>
    <w:lvl w:ilvl="1" w:tplc="4436606E">
      <w:numFmt w:val="bullet"/>
      <w:lvlText w:val="-"/>
      <w:lvlJc w:val="left"/>
      <w:pPr>
        <w:ind w:left="425" w:hanging="188"/>
      </w:pPr>
      <w:rPr>
        <w:rFonts w:ascii="Arial MT" w:eastAsia="Arial MT" w:hAnsi="Arial MT" w:cs="Arial MT" w:hint="default"/>
        <w:b w:val="0"/>
        <w:bCs w:val="0"/>
        <w:i w:val="0"/>
        <w:iCs w:val="0"/>
        <w:spacing w:val="0"/>
        <w:w w:val="100"/>
        <w:sz w:val="22"/>
        <w:szCs w:val="22"/>
        <w:lang w:val="hr-HR" w:eastAsia="en-US" w:bidi="ar-SA"/>
      </w:rPr>
    </w:lvl>
    <w:lvl w:ilvl="2" w:tplc="BAF60B3C">
      <w:numFmt w:val="bullet"/>
      <w:lvlText w:val="•"/>
      <w:lvlJc w:val="left"/>
      <w:pPr>
        <w:ind w:left="1538" w:hanging="188"/>
      </w:pPr>
      <w:rPr>
        <w:rFonts w:hint="default"/>
        <w:lang w:val="hr-HR" w:eastAsia="en-US" w:bidi="ar-SA"/>
      </w:rPr>
    </w:lvl>
    <w:lvl w:ilvl="3" w:tplc="6B843536">
      <w:numFmt w:val="bullet"/>
      <w:lvlText w:val="•"/>
      <w:lvlJc w:val="left"/>
      <w:pPr>
        <w:ind w:left="2657" w:hanging="188"/>
      </w:pPr>
      <w:rPr>
        <w:rFonts w:hint="default"/>
        <w:lang w:val="hr-HR" w:eastAsia="en-US" w:bidi="ar-SA"/>
      </w:rPr>
    </w:lvl>
    <w:lvl w:ilvl="4" w:tplc="E276499A">
      <w:numFmt w:val="bullet"/>
      <w:lvlText w:val="•"/>
      <w:lvlJc w:val="left"/>
      <w:pPr>
        <w:ind w:left="3776" w:hanging="188"/>
      </w:pPr>
      <w:rPr>
        <w:rFonts w:hint="default"/>
        <w:lang w:val="hr-HR" w:eastAsia="en-US" w:bidi="ar-SA"/>
      </w:rPr>
    </w:lvl>
    <w:lvl w:ilvl="5" w:tplc="F4A4DDA2">
      <w:numFmt w:val="bullet"/>
      <w:lvlText w:val="•"/>
      <w:lvlJc w:val="left"/>
      <w:pPr>
        <w:ind w:left="4895" w:hanging="188"/>
      </w:pPr>
      <w:rPr>
        <w:rFonts w:hint="default"/>
        <w:lang w:val="hr-HR" w:eastAsia="en-US" w:bidi="ar-SA"/>
      </w:rPr>
    </w:lvl>
    <w:lvl w:ilvl="6" w:tplc="4112CEF8">
      <w:numFmt w:val="bullet"/>
      <w:lvlText w:val="•"/>
      <w:lvlJc w:val="left"/>
      <w:pPr>
        <w:ind w:left="6013" w:hanging="188"/>
      </w:pPr>
      <w:rPr>
        <w:rFonts w:hint="default"/>
        <w:lang w:val="hr-HR" w:eastAsia="en-US" w:bidi="ar-SA"/>
      </w:rPr>
    </w:lvl>
    <w:lvl w:ilvl="7" w:tplc="A986EF2C">
      <w:numFmt w:val="bullet"/>
      <w:lvlText w:val="•"/>
      <w:lvlJc w:val="left"/>
      <w:pPr>
        <w:ind w:left="7132" w:hanging="188"/>
      </w:pPr>
      <w:rPr>
        <w:rFonts w:hint="default"/>
        <w:lang w:val="hr-HR" w:eastAsia="en-US" w:bidi="ar-SA"/>
      </w:rPr>
    </w:lvl>
    <w:lvl w:ilvl="8" w:tplc="211EEC0C">
      <w:numFmt w:val="bullet"/>
      <w:lvlText w:val="•"/>
      <w:lvlJc w:val="left"/>
      <w:pPr>
        <w:ind w:left="8251" w:hanging="188"/>
      </w:pPr>
      <w:rPr>
        <w:rFonts w:hint="default"/>
        <w:lang w:val="hr-HR" w:eastAsia="en-US" w:bidi="ar-SA"/>
      </w:rPr>
    </w:lvl>
  </w:abstractNum>
  <w:abstractNum w:abstractNumId="170" w15:restartNumberingAfterBreak="0">
    <w:nsid w:val="38D32F2D"/>
    <w:multiLevelType w:val="hybridMultilevel"/>
    <w:tmpl w:val="90581848"/>
    <w:lvl w:ilvl="0" w:tplc="BFC0AD22">
      <w:start w:val="1"/>
      <w:numFmt w:val="bullet"/>
      <w:lvlText w:val=""/>
      <w:lvlJc w:val="left"/>
      <w:pPr>
        <w:ind w:left="720" w:hanging="360"/>
      </w:pPr>
      <w:rPr>
        <w:rFonts w:ascii="Wingdings" w:eastAsia="Times New Roman" w:hAnsi="Wingding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1" w15:restartNumberingAfterBreak="0">
    <w:nsid w:val="38E85858"/>
    <w:multiLevelType w:val="hybridMultilevel"/>
    <w:tmpl w:val="FBD23000"/>
    <w:lvl w:ilvl="0" w:tplc="AF0028DA">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39541121"/>
    <w:multiLevelType w:val="hybridMultilevel"/>
    <w:tmpl w:val="9EB89ED6"/>
    <w:lvl w:ilvl="0" w:tplc="2006D650">
      <w:start w:val="1"/>
      <w:numFmt w:val="decimal"/>
      <w:lvlText w:val="%1."/>
      <w:lvlJc w:val="left"/>
      <w:pPr>
        <w:ind w:left="425" w:hanging="305"/>
        <w:jc w:val="left"/>
      </w:pPr>
      <w:rPr>
        <w:rFonts w:ascii="Arial MT" w:eastAsia="Arial MT" w:hAnsi="Arial MT" w:cs="Arial MT" w:hint="default"/>
        <w:b w:val="0"/>
        <w:bCs w:val="0"/>
        <w:i w:val="0"/>
        <w:iCs w:val="0"/>
        <w:spacing w:val="0"/>
        <w:w w:val="100"/>
        <w:sz w:val="22"/>
        <w:szCs w:val="22"/>
        <w:lang w:val="hr-HR" w:eastAsia="en-US" w:bidi="ar-SA"/>
      </w:rPr>
    </w:lvl>
    <w:lvl w:ilvl="1" w:tplc="4F9227F0">
      <w:start w:val="1"/>
      <w:numFmt w:val="lowerLetter"/>
      <w:lvlText w:val="%2."/>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2" w:tplc="A1328B40">
      <w:numFmt w:val="bullet"/>
      <w:lvlText w:val="•"/>
      <w:lvlJc w:val="left"/>
      <w:pPr>
        <w:ind w:left="960" w:hanging="245"/>
      </w:pPr>
      <w:rPr>
        <w:rFonts w:hint="default"/>
        <w:lang w:val="hr-HR" w:eastAsia="en-US" w:bidi="ar-SA"/>
      </w:rPr>
    </w:lvl>
    <w:lvl w:ilvl="3" w:tplc="83FE0B2E">
      <w:numFmt w:val="bullet"/>
      <w:lvlText w:val="•"/>
      <w:lvlJc w:val="left"/>
      <w:pPr>
        <w:ind w:left="2151" w:hanging="245"/>
      </w:pPr>
      <w:rPr>
        <w:rFonts w:hint="default"/>
        <w:lang w:val="hr-HR" w:eastAsia="en-US" w:bidi="ar-SA"/>
      </w:rPr>
    </w:lvl>
    <w:lvl w:ilvl="4" w:tplc="604CA158">
      <w:numFmt w:val="bullet"/>
      <w:lvlText w:val="•"/>
      <w:lvlJc w:val="left"/>
      <w:pPr>
        <w:ind w:left="3342" w:hanging="245"/>
      </w:pPr>
      <w:rPr>
        <w:rFonts w:hint="default"/>
        <w:lang w:val="hr-HR" w:eastAsia="en-US" w:bidi="ar-SA"/>
      </w:rPr>
    </w:lvl>
    <w:lvl w:ilvl="5" w:tplc="4FBC5DD4">
      <w:numFmt w:val="bullet"/>
      <w:lvlText w:val="•"/>
      <w:lvlJc w:val="left"/>
      <w:pPr>
        <w:ind w:left="4533" w:hanging="245"/>
      </w:pPr>
      <w:rPr>
        <w:rFonts w:hint="default"/>
        <w:lang w:val="hr-HR" w:eastAsia="en-US" w:bidi="ar-SA"/>
      </w:rPr>
    </w:lvl>
    <w:lvl w:ilvl="6" w:tplc="E9AC19AE">
      <w:numFmt w:val="bullet"/>
      <w:lvlText w:val="•"/>
      <w:lvlJc w:val="left"/>
      <w:pPr>
        <w:ind w:left="5724" w:hanging="245"/>
      </w:pPr>
      <w:rPr>
        <w:rFonts w:hint="default"/>
        <w:lang w:val="hr-HR" w:eastAsia="en-US" w:bidi="ar-SA"/>
      </w:rPr>
    </w:lvl>
    <w:lvl w:ilvl="7" w:tplc="6BE0D148">
      <w:numFmt w:val="bullet"/>
      <w:lvlText w:val="•"/>
      <w:lvlJc w:val="left"/>
      <w:pPr>
        <w:ind w:left="6915" w:hanging="245"/>
      </w:pPr>
      <w:rPr>
        <w:rFonts w:hint="default"/>
        <w:lang w:val="hr-HR" w:eastAsia="en-US" w:bidi="ar-SA"/>
      </w:rPr>
    </w:lvl>
    <w:lvl w:ilvl="8" w:tplc="3F806702">
      <w:numFmt w:val="bullet"/>
      <w:lvlText w:val="•"/>
      <w:lvlJc w:val="left"/>
      <w:pPr>
        <w:ind w:left="8106" w:hanging="245"/>
      </w:pPr>
      <w:rPr>
        <w:rFonts w:hint="default"/>
        <w:lang w:val="hr-HR" w:eastAsia="en-US" w:bidi="ar-SA"/>
      </w:rPr>
    </w:lvl>
  </w:abstractNum>
  <w:abstractNum w:abstractNumId="173" w15:restartNumberingAfterBreak="0">
    <w:nsid w:val="397A3C0D"/>
    <w:multiLevelType w:val="multilevel"/>
    <w:tmpl w:val="55BC78AC"/>
    <w:lvl w:ilvl="0">
      <w:start w:val="1"/>
      <w:numFmt w:val="decimal"/>
      <w:lvlText w:val="%1."/>
      <w:lvlJc w:val="left"/>
      <w:pPr>
        <w:ind w:left="466" w:hanging="250"/>
      </w:pPr>
      <w:rPr>
        <w:rFonts w:ascii="Caladea" w:eastAsia="Caladea" w:hAnsi="Caladea" w:cs="Caladea" w:hint="default"/>
        <w:b/>
        <w:bCs/>
        <w:spacing w:val="-1"/>
        <w:w w:val="99"/>
        <w:sz w:val="24"/>
        <w:szCs w:val="24"/>
        <w:u w:val="single" w:color="000000"/>
        <w:lang w:val="hr-HR" w:eastAsia="en-US" w:bidi="ar-SA"/>
      </w:rPr>
    </w:lvl>
    <w:lvl w:ilvl="1">
      <w:start w:val="1"/>
      <w:numFmt w:val="lowerLetter"/>
      <w:lvlText w:val="%1.%2."/>
      <w:lvlJc w:val="left"/>
      <w:pPr>
        <w:ind w:left="1179" w:hanging="435"/>
      </w:pPr>
      <w:rPr>
        <w:rFonts w:ascii="Caladea" w:eastAsia="Caladea" w:hAnsi="Caladea" w:cs="Caladea" w:hint="default"/>
        <w:b/>
        <w:bCs/>
        <w:spacing w:val="-2"/>
        <w:w w:val="99"/>
        <w:sz w:val="24"/>
        <w:szCs w:val="24"/>
        <w:lang w:val="hr-HR" w:eastAsia="en-US" w:bidi="ar-SA"/>
      </w:rPr>
    </w:lvl>
    <w:lvl w:ilvl="2">
      <w:numFmt w:val="bullet"/>
      <w:lvlText w:val="•"/>
      <w:lvlJc w:val="left"/>
      <w:pPr>
        <w:ind w:left="1180" w:hanging="435"/>
      </w:pPr>
      <w:rPr>
        <w:rFonts w:hint="default"/>
        <w:lang w:val="hr-HR" w:eastAsia="en-US" w:bidi="ar-SA"/>
      </w:rPr>
    </w:lvl>
    <w:lvl w:ilvl="3">
      <w:numFmt w:val="bullet"/>
      <w:lvlText w:val="•"/>
      <w:lvlJc w:val="left"/>
      <w:pPr>
        <w:ind w:left="1260" w:hanging="435"/>
      </w:pPr>
      <w:rPr>
        <w:rFonts w:hint="default"/>
        <w:lang w:val="hr-HR" w:eastAsia="en-US" w:bidi="ar-SA"/>
      </w:rPr>
    </w:lvl>
    <w:lvl w:ilvl="4">
      <w:numFmt w:val="bullet"/>
      <w:lvlText w:val="•"/>
      <w:lvlJc w:val="left"/>
      <w:pPr>
        <w:ind w:left="1737" w:hanging="435"/>
      </w:pPr>
      <w:rPr>
        <w:rFonts w:hint="default"/>
        <w:lang w:val="hr-HR" w:eastAsia="en-US" w:bidi="ar-SA"/>
      </w:rPr>
    </w:lvl>
    <w:lvl w:ilvl="5">
      <w:numFmt w:val="bullet"/>
      <w:lvlText w:val="•"/>
      <w:lvlJc w:val="left"/>
      <w:pPr>
        <w:ind w:left="2215" w:hanging="435"/>
      </w:pPr>
      <w:rPr>
        <w:rFonts w:hint="default"/>
        <w:lang w:val="hr-HR" w:eastAsia="en-US" w:bidi="ar-SA"/>
      </w:rPr>
    </w:lvl>
    <w:lvl w:ilvl="6">
      <w:numFmt w:val="bullet"/>
      <w:lvlText w:val="•"/>
      <w:lvlJc w:val="left"/>
      <w:pPr>
        <w:ind w:left="2693" w:hanging="435"/>
      </w:pPr>
      <w:rPr>
        <w:rFonts w:hint="default"/>
        <w:lang w:val="hr-HR" w:eastAsia="en-US" w:bidi="ar-SA"/>
      </w:rPr>
    </w:lvl>
    <w:lvl w:ilvl="7">
      <w:numFmt w:val="bullet"/>
      <w:lvlText w:val="•"/>
      <w:lvlJc w:val="left"/>
      <w:pPr>
        <w:ind w:left="3171" w:hanging="435"/>
      </w:pPr>
      <w:rPr>
        <w:rFonts w:hint="default"/>
        <w:lang w:val="hr-HR" w:eastAsia="en-US" w:bidi="ar-SA"/>
      </w:rPr>
    </w:lvl>
    <w:lvl w:ilvl="8">
      <w:numFmt w:val="bullet"/>
      <w:lvlText w:val="•"/>
      <w:lvlJc w:val="left"/>
      <w:pPr>
        <w:ind w:left="3649" w:hanging="435"/>
      </w:pPr>
      <w:rPr>
        <w:rFonts w:hint="default"/>
        <w:lang w:val="hr-HR" w:eastAsia="en-US" w:bidi="ar-SA"/>
      </w:rPr>
    </w:lvl>
  </w:abstractNum>
  <w:abstractNum w:abstractNumId="174" w15:restartNumberingAfterBreak="0">
    <w:nsid w:val="3AA921B2"/>
    <w:multiLevelType w:val="hybridMultilevel"/>
    <w:tmpl w:val="B090290C"/>
    <w:lvl w:ilvl="0" w:tplc="DA188DA6">
      <w:start w:val="8"/>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75" w15:restartNumberingAfterBreak="0">
    <w:nsid w:val="3AE9394F"/>
    <w:multiLevelType w:val="hybridMultilevel"/>
    <w:tmpl w:val="2B3ACA2C"/>
    <w:lvl w:ilvl="0" w:tplc="84E015C4">
      <w:start w:val="1"/>
      <w:numFmt w:val="decimal"/>
      <w:lvlText w:val="(%1)"/>
      <w:lvlJc w:val="left"/>
      <w:pPr>
        <w:ind w:left="720" w:hanging="360"/>
      </w:pPr>
      <w:rPr>
        <w:rFonts w:ascii="Times New Roman" w:hAnsi="Times New Roman" w:cs="Times New Roman"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6" w15:restartNumberingAfterBreak="0">
    <w:nsid w:val="3BEE594E"/>
    <w:multiLevelType w:val="hybridMultilevel"/>
    <w:tmpl w:val="CBAC2E1C"/>
    <w:lvl w:ilvl="0" w:tplc="FFFFFFFF">
      <w:start w:val="1"/>
      <w:numFmt w:val="upperRoman"/>
      <w:lvlText w:val="%1II."/>
      <w:lvlJc w:val="left"/>
      <w:pPr>
        <w:ind w:left="955" w:hanging="721"/>
      </w:pPr>
      <w:rPr>
        <w:rFonts w:ascii="Arial" w:eastAsia="Arial" w:hAnsi="Arial" w:cs="Arial" w:hint="default"/>
        <w:b/>
        <w:bCs/>
        <w:spacing w:val="0"/>
        <w:w w:val="100"/>
        <w:sz w:val="22"/>
        <w:szCs w:val="22"/>
        <w:lang w:val="hr-HR" w:eastAsia="en-US" w:bidi="ar-SA"/>
      </w:rPr>
    </w:lvl>
    <w:lvl w:ilvl="1" w:tplc="FFFFFFFF">
      <w:numFmt w:val="bullet"/>
      <w:lvlText w:val="-"/>
      <w:lvlJc w:val="left"/>
      <w:pPr>
        <w:ind w:left="955" w:hanging="360"/>
      </w:pPr>
      <w:rPr>
        <w:rFonts w:ascii="Arial MT" w:eastAsia="Arial MT" w:hAnsi="Arial MT" w:cs="Arial MT" w:hint="default"/>
        <w:w w:val="100"/>
        <w:sz w:val="22"/>
        <w:szCs w:val="22"/>
        <w:lang w:val="hr-HR" w:eastAsia="en-US" w:bidi="ar-SA"/>
      </w:rPr>
    </w:lvl>
    <w:lvl w:ilvl="2" w:tplc="FFFFFFFF">
      <w:numFmt w:val="bullet"/>
      <w:lvlText w:val="•"/>
      <w:lvlJc w:val="left"/>
      <w:pPr>
        <w:ind w:left="2717" w:hanging="360"/>
      </w:pPr>
      <w:rPr>
        <w:rFonts w:hint="default"/>
        <w:lang w:val="hr-HR" w:eastAsia="en-US" w:bidi="ar-SA"/>
      </w:rPr>
    </w:lvl>
    <w:lvl w:ilvl="3" w:tplc="FFFFFFFF">
      <w:numFmt w:val="bullet"/>
      <w:lvlText w:val="•"/>
      <w:lvlJc w:val="left"/>
      <w:pPr>
        <w:ind w:left="3595" w:hanging="360"/>
      </w:pPr>
      <w:rPr>
        <w:rFonts w:hint="default"/>
        <w:lang w:val="hr-HR" w:eastAsia="en-US" w:bidi="ar-SA"/>
      </w:rPr>
    </w:lvl>
    <w:lvl w:ilvl="4" w:tplc="FFFFFFFF">
      <w:numFmt w:val="bullet"/>
      <w:lvlText w:val="•"/>
      <w:lvlJc w:val="left"/>
      <w:pPr>
        <w:ind w:left="4474" w:hanging="360"/>
      </w:pPr>
      <w:rPr>
        <w:rFonts w:hint="default"/>
        <w:lang w:val="hr-HR" w:eastAsia="en-US" w:bidi="ar-SA"/>
      </w:rPr>
    </w:lvl>
    <w:lvl w:ilvl="5" w:tplc="FFFFFFFF">
      <w:numFmt w:val="bullet"/>
      <w:lvlText w:val="•"/>
      <w:lvlJc w:val="left"/>
      <w:pPr>
        <w:ind w:left="5353" w:hanging="360"/>
      </w:pPr>
      <w:rPr>
        <w:rFonts w:hint="default"/>
        <w:lang w:val="hr-HR" w:eastAsia="en-US" w:bidi="ar-SA"/>
      </w:rPr>
    </w:lvl>
    <w:lvl w:ilvl="6" w:tplc="FFFFFFFF">
      <w:numFmt w:val="bullet"/>
      <w:lvlText w:val="•"/>
      <w:lvlJc w:val="left"/>
      <w:pPr>
        <w:ind w:left="6231" w:hanging="360"/>
      </w:pPr>
      <w:rPr>
        <w:rFonts w:hint="default"/>
        <w:lang w:val="hr-HR" w:eastAsia="en-US" w:bidi="ar-SA"/>
      </w:rPr>
    </w:lvl>
    <w:lvl w:ilvl="7" w:tplc="FFFFFFFF">
      <w:numFmt w:val="bullet"/>
      <w:lvlText w:val="•"/>
      <w:lvlJc w:val="left"/>
      <w:pPr>
        <w:ind w:left="7110" w:hanging="360"/>
      </w:pPr>
      <w:rPr>
        <w:rFonts w:hint="default"/>
        <w:lang w:val="hr-HR" w:eastAsia="en-US" w:bidi="ar-SA"/>
      </w:rPr>
    </w:lvl>
    <w:lvl w:ilvl="8" w:tplc="FFFFFFFF">
      <w:numFmt w:val="bullet"/>
      <w:lvlText w:val="•"/>
      <w:lvlJc w:val="left"/>
      <w:pPr>
        <w:ind w:left="7989" w:hanging="360"/>
      </w:pPr>
      <w:rPr>
        <w:rFonts w:hint="default"/>
        <w:lang w:val="hr-HR" w:eastAsia="en-US" w:bidi="ar-SA"/>
      </w:rPr>
    </w:lvl>
  </w:abstractNum>
  <w:abstractNum w:abstractNumId="177" w15:restartNumberingAfterBreak="0">
    <w:nsid w:val="3C5960DC"/>
    <w:multiLevelType w:val="hybridMultilevel"/>
    <w:tmpl w:val="228A52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8" w15:restartNumberingAfterBreak="0">
    <w:nsid w:val="3C9F5A68"/>
    <w:multiLevelType w:val="hybridMultilevel"/>
    <w:tmpl w:val="F5CADFF2"/>
    <w:lvl w:ilvl="0" w:tplc="FFFFFFFF">
      <w:start w:val="1"/>
      <w:numFmt w:val="upperRoman"/>
      <w:lvlText w:val="%1."/>
      <w:lvlJc w:val="left"/>
      <w:pPr>
        <w:ind w:left="955" w:hanging="721"/>
      </w:pPr>
      <w:rPr>
        <w:rFonts w:ascii="Arial" w:eastAsia="Arial" w:hAnsi="Arial" w:cs="Arial" w:hint="default"/>
        <w:b/>
        <w:bCs/>
        <w:spacing w:val="0"/>
        <w:w w:val="100"/>
        <w:sz w:val="22"/>
        <w:szCs w:val="22"/>
        <w:lang w:val="hr-HR" w:eastAsia="en-US" w:bidi="ar-SA"/>
      </w:rPr>
    </w:lvl>
    <w:lvl w:ilvl="1" w:tplc="FFFFFFFF">
      <w:numFmt w:val="bullet"/>
      <w:lvlText w:val="-"/>
      <w:lvlJc w:val="left"/>
      <w:pPr>
        <w:ind w:left="955" w:hanging="360"/>
      </w:pPr>
      <w:rPr>
        <w:rFonts w:ascii="Arial MT" w:eastAsia="Arial MT" w:hAnsi="Arial MT" w:cs="Arial MT" w:hint="default"/>
        <w:w w:val="100"/>
        <w:sz w:val="22"/>
        <w:szCs w:val="22"/>
        <w:lang w:val="hr-HR" w:eastAsia="en-US" w:bidi="ar-SA"/>
      </w:rPr>
    </w:lvl>
    <w:lvl w:ilvl="2" w:tplc="FFFFFFFF">
      <w:numFmt w:val="bullet"/>
      <w:lvlText w:val="•"/>
      <w:lvlJc w:val="left"/>
      <w:pPr>
        <w:ind w:left="2717" w:hanging="360"/>
      </w:pPr>
      <w:rPr>
        <w:rFonts w:hint="default"/>
        <w:lang w:val="hr-HR" w:eastAsia="en-US" w:bidi="ar-SA"/>
      </w:rPr>
    </w:lvl>
    <w:lvl w:ilvl="3" w:tplc="FFFFFFFF">
      <w:numFmt w:val="bullet"/>
      <w:lvlText w:val="•"/>
      <w:lvlJc w:val="left"/>
      <w:pPr>
        <w:ind w:left="3595" w:hanging="360"/>
      </w:pPr>
      <w:rPr>
        <w:rFonts w:hint="default"/>
        <w:lang w:val="hr-HR" w:eastAsia="en-US" w:bidi="ar-SA"/>
      </w:rPr>
    </w:lvl>
    <w:lvl w:ilvl="4" w:tplc="FFFFFFFF">
      <w:numFmt w:val="bullet"/>
      <w:lvlText w:val="•"/>
      <w:lvlJc w:val="left"/>
      <w:pPr>
        <w:ind w:left="4474" w:hanging="360"/>
      </w:pPr>
      <w:rPr>
        <w:rFonts w:hint="default"/>
        <w:lang w:val="hr-HR" w:eastAsia="en-US" w:bidi="ar-SA"/>
      </w:rPr>
    </w:lvl>
    <w:lvl w:ilvl="5" w:tplc="FFFFFFFF">
      <w:numFmt w:val="bullet"/>
      <w:lvlText w:val="•"/>
      <w:lvlJc w:val="left"/>
      <w:pPr>
        <w:ind w:left="5353" w:hanging="360"/>
      </w:pPr>
      <w:rPr>
        <w:rFonts w:hint="default"/>
        <w:lang w:val="hr-HR" w:eastAsia="en-US" w:bidi="ar-SA"/>
      </w:rPr>
    </w:lvl>
    <w:lvl w:ilvl="6" w:tplc="FFFFFFFF">
      <w:numFmt w:val="bullet"/>
      <w:lvlText w:val="•"/>
      <w:lvlJc w:val="left"/>
      <w:pPr>
        <w:ind w:left="6231" w:hanging="360"/>
      </w:pPr>
      <w:rPr>
        <w:rFonts w:hint="default"/>
        <w:lang w:val="hr-HR" w:eastAsia="en-US" w:bidi="ar-SA"/>
      </w:rPr>
    </w:lvl>
    <w:lvl w:ilvl="7" w:tplc="FFFFFFFF">
      <w:numFmt w:val="bullet"/>
      <w:lvlText w:val="•"/>
      <w:lvlJc w:val="left"/>
      <w:pPr>
        <w:ind w:left="7110" w:hanging="360"/>
      </w:pPr>
      <w:rPr>
        <w:rFonts w:hint="default"/>
        <w:lang w:val="hr-HR" w:eastAsia="en-US" w:bidi="ar-SA"/>
      </w:rPr>
    </w:lvl>
    <w:lvl w:ilvl="8" w:tplc="FFFFFFFF">
      <w:numFmt w:val="bullet"/>
      <w:lvlText w:val="•"/>
      <w:lvlJc w:val="left"/>
      <w:pPr>
        <w:ind w:left="7989" w:hanging="360"/>
      </w:pPr>
      <w:rPr>
        <w:rFonts w:hint="default"/>
        <w:lang w:val="hr-HR" w:eastAsia="en-US" w:bidi="ar-SA"/>
      </w:rPr>
    </w:lvl>
  </w:abstractNum>
  <w:abstractNum w:abstractNumId="179" w15:restartNumberingAfterBreak="0">
    <w:nsid w:val="3CB10E23"/>
    <w:multiLevelType w:val="hybridMultilevel"/>
    <w:tmpl w:val="32C63908"/>
    <w:lvl w:ilvl="0" w:tplc="3A6CCCEA">
      <w:start w:val="1"/>
      <w:numFmt w:val="decimal"/>
      <w:lvlText w:val="(%1)"/>
      <w:lvlJc w:val="left"/>
      <w:pPr>
        <w:ind w:left="141" w:hanging="465"/>
        <w:jc w:val="left"/>
      </w:pPr>
      <w:rPr>
        <w:rFonts w:ascii="Arial MT" w:eastAsia="Arial MT" w:hAnsi="Arial MT" w:cs="Arial MT" w:hint="default"/>
        <w:b w:val="0"/>
        <w:bCs w:val="0"/>
        <w:i w:val="0"/>
        <w:iCs w:val="0"/>
        <w:spacing w:val="0"/>
        <w:w w:val="100"/>
        <w:sz w:val="22"/>
        <w:szCs w:val="22"/>
        <w:lang w:val="hr-HR" w:eastAsia="en-US" w:bidi="ar-SA"/>
      </w:rPr>
    </w:lvl>
    <w:lvl w:ilvl="1" w:tplc="C270EEFA">
      <w:start w:val="1"/>
      <w:numFmt w:val="decimal"/>
      <w:lvlText w:val="(%2)"/>
      <w:lvlJc w:val="left"/>
      <w:pPr>
        <w:ind w:left="424" w:hanging="330"/>
        <w:jc w:val="left"/>
      </w:pPr>
      <w:rPr>
        <w:rFonts w:ascii="Microsoft Sans Serif" w:eastAsia="Microsoft Sans Serif" w:hAnsi="Microsoft Sans Serif" w:cs="Microsoft Sans Serif" w:hint="default"/>
        <w:b w:val="0"/>
        <w:bCs w:val="0"/>
        <w:i w:val="0"/>
        <w:iCs w:val="0"/>
        <w:spacing w:val="-2"/>
        <w:w w:val="100"/>
        <w:sz w:val="22"/>
        <w:szCs w:val="22"/>
        <w:lang w:val="hr-HR" w:eastAsia="en-US" w:bidi="ar-SA"/>
      </w:rPr>
    </w:lvl>
    <w:lvl w:ilvl="2" w:tplc="7804C4DE">
      <w:start w:val="1"/>
      <w:numFmt w:val="decimal"/>
      <w:lvlText w:val="%3."/>
      <w:lvlJc w:val="left"/>
      <w:pPr>
        <w:ind w:left="4189" w:hanging="246"/>
        <w:jc w:val="right"/>
      </w:pPr>
      <w:rPr>
        <w:rFonts w:ascii="Arial" w:eastAsia="Arial" w:hAnsi="Arial" w:cs="Arial" w:hint="default"/>
        <w:b/>
        <w:bCs/>
        <w:i w:val="0"/>
        <w:iCs w:val="0"/>
        <w:spacing w:val="-2"/>
        <w:w w:val="100"/>
        <w:sz w:val="22"/>
        <w:szCs w:val="22"/>
        <w:lang w:val="hr-HR" w:eastAsia="en-US" w:bidi="ar-SA"/>
      </w:rPr>
    </w:lvl>
    <w:lvl w:ilvl="3" w:tplc="1FC07AE6">
      <w:numFmt w:val="bullet"/>
      <w:lvlText w:val="•"/>
      <w:lvlJc w:val="left"/>
      <w:pPr>
        <w:ind w:left="4968" w:hanging="246"/>
      </w:pPr>
      <w:rPr>
        <w:rFonts w:hint="default"/>
        <w:lang w:val="hr-HR" w:eastAsia="en-US" w:bidi="ar-SA"/>
      </w:rPr>
    </w:lvl>
    <w:lvl w:ilvl="4" w:tplc="53566532">
      <w:numFmt w:val="bullet"/>
      <w:lvlText w:val="•"/>
      <w:lvlJc w:val="left"/>
      <w:pPr>
        <w:ind w:left="5757" w:hanging="246"/>
      </w:pPr>
      <w:rPr>
        <w:rFonts w:hint="default"/>
        <w:lang w:val="hr-HR" w:eastAsia="en-US" w:bidi="ar-SA"/>
      </w:rPr>
    </w:lvl>
    <w:lvl w:ilvl="5" w:tplc="B3BEF59A">
      <w:numFmt w:val="bullet"/>
      <w:lvlText w:val="•"/>
      <w:lvlJc w:val="left"/>
      <w:pPr>
        <w:ind w:left="6545" w:hanging="246"/>
      </w:pPr>
      <w:rPr>
        <w:rFonts w:hint="default"/>
        <w:lang w:val="hr-HR" w:eastAsia="en-US" w:bidi="ar-SA"/>
      </w:rPr>
    </w:lvl>
    <w:lvl w:ilvl="6" w:tplc="CC74135A">
      <w:numFmt w:val="bullet"/>
      <w:lvlText w:val="•"/>
      <w:lvlJc w:val="left"/>
      <w:pPr>
        <w:ind w:left="7334" w:hanging="246"/>
      </w:pPr>
      <w:rPr>
        <w:rFonts w:hint="default"/>
        <w:lang w:val="hr-HR" w:eastAsia="en-US" w:bidi="ar-SA"/>
      </w:rPr>
    </w:lvl>
    <w:lvl w:ilvl="7" w:tplc="E3945C36">
      <w:numFmt w:val="bullet"/>
      <w:lvlText w:val="•"/>
      <w:lvlJc w:val="left"/>
      <w:pPr>
        <w:ind w:left="8123" w:hanging="246"/>
      </w:pPr>
      <w:rPr>
        <w:rFonts w:hint="default"/>
        <w:lang w:val="hr-HR" w:eastAsia="en-US" w:bidi="ar-SA"/>
      </w:rPr>
    </w:lvl>
    <w:lvl w:ilvl="8" w:tplc="089CCC40">
      <w:numFmt w:val="bullet"/>
      <w:lvlText w:val="•"/>
      <w:lvlJc w:val="left"/>
      <w:pPr>
        <w:ind w:left="8911" w:hanging="246"/>
      </w:pPr>
      <w:rPr>
        <w:rFonts w:hint="default"/>
        <w:lang w:val="hr-HR" w:eastAsia="en-US" w:bidi="ar-SA"/>
      </w:rPr>
    </w:lvl>
  </w:abstractNum>
  <w:abstractNum w:abstractNumId="180" w15:restartNumberingAfterBreak="0">
    <w:nsid w:val="3DBB799E"/>
    <w:multiLevelType w:val="hybridMultilevel"/>
    <w:tmpl w:val="946A3306"/>
    <w:lvl w:ilvl="0" w:tplc="D898D80A">
      <w:start w:val="6"/>
      <w:numFmt w:val="bullet"/>
      <w:lvlText w:val="-"/>
      <w:lvlJc w:val="left"/>
      <w:pPr>
        <w:ind w:left="903" w:hanging="360"/>
      </w:pPr>
      <w:rPr>
        <w:rFonts w:ascii="Times New Roman" w:eastAsia="Times New Roman" w:hAnsi="Times New Roman" w:cs="Times New Roman" w:hint="default"/>
      </w:rPr>
    </w:lvl>
    <w:lvl w:ilvl="1" w:tplc="041A0003" w:tentative="1">
      <w:start w:val="1"/>
      <w:numFmt w:val="bullet"/>
      <w:lvlText w:val="o"/>
      <w:lvlJc w:val="left"/>
      <w:pPr>
        <w:ind w:left="1623" w:hanging="360"/>
      </w:pPr>
      <w:rPr>
        <w:rFonts w:ascii="Courier New" w:hAnsi="Courier New" w:cs="Courier New" w:hint="default"/>
      </w:rPr>
    </w:lvl>
    <w:lvl w:ilvl="2" w:tplc="041A0005" w:tentative="1">
      <w:start w:val="1"/>
      <w:numFmt w:val="bullet"/>
      <w:lvlText w:val=""/>
      <w:lvlJc w:val="left"/>
      <w:pPr>
        <w:ind w:left="2343" w:hanging="360"/>
      </w:pPr>
      <w:rPr>
        <w:rFonts w:ascii="Wingdings" w:hAnsi="Wingdings" w:hint="default"/>
      </w:rPr>
    </w:lvl>
    <w:lvl w:ilvl="3" w:tplc="041A0001" w:tentative="1">
      <w:start w:val="1"/>
      <w:numFmt w:val="bullet"/>
      <w:lvlText w:val=""/>
      <w:lvlJc w:val="left"/>
      <w:pPr>
        <w:ind w:left="3063" w:hanging="360"/>
      </w:pPr>
      <w:rPr>
        <w:rFonts w:ascii="Symbol" w:hAnsi="Symbol" w:hint="default"/>
      </w:rPr>
    </w:lvl>
    <w:lvl w:ilvl="4" w:tplc="041A0003" w:tentative="1">
      <w:start w:val="1"/>
      <w:numFmt w:val="bullet"/>
      <w:lvlText w:val="o"/>
      <w:lvlJc w:val="left"/>
      <w:pPr>
        <w:ind w:left="3783" w:hanging="360"/>
      </w:pPr>
      <w:rPr>
        <w:rFonts w:ascii="Courier New" w:hAnsi="Courier New" w:cs="Courier New" w:hint="default"/>
      </w:rPr>
    </w:lvl>
    <w:lvl w:ilvl="5" w:tplc="041A0005" w:tentative="1">
      <w:start w:val="1"/>
      <w:numFmt w:val="bullet"/>
      <w:lvlText w:val=""/>
      <w:lvlJc w:val="left"/>
      <w:pPr>
        <w:ind w:left="4503" w:hanging="360"/>
      </w:pPr>
      <w:rPr>
        <w:rFonts w:ascii="Wingdings" w:hAnsi="Wingdings" w:hint="default"/>
      </w:rPr>
    </w:lvl>
    <w:lvl w:ilvl="6" w:tplc="041A0001" w:tentative="1">
      <w:start w:val="1"/>
      <w:numFmt w:val="bullet"/>
      <w:lvlText w:val=""/>
      <w:lvlJc w:val="left"/>
      <w:pPr>
        <w:ind w:left="5223" w:hanging="360"/>
      </w:pPr>
      <w:rPr>
        <w:rFonts w:ascii="Symbol" w:hAnsi="Symbol" w:hint="default"/>
      </w:rPr>
    </w:lvl>
    <w:lvl w:ilvl="7" w:tplc="041A0003" w:tentative="1">
      <w:start w:val="1"/>
      <w:numFmt w:val="bullet"/>
      <w:lvlText w:val="o"/>
      <w:lvlJc w:val="left"/>
      <w:pPr>
        <w:ind w:left="5943" w:hanging="360"/>
      </w:pPr>
      <w:rPr>
        <w:rFonts w:ascii="Courier New" w:hAnsi="Courier New" w:cs="Courier New" w:hint="default"/>
      </w:rPr>
    </w:lvl>
    <w:lvl w:ilvl="8" w:tplc="041A0005" w:tentative="1">
      <w:start w:val="1"/>
      <w:numFmt w:val="bullet"/>
      <w:lvlText w:val=""/>
      <w:lvlJc w:val="left"/>
      <w:pPr>
        <w:ind w:left="6663" w:hanging="360"/>
      </w:pPr>
      <w:rPr>
        <w:rFonts w:ascii="Wingdings" w:hAnsi="Wingdings" w:hint="default"/>
      </w:rPr>
    </w:lvl>
  </w:abstractNum>
  <w:abstractNum w:abstractNumId="181" w15:restartNumberingAfterBreak="0">
    <w:nsid w:val="3E050D80"/>
    <w:multiLevelType w:val="hybridMultilevel"/>
    <w:tmpl w:val="DF0ECC1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2" w15:restartNumberingAfterBreak="0">
    <w:nsid w:val="3E365ABF"/>
    <w:multiLevelType w:val="hybridMultilevel"/>
    <w:tmpl w:val="452296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3" w15:restartNumberingAfterBreak="0">
    <w:nsid w:val="3E6A3669"/>
    <w:multiLevelType w:val="hybridMultilevel"/>
    <w:tmpl w:val="227A0688"/>
    <w:lvl w:ilvl="0" w:tplc="87D8E036">
      <w:start w:val="6"/>
      <w:numFmt w:val="bullet"/>
      <w:lvlText w:val="-"/>
      <w:lvlJc w:val="left"/>
      <w:pPr>
        <w:ind w:left="-207" w:hanging="360"/>
      </w:pPr>
      <w:rPr>
        <w:rFonts w:ascii="Times New Roman" w:eastAsia="Times New Roman" w:hAnsi="Times New Roman" w:cs="Times New Roman" w:hint="default"/>
      </w:rPr>
    </w:lvl>
    <w:lvl w:ilvl="1" w:tplc="041A0003" w:tentative="1">
      <w:start w:val="1"/>
      <w:numFmt w:val="bullet"/>
      <w:lvlText w:val="o"/>
      <w:lvlJc w:val="left"/>
      <w:pPr>
        <w:ind w:left="513" w:hanging="360"/>
      </w:pPr>
      <w:rPr>
        <w:rFonts w:ascii="Courier New" w:hAnsi="Courier New" w:cs="Courier New" w:hint="default"/>
      </w:rPr>
    </w:lvl>
    <w:lvl w:ilvl="2" w:tplc="041A0005" w:tentative="1">
      <w:start w:val="1"/>
      <w:numFmt w:val="bullet"/>
      <w:lvlText w:val=""/>
      <w:lvlJc w:val="left"/>
      <w:pPr>
        <w:ind w:left="1233" w:hanging="360"/>
      </w:pPr>
      <w:rPr>
        <w:rFonts w:ascii="Wingdings" w:hAnsi="Wingdings" w:hint="default"/>
      </w:rPr>
    </w:lvl>
    <w:lvl w:ilvl="3" w:tplc="041A0001" w:tentative="1">
      <w:start w:val="1"/>
      <w:numFmt w:val="bullet"/>
      <w:lvlText w:val=""/>
      <w:lvlJc w:val="left"/>
      <w:pPr>
        <w:ind w:left="1953" w:hanging="360"/>
      </w:pPr>
      <w:rPr>
        <w:rFonts w:ascii="Symbol" w:hAnsi="Symbol" w:hint="default"/>
      </w:rPr>
    </w:lvl>
    <w:lvl w:ilvl="4" w:tplc="041A0003" w:tentative="1">
      <w:start w:val="1"/>
      <w:numFmt w:val="bullet"/>
      <w:lvlText w:val="o"/>
      <w:lvlJc w:val="left"/>
      <w:pPr>
        <w:ind w:left="2673" w:hanging="360"/>
      </w:pPr>
      <w:rPr>
        <w:rFonts w:ascii="Courier New" w:hAnsi="Courier New" w:cs="Courier New" w:hint="default"/>
      </w:rPr>
    </w:lvl>
    <w:lvl w:ilvl="5" w:tplc="041A0005" w:tentative="1">
      <w:start w:val="1"/>
      <w:numFmt w:val="bullet"/>
      <w:lvlText w:val=""/>
      <w:lvlJc w:val="left"/>
      <w:pPr>
        <w:ind w:left="3393" w:hanging="360"/>
      </w:pPr>
      <w:rPr>
        <w:rFonts w:ascii="Wingdings" w:hAnsi="Wingdings" w:hint="default"/>
      </w:rPr>
    </w:lvl>
    <w:lvl w:ilvl="6" w:tplc="041A0001" w:tentative="1">
      <w:start w:val="1"/>
      <w:numFmt w:val="bullet"/>
      <w:lvlText w:val=""/>
      <w:lvlJc w:val="left"/>
      <w:pPr>
        <w:ind w:left="4113" w:hanging="360"/>
      </w:pPr>
      <w:rPr>
        <w:rFonts w:ascii="Symbol" w:hAnsi="Symbol" w:hint="default"/>
      </w:rPr>
    </w:lvl>
    <w:lvl w:ilvl="7" w:tplc="041A0003" w:tentative="1">
      <w:start w:val="1"/>
      <w:numFmt w:val="bullet"/>
      <w:lvlText w:val="o"/>
      <w:lvlJc w:val="left"/>
      <w:pPr>
        <w:ind w:left="4833" w:hanging="360"/>
      </w:pPr>
      <w:rPr>
        <w:rFonts w:ascii="Courier New" w:hAnsi="Courier New" w:cs="Courier New" w:hint="default"/>
      </w:rPr>
    </w:lvl>
    <w:lvl w:ilvl="8" w:tplc="041A0005" w:tentative="1">
      <w:start w:val="1"/>
      <w:numFmt w:val="bullet"/>
      <w:lvlText w:val=""/>
      <w:lvlJc w:val="left"/>
      <w:pPr>
        <w:ind w:left="5553" w:hanging="360"/>
      </w:pPr>
      <w:rPr>
        <w:rFonts w:ascii="Wingdings" w:hAnsi="Wingdings" w:hint="default"/>
      </w:rPr>
    </w:lvl>
  </w:abstractNum>
  <w:abstractNum w:abstractNumId="184" w15:restartNumberingAfterBreak="0">
    <w:nsid w:val="3E9E6951"/>
    <w:multiLevelType w:val="hybridMultilevel"/>
    <w:tmpl w:val="723248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5" w15:restartNumberingAfterBreak="0">
    <w:nsid w:val="3F7A59B6"/>
    <w:multiLevelType w:val="hybridMultilevel"/>
    <w:tmpl w:val="58A885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6" w15:restartNumberingAfterBreak="0">
    <w:nsid w:val="3FD5014D"/>
    <w:multiLevelType w:val="hybridMultilevel"/>
    <w:tmpl w:val="11C64E38"/>
    <w:lvl w:ilvl="0" w:tplc="33C21104">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7" w15:restartNumberingAfterBreak="0">
    <w:nsid w:val="3FFD06C3"/>
    <w:multiLevelType w:val="hybridMultilevel"/>
    <w:tmpl w:val="3BFC98A0"/>
    <w:lvl w:ilvl="0" w:tplc="B4C2299C">
      <w:start w:val="3"/>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8" w15:restartNumberingAfterBreak="0">
    <w:nsid w:val="40460ADF"/>
    <w:multiLevelType w:val="hybridMultilevel"/>
    <w:tmpl w:val="BAF82D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9" w15:restartNumberingAfterBreak="0">
    <w:nsid w:val="40681AE5"/>
    <w:multiLevelType w:val="hybridMultilevel"/>
    <w:tmpl w:val="188894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0" w15:restartNumberingAfterBreak="0">
    <w:nsid w:val="40EA045A"/>
    <w:multiLevelType w:val="hybridMultilevel"/>
    <w:tmpl w:val="48B6FDA4"/>
    <w:lvl w:ilvl="0" w:tplc="2BF240B8">
      <w:start w:val="1"/>
      <w:numFmt w:val="decimal"/>
      <w:lvlText w:val="%1."/>
      <w:lvlJc w:val="left"/>
      <w:pPr>
        <w:ind w:left="425" w:hanging="293"/>
        <w:jc w:val="left"/>
      </w:pPr>
      <w:rPr>
        <w:rFonts w:ascii="Arial MT" w:eastAsia="Arial MT" w:hAnsi="Arial MT" w:cs="Arial MT" w:hint="default"/>
        <w:b w:val="0"/>
        <w:bCs w:val="0"/>
        <w:i w:val="0"/>
        <w:iCs w:val="0"/>
        <w:spacing w:val="0"/>
        <w:w w:val="100"/>
        <w:sz w:val="22"/>
        <w:szCs w:val="22"/>
        <w:lang w:val="hr-HR" w:eastAsia="en-US" w:bidi="ar-SA"/>
      </w:rPr>
    </w:lvl>
    <w:lvl w:ilvl="1" w:tplc="218C583E">
      <w:start w:val="1"/>
      <w:numFmt w:val="lowerLetter"/>
      <w:lvlText w:val="%2."/>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2" w:tplc="CF1C015A">
      <w:numFmt w:val="bullet"/>
      <w:lvlText w:val="•"/>
      <w:lvlJc w:val="left"/>
      <w:pPr>
        <w:ind w:left="2018" w:hanging="245"/>
      </w:pPr>
      <w:rPr>
        <w:rFonts w:hint="default"/>
        <w:lang w:val="hr-HR" w:eastAsia="en-US" w:bidi="ar-SA"/>
      </w:rPr>
    </w:lvl>
    <w:lvl w:ilvl="3" w:tplc="56A2EDEE">
      <w:numFmt w:val="bullet"/>
      <w:lvlText w:val="•"/>
      <w:lvlJc w:val="left"/>
      <w:pPr>
        <w:ind w:left="3077" w:hanging="245"/>
      </w:pPr>
      <w:rPr>
        <w:rFonts w:hint="default"/>
        <w:lang w:val="hr-HR" w:eastAsia="en-US" w:bidi="ar-SA"/>
      </w:rPr>
    </w:lvl>
    <w:lvl w:ilvl="4" w:tplc="45A093DE">
      <w:numFmt w:val="bullet"/>
      <w:lvlText w:val="•"/>
      <w:lvlJc w:val="left"/>
      <w:pPr>
        <w:ind w:left="4136" w:hanging="245"/>
      </w:pPr>
      <w:rPr>
        <w:rFonts w:hint="default"/>
        <w:lang w:val="hr-HR" w:eastAsia="en-US" w:bidi="ar-SA"/>
      </w:rPr>
    </w:lvl>
    <w:lvl w:ilvl="5" w:tplc="13B2E946">
      <w:numFmt w:val="bullet"/>
      <w:lvlText w:val="•"/>
      <w:lvlJc w:val="left"/>
      <w:pPr>
        <w:ind w:left="5195" w:hanging="245"/>
      </w:pPr>
      <w:rPr>
        <w:rFonts w:hint="default"/>
        <w:lang w:val="hr-HR" w:eastAsia="en-US" w:bidi="ar-SA"/>
      </w:rPr>
    </w:lvl>
    <w:lvl w:ilvl="6" w:tplc="DE166E9E">
      <w:numFmt w:val="bullet"/>
      <w:lvlText w:val="•"/>
      <w:lvlJc w:val="left"/>
      <w:pPr>
        <w:ind w:left="6253" w:hanging="245"/>
      </w:pPr>
      <w:rPr>
        <w:rFonts w:hint="default"/>
        <w:lang w:val="hr-HR" w:eastAsia="en-US" w:bidi="ar-SA"/>
      </w:rPr>
    </w:lvl>
    <w:lvl w:ilvl="7" w:tplc="27181170">
      <w:numFmt w:val="bullet"/>
      <w:lvlText w:val="•"/>
      <w:lvlJc w:val="left"/>
      <w:pPr>
        <w:ind w:left="7312" w:hanging="245"/>
      </w:pPr>
      <w:rPr>
        <w:rFonts w:hint="default"/>
        <w:lang w:val="hr-HR" w:eastAsia="en-US" w:bidi="ar-SA"/>
      </w:rPr>
    </w:lvl>
    <w:lvl w:ilvl="8" w:tplc="7832B2B0">
      <w:numFmt w:val="bullet"/>
      <w:lvlText w:val="•"/>
      <w:lvlJc w:val="left"/>
      <w:pPr>
        <w:ind w:left="8371" w:hanging="245"/>
      </w:pPr>
      <w:rPr>
        <w:rFonts w:hint="default"/>
        <w:lang w:val="hr-HR" w:eastAsia="en-US" w:bidi="ar-SA"/>
      </w:rPr>
    </w:lvl>
  </w:abstractNum>
  <w:abstractNum w:abstractNumId="191" w15:restartNumberingAfterBreak="0">
    <w:nsid w:val="40F235C0"/>
    <w:multiLevelType w:val="hybridMultilevel"/>
    <w:tmpl w:val="6730FF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2" w15:restartNumberingAfterBreak="0">
    <w:nsid w:val="423C301A"/>
    <w:multiLevelType w:val="hybridMultilevel"/>
    <w:tmpl w:val="287C71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3" w15:restartNumberingAfterBreak="0">
    <w:nsid w:val="424635CB"/>
    <w:multiLevelType w:val="hybridMultilevel"/>
    <w:tmpl w:val="B78C0946"/>
    <w:lvl w:ilvl="0" w:tplc="3D78A93E">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5BA07CB4">
      <w:start w:val="1"/>
      <w:numFmt w:val="decimal"/>
      <w:lvlText w:val="%2."/>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2" w:tplc="A88C89B2">
      <w:start w:val="1"/>
      <w:numFmt w:val="lowerLetter"/>
      <w:lvlText w:val="%3."/>
      <w:lvlJc w:val="left"/>
      <w:pPr>
        <w:ind w:left="708" w:hanging="258"/>
        <w:jc w:val="left"/>
      </w:pPr>
      <w:rPr>
        <w:rFonts w:ascii="Arial MT" w:eastAsia="Arial MT" w:hAnsi="Arial MT" w:cs="Arial MT" w:hint="default"/>
        <w:b w:val="0"/>
        <w:bCs w:val="0"/>
        <w:i w:val="0"/>
        <w:iCs w:val="0"/>
        <w:spacing w:val="0"/>
        <w:w w:val="100"/>
        <w:sz w:val="22"/>
        <w:szCs w:val="22"/>
        <w:lang w:val="hr-HR" w:eastAsia="en-US" w:bidi="ar-SA"/>
      </w:rPr>
    </w:lvl>
    <w:lvl w:ilvl="3" w:tplc="F4B468D0">
      <w:numFmt w:val="bullet"/>
      <w:lvlText w:val="•"/>
      <w:lvlJc w:val="left"/>
      <w:pPr>
        <w:ind w:left="960" w:hanging="258"/>
      </w:pPr>
      <w:rPr>
        <w:rFonts w:hint="default"/>
        <w:lang w:val="hr-HR" w:eastAsia="en-US" w:bidi="ar-SA"/>
      </w:rPr>
    </w:lvl>
    <w:lvl w:ilvl="4" w:tplc="654443D4">
      <w:numFmt w:val="bullet"/>
      <w:lvlText w:val="•"/>
      <w:lvlJc w:val="left"/>
      <w:pPr>
        <w:ind w:left="2321" w:hanging="258"/>
      </w:pPr>
      <w:rPr>
        <w:rFonts w:hint="default"/>
        <w:lang w:val="hr-HR" w:eastAsia="en-US" w:bidi="ar-SA"/>
      </w:rPr>
    </w:lvl>
    <w:lvl w:ilvl="5" w:tplc="8BFA61D2">
      <w:numFmt w:val="bullet"/>
      <w:lvlText w:val="•"/>
      <w:lvlJc w:val="left"/>
      <w:pPr>
        <w:ind w:left="3682" w:hanging="258"/>
      </w:pPr>
      <w:rPr>
        <w:rFonts w:hint="default"/>
        <w:lang w:val="hr-HR" w:eastAsia="en-US" w:bidi="ar-SA"/>
      </w:rPr>
    </w:lvl>
    <w:lvl w:ilvl="6" w:tplc="45D6AA46">
      <w:numFmt w:val="bullet"/>
      <w:lvlText w:val="•"/>
      <w:lvlJc w:val="left"/>
      <w:pPr>
        <w:ind w:left="5043" w:hanging="258"/>
      </w:pPr>
      <w:rPr>
        <w:rFonts w:hint="default"/>
        <w:lang w:val="hr-HR" w:eastAsia="en-US" w:bidi="ar-SA"/>
      </w:rPr>
    </w:lvl>
    <w:lvl w:ilvl="7" w:tplc="D04C94DE">
      <w:numFmt w:val="bullet"/>
      <w:lvlText w:val="•"/>
      <w:lvlJc w:val="left"/>
      <w:pPr>
        <w:ind w:left="6405" w:hanging="258"/>
      </w:pPr>
      <w:rPr>
        <w:rFonts w:hint="default"/>
        <w:lang w:val="hr-HR" w:eastAsia="en-US" w:bidi="ar-SA"/>
      </w:rPr>
    </w:lvl>
    <w:lvl w:ilvl="8" w:tplc="6BEA4A2C">
      <w:numFmt w:val="bullet"/>
      <w:lvlText w:val="•"/>
      <w:lvlJc w:val="left"/>
      <w:pPr>
        <w:ind w:left="7766" w:hanging="258"/>
      </w:pPr>
      <w:rPr>
        <w:rFonts w:hint="default"/>
        <w:lang w:val="hr-HR" w:eastAsia="en-US" w:bidi="ar-SA"/>
      </w:rPr>
    </w:lvl>
  </w:abstractNum>
  <w:abstractNum w:abstractNumId="194" w15:restartNumberingAfterBreak="0">
    <w:nsid w:val="428956F7"/>
    <w:multiLevelType w:val="hybridMultilevel"/>
    <w:tmpl w:val="50A6568C"/>
    <w:lvl w:ilvl="0" w:tplc="DEB8C760">
      <w:start w:val="1"/>
      <w:numFmt w:val="decimal"/>
      <w:lvlText w:val="%1."/>
      <w:lvlJc w:val="left"/>
      <w:pPr>
        <w:ind w:left="720" w:hanging="360"/>
      </w:pPr>
      <w:rPr>
        <w:rFonts w:hint="default"/>
        <w:color w:val="EE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5" w15:restartNumberingAfterBreak="0">
    <w:nsid w:val="43B130CA"/>
    <w:multiLevelType w:val="hybridMultilevel"/>
    <w:tmpl w:val="7CD4561A"/>
    <w:lvl w:ilvl="0" w:tplc="041A0009">
      <w:start w:val="1"/>
      <w:numFmt w:val="bullet"/>
      <w:lvlText w:val=""/>
      <w:lvlJc w:val="left"/>
      <w:pPr>
        <w:ind w:left="873" w:hanging="360"/>
      </w:pPr>
      <w:rPr>
        <w:rFonts w:ascii="Wingdings" w:hAnsi="Wingdings" w:hint="default"/>
      </w:rPr>
    </w:lvl>
    <w:lvl w:ilvl="1" w:tplc="041A0003" w:tentative="1">
      <w:start w:val="1"/>
      <w:numFmt w:val="bullet"/>
      <w:lvlText w:val="o"/>
      <w:lvlJc w:val="left"/>
      <w:pPr>
        <w:ind w:left="1593" w:hanging="360"/>
      </w:pPr>
      <w:rPr>
        <w:rFonts w:ascii="Courier New" w:hAnsi="Courier New" w:cs="Courier New" w:hint="default"/>
      </w:rPr>
    </w:lvl>
    <w:lvl w:ilvl="2" w:tplc="041A0005" w:tentative="1">
      <w:start w:val="1"/>
      <w:numFmt w:val="bullet"/>
      <w:lvlText w:val=""/>
      <w:lvlJc w:val="left"/>
      <w:pPr>
        <w:ind w:left="2313" w:hanging="360"/>
      </w:pPr>
      <w:rPr>
        <w:rFonts w:ascii="Wingdings" w:hAnsi="Wingdings" w:hint="default"/>
      </w:rPr>
    </w:lvl>
    <w:lvl w:ilvl="3" w:tplc="041A0001" w:tentative="1">
      <w:start w:val="1"/>
      <w:numFmt w:val="bullet"/>
      <w:lvlText w:val=""/>
      <w:lvlJc w:val="left"/>
      <w:pPr>
        <w:ind w:left="3033" w:hanging="360"/>
      </w:pPr>
      <w:rPr>
        <w:rFonts w:ascii="Symbol" w:hAnsi="Symbol" w:hint="default"/>
      </w:rPr>
    </w:lvl>
    <w:lvl w:ilvl="4" w:tplc="041A0003" w:tentative="1">
      <w:start w:val="1"/>
      <w:numFmt w:val="bullet"/>
      <w:lvlText w:val="o"/>
      <w:lvlJc w:val="left"/>
      <w:pPr>
        <w:ind w:left="3753" w:hanging="360"/>
      </w:pPr>
      <w:rPr>
        <w:rFonts w:ascii="Courier New" w:hAnsi="Courier New" w:cs="Courier New" w:hint="default"/>
      </w:rPr>
    </w:lvl>
    <w:lvl w:ilvl="5" w:tplc="041A0005" w:tentative="1">
      <w:start w:val="1"/>
      <w:numFmt w:val="bullet"/>
      <w:lvlText w:val=""/>
      <w:lvlJc w:val="left"/>
      <w:pPr>
        <w:ind w:left="4473" w:hanging="360"/>
      </w:pPr>
      <w:rPr>
        <w:rFonts w:ascii="Wingdings" w:hAnsi="Wingdings" w:hint="default"/>
      </w:rPr>
    </w:lvl>
    <w:lvl w:ilvl="6" w:tplc="041A0001" w:tentative="1">
      <w:start w:val="1"/>
      <w:numFmt w:val="bullet"/>
      <w:lvlText w:val=""/>
      <w:lvlJc w:val="left"/>
      <w:pPr>
        <w:ind w:left="5193" w:hanging="360"/>
      </w:pPr>
      <w:rPr>
        <w:rFonts w:ascii="Symbol" w:hAnsi="Symbol" w:hint="default"/>
      </w:rPr>
    </w:lvl>
    <w:lvl w:ilvl="7" w:tplc="041A0003" w:tentative="1">
      <w:start w:val="1"/>
      <w:numFmt w:val="bullet"/>
      <w:lvlText w:val="o"/>
      <w:lvlJc w:val="left"/>
      <w:pPr>
        <w:ind w:left="5913" w:hanging="360"/>
      </w:pPr>
      <w:rPr>
        <w:rFonts w:ascii="Courier New" w:hAnsi="Courier New" w:cs="Courier New" w:hint="default"/>
      </w:rPr>
    </w:lvl>
    <w:lvl w:ilvl="8" w:tplc="041A0005" w:tentative="1">
      <w:start w:val="1"/>
      <w:numFmt w:val="bullet"/>
      <w:lvlText w:val=""/>
      <w:lvlJc w:val="left"/>
      <w:pPr>
        <w:ind w:left="6633" w:hanging="360"/>
      </w:pPr>
      <w:rPr>
        <w:rFonts w:ascii="Wingdings" w:hAnsi="Wingdings" w:hint="default"/>
      </w:rPr>
    </w:lvl>
  </w:abstractNum>
  <w:abstractNum w:abstractNumId="196" w15:restartNumberingAfterBreak="0">
    <w:nsid w:val="44204183"/>
    <w:multiLevelType w:val="hybridMultilevel"/>
    <w:tmpl w:val="DBCCB3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7" w15:restartNumberingAfterBreak="0">
    <w:nsid w:val="448F6AAE"/>
    <w:multiLevelType w:val="hybridMultilevel"/>
    <w:tmpl w:val="1152C4F8"/>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8" w15:restartNumberingAfterBreak="0">
    <w:nsid w:val="44D7377C"/>
    <w:multiLevelType w:val="multilevel"/>
    <w:tmpl w:val="55BC78AC"/>
    <w:lvl w:ilvl="0">
      <w:start w:val="1"/>
      <w:numFmt w:val="decimal"/>
      <w:lvlText w:val="%1."/>
      <w:lvlJc w:val="left"/>
      <w:pPr>
        <w:ind w:left="466" w:hanging="250"/>
      </w:pPr>
      <w:rPr>
        <w:rFonts w:ascii="Caladea" w:eastAsia="Caladea" w:hAnsi="Caladea" w:cs="Caladea" w:hint="default"/>
        <w:b/>
        <w:bCs/>
        <w:spacing w:val="-1"/>
        <w:w w:val="99"/>
        <w:sz w:val="24"/>
        <w:szCs w:val="24"/>
        <w:u w:val="single" w:color="000000"/>
        <w:lang w:val="hr-HR" w:eastAsia="en-US" w:bidi="ar-SA"/>
      </w:rPr>
    </w:lvl>
    <w:lvl w:ilvl="1">
      <w:start w:val="1"/>
      <w:numFmt w:val="lowerLetter"/>
      <w:lvlText w:val="%1.%2."/>
      <w:lvlJc w:val="left"/>
      <w:pPr>
        <w:ind w:left="1179" w:hanging="435"/>
      </w:pPr>
      <w:rPr>
        <w:rFonts w:ascii="Caladea" w:eastAsia="Caladea" w:hAnsi="Caladea" w:cs="Caladea" w:hint="default"/>
        <w:b/>
        <w:bCs/>
        <w:spacing w:val="-2"/>
        <w:w w:val="99"/>
        <w:sz w:val="24"/>
        <w:szCs w:val="24"/>
        <w:lang w:val="hr-HR" w:eastAsia="en-US" w:bidi="ar-SA"/>
      </w:rPr>
    </w:lvl>
    <w:lvl w:ilvl="2">
      <w:numFmt w:val="bullet"/>
      <w:lvlText w:val="•"/>
      <w:lvlJc w:val="left"/>
      <w:pPr>
        <w:ind w:left="1180" w:hanging="435"/>
      </w:pPr>
      <w:rPr>
        <w:rFonts w:hint="default"/>
        <w:lang w:val="hr-HR" w:eastAsia="en-US" w:bidi="ar-SA"/>
      </w:rPr>
    </w:lvl>
    <w:lvl w:ilvl="3">
      <w:numFmt w:val="bullet"/>
      <w:lvlText w:val="•"/>
      <w:lvlJc w:val="left"/>
      <w:pPr>
        <w:ind w:left="1260" w:hanging="435"/>
      </w:pPr>
      <w:rPr>
        <w:rFonts w:hint="default"/>
        <w:lang w:val="hr-HR" w:eastAsia="en-US" w:bidi="ar-SA"/>
      </w:rPr>
    </w:lvl>
    <w:lvl w:ilvl="4">
      <w:numFmt w:val="bullet"/>
      <w:lvlText w:val="•"/>
      <w:lvlJc w:val="left"/>
      <w:pPr>
        <w:ind w:left="1737" w:hanging="435"/>
      </w:pPr>
      <w:rPr>
        <w:rFonts w:hint="default"/>
        <w:lang w:val="hr-HR" w:eastAsia="en-US" w:bidi="ar-SA"/>
      </w:rPr>
    </w:lvl>
    <w:lvl w:ilvl="5">
      <w:numFmt w:val="bullet"/>
      <w:lvlText w:val="•"/>
      <w:lvlJc w:val="left"/>
      <w:pPr>
        <w:ind w:left="2215" w:hanging="435"/>
      </w:pPr>
      <w:rPr>
        <w:rFonts w:hint="default"/>
        <w:lang w:val="hr-HR" w:eastAsia="en-US" w:bidi="ar-SA"/>
      </w:rPr>
    </w:lvl>
    <w:lvl w:ilvl="6">
      <w:numFmt w:val="bullet"/>
      <w:lvlText w:val="•"/>
      <w:lvlJc w:val="left"/>
      <w:pPr>
        <w:ind w:left="2693" w:hanging="435"/>
      </w:pPr>
      <w:rPr>
        <w:rFonts w:hint="default"/>
        <w:lang w:val="hr-HR" w:eastAsia="en-US" w:bidi="ar-SA"/>
      </w:rPr>
    </w:lvl>
    <w:lvl w:ilvl="7">
      <w:numFmt w:val="bullet"/>
      <w:lvlText w:val="•"/>
      <w:lvlJc w:val="left"/>
      <w:pPr>
        <w:ind w:left="3171" w:hanging="435"/>
      </w:pPr>
      <w:rPr>
        <w:rFonts w:hint="default"/>
        <w:lang w:val="hr-HR" w:eastAsia="en-US" w:bidi="ar-SA"/>
      </w:rPr>
    </w:lvl>
    <w:lvl w:ilvl="8">
      <w:numFmt w:val="bullet"/>
      <w:lvlText w:val="•"/>
      <w:lvlJc w:val="left"/>
      <w:pPr>
        <w:ind w:left="3649" w:hanging="435"/>
      </w:pPr>
      <w:rPr>
        <w:rFonts w:hint="default"/>
        <w:lang w:val="hr-HR" w:eastAsia="en-US" w:bidi="ar-SA"/>
      </w:rPr>
    </w:lvl>
  </w:abstractNum>
  <w:abstractNum w:abstractNumId="199" w15:restartNumberingAfterBreak="0">
    <w:nsid w:val="451A4A72"/>
    <w:multiLevelType w:val="hybridMultilevel"/>
    <w:tmpl w:val="D4B4B09A"/>
    <w:lvl w:ilvl="0" w:tplc="470E6158">
      <w:start w:val="2"/>
      <w:numFmt w:val="bullet"/>
      <w:lvlText w:val="-"/>
      <w:lvlJc w:val="left"/>
      <w:pPr>
        <w:ind w:left="4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00" w15:restartNumberingAfterBreak="0">
    <w:nsid w:val="45214730"/>
    <w:multiLevelType w:val="hybridMultilevel"/>
    <w:tmpl w:val="8CBEC430"/>
    <w:lvl w:ilvl="0" w:tplc="041A0001">
      <w:start w:val="1"/>
      <w:numFmt w:val="bullet"/>
      <w:lvlText w:val=""/>
      <w:lvlJc w:val="left"/>
      <w:pPr>
        <w:ind w:left="153" w:hanging="360"/>
      </w:pPr>
      <w:rPr>
        <w:rFonts w:ascii="Symbol" w:hAnsi="Symbol" w:hint="default"/>
      </w:rPr>
    </w:lvl>
    <w:lvl w:ilvl="1" w:tplc="041A0003" w:tentative="1">
      <w:start w:val="1"/>
      <w:numFmt w:val="bullet"/>
      <w:lvlText w:val="o"/>
      <w:lvlJc w:val="left"/>
      <w:pPr>
        <w:ind w:left="873" w:hanging="360"/>
      </w:pPr>
      <w:rPr>
        <w:rFonts w:ascii="Courier New" w:hAnsi="Courier New" w:cs="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cs="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cs="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201" w15:restartNumberingAfterBreak="0">
    <w:nsid w:val="45453584"/>
    <w:multiLevelType w:val="multilevel"/>
    <w:tmpl w:val="2CE49BC8"/>
    <w:lvl w:ilvl="0">
      <w:start w:val="7"/>
      <w:numFmt w:val="decimal"/>
      <w:lvlText w:val="%1."/>
      <w:lvlJc w:val="left"/>
      <w:pPr>
        <w:ind w:left="466" w:hanging="250"/>
      </w:pPr>
      <w:rPr>
        <w:rFonts w:ascii="Caladea" w:eastAsia="Caladea" w:hAnsi="Caladea" w:cs="Caladea" w:hint="default"/>
        <w:b/>
        <w:bCs/>
        <w:spacing w:val="-1"/>
        <w:w w:val="99"/>
        <w:sz w:val="24"/>
        <w:szCs w:val="24"/>
        <w:u w:val="single" w:color="000000"/>
      </w:rPr>
    </w:lvl>
    <w:lvl w:ilvl="1">
      <w:start w:val="1"/>
      <w:numFmt w:val="lowerLetter"/>
      <w:lvlText w:val="%1.%2."/>
      <w:lvlJc w:val="left"/>
      <w:pPr>
        <w:ind w:left="216" w:hanging="490"/>
      </w:pPr>
      <w:rPr>
        <w:rFonts w:ascii="Caladea" w:eastAsia="Caladea" w:hAnsi="Caladea" w:cs="Caladea" w:hint="default"/>
        <w:b/>
        <w:bCs/>
        <w:spacing w:val="-2"/>
        <w:w w:val="99"/>
        <w:sz w:val="24"/>
        <w:szCs w:val="24"/>
      </w:rPr>
    </w:lvl>
    <w:lvl w:ilvl="2">
      <w:numFmt w:val="bullet"/>
      <w:lvlText w:val="•"/>
      <w:lvlJc w:val="left"/>
      <w:pPr>
        <w:ind w:left="1180" w:hanging="490"/>
      </w:pPr>
      <w:rPr>
        <w:rFonts w:hint="default"/>
      </w:rPr>
    </w:lvl>
    <w:lvl w:ilvl="3">
      <w:numFmt w:val="bullet"/>
      <w:lvlText w:val="•"/>
      <w:lvlJc w:val="left"/>
      <w:pPr>
        <w:ind w:left="2265" w:hanging="490"/>
      </w:pPr>
      <w:rPr>
        <w:rFonts w:hint="default"/>
      </w:rPr>
    </w:lvl>
    <w:lvl w:ilvl="4">
      <w:numFmt w:val="bullet"/>
      <w:lvlText w:val="•"/>
      <w:lvlJc w:val="left"/>
      <w:pPr>
        <w:ind w:left="3350" w:hanging="490"/>
      </w:pPr>
      <w:rPr>
        <w:rFonts w:hint="default"/>
      </w:rPr>
    </w:lvl>
    <w:lvl w:ilvl="5">
      <w:numFmt w:val="bullet"/>
      <w:lvlText w:val="•"/>
      <w:lvlJc w:val="left"/>
      <w:pPr>
        <w:ind w:left="4435" w:hanging="490"/>
      </w:pPr>
      <w:rPr>
        <w:rFonts w:hint="default"/>
      </w:rPr>
    </w:lvl>
    <w:lvl w:ilvl="6">
      <w:numFmt w:val="bullet"/>
      <w:lvlText w:val="•"/>
      <w:lvlJc w:val="left"/>
      <w:pPr>
        <w:ind w:left="5520" w:hanging="490"/>
      </w:pPr>
      <w:rPr>
        <w:rFonts w:hint="default"/>
      </w:rPr>
    </w:lvl>
    <w:lvl w:ilvl="7">
      <w:numFmt w:val="bullet"/>
      <w:lvlText w:val="•"/>
      <w:lvlJc w:val="left"/>
      <w:pPr>
        <w:ind w:left="6605" w:hanging="490"/>
      </w:pPr>
      <w:rPr>
        <w:rFonts w:hint="default"/>
      </w:rPr>
    </w:lvl>
    <w:lvl w:ilvl="8">
      <w:numFmt w:val="bullet"/>
      <w:lvlText w:val="•"/>
      <w:lvlJc w:val="left"/>
      <w:pPr>
        <w:ind w:left="7690" w:hanging="490"/>
      </w:pPr>
      <w:rPr>
        <w:rFonts w:hint="default"/>
      </w:rPr>
    </w:lvl>
  </w:abstractNum>
  <w:abstractNum w:abstractNumId="202" w15:restartNumberingAfterBreak="0">
    <w:nsid w:val="45505B73"/>
    <w:multiLevelType w:val="hybridMultilevel"/>
    <w:tmpl w:val="4568F5AE"/>
    <w:lvl w:ilvl="0" w:tplc="45DC9E94">
      <w:start w:val="1"/>
      <w:numFmt w:val="decimal"/>
      <w:lvlText w:val="%1."/>
      <w:lvlJc w:val="left"/>
      <w:pPr>
        <w:tabs>
          <w:tab w:val="num" w:pos="1800"/>
        </w:tabs>
        <w:ind w:left="1800" w:hanging="360"/>
      </w:pPr>
      <w:rPr>
        <w:b w:val="0"/>
      </w:rPr>
    </w:lvl>
    <w:lvl w:ilvl="1" w:tplc="041A0019" w:tentative="1">
      <w:start w:val="1"/>
      <w:numFmt w:val="lowerLetter"/>
      <w:lvlText w:val="%2."/>
      <w:lvlJc w:val="left"/>
      <w:pPr>
        <w:tabs>
          <w:tab w:val="num" w:pos="2520"/>
        </w:tabs>
        <w:ind w:left="2520" w:hanging="360"/>
      </w:pPr>
    </w:lvl>
    <w:lvl w:ilvl="2" w:tplc="041A001B" w:tentative="1">
      <w:start w:val="1"/>
      <w:numFmt w:val="lowerRoman"/>
      <w:lvlText w:val="%3."/>
      <w:lvlJc w:val="right"/>
      <w:pPr>
        <w:tabs>
          <w:tab w:val="num" w:pos="3240"/>
        </w:tabs>
        <w:ind w:left="3240" w:hanging="180"/>
      </w:pPr>
    </w:lvl>
    <w:lvl w:ilvl="3" w:tplc="041A000F" w:tentative="1">
      <w:start w:val="1"/>
      <w:numFmt w:val="decimal"/>
      <w:lvlText w:val="%4."/>
      <w:lvlJc w:val="left"/>
      <w:pPr>
        <w:tabs>
          <w:tab w:val="num" w:pos="3960"/>
        </w:tabs>
        <w:ind w:left="3960" w:hanging="360"/>
      </w:pPr>
    </w:lvl>
    <w:lvl w:ilvl="4" w:tplc="041A0019" w:tentative="1">
      <w:start w:val="1"/>
      <w:numFmt w:val="lowerLetter"/>
      <w:lvlText w:val="%5."/>
      <w:lvlJc w:val="left"/>
      <w:pPr>
        <w:tabs>
          <w:tab w:val="num" w:pos="4680"/>
        </w:tabs>
        <w:ind w:left="4680" w:hanging="360"/>
      </w:pPr>
    </w:lvl>
    <w:lvl w:ilvl="5" w:tplc="041A001B" w:tentative="1">
      <w:start w:val="1"/>
      <w:numFmt w:val="lowerRoman"/>
      <w:lvlText w:val="%6."/>
      <w:lvlJc w:val="right"/>
      <w:pPr>
        <w:tabs>
          <w:tab w:val="num" w:pos="5400"/>
        </w:tabs>
        <w:ind w:left="5400" w:hanging="180"/>
      </w:pPr>
    </w:lvl>
    <w:lvl w:ilvl="6" w:tplc="041A000F" w:tentative="1">
      <w:start w:val="1"/>
      <w:numFmt w:val="decimal"/>
      <w:lvlText w:val="%7."/>
      <w:lvlJc w:val="left"/>
      <w:pPr>
        <w:tabs>
          <w:tab w:val="num" w:pos="6120"/>
        </w:tabs>
        <w:ind w:left="6120" w:hanging="360"/>
      </w:pPr>
    </w:lvl>
    <w:lvl w:ilvl="7" w:tplc="041A0019" w:tentative="1">
      <w:start w:val="1"/>
      <w:numFmt w:val="lowerLetter"/>
      <w:lvlText w:val="%8."/>
      <w:lvlJc w:val="left"/>
      <w:pPr>
        <w:tabs>
          <w:tab w:val="num" w:pos="6840"/>
        </w:tabs>
        <w:ind w:left="6840" w:hanging="360"/>
      </w:pPr>
    </w:lvl>
    <w:lvl w:ilvl="8" w:tplc="041A001B" w:tentative="1">
      <w:start w:val="1"/>
      <w:numFmt w:val="lowerRoman"/>
      <w:lvlText w:val="%9."/>
      <w:lvlJc w:val="right"/>
      <w:pPr>
        <w:tabs>
          <w:tab w:val="num" w:pos="7560"/>
        </w:tabs>
        <w:ind w:left="7560" w:hanging="180"/>
      </w:pPr>
    </w:lvl>
  </w:abstractNum>
  <w:abstractNum w:abstractNumId="203" w15:restartNumberingAfterBreak="0">
    <w:nsid w:val="46020505"/>
    <w:multiLevelType w:val="hybridMultilevel"/>
    <w:tmpl w:val="6220ED8E"/>
    <w:lvl w:ilvl="0" w:tplc="F29CD4C6">
      <w:start w:val="4"/>
      <w:numFmt w:val="upperRoman"/>
      <w:lvlText w:val="%1."/>
      <w:lvlJc w:val="left"/>
      <w:pPr>
        <w:ind w:left="824" w:hanging="344"/>
      </w:pPr>
      <w:rPr>
        <w:rFonts w:ascii="Caladea" w:eastAsia="Caladea" w:hAnsi="Caladea" w:cs="Caladea" w:hint="default"/>
        <w:b/>
        <w:bCs/>
        <w:spacing w:val="-1"/>
        <w:w w:val="99"/>
        <w:sz w:val="24"/>
        <w:szCs w:val="24"/>
        <w:lang w:val="hr-HR" w:eastAsia="en-US" w:bidi="ar-SA"/>
      </w:rPr>
    </w:lvl>
    <w:lvl w:ilvl="1" w:tplc="52667154">
      <w:start w:val="1"/>
      <w:numFmt w:val="lowerLetter"/>
      <w:lvlText w:val="%2)"/>
      <w:lvlJc w:val="left"/>
      <w:pPr>
        <w:ind w:left="924" w:hanging="348"/>
      </w:pPr>
      <w:rPr>
        <w:rFonts w:ascii="Caladea" w:eastAsia="Caladea" w:hAnsi="Caladea" w:cs="Caladea" w:hint="default"/>
        <w:w w:val="100"/>
        <w:sz w:val="24"/>
        <w:szCs w:val="24"/>
        <w:lang w:val="hr-HR" w:eastAsia="en-US" w:bidi="ar-SA"/>
      </w:rPr>
    </w:lvl>
    <w:lvl w:ilvl="2" w:tplc="33FE116A">
      <w:numFmt w:val="bullet"/>
      <w:lvlText w:val="•"/>
      <w:lvlJc w:val="left"/>
      <w:pPr>
        <w:ind w:left="1913" w:hanging="348"/>
      </w:pPr>
      <w:rPr>
        <w:rFonts w:hint="default"/>
        <w:lang w:val="hr-HR" w:eastAsia="en-US" w:bidi="ar-SA"/>
      </w:rPr>
    </w:lvl>
    <w:lvl w:ilvl="3" w:tplc="5A34DF96">
      <w:numFmt w:val="bullet"/>
      <w:lvlText w:val="•"/>
      <w:lvlJc w:val="left"/>
      <w:pPr>
        <w:ind w:left="2906" w:hanging="348"/>
      </w:pPr>
      <w:rPr>
        <w:rFonts w:hint="default"/>
        <w:lang w:val="hr-HR" w:eastAsia="en-US" w:bidi="ar-SA"/>
      </w:rPr>
    </w:lvl>
    <w:lvl w:ilvl="4" w:tplc="0ABE7B04">
      <w:numFmt w:val="bullet"/>
      <w:lvlText w:val="•"/>
      <w:lvlJc w:val="left"/>
      <w:pPr>
        <w:ind w:left="3900" w:hanging="348"/>
      </w:pPr>
      <w:rPr>
        <w:rFonts w:hint="default"/>
        <w:lang w:val="hr-HR" w:eastAsia="en-US" w:bidi="ar-SA"/>
      </w:rPr>
    </w:lvl>
    <w:lvl w:ilvl="5" w:tplc="DA127BDA">
      <w:numFmt w:val="bullet"/>
      <w:lvlText w:val="•"/>
      <w:lvlJc w:val="left"/>
      <w:pPr>
        <w:ind w:left="4893" w:hanging="348"/>
      </w:pPr>
      <w:rPr>
        <w:rFonts w:hint="default"/>
        <w:lang w:val="hr-HR" w:eastAsia="en-US" w:bidi="ar-SA"/>
      </w:rPr>
    </w:lvl>
    <w:lvl w:ilvl="6" w:tplc="EF90F66C">
      <w:numFmt w:val="bullet"/>
      <w:lvlText w:val="•"/>
      <w:lvlJc w:val="left"/>
      <w:pPr>
        <w:ind w:left="5886" w:hanging="348"/>
      </w:pPr>
      <w:rPr>
        <w:rFonts w:hint="default"/>
        <w:lang w:val="hr-HR" w:eastAsia="en-US" w:bidi="ar-SA"/>
      </w:rPr>
    </w:lvl>
    <w:lvl w:ilvl="7" w:tplc="3C0E687A">
      <w:numFmt w:val="bullet"/>
      <w:lvlText w:val="•"/>
      <w:lvlJc w:val="left"/>
      <w:pPr>
        <w:ind w:left="6880" w:hanging="348"/>
      </w:pPr>
      <w:rPr>
        <w:rFonts w:hint="default"/>
        <w:lang w:val="hr-HR" w:eastAsia="en-US" w:bidi="ar-SA"/>
      </w:rPr>
    </w:lvl>
    <w:lvl w:ilvl="8" w:tplc="A9C0B5C0">
      <w:numFmt w:val="bullet"/>
      <w:lvlText w:val="•"/>
      <w:lvlJc w:val="left"/>
      <w:pPr>
        <w:ind w:left="7873" w:hanging="348"/>
      </w:pPr>
      <w:rPr>
        <w:rFonts w:hint="default"/>
        <w:lang w:val="hr-HR" w:eastAsia="en-US" w:bidi="ar-SA"/>
      </w:rPr>
    </w:lvl>
  </w:abstractNum>
  <w:abstractNum w:abstractNumId="204" w15:restartNumberingAfterBreak="0">
    <w:nsid w:val="4626634B"/>
    <w:multiLevelType w:val="hybridMultilevel"/>
    <w:tmpl w:val="70A4E628"/>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05" w15:restartNumberingAfterBreak="0">
    <w:nsid w:val="46A43D7A"/>
    <w:multiLevelType w:val="hybridMultilevel"/>
    <w:tmpl w:val="6C3CD6B0"/>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6" w15:restartNumberingAfterBreak="0">
    <w:nsid w:val="472E7FE6"/>
    <w:multiLevelType w:val="hybridMultilevel"/>
    <w:tmpl w:val="EF56801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7" w15:restartNumberingAfterBreak="0">
    <w:nsid w:val="473322EE"/>
    <w:multiLevelType w:val="hybridMultilevel"/>
    <w:tmpl w:val="D7C2EB42"/>
    <w:lvl w:ilvl="0" w:tplc="DF0EB874">
      <w:start w:val="1"/>
      <w:numFmt w:val="decimal"/>
      <w:lvlText w:val="%1."/>
      <w:lvlJc w:val="left"/>
      <w:pPr>
        <w:ind w:left="786" w:hanging="360"/>
      </w:pPr>
      <w:rPr>
        <w:rFonts w:ascii="Arial" w:eastAsia="Calibri" w:hAnsi="Arial" w:cs="Arial"/>
        <w:b w:val="0"/>
      </w:rPr>
    </w:lvl>
    <w:lvl w:ilvl="1" w:tplc="041A0019" w:tentative="1">
      <w:start w:val="1"/>
      <w:numFmt w:val="lowerLetter"/>
      <w:lvlText w:val="%2."/>
      <w:lvlJc w:val="left"/>
      <w:pPr>
        <w:ind w:left="4483" w:hanging="360"/>
      </w:pPr>
    </w:lvl>
    <w:lvl w:ilvl="2" w:tplc="041A001B" w:tentative="1">
      <w:start w:val="1"/>
      <w:numFmt w:val="lowerRoman"/>
      <w:lvlText w:val="%3."/>
      <w:lvlJc w:val="right"/>
      <w:pPr>
        <w:ind w:left="5203" w:hanging="180"/>
      </w:pPr>
    </w:lvl>
    <w:lvl w:ilvl="3" w:tplc="041A000F" w:tentative="1">
      <w:start w:val="1"/>
      <w:numFmt w:val="decimal"/>
      <w:lvlText w:val="%4."/>
      <w:lvlJc w:val="left"/>
      <w:pPr>
        <w:ind w:left="5923" w:hanging="360"/>
      </w:pPr>
    </w:lvl>
    <w:lvl w:ilvl="4" w:tplc="041A0019" w:tentative="1">
      <w:start w:val="1"/>
      <w:numFmt w:val="lowerLetter"/>
      <w:lvlText w:val="%5."/>
      <w:lvlJc w:val="left"/>
      <w:pPr>
        <w:ind w:left="6643" w:hanging="360"/>
      </w:pPr>
    </w:lvl>
    <w:lvl w:ilvl="5" w:tplc="041A001B" w:tentative="1">
      <w:start w:val="1"/>
      <w:numFmt w:val="lowerRoman"/>
      <w:lvlText w:val="%6."/>
      <w:lvlJc w:val="right"/>
      <w:pPr>
        <w:ind w:left="7363" w:hanging="180"/>
      </w:pPr>
    </w:lvl>
    <w:lvl w:ilvl="6" w:tplc="041A000F" w:tentative="1">
      <w:start w:val="1"/>
      <w:numFmt w:val="decimal"/>
      <w:lvlText w:val="%7."/>
      <w:lvlJc w:val="left"/>
      <w:pPr>
        <w:ind w:left="8083" w:hanging="360"/>
      </w:pPr>
    </w:lvl>
    <w:lvl w:ilvl="7" w:tplc="041A0019" w:tentative="1">
      <w:start w:val="1"/>
      <w:numFmt w:val="lowerLetter"/>
      <w:lvlText w:val="%8."/>
      <w:lvlJc w:val="left"/>
      <w:pPr>
        <w:ind w:left="8803" w:hanging="360"/>
      </w:pPr>
    </w:lvl>
    <w:lvl w:ilvl="8" w:tplc="041A001B" w:tentative="1">
      <w:start w:val="1"/>
      <w:numFmt w:val="lowerRoman"/>
      <w:lvlText w:val="%9."/>
      <w:lvlJc w:val="right"/>
      <w:pPr>
        <w:ind w:left="9523" w:hanging="180"/>
      </w:pPr>
    </w:lvl>
  </w:abstractNum>
  <w:abstractNum w:abstractNumId="208" w15:restartNumberingAfterBreak="0">
    <w:nsid w:val="4780313F"/>
    <w:multiLevelType w:val="hybridMultilevel"/>
    <w:tmpl w:val="129A191E"/>
    <w:lvl w:ilvl="0" w:tplc="DE060FFA">
      <w:start w:val="1"/>
      <w:numFmt w:val="decimal"/>
      <w:lvlText w:val="(%1)"/>
      <w:lvlJc w:val="left"/>
      <w:pPr>
        <w:ind w:left="141" w:hanging="385"/>
        <w:jc w:val="left"/>
      </w:pPr>
      <w:rPr>
        <w:rFonts w:ascii="Arial MT" w:eastAsia="Arial MT" w:hAnsi="Arial MT" w:cs="Arial MT" w:hint="default"/>
        <w:b w:val="0"/>
        <w:bCs w:val="0"/>
        <w:i w:val="0"/>
        <w:iCs w:val="0"/>
        <w:spacing w:val="0"/>
        <w:w w:val="100"/>
        <w:sz w:val="22"/>
        <w:szCs w:val="22"/>
        <w:lang w:val="hr-HR" w:eastAsia="en-US" w:bidi="ar-SA"/>
      </w:rPr>
    </w:lvl>
    <w:lvl w:ilvl="1" w:tplc="50F2B8FA">
      <w:numFmt w:val="bullet"/>
      <w:lvlText w:val="•"/>
      <w:lvlJc w:val="left"/>
      <w:pPr>
        <w:ind w:left="1174" w:hanging="385"/>
      </w:pPr>
      <w:rPr>
        <w:rFonts w:hint="default"/>
        <w:lang w:val="hr-HR" w:eastAsia="en-US" w:bidi="ar-SA"/>
      </w:rPr>
    </w:lvl>
    <w:lvl w:ilvl="2" w:tplc="CCB4CB3C">
      <w:numFmt w:val="bullet"/>
      <w:lvlText w:val="•"/>
      <w:lvlJc w:val="left"/>
      <w:pPr>
        <w:ind w:left="2209" w:hanging="385"/>
      </w:pPr>
      <w:rPr>
        <w:rFonts w:hint="default"/>
        <w:lang w:val="hr-HR" w:eastAsia="en-US" w:bidi="ar-SA"/>
      </w:rPr>
    </w:lvl>
    <w:lvl w:ilvl="3" w:tplc="4302FB4C">
      <w:numFmt w:val="bullet"/>
      <w:lvlText w:val="•"/>
      <w:lvlJc w:val="left"/>
      <w:pPr>
        <w:ind w:left="3244" w:hanging="385"/>
      </w:pPr>
      <w:rPr>
        <w:rFonts w:hint="default"/>
        <w:lang w:val="hr-HR" w:eastAsia="en-US" w:bidi="ar-SA"/>
      </w:rPr>
    </w:lvl>
    <w:lvl w:ilvl="4" w:tplc="15BAF736">
      <w:numFmt w:val="bullet"/>
      <w:lvlText w:val="•"/>
      <w:lvlJc w:val="left"/>
      <w:pPr>
        <w:ind w:left="4279" w:hanging="385"/>
      </w:pPr>
      <w:rPr>
        <w:rFonts w:hint="default"/>
        <w:lang w:val="hr-HR" w:eastAsia="en-US" w:bidi="ar-SA"/>
      </w:rPr>
    </w:lvl>
    <w:lvl w:ilvl="5" w:tplc="7F94E61E">
      <w:numFmt w:val="bullet"/>
      <w:lvlText w:val="•"/>
      <w:lvlJc w:val="left"/>
      <w:pPr>
        <w:ind w:left="5314" w:hanging="385"/>
      </w:pPr>
      <w:rPr>
        <w:rFonts w:hint="default"/>
        <w:lang w:val="hr-HR" w:eastAsia="en-US" w:bidi="ar-SA"/>
      </w:rPr>
    </w:lvl>
    <w:lvl w:ilvl="6" w:tplc="BA166868">
      <w:numFmt w:val="bullet"/>
      <w:lvlText w:val="•"/>
      <w:lvlJc w:val="left"/>
      <w:pPr>
        <w:ind w:left="6349" w:hanging="385"/>
      </w:pPr>
      <w:rPr>
        <w:rFonts w:hint="default"/>
        <w:lang w:val="hr-HR" w:eastAsia="en-US" w:bidi="ar-SA"/>
      </w:rPr>
    </w:lvl>
    <w:lvl w:ilvl="7" w:tplc="B9DEEE6A">
      <w:numFmt w:val="bullet"/>
      <w:lvlText w:val="•"/>
      <w:lvlJc w:val="left"/>
      <w:pPr>
        <w:ind w:left="7384" w:hanging="385"/>
      </w:pPr>
      <w:rPr>
        <w:rFonts w:hint="default"/>
        <w:lang w:val="hr-HR" w:eastAsia="en-US" w:bidi="ar-SA"/>
      </w:rPr>
    </w:lvl>
    <w:lvl w:ilvl="8" w:tplc="DE4EF4E2">
      <w:numFmt w:val="bullet"/>
      <w:lvlText w:val="•"/>
      <w:lvlJc w:val="left"/>
      <w:pPr>
        <w:ind w:left="8419" w:hanging="385"/>
      </w:pPr>
      <w:rPr>
        <w:rFonts w:hint="default"/>
        <w:lang w:val="hr-HR" w:eastAsia="en-US" w:bidi="ar-SA"/>
      </w:rPr>
    </w:lvl>
  </w:abstractNum>
  <w:abstractNum w:abstractNumId="209" w15:restartNumberingAfterBreak="0">
    <w:nsid w:val="47A36F79"/>
    <w:multiLevelType w:val="hybridMultilevel"/>
    <w:tmpl w:val="CE8EA8D0"/>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10" w15:restartNumberingAfterBreak="0">
    <w:nsid w:val="47C80D4C"/>
    <w:multiLevelType w:val="hybridMultilevel"/>
    <w:tmpl w:val="C2BACC4E"/>
    <w:lvl w:ilvl="0" w:tplc="5A7E1166">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E0C0CA84">
      <w:start w:val="1"/>
      <w:numFmt w:val="decimal"/>
      <w:lvlText w:val="%2."/>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2" w:tplc="A11ACC6A">
      <w:start w:val="1"/>
      <w:numFmt w:val="lowerLetter"/>
      <w:lvlText w:val="%3."/>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3" w:tplc="AC34E982">
      <w:numFmt w:val="bullet"/>
      <w:lvlText w:val="•"/>
      <w:lvlJc w:val="left"/>
      <w:pPr>
        <w:ind w:left="960" w:hanging="245"/>
      </w:pPr>
      <w:rPr>
        <w:rFonts w:hint="default"/>
        <w:lang w:val="hr-HR" w:eastAsia="en-US" w:bidi="ar-SA"/>
      </w:rPr>
    </w:lvl>
    <w:lvl w:ilvl="4" w:tplc="AD6EC106">
      <w:numFmt w:val="bullet"/>
      <w:lvlText w:val="•"/>
      <w:lvlJc w:val="left"/>
      <w:pPr>
        <w:ind w:left="2321" w:hanging="245"/>
      </w:pPr>
      <w:rPr>
        <w:rFonts w:hint="default"/>
        <w:lang w:val="hr-HR" w:eastAsia="en-US" w:bidi="ar-SA"/>
      </w:rPr>
    </w:lvl>
    <w:lvl w:ilvl="5" w:tplc="AE74303C">
      <w:numFmt w:val="bullet"/>
      <w:lvlText w:val="•"/>
      <w:lvlJc w:val="left"/>
      <w:pPr>
        <w:ind w:left="3682" w:hanging="245"/>
      </w:pPr>
      <w:rPr>
        <w:rFonts w:hint="default"/>
        <w:lang w:val="hr-HR" w:eastAsia="en-US" w:bidi="ar-SA"/>
      </w:rPr>
    </w:lvl>
    <w:lvl w:ilvl="6" w:tplc="BB58C278">
      <w:numFmt w:val="bullet"/>
      <w:lvlText w:val="•"/>
      <w:lvlJc w:val="left"/>
      <w:pPr>
        <w:ind w:left="5043" w:hanging="245"/>
      </w:pPr>
      <w:rPr>
        <w:rFonts w:hint="default"/>
        <w:lang w:val="hr-HR" w:eastAsia="en-US" w:bidi="ar-SA"/>
      </w:rPr>
    </w:lvl>
    <w:lvl w:ilvl="7" w:tplc="23BEB6AA">
      <w:numFmt w:val="bullet"/>
      <w:lvlText w:val="•"/>
      <w:lvlJc w:val="left"/>
      <w:pPr>
        <w:ind w:left="6405" w:hanging="245"/>
      </w:pPr>
      <w:rPr>
        <w:rFonts w:hint="default"/>
        <w:lang w:val="hr-HR" w:eastAsia="en-US" w:bidi="ar-SA"/>
      </w:rPr>
    </w:lvl>
    <w:lvl w:ilvl="8" w:tplc="1D081BE6">
      <w:numFmt w:val="bullet"/>
      <w:lvlText w:val="•"/>
      <w:lvlJc w:val="left"/>
      <w:pPr>
        <w:ind w:left="7766" w:hanging="245"/>
      </w:pPr>
      <w:rPr>
        <w:rFonts w:hint="default"/>
        <w:lang w:val="hr-HR" w:eastAsia="en-US" w:bidi="ar-SA"/>
      </w:rPr>
    </w:lvl>
  </w:abstractNum>
  <w:abstractNum w:abstractNumId="211" w15:restartNumberingAfterBreak="0">
    <w:nsid w:val="47F308FA"/>
    <w:multiLevelType w:val="hybridMultilevel"/>
    <w:tmpl w:val="00B46D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2" w15:restartNumberingAfterBreak="0">
    <w:nsid w:val="482033E5"/>
    <w:multiLevelType w:val="hybridMultilevel"/>
    <w:tmpl w:val="343C6AC8"/>
    <w:lvl w:ilvl="0" w:tplc="041A0003">
      <w:start w:val="1"/>
      <w:numFmt w:val="bullet"/>
      <w:lvlText w:val="o"/>
      <w:lvlJc w:val="left"/>
      <w:pPr>
        <w:ind w:left="1788" w:hanging="360"/>
      </w:pPr>
      <w:rPr>
        <w:rFonts w:ascii="Courier New" w:hAnsi="Courier New" w:cs="Courier New"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213" w15:restartNumberingAfterBreak="0">
    <w:nsid w:val="48DD18DE"/>
    <w:multiLevelType w:val="hybridMultilevel"/>
    <w:tmpl w:val="69EAACCC"/>
    <w:lvl w:ilvl="0" w:tplc="6D40CCE8">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4" w15:restartNumberingAfterBreak="0">
    <w:nsid w:val="48F77BA3"/>
    <w:multiLevelType w:val="hybridMultilevel"/>
    <w:tmpl w:val="6D2800C2"/>
    <w:lvl w:ilvl="0" w:tplc="3B06A04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5" w15:restartNumberingAfterBreak="0">
    <w:nsid w:val="49254608"/>
    <w:multiLevelType w:val="hybridMultilevel"/>
    <w:tmpl w:val="BA26E9F4"/>
    <w:lvl w:ilvl="0" w:tplc="DD3263BE">
      <w:start w:val="1"/>
      <w:numFmt w:val="decimal"/>
      <w:lvlText w:val="(%1)"/>
      <w:lvlJc w:val="left"/>
      <w:pPr>
        <w:ind w:left="141" w:hanging="328"/>
        <w:jc w:val="left"/>
      </w:pPr>
      <w:rPr>
        <w:rFonts w:ascii="Arial MT" w:eastAsia="Arial MT" w:hAnsi="Arial MT" w:cs="Arial MT" w:hint="default"/>
        <w:b w:val="0"/>
        <w:bCs w:val="0"/>
        <w:i w:val="0"/>
        <w:iCs w:val="0"/>
        <w:spacing w:val="0"/>
        <w:w w:val="100"/>
        <w:sz w:val="22"/>
        <w:szCs w:val="22"/>
        <w:lang w:val="hr-HR" w:eastAsia="en-US" w:bidi="ar-SA"/>
      </w:rPr>
    </w:lvl>
    <w:lvl w:ilvl="1" w:tplc="CEB8DDCC">
      <w:numFmt w:val="bullet"/>
      <w:lvlText w:val="-"/>
      <w:lvlJc w:val="left"/>
      <w:pPr>
        <w:ind w:left="559" w:hanging="135"/>
      </w:pPr>
      <w:rPr>
        <w:rFonts w:ascii="Arial MT" w:eastAsia="Arial MT" w:hAnsi="Arial MT" w:cs="Arial MT" w:hint="default"/>
        <w:b w:val="0"/>
        <w:bCs w:val="0"/>
        <w:i w:val="0"/>
        <w:iCs w:val="0"/>
        <w:spacing w:val="0"/>
        <w:w w:val="100"/>
        <w:sz w:val="22"/>
        <w:szCs w:val="22"/>
        <w:lang w:val="hr-HR" w:eastAsia="en-US" w:bidi="ar-SA"/>
      </w:rPr>
    </w:lvl>
    <w:lvl w:ilvl="2" w:tplc="7EB426C6">
      <w:numFmt w:val="bullet"/>
      <w:lvlText w:val="•"/>
      <w:lvlJc w:val="left"/>
      <w:pPr>
        <w:ind w:left="560" w:hanging="135"/>
      </w:pPr>
      <w:rPr>
        <w:rFonts w:hint="default"/>
        <w:lang w:val="hr-HR" w:eastAsia="en-US" w:bidi="ar-SA"/>
      </w:rPr>
    </w:lvl>
    <w:lvl w:ilvl="3" w:tplc="F762FB2A">
      <w:numFmt w:val="bullet"/>
      <w:lvlText w:val="•"/>
      <w:lvlJc w:val="left"/>
      <w:pPr>
        <w:ind w:left="1801" w:hanging="135"/>
      </w:pPr>
      <w:rPr>
        <w:rFonts w:hint="default"/>
        <w:lang w:val="hr-HR" w:eastAsia="en-US" w:bidi="ar-SA"/>
      </w:rPr>
    </w:lvl>
    <w:lvl w:ilvl="4" w:tplc="1EA615E8">
      <w:numFmt w:val="bullet"/>
      <w:lvlText w:val="•"/>
      <w:lvlJc w:val="left"/>
      <w:pPr>
        <w:ind w:left="3042" w:hanging="135"/>
      </w:pPr>
      <w:rPr>
        <w:rFonts w:hint="default"/>
        <w:lang w:val="hr-HR" w:eastAsia="en-US" w:bidi="ar-SA"/>
      </w:rPr>
    </w:lvl>
    <w:lvl w:ilvl="5" w:tplc="A7EEE638">
      <w:numFmt w:val="bullet"/>
      <w:lvlText w:val="•"/>
      <w:lvlJc w:val="left"/>
      <w:pPr>
        <w:ind w:left="4283" w:hanging="135"/>
      </w:pPr>
      <w:rPr>
        <w:rFonts w:hint="default"/>
        <w:lang w:val="hr-HR" w:eastAsia="en-US" w:bidi="ar-SA"/>
      </w:rPr>
    </w:lvl>
    <w:lvl w:ilvl="6" w:tplc="AEB036EE">
      <w:numFmt w:val="bullet"/>
      <w:lvlText w:val="•"/>
      <w:lvlJc w:val="left"/>
      <w:pPr>
        <w:ind w:left="5524" w:hanging="135"/>
      </w:pPr>
      <w:rPr>
        <w:rFonts w:hint="default"/>
        <w:lang w:val="hr-HR" w:eastAsia="en-US" w:bidi="ar-SA"/>
      </w:rPr>
    </w:lvl>
    <w:lvl w:ilvl="7" w:tplc="96049B98">
      <w:numFmt w:val="bullet"/>
      <w:lvlText w:val="•"/>
      <w:lvlJc w:val="left"/>
      <w:pPr>
        <w:ind w:left="6765" w:hanging="135"/>
      </w:pPr>
      <w:rPr>
        <w:rFonts w:hint="default"/>
        <w:lang w:val="hr-HR" w:eastAsia="en-US" w:bidi="ar-SA"/>
      </w:rPr>
    </w:lvl>
    <w:lvl w:ilvl="8" w:tplc="9C6ED84E">
      <w:numFmt w:val="bullet"/>
      <w:lvlText w:val="•"/>
      <w:lvlJc w:val="left"/>
      <w:pPr>
        <w:ind w:left="8006" w:hanging="135"/>
      </w:pPr>
      <w:rPr>
        <w:rFonts w:hint="default"/>
        <w:lang w:val="hr-HR" w:eastAsia="en-US" w:bidi="ar-SA"/>
      </w:rPr>
    </w:lvl>
  </w:abstractNum>
  <w:abstractNum w:abstractNumId="216" w15:restartNumberingAfterBreak="0">
    <w:nsid w:val="49561D1A"/>
    <w:multiLevelType w:val="hybridMultilevel"/>
    <w:tmpl w:val="6CEABF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7" w15:restartNumberingAfterBreak="0">
    <w:nsid w:val="498833E6"/>
    <w:multiLevelType w:val="hybridMultilevel"/>
    <w:tmpl w:val="744E3C14"/>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8" w15:restartNumberingAfterBreak="0">
    <w:nsid w:val="49951883"/>
    <w:multiLevelType w:val="hybridMultilevel"/>
    <w:tmpl w:val="469E700A"/>
    <w:lvl w:ilvl="0" w:tplc="42A41E14">
      <w:start w:val="262"/>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9" w15:restartNumberingAfterBreak="0">
    <w:nsid w:val="4A293F35"/>
    <w:multiLevelType w:val="multilevel"/>
    <w:tmpl w:val="567C2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4A850662"/>
    <w:multiLevelType w:val="hybridMultilevel"/>
    <w:tmpl w:val="15DE57BA"/>
    <w:lvl w:ilvl="0" w:tplc="0672C3B6">
      <w:start w:val="1"/>
      <w:numFmt w:val="decimal"/>
      <w:lvlText w:val="%1."/>
      <w:lvlJc w:val="left"/>
      <w:pPr>
        <w:ind w:left="720" w:hanging="360"/>
      </w:pPr>
      <w:rPr>
        <w:rFonts w:ascii="Arial" w:eastAsia="Times New Roman" w:hAnsi="Arial" w:cs="Arial"/>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1" w15:restartNumberingAfterBreak="0">
    <w:nsid w:val="4B066893"/>
    <w:multiLevelType w:val="hybridMultilevel"/>
    <w:tmpl w:val="9216DD66"/>
    <w:lvl w:ilvl="0" w:tplc="EA4889E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2" w15:restartNumberingAfterBreak="0">
    <w:nsid w:val="4B4427D6"/>
    <w:multiLevelType w:val="hybridMultilevel"/>
    <w:tmpl w:val="06F6839A"/>
    <w:lvl w:ilvl="0" w:tplc="51B4C502">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84E6DF9A">
      <w:start w:val="1"/>
      <w:numFmt w:val="decimal"/>
      <w:lvlText w:val="%2."/>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2" w:tplc="AE0479BE">
      <w:start w:val="1"/>
      <w:numFmt w:val="lowerLetter"/>
      <w:lvlText w:val="%3."/>
      <w:lvlJc w:val="left"/>
      <w:pPr>
        <w:ind w:left="708" w:hanging="278"/>
        <w:jc w:val="left"/>
      </w:pPr>
      <w:rPr>
        <w:rFonts w:ascii="Arial MT" w:eastAsia="Arial MT" w:hAnsi="Arial MT" w:cs="Arial MT" w:hint="default"/>
        <w:b w:val="0"/>
        <w:bCs w:val="0"/>
        <w:i w:val="0"/>
        <w:iCs w:val="0"/>
        <w:spacing w:val="0"/>
        <w:w w:val="100"/>
        <w:sz w:val="22"/>
        <w:szCs w:val="22"/>
        <w:lang w:val="hr-HR" w:eastAsia="en-US" w:bidi="ar-SA"/>
      </w:rPr>
    </w:lvl>
    <w:lvl w:ilvl="3" w:tplc="F6444C06">
      <w:numFmt w:val="bullet"/>
      <w:lvlText w:val="•"/>
      <w:lvlJc w:val="left"/>
      <w:pPr>
        <w:ind w:left="1923" w:hanging="278"/>
      </w:pPr>
      <w:rPr>
        <w:rFonts w:hint="default"/>
        <w:lang w:val="hr-HR" w:eastAsia="en-US" w:bidi="ar-SA"/>
      </w:rPr>
    </w:lvl>
    <w:lvl w:ilvl="4" w:tplc="0B3A309C">
      <w:numFmt w:val="bullet"/>
      <w:lvlText w:val="•"/>
      <w:lvlJc w:val="left"/>
      <w:pPr>
        <w:ind w:left="3147" w:hanging="278"/>
      </w:pPr>
      <w:rPr>
        <w:rFonts w:hint="default"/>
        <w:lang w:val="hr-HR" w:eastAsia="en-US" w:bidi="ar-SA"/>
      </w:rPr>
    </w:lvl>
    <w:lvl w:ilvl="5" w:tplc="1D7C895A">
      <w:numFmt w:val="bullet"/>
      <w:lvlText w:val="•"/>
      <w:lvlJc w:val="left"/>
      <w:pPr>
        <w:ind w:left="4370" w:hanging="278"/>
      </w:pPr>
      <w:rPr>
        <w:rFonts w:hint="default"/>
        <w:lang w:val="hr-HR" w:eastAsia="en-US" w:bidi="ar-SA"/>
      </w:rPr>
    </w:lvl>
    <w:lvl w:ilvl="6" w:tplc="C07C03F0">
      <w:numFmt w:val="bullet"/>
      <w:lvlText w:val="•"/>
      <w:lvlJc w:val="left"/>
      <w:pPr>
        <w:ind w:left="5594" w:hanging="278"/>
      </w:pPr>
      <w:rPr>
        <w:rFonts w:hint="default"/>
        <w:lang w:val="hr-HR" w:eastAsia="en-US" w:bidi="ar-SA"/>
      </w:rPr>
    </w:lvl>
    <w:lvl w:ilvl="7" w:tplc="8FDEA176">
      <w:numFmt w:val="bullet"/>
      <w:lvlText w:val="•"/>
      <w:lvlJc w:val="left"/>
      <w:pPr>
        <w:ind w:left="6818" w:hanging="278"/>
      </w:pPr>
      <w:rPr>
        <w:rFonts w:hint="default"/>
        <w:lang w:val="hr-HR" w:eastAsia="en-US" w:bidi="ar-SA"/>
      </w:rPr>
    </w:lvl>
    <w:lvl w:ilvl="8" w:tplc="956E3754">
      <w:numFmt w:val="bullet"/>
      <w:lvlText w:val="•"/>
      <w:lvlJc w:val="left"/>
      <w:pPr>
        <w:ind w:left="8041" w:hanging="278"/>
      </w:pPr>
      <w:rPr>
        <w:rFonts w:hint="default"/>
        <w:lang w:val="hr-HR" w:eastAsia="en-US" w:bidi="ar-SA"/>
      </w:rPr>
    </w:lvl>
  </w:abstractNum>
  <w:abstractNum w:abstractNumId="223" w15:restartNumberingAfterBreak="0">
    <w:nsid w:val="4B5966DE"/>
    <w:multiLevelType w:val="multilevel"/>
    <w:tmpl w:val="B5E8150A"/>
    <w:lvl w:ilvl="0">
      <w:start w:val="1"/>
      <w:numFmt w:val="decimal"/>
      <w:lvlText w:val="%1."/>
      <w:lvlJc w:val="left"/>
      <w:pPr>
        <w:ind w:left="466" w:hanging="250"/>
      </w:pPr>
      <w:rPr>
        <w:rFonts w:ascii="Caladea" w:eastAsia="Caladea" w:hAnsi="Caladea" w:cs="Caladea" w:hint="default"/>
        <w:b/>
        <w:bCs/>
        <w:spacing w:val="-1"/>
        <w:w w:val="99"/>
        <w:sz w:val="24"/>
        <w:szCs w:val="24"/>
        <w:u w:val="single" w:color="000000"/>
        <w:lang w:val="hr-HR" w:eastAsia="en-US" w:bidi="ar-SA"/>
      </w:rPr>
    </w:lvl>
    <w:lvl w:ilvl="1">
      <w:start w:val="1"/>
      <w:numFmt w:val="lowerLetter"/>
      <w:lvlText w:val="7.%2."/>
      <w:lvlJc w:val="left"/>
      <w:pPr>
        <w:ind w:left="216" w:hanging="470"/>
      </w:pPr>
      <w:rPr>
        <w:rFonts w:ascii="Caladea" w:eastAsia="Caladea" w:hAnsi="Caladea" w:cs="Caladea" w:hint="default"/>
        <w:b/>
        <w:bCs/>
        <w:spacing w:val="-2"/>
        <w:w w:val="99"/>
        <w:sz w:val="24"/>
        <w:szCs w:val="24"/>
        <w:lang w:val="hr-HR" w:eastAsia="en-US" w:bidi="ar-SA"/>
      </w:rPr>
    </w:lvl>
    <w:lvl w:ilvl="2">
      <w:numFmt w:val="bullet"/>
      <w:lvlText w:val="•"/>
      <w:lvlJc w:val="left"/>
      <w:pPr>
        <w:ind w:left="1180" w:hanging="470"/>
      </w:pPr>
      <w:rPr>
        <w:rFonts w:hint="default"/>
        <w:lang w:val="hr-HR" w:eastAsia="en-US" w:bidi="ar-SA"/>
      </w:rPr>
    </w:lvl>
    <w:lvl w:ilvl="3">
      <w:numFmt w:val="bullet"/>
      <w:lvlText w:val="•"/>
      <w:lvlJc w:val="left"/>
      <w:pPr>
        <w:ind w:left="2265" w:hanging="470"/>
      </w:pPr>
      <w:rPr>
        <w:rFonts w:hint="default"/>
        <w:lang w:val="hr-HR" w:eastAsia="en-US" w:bidi="ar-SA"/>
      </w:rPr>
    </w:lvl>
    <w:lvl w:ilvl="4">
      <w:numFmt w:val="bullet"/>
      <w:lvlText w:val="•"/>
      <w:lvlJc w:val="left"/>
      <w:pPr>
        <w:ind w:left="3350" w:hanging="470"/>
      </w:pPr>
      <w:rPr>
        <w:rFonts w:hint="default"/>
        <w:lang w:val="hr-HR" w:eastAsia="en-US" w:bidi="ar-SA"/>
      </w:rPr>
    </w:lvl>
    <w:lvl w:ilvl="5">
      <w:numFmt w:val="bullet"/>
      <w:lvlText w:val="•"/>
      <w:lvlJc w:val="left"/>
      <w:pPr>
        <w:ind w:left="4435" w:hanging="470"/>
      </w:pPr>
      <w:rPr>
        <w:rFonts w:hint="default"/>
        <w:lang w:val="hr-HR" w:eastAsia="en-US" w:bidi="ar-SA"/>
      </w:rPr>
    </w:lvl>
    <w:lvl w:ilvl="6">
      <w:numFmt w:val="bullet"/>
      <w:lvlText w:val="•"/>
      <w:lvlJc w:val="left"/>
      <w:pPr>
        <w:ind w:left="5520" w:hanging="470"/>
      </w:pPr>
      <w:rPr>
        <w:rFonts w:hint="default"/>
        <w:lang w:val="hr-HR" w:eastAsia="en-US" w:bidi="ar-SA"/>
      </w:rPr>
    </w:lvl>
    <w:lvl w:ilvl="7">
      <w:numFmt w:val="bullet"/>
      <w:lvlText w:val="•"/>
      <w:lvlJc w:val="left"/>
      <w:pPr>
        <w:ind w:left="6605" w:hanging="470"/>
      </w:pPr>
      <w:rPr>
        <w:rFonts w:hint="default"/>
        <w:lang w:val="hr-HR" w:eastAsia="en-US" w:bidi="ar-SA"/>
      </w:rPr>
    </w:lvl>
    <w:lvl w:ilvl="8">
      <w:numFmt w:val="bullet"/>
      <w:lvlText w:val="•"/>
      <w:lvlJc w:val="left"/>
      <w:pPr>
        <w:ind w:left="7690" w:hanging="470"/>
      </w:pPr>
      <w:rPr>
        <w:rFonts w:hint="default"/>
        <w:lang w:val="hr-HR" w:eastAsia="en-US" w:bidi="ar-SA"/>
      </w:rPr>
    </w:lvl>
  </w:abstractNum>
  <w:abstractNum w:abstractNumId="224" w15:restartNumberingAfterBreak="0">
    <w:nsid w:val="4BFC38F4"/>
    <w:multiLevelType w:val="hybridMultilevel"/>
    <w:tmpl w:val="566CC91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5" w15:restartNumberingAfterBreak="0">
    <w:nsid w:val="4C552F81"/>
    <w:multiLevelType w:val="hybridMultilevel"/>
    <w:tmpl w:val="6E4A6810"/>
    <w:lvl w:ilvl="0" w:tplc="B044C5C4">
      <w:start w:val="1"/>
      <w:numFmt w:val="decimal"/>
      <w:lvlText w:val="%1."/>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1" w:tplc="83781B98">
      <w:start w:val="1"/>
      <w:numFmt w:val="lowerLetter"/>
      <w:lvlText w:val="%2."/>
      <w:lvlJc w:val="left"/>
      <w:pPr>
        <w:ind w:left="708" w:hanging="278"/>
        <w:jc w:val="left"/>
      </w:pPr>
      <w:rPr>
        <w:rFonts w:ascii="Arial MT" w:eastAsia="Arial MT" w:hAnsi="Arial MT" w:cs="Arial MT" w:hint="default"/>
        <w:b w:val="0"/>
        <w:bCs w:val="0"/>
        <w:i w:val="0"/>
        <w:iCs w:val="0"/>
        <w:spacing w:val="0"/>
        <w:w w:val="100"/>
        <w:sz w:val="22"/>
        <w:szCs w:val="22"/>
        <w:lang w:val="hr-HR" w:eastAsia="en-US" w:bidi="ar-SA"/>
      </w:rPr>
    </w:lvl>
    <w:lvl w:ilvl="2" w:tplc="DFCADF6A">
      <w:numFmt w:val="bullet"/>
      <w:lvlText w:val="•"/>
      <w:lvlJc w:val="left"/>
      <w:pPr>
        <w:ind w:left="960" w:hanging="278"/>
      </w:pPr>
      <w:rPr>
        <w:rFonts w:hint="default"/>
        <w:lang w:val="hr-HR" w:eastAsia="en-US" w:bidi="ar-SA"/>
      </w:rPr>
    </w:lvl>
    <w:lvl w:ilvl="3" w:tplc="687A8676">
      <w:numFmt w:val="bullet"/>
      <w:lvlText w:val="•"/>
      <w:lvlJc w:val="left"/>
      <w:pPr>
        <w:ind w:left="2151" w:hanging="278"/>
      </w:pPr>
      <w:rPr>
        <w:rFonts w:hint="default"/>
        <w:lang w:val="hr-HR" w:eastAsia="en-US" w:bidi="ar-SA"/>
      </w:rPr>
    </w:lvl>
    <w:lvl w:ilvl="4" w:tplc="C158FCBC">
      <w:numFmt w:val="bullet"/>
      <w:lvlText w:val="•"/>
      <w:lvlJc w:val="left"/>
      <w:pPr>
        <w:ind w:left="3342" w:hanging="278"/>
      </w:pPr>
      <w:rPr>
        <w:rFonts w:hint="default"/>
        <w:lang w:val="hr-HR" w:eastAsia="en-US" w:bidi="ar-SA"/>
      </w:rPr>
    </w:lvl>
    <w:lvl w:ilvl="5" w:tplc="3A8EC744">
      <w:numFmt w:val="bullet"/>
      <w:lvlText w:val="•"/>
      <w:lvlJc w:val="left"/>
      <w:pPr>
        <w:ind w:left="4533" w:hanging="278"/>
      </w:pPr>
      <w:rPr>
        <w:rFonts w:hint="default"/>
        <w:lang w:val="hr-HR" w:eastAsia="en-US" w:bidi="ar-SA"/>
      </w:rPr>
    </w:lvl>
    <w:lvl w:ilvl="6" w:tplc="36EC4F92">
      <w:numFmt w:val="bullet"/>
      <w:lvlText w:val="•"/>
      <w:lvlJc w:val="left"/>
      <w:pPr>
        <w:ind w:left="5724" w:hanging="278"/>
      </w:pPr>
      <w:rPr>
        <w:rFonts w:hint="default"/>
        <w:lang w:val="hr-HR" w:eastAsia="en-US" w:bidi="ar-SA"/>
      </w:rPr>
    </w:lvl>
    <w:lvl w:ilvl="7" w:tplc="0A2ED29A">
      <w:numFmt w:val="bullet"/>
      <w:lvlText w:val="•"/>
      <w:lvlJc w:val="left"/>
      <w:pPr>
        <w:ind w:left="6915" w:hanging="278"/>
      </w:pPr>
      <w:rPr>
        <w:rFonts w:hint="default"/>
        <w:lang w:val="hr-HR" w:eastAsia="en-US" w:bidi="ar-SA"/>
      </w:rPr>
    </w:lvl>
    <w:lvl w:ilvl="8" w:tplc="E1D65650">
      <w:numFmt w:val="bullet"/>
      <w:lvlText w:val="•"/>
      <w:lvlJc w:val="left"/>
      <w:pPr>
        <w:ind w:left="8106" w:hanging="278"/>
      </w:pPr>
      <w:rPr>
        <w:rFonts w:hint="default"/>
        <w:lang w:val="hr-HR" w:eastAsia="en-US" w:bidi="ar-SA"/>
      </w:rPr>
    </w:lvl>
  </w:abstractNum>
  <w:abstractNum w:abstractNumId="226" w15:restartNumberingAfterBreak="0">
    <w:nsid w:val="4C6B5EA8"/>
    <w:multiLevelType w:val="hybridMultilevel"/>
    <w:tmpl w:val="1E4CB8C8"/>
    <w:lvl w:ilvl="0" w:tplc="5F42D4C8">
      <w:numFmt w:val="bullet"/>
      <w:lvlText w:val=""/>
      <w:lvlJc w:val="left"/>
      <w:pPr>
        <w:ind w:left="476" w:hanging="360"/>
      </w:pPr>
      <w:rPr>
        <w:rFonts w:ascii="Wingdings" w:eastAsia="Wingdings" w:hAnsi="Wingdings" w:cs="Wingdings" w:hint="default"/>
        <w:w w:val="100"/>
        <w:sz w:val="24"/>
        <w:szCs w:val="24"/>
        <w:lang w:val="hr-HR" w:eastAsia="en-US" w:bidi="ar-SA"/>
      </w:rPr>
    </w:lvl>
    <w:lvl w:ilvl="1" w:tplc="9EE8B37C">
      <w:numFmt w:val="bullet"/>
      <w:lvlText w:val=""/>
      <w:lvlJc w:val="left"/>
      <w:pPr>
        <w:ind w:left="836" w:hanging="360"/>
      </w:pPr>
      <w:rPr>
        <w:rFonts w:ascii="Symbol" w:eastAsia="Symbol" w:hAnsi="Symbol" w:cs="Symbol" w:hint="default"/>
        <w:w w:val="100"/>
        <w:sz w:val="24"/>
        <w:szCs w:val="24"/>
        <w:lang w:val="hr-HR" w:eastAsia="en-US" w:bidi="ar-SA"/>
      </w:rPr>
    </w:lvl>
    <w:lvl w:ilvl="2" w:tplc="51E633BA">
      <w:numFmt w:val="bullet"/>
      <w:lvlText w:val="•"/>
      <w:lvlJc w:val="left"/>
      <w:pPr>
        <w:ind w:left="1811" w:hanging="360"/>
      </w:pPr>
      <w:rPr>
        <w:lang w:val="hr-HR" w:eastAsia="en-US" w:bidi="ar-SA"/>
      </w:rPr>
    </w:lvl>
    <w:lvl w:ilvl="3" w:tplc="F89ADAEE">
      <w:numFmt w:val="bullet"/>
      <w:lvlText w:val="•"/>
      <w:lvlJc w:val="left"/>
      <w:pPr>
        <w:ind w:left="2783" w:hanging="360"/>
      </w:pPr>
      <w:rPr>
        <w:lang w:val="hr-HR" w:eastAsia="en-US" w:bidi="ar-SA"/>
      </w:rPr>
    </w:lvl>
    <w:lvl w:ilvl="4" w:tplc="8438ECDC">
      <w:numFmt w:val="bullet"/>
      <w:lvlText w:val="•"/>
      <w:lvlJc w:val="left"/>
      <w:pPr>
        <w:ind w:left="3755" w:hanging="360"/>
      </w:pPr>
      <w:rPr>
        <w:lang w:val="hr-HR" w:eastAsia="en-US" w:bidi="ar-SA"/>
      </w:rPr>
    </w:lvl>
    <w:lvl w:ilvl="5" w:tplc="6D28F4B8">
      <w:numFmt w:val="bullet"/>
      <w:lvlText w:val="•"/>
      <w:lvlJc w:val="left"/>
      <w:pPr>
        <w:ind w:left="4727" w:hanging="360"/>
      </w:pPr>
      <w:rPr>
        <w:lang w:val="hr-HR" w:eastAsia="en-US" w:bidi="ar-SA"/>
      </w:rPr>
    </w:lvl>
    <w:lvl w:ilvl="6" w:tplc="BBC89F00">
      <w:numFmt w:val="bullet"/>
      <w:lvlText w:val="•"/>
      <w:lvlJc w:val="left"/>
      <w:pPr>
        <w:ind w:left="5699" w:hanging="360"/>
      </w:pPr>
      <w:rPr>
        <w:lang w:val="hr-HR" w:eastAsia="en-US" w:bidi="ar-SA"/>
      </w:rPr>
    </w:lvl>
    <w:lvl w:ilvl="7" w:tplc="5DC6E150">
      <w:numFmt w:val="bullet"/>
      <w:lvlText w:val="•"/>
      <w:lvlJc w:val="left"/>
      <w:pPr>
        <w:ind w:left="6670" w:hanging="360"/>
      </w:pPr>
      <w:rPr>
        <w:lang w:val="hr-HR" w:eastAsia="en-US" w:bidi="ar-SA"/>
      </w:rPr>
    </w:lvl>
    <w:lvl w:ilvl="8" w:tplc="570AB700">
      <w:numFmt w:val="bullet"/>
      <w:lvlText w:val="•"/>
      <w:lvlJc w:val="left"/>
      <w:pPr>
        <w:ind w:left="7642" w:hanging="360"/>
      </w:pPr>
      <w:rPr>
        <w:lang w:val="hr-HR" w:eastAsia="en-US" w:bidi="ar-SA"/>
      </w:rPr>
    </w:lvl>
  </w:abstractNum>
  <w:abstractNum w:abstractNumId="227" w15:restartNumberingAfterBreak="0">
    <w:nsid w:val="4D370BDC"/>
    <w:multiLevelType w:val="hybridMultilevel"/>
    <w:tmpl w:val="3FECC1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8" w15:restartNumberingAfterBreak="0">
    <w:nsid w:val="4D614E08"/>
    <w:multiLevelType w:val="hybridMultilevel"/>
    <w:tmpl w:val="D48A343C"/>
    <w:lvl w:ilvl="0" w:tplc="EC566298">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29" w15:restartNumberingAfterBreak="0">
    <w:nsid w:val="4E090160"/>
    <w:multiLevelType w:val="hybridMultilevel"/>
    <w:tmpl w:val="78BE9E76"/>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0" w15:restartNumberingAfterBreak="0">
    <w:nsid w:val="4E6C3D7C"/>
    <w:multiLevelType w:val="hybridMultilevel"/>
    <w:tmpl w:val="02BEB4C0"/>
    <w:lvl w:ilvl="0" w:tplc="041A000B">
      <w:start w:val="1"/>
      <w:numFmt w:val="bullet"/>
      <w:lvlText w:val=""/>
      <w:lvlJc w:val="left"/>
      <w:pPr>
        <w:tabs>
          <w:tab w:val="num" w:pos="720"/>
        </w:tabs>
        <w:ind w:left="720" w:hanging="36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1" w15:restartNumberingAfterBreak="0">
    <w:nsid w:val="4EC94362"/>
    <w:multiLevelType w:val="hybridMultilevel"/>
    <w:tmpl w:val="8BE41DBA"/>
    <w:lvl w:ilvl="0" w:tplc="A8460A14">
      <w:start w:val="1"/>
      <w:numFmt w:val="decimal"/>
      <w:lvlText w:val="%1."/>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1" w:tplc="FB9E9058">
      <w:start w:val="1"/>
      <w:numFmt w:val="lowerLetter"/>
      <w:lvlText w:val="%2."/>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2" w:tplc="F2903482">
      <w:numFmt w:val="bullet"/>
      <w:lvlText w:val="•"/>
      <w:lvlJc w:val="left"/>
      <w:pPr>
        <w:ind w:left="2018" w:hanging="245"/>
      </w:pPr>
      <w:rPr>
        <w:rFonts w:hint="default"/>
        <w:lang w:val="hr-HR" w:eastAsia="en-US" w:bidi="ar-SA"/>
      </w:rPr>
    </w:lvl>
    <w:lvl w:ilvl="3" w:tplc="C352A636">
      <w:numFmt w:val="bullet"/>
      <w:lvlText w:val="•"/>
      <w:lvlJc w:val="left"/>
      <w:pPr>
        <w:ind w:left="3077" w:hanging="245"/>
      </w:pPr>
      <w:rPr>
        <w:rFonts w:hint="default"/>
        <w:lang w:val="hr-HR" w:eastAsia="en-US" w:bidi="ar-SA"/>
      </w:rPr>
    </w:lvl>
    <w:lvl w:ilvl="4" w:tplc="E04C796A">
      <w:numFmt w:val="bullet"/>
      <w:lvlText w:val="•"/>
      <w:lvlJc w:val="left"/>
      <w:pPr>
        <w:ind w:left="4136" w:hanging="245"/>
      </w:pPr>
      <w:rPr>
        <w:rFonts w:hint="default"/>
        <w:lang w:val="hr-HR" w:eastAsia="en-US" w:bidi="ar-SA"/>
      </w:rPr>
    </w:lvl>
    <w:lvl w:ilvl="5" w:tplc="438E06EC">
      <w:numFmt w:val="bullet"/>
      <w:lvlText w:val="•"/>
      <w:lvlJc w:val="left"/>
      <w:pPr>
        <w:ind w:left="5195" w:hanging="245"/>
      </w:pPr>
      <w:rPr>
        <w:rFonts w:hint="default"/>
        <w:lang w:val="hr-HR" w:eastAsia="en-US" w:bidi="ar-SA"/>
      </w:rPr>
    </w:lvl>
    <w:lvl w:ilvl="6" w:tplc="0D68C8FE">
      <w:numFmt w:val="bullet"/>
      <w:lvlText w:val="•"/>
      <w:lvlJc w:val="left"/>
      <w:pPr>
        <w:ind w:left="6253" w:hanging="245"/>
      </w:pPr>
      <w:rPr>
        <w:rFonts w:hint="default"/>
        <w:lang w:val="hr-HR" w:eastAsia="en-US" w:bidi="ar-SA"/>
      </w:rPr>
    </w:lvl>
    <w:lvl w:ilvl="7" w:tplc="76C4CEC8">
      <w:numFmt w:val="bullet"/>
      <w:lvlText w:val="•"/>
      <w:lvlJc w:val="left"/>
      <w:pPr>
        <w:ind w:left="7312" w:hanging="245"/>
      </w:pPr>
      <w:rPr>
        <w:rFonts w:hint="default"/>
        <w:lang w:val="hr-HR" w:eastAsia="en-US" w:bidi="ar-SA"/>
      </w:rPr>
    </w:lvl>
    <w:lvl w:ilvl="8" w:tplc="5B5AF0A4">
      <w:numFmt w:val="bullet"/>
      <w:lvlText w:val="•"/>
      <w:lvlJc w:val="left"/>
      <w:pPr>
        <w:ind w:left="8371" w:hanging="245"/>
      </w:pPr>
      <w:rPr>
        <w:rFonts w:hint="default"/>
        <w:lang w:val="hr-HR" w:eastAsia="en-US" w:bidi="ar-SA"/>
      </w:rPr>
    </w:lvl>
  </w:abstractNum>
  <w:abstractNum w:abstractNumId="232" w15:restartNumberingAfterBreak="0">
    <w:nsid w:val="4F02413D"/>
    <w:multiLevelType w:val="multilevel"/>
    <w:tmpl w:val="567C2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4F3D23CE"/>
    <w:multiLevelType w:val="hybridMultilevel"/>
    <w:tmpl w:val="46C68EB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4" w15:restartNumberingAfterBreak="0">
    <w:nsid w:val="500B0F21"/>
    <w:multiLevelType w:val="hybridMultilevel"/>
    <w:tmpl w:val="328A2A9E"/>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35" w15:restartNumberingAfterBreak="0">
    <w:nsid w:val="501460AF"/>
    <w:multiLevelType w:val="hybridMultilevel"/>
    <w:tmpl w:val="946806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6" w15:restartNumberingAfterBreak="0">
    <w:nsid w:val="50AA4B7B"/>
    <w:multiLevelType w:val="hybridMultilevel"/>
    <w:tmpl w:val="D74E66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7" w15:restartNumberingAfterBreak="0">
    <w:nsid w:val="51015C0D"/>
    <w:multiLevelType w:val="hybridMultilevel"/>
    <w:tmpl w:val="4E5A4D36"/>
    <w:lvl w:ilvl="0" w:tplc="999698A6">
      <w:start w:val="1"/>
      <w:numFmt w:val="decimal"/>
      <w:lvlText w:val="(%1)"/>
      <w:lvlJc w:val="left"/>
      <w:pPr>
        <w:ind w:left="141" w:hanging="382"/>
        <w:jc w:val="left"/>
      </w:pPr>
      <w:rPr>
        <w:rFonts w:ascii="Arial MT" w:eastAsia="Arial MT" w:hAnsi="Arial MT" w:cs="Arial MT" w:hint="default"/>
        <w:b w:val="0"/>
        <w:bCs w:val="0"/>
        <w:i w:val="0"/>
        <w:iCs w:val="0"/>
        <w:spacing w:val="0"/>
        <w:w w:val="100"/>
        <w:sz w:val="22"/>
        <w:szCs w:val="22"/>
        <w:lang w:val="hr-HR" w:eastAsia="en-US" w:bidi="ar-SA"/>
      </w:rPr>
    </w:lvl>
    <w:lvl w:ilvl="1" w:tplc="A3B860CA">
      <w:numFmt w:val="bullet"/>
      <w:lvlText w:val="•"/>
      <w:lvlJc w:val="left"/>
      <w:pPr>
        <w:ind w:left="1174" w:hanging="382"/>
      </w:pPr>
      <w:rPr>
        <w:rFonts w:hint="default"/>
        <w:lang w:val="hr-HR" w:eastAsia="en-US" w:bidi="ar-SA"/>
      </w:rPr>
    </w:lvl>
    <w:lvl w:ilvl="2" w:tplc="C064549E">
      <w:numFmt w:val="bullet"/>
      <w:lvlText w:val="•"/>
      <w:lvlJc w:val="left"/>
      <w:pPr>
        <w:ind w:left="2209" w:hanging="382"/>
      </w:pPr>
      <w:rPr>
        <w:rFonts w:hint="default"/>
        <w:lang w:val="hr-HR" w:eastAsia="en-US" w:bidi="ar-SA"/>
      </w:rPr>
    </w:lvl>
    <w:lvl w:ilvl="3" w:tplc="B044938A">
      <w:numFmt w:val="bullet"/>
      <w:lvlText w:val="•"/>
      <w:lvlJc w:val="left"/>
      <w:pPr>
        <w:ind w:left="3244" w:hanging="382"/>
      </w:pPr>
      <w:rPr>
        <w:rFonts w:hint="default"/>
        <w:lang w:val="hr-HR" w:eastAsia="en-US" w:bidi="ar-SA"/>
      </w:rPr>
    </w:lvl>
    <w:lvl w:ilvl="4" w:tplc="C4265F6E">
      <w:numFmt w:val="bullet"/>
      <w:lvlText w:val="•"/>
      <w:lvlJc w:val="left"/>
      <w:pPr>
        <w:ind w:left="4279" w:hanging="382"/>
      </w:pPr>
      <w:rPr>
        <w:rFonts w:hint="default"/>
        <w:lang w:val="hr-HR" w:eastAsia="en-US" w:bidi="ar-SA"/>
      </w:rPr>
    </w:lvl>
    <w:lvl w:ilvl="5" w:tplc="775ED190">
      <w:numFmt w:val="bullet"/>
      <w:lvlText w:val="•"/>
      <w:lvlJc w:val="left"/>
      <w:pPr>
        <w:ind w:left="5314" w:hanging="382"/>
      </w:pPr>
      <w:rPr>
        <w:rFonts w:hint="default"/>
        <w:lang w:val="hr-HR" w:eastAsia="en-US" w:bidi="ar-SA"/>
      </w:rPr>
    </w:lvl>
    <w:lvl w:ilvl="6" w:tplc="1116C658">
      <w:numFmt w:val="bullet"/>
      <w:lvlText w:val="•"/>
      <w:lvlJc w:val="left"/>
      <w:pPr>
        <w:ind w:left="6349" w:hanging="382"/>
      </w:pPr>
      <w:rPr>
        <w:rFonts w:hint="default"/>
        <w:lang w:val="hr-HR" w:eastAsia="en-US" w:bidi="ar-SA"/>
      </w:rPr>
    </w:lvl>
    <w:lvl w:ilvl="7" w:tplc="D0003092">
      <w:numFmt w:val="bullet"/>
      <w:lvlText w:val="•"/>
      <w:lvlJc w:val="left"/>
      <w:pPr>
        <w:ind w:left="7384" w:hanging="382"/>
      </w:pPr>
      <w:rPr>
        <w:rFonts w:hint="default"/>
        <w:lang w:val="hr-HR" w:eastAsia="en-US" w:bidi="ar-SA"/>
      </w:rPr>
    </w:lvl>
    <w:lvl w:ilvl="8" w:tplc="D42AC9B4">
      <w:numFmt w:val="bullet"/>
      <w:lvlText w:val="•"/>
      <w:lvlJc w:val="left"/>
      <w:pPr>
        <w:ind w:left="8419" w:hanging="382"/>
      </w:pPr>
      <w:rPr>
        <w:rFonts w:hint="default"/>
        <w:lang w:val="hr-HR" w:eastAsia="en-US" w:bidi="ar-SA"/>
      </w:rPr>
    </w:lvl>
  </w:abstractNum>
  <w:abstractNum w:abstractNumId="238" w15:restartNumberingAfterBreak="0">
    <w:nsid w:val="511D0C40"/>
    <w:multiLevelType w:val="hybridMultilevel"/>
    <w:tmpl w:val="5BF8A9A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39" w15:restartNumberingAfterBreak="0">
    <w:nsid w:val="51451161"/>
    <w:multiLevelType w:val="hybridMultilevel"/>
    <w:tmpl w:val="F386078E"/>
    <w:lvl w:ilvl="0" w:tplc="A314C3DE">
      <w:start w:val="70"/>
      <w:numFmt w:val="bullet"/>
      <w:lvlText w:val="-"/>
      <w:lvlJc w:val="left"/>
      <w:pPr>
        <w:ind w:left="1004" w:hanging="360"/>
      </w:pPr>
      <w:rPr>
        <w:rFonts w:ascii="Times New Roman" w:eastAsia="Times New Roman" w:hAnsi="Times New Roman" w:cs="Times New Roman" w:hint="default"/>
        <w:b/>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40" w15:restartNumberingAfterBreak="0">
    <w:nsid w:val="51C40238"/>
    <w:multiLevelType w:val="hybridMultilevel"/>
    <w:tmpl w:val="FF389432"/>
    <w:lvl w:ilvl="0" w:tplc="1BBC64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1" w15:restartNumberingAfterBreak="0">
    <w:nsid w:val="51E05618"/>
    <w:multiLevelType w:val="hybridMultilevel"/>
    <w:tmpl w:val="52982B88"/>
    <w:lvl w:ilvl="0" w:tplc="02921932">
      <w:numFmt w:val="bullet"/>
      <w:lvlText w:val="-"/>
      <w:lvlJc w:val="left"/>
      <w:pPr>
        <w:ind w:left="720" w:hanging="360"/>
      </w:pPr>
      <w:rPr>
        <w:rFonts w:ascii="Arial" w:eastAsia="Arial Unicode MS"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2" w15:restartNumberingAfterBreak="0">
    <w:nsid w:val="530370AC"/>
    <w:multiLevelType w:val="hybridMultilevel"/>
    <w:tmpl w:val="3CB8EC62"/>
    <w:lvl w:ilvl="0" w:tplc="63E82DBE">
      <w:start w:val="70"/>
      <w:numFmt w:val="bullet"/>
      <w:lvlText w:val="-"/>
      <w:lvlJc w:val="left"/>
      <w:pPr>
        <w:ind w:left="1080" w:hanging="360"/>
      </w:pPr>
      <w:rPr>
        <w:rFonts w:ascii="Times New Roman" w:eastAsia="Times New Roman" w:hAnsi="Times New Roman" w:cs="Times New Roman"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3" w15:restartNumberingAfterBreak="0">
    <w:nsid w:val="540160E3"/>
    <w:multiLevelType w:val="hybridMultilevel"/>
    <w:tmpl w:val="531CF2B8"/>
    <w:lvl w:ilvl="0" w:tplc="19AE79BA">
      <w:start w:val="1"/>
      <w:numFmt w:val="decimal"/>
      <w:lvlText w:val="(%1)"/>
      <w:lvlJc w:val="left"/>
      <w:pPr>
        <w:ind w:left="141" w:hanging="366"/>
        <w:jc w:val="left"/>
      </w:pPr>
      <w:rPr>
        <w:rFonts w:ascii="Arial MT" w:eastAsia="Arial MT" w:hAnsi="Arial MT" w:cs="Arial MT" w:hint="default"/>
        <w:b w:val="0"/>
        <w:bCs w:val="0"/>
        <w:i w:val="0"/>
        <w:iCs w:val="0"/>
        <w:spacing w:val="0"/>
        <w:w w:val="100"/>
        <w:sz w:val="22"/>
        <w:szCs w:val="22"/>
        <w:lang w:val="hr-HR" w:eastAsia="en-US" w:bidi="ar-SA"/>
      </w:rPr>
    </w:lvl>
    <w:lvl w:ilvl="1" w:tplc="59E41AAC">
      <w:numFmt w:val="bullet"/>
      <w:lvlText w:val="-"/>
      <w:lvlJc w:val="left"/>
      <w:pPr>
        <w:ind w:left="425" w:hanging="146"/>
      </w:pPr>
      <w:rPr>
        <w:rFonts w:ascii="Arial MT" w:eastAsia="Arial MT" w:hAnsi="Arial MT" w:cs="Arial MT" w:hint="default"/>
        <w:b w:val="0"/>
        <w:bCs w:val="0"/>
        <w:i w:val="0"/>
        <w:iCs w:val="0"/>
        <w:spacing w:val="0"/>
        <w:w w:val="100"/>
        <w:sz w:val="22"/>
        <w:szCs w:val="22"/>
        <w:lang w:val="hr-HR" w:eastAsia="en-US" w:bidi="ar-SA"/>
      </w:rPr>
    </w:lvl>
    <w:lvl w:ilvl="2" w:tplc="8BAA7B80">
      <w:numFmt w:val="bullet"/>
      <w:lvlText w:val="•"/>
      <w:lvlJc w:val="left"/>
      <w:pPr>
        <w:ind w:left="1538" w:hanging="146"/>
      </w:pPr>
      <w:rPr>
        <w:rFonts w:hint="default"/>
        <w:lang w:val="hr-HR" w:eastAsia="en-US" w:bidi="ar-SA"/>
      </w:rPr>
    </w:lvl>
    <w:lvl w:ilvl="3" w:tplc="68B0B8EC">
      <w:numFmt w:val="bullet"/>
      <w:lvlText w:val="•"/>
      <w:lvlJc w:val="left"/>
      <w:pPr>
        <w:ind w:left="2657" w:hanging="146"/>
      </w:pPr>
      <w:rPr>
        <w:rFonts w:hint="default"/>
        <w:lang w:val="hr-HR" w:eastAsia="en-US" w:bidi="ar-SA"/>
      </w:rPr>
    </w:lvl>
    <w:lvl w:ilvl="4" w:tplc="AF386E26">
      <w:numFmt w:val="bullet"/>
      <w:lvlText w:val="•"/>
      <w:lvlJc w:val="left"/>
      <w:pPr>
        <w:ind w:left="3776" w:hanging="146"/>
      </w:pPr>
      <w:rPr>
        <w:rFonts w:hint="default"/>
        <w:lang w:val="hr-HR" w:eastAsia="en-US" w:bidi="ar-SA"/>
      </w:rPr>
    </w:lvl>
    <w:lvl w:ilvl="5" w:tplc="436020D8">
      <w:numFmt w:val="bullet"/>
      <w:lvlText w:val="•"/>
      <w:lvlJc w:val="left"/>
      <w:pPr>
        <w:ind w:left="4895" w:hanging="146"/>
      </w:pPr>
      <w:rPr>
        <w:rFonts w:hint="default"/>
        <w:lang w:val="hr-HR" w:eastAsia="en-US" w:bidi="ar-SA"/>
      </w:rPr>
    </w:lvl>
    <w:lvl w:ilvl="6" w:tplc="7A7C5208">
      <w:numFmt w:val="bullet"/>
      <w:lvlText w:val="•"/>
      <w:lvlJc w:val="left"/>
      <w:pPr>
        <w:ind w:left="6013" w:hanging="146"/>
      </w:pPr>
      <w:rPr>
        <w:rFonts w:hint="default"/>
        <w:lang w:val="hr-HR" w:eastAsia="en-US" w:bidi="ar-SA"/>
      </w:rPr>
    </w:lvl>
    <w:lvl w:ilvl="7" w:tplc="7572348A">
      <w:numFmt w:val="bullet"/>
      <w:lvlText w:val="•"/>
      <w:lvlJc w:val="left"/>
      <w:pPr>
        <w:ind w:left="7132" w:hanging="146"/>
      </w:pPr>
      <w:rPr>
        <w:rFonts w:hint="default"/>
        <w:lang w:val="hr-HR" w:eastAsia="en-US" w:bidi="ar-SA"/>
      </w:rPr>
    </w:lvl>
    <w:lvl w:ilvl="8" w:tplc="F12A7332">
      <w:numFmt w:val="bullet"/>
      <w:lvlText w:val="•"/>
      <w:lvlJc w:val="left"/>
      <w:pPr>
        <w:ind w:left="8251" w:hanging="146"/>
      </w:pPr>
      <w:rPr>
        <w:rFonts w:hint="default"/>
        <w:lang w:val="hr-HR" w:eastAsia="en-US" w:bidi="ar-SA"/>
      </w:rPr>
    </w:lvl>
  </w:abstractNum>
  <w:abstractNum w:abstractNumId="244" w15:restartNumberingAfterBreak="0">
    <w:nsid w:val="541E476E"/>
    <w:multiLevelType w:val="hybridMultilevel"/>
    <w:tmpl w:val="0A526032"/>
    <w:lvl w:ilvl="0" w:tplc="DD8E1570">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B536463C">
      <w:numFmt w:val="bullet"/>
      <w:lvlText w:val="-"/>
      <w:lvlJc w:val="left"/>
      <w:pPr>
        <w:ind w:left="559" w:hanging="135"/>
      </w:pPr>
      <w:rPr>
        <w:rFonts w:ascii="Arial MT" w:eastAsia="Arial MT" w:hAnsi="Arial MT" w:cs="Arial MT" w:hint="default"/>
        <w:b w:val="0"/>
        <w:bCs w:val="0"/>
        <w:i w:val="0"/>
        <w:iCs w:val="0"/>
        <w:spacing w:val="0"/>
        <w:w w:val="100"/>
        <w:sz w:val="22"/>
        <w:szCs w:val="22"/>
        <w:lang w:val="hr-HR" w:eastAsia="en-US" w:bidi="ar-SA"/>
      </w:rPr>
    </w:lvl>
    <w:lvl w:ilvl="2" w:tplc="FCC84298">
      <w:numFmt w:val="bullet"/>
      <w:lvlText w:val="•"/>
      <w:lvlJc w:val="left"/>
      <w:pPr>
        <w:ind w:left="1663" w:hanging="135"/>
      </w:pPr>
      <w:rPr>
        <w:rFonts w:hint="default"/>
        <w:lang w:val="hr-HR" w:eastAsia="en-US" w:bidi="ar-SA"/>
      </w:rPr>
    </w:lvl>
    <w:lvl w:ilvl="3" w:tplc="0E9EFFE0">
      <w:numFmt w:val="bullet"/>
      <w:lvlText w:val="•"/>
      <w:lvlJc w:val="left"/>
      <w:pPr>
        <w:ind w:left="2766" w:hanging="135"/>
      </w:pPr>
      <w:rPr>
        <w:rFonts w:hint="default"/>
        <w:lang w:val="hr-HR" w:eastAsia="en-US" w:bidi="ar-SA"/>
      </w:rPr>
    </w:lvl>
    <w:lvl w:ilvl="4" w:tplc="E17CE040">
      <w:numFmt w:val="bullet"/>
      <w:lvlText w:val="•"/>
      <w:lvlJc w:val="left"/>
      <w:pPr>
        <w:ind w:left="3869" w:hanging="135"/>
      </w:pPr>
      <w:rPr>
        <w:rFonts w:hint="default"/>
        <w:lang w:val="hr-HR" w:eastAsia="en-US" w:bidi="ar-SA"/>
      </w:rPr>
    </w:lvl>
    <w:lvl w:ilvl="5" w:tplc="90AA2C58">
      <w:numFmt w:val="bullet"/>
      <w:lvlText w:val="•"/>
      <w:lvlJc w:val="left"/>
      <w:pPr>
        <w:ind w:left="4972" w:hanging="135"/>
      </w:pPr>
      <w:rPr>
        <w:rFonts w:hint="default"/>
        <w:lang w:val="hr-HR" w:eastAsia="en-US" w:bidi="ar-SA"/>
      </w:rPr>
    </w:lvl>
    <w:lvl w:ilvl="6" w:tplc="893085F2">
      <w:numFmt w:val="bullet"/>
      <w:lvlText w:val="•"/>
      <w:lvlJc w:val="left"/>
      <w:pPr>
        <w:ind w:left="6076" w:hanging="135"/>
      </w:pPr>
      <w:rPr>
        <w:rFonts w:hint="default"/>
        <w:lang w:val="hr-HR" w:eastAsia="en-US" w:bidi="ar-SA"/>
      </w:rPr>
    </w:lvl>
    <w:lvl w:ilvl="7" w:tplc="37CC065C">
      <w:numFmt w:val="bullet"/>
      <w:lvlText w:val="•"/>
      <w:lvlJc w:val="left"/>
      <w:pPr>
        <w:ind w:left="7179" w:hanging="135"/>
      </w:pPr>
      <w:rPr>
        <w:rFonts w:hint="default"/>
        <w:lang w:val="hr-HR" w:eastAsia="en-US" w:bidi="ar-SA"/>
      </w:rPr>
    </w:lvl>
    <w:lvl w:ilvl="8" w:tplc="77D223D4">
      <w:numFmt w:val="bullet"/>
      <w:lvlText w:val="•"/>
      <w:lvlJc w:val="left"/>
      <w:pPr>
        <w:ind w:left="8282" w:hanging="135"/>
      </w:pPr>
      <w:rPr>
        <w:rFonts w:hint="default"/>
        <w:lang w:val="hr-HR" w:eastAsia="en-US" w:bidi="ar-SA"/>
      </w:rPr>
    </w:lvl>
  </w:abstractNum>
  <w:abstractNum w:abstractNumId="245" w15:restartNumberingAfterBreak="0">
    <w:nsid w:val="545A4962"/>
    <w:multiLevelType w:val="hybridMultilevel"/>
    <w:tmpl w:val="9D229E22"/>
    <w:lvl w:ilvl="0" w:tplc="84E015C4">
      <w:start w:val="1"/>
      <w:numFmt w:val="decimal"/>
      <w:lvlText w:val="(%1)"/>
      <w:lvlJc w:val="left"/>
      <w:pPr>
        <w:ind w:left="742" w:hanging="360"/>
      </w:pPr>
      <w:rPr>
        <w:rFonts w:ascii="Times New Roman" w:hAnsi="Times New Roman" w:cs="Times New Roman" w:hint="default"/>
      </w:rPr>
    </w:lvl>
    <w:lvl w:ilvl="1" w:tplc="041A0019" w:tentative="1">
      <w:start w:val="1"/>
      <w:numFmt w:val="lowerLetter"/>
      <w:lvlText w:val="%2."/>
      <w:lvlJc w:val="left"/>
      <w:pPr>
        <w:ind w:left="1462" w:hanging="360"/>
      </w:pPr>
    </w:lvl>
    <w:lvl w:ilvl="2" w:tplc="041A001B" w:tentative="1">
      <w:start w:val="1"/>
      <w:numFmt w:val="lowerRoman"/>
      <w:lvlText w:val="%3."/>
      <w:lvlJc w:val="right"/>
      <w:pPr>
        <w:ind w:left="2182" w:hanging="180"/>
      </w:pPr>
    </w:lvl>
    <w:lvl w:ilvl="3" w:tplc="041A000F" w:tentative="1">
      <w:start w:val="1"/>
      <w:numFmt w:val="decimal"/>
      <w:lvlText w:val="%4."/>
      <w:lvlJc w:val="left"/>
      <w:pPr>
        <w:ind w:left="2902" w:hanging="360"/>
      </w:pPr>
    </w:lvl>
    <w:lvl w:ilvl="4" w:tplc="041A0019" w:tentative="1">
      <w:start w:val="1"/>
      <w:numFmt w:val="lowerLetter"/>
      <w:lvlText w:val="%5."/>
      <w:lvlJc w:val="left"/>
      <w:pPr>
        <w:ind w:left="3622" w:hanging="360"/>
      </w:pPr>
    </w:lvl>
    <w:lvl w:ilvl="5" w:tplc="041A001B" w:tentative="1">
      <w:start w:val="1"/>
      <w:numFmt w:val="lowerRoman"/>
      <w:lvlText w:val="%6."/>
      <w:lvlJc w:val="right"/>
      <w:pPr>
        <w:ind w:left="4342" w:hanging="180"/>
      </w:pPr>
    </w:lvl>
    <w:lvl w:ilvl="6" w:tplc="041A000F" w:tentative="1">
      <w:start w:val="1"/>
      <w:numFmt w:val="decimal"/>
      <w:lvlText w:val="%7."/>
      <w:lvlJc w:val="left"/>
      <w:pPr>
        <w:ind w:left="5062" w:hanging="360"/>
      </w:pPr>
    </w:lvl>
    <w:lvl w:ilvl="7" w:tplc="041A0019" w:tentative="1">
      <w:start w:val="1"/>
      <w:numFmt w:val="lowerLetter"/>
      <w:lvlText w:val="%8."/>
      <w:lvlJc w:val="left"/>
      <w:pPr>
        <w:ind w:left="5782" w:hanging="360"/>
      </w:pPr>
    </w:lvl>
    <w:lvl w:ilvl="8" w:tplc="041A001B" w:tentative="1">
      <w:start w:val="1"/>
      <w:numFmt w:val="lowerRoman"/>
      <w:lvlText w:val="%9."/>
      <w:lvlJc w:val="right"/>
      <w:pPr>
        <w:ind w:left="6502" w:hanging="180"/>
      </w:pPr>
    </w:lvl>
  </w:abstractNum>
  <w:abstractNum w:abstractNumId="246" w15:restartNumberingAfterBreak="0">
    <w:nsid w:val="55126293"/>
    <w:multiLevelType w:val="hybridMultilevel"/>
    <w:tmpl w:val="C8F61C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7" w15:restartNumberingAfterBreak="0">
    <w:nsid w:val="554030B7"/>
    <w:multiLevelType w:val="hybridMultilevel"/>
    <w:tmpl w:val="31CCEAE2"/>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48" w15:restartNumberingAfterBreak="0">
    <w:nsid w:val="564E4991"/>
    <w:multiLevelType w:val="hybridMultilevel"/>
    <w:tmpl w:val="152820F6"/>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9" w15:restartNumberingAfterBreak="0">
    <w:nsid w:val="571343EA"/>
    <w:multiLevelType w:val="hybridMultilevel"/>
    <w:tmpl w:val="57D03E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0" w15:restartNumberingAfterBreak="0">
    <w:nsid w:val="576B6FFA"/>
    <w:multiLevelType w:val="hybridMultilevel"/>
    <w:tmpl w:val="46F22156"/>
    <w:lvl w:ilvl="0" w:tplc="21B43E1C">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2760E72C">
      <w:numFmt w:val="bullet"/>
      <w:lvlText w:val="-"/>
      <w:lvlJc w:val="left"/>
      <w:pPr>
        <w:ind w:left="559" w:hanging="135"/>
      </w:pPr>
      <w:rPr>
        <w:rFonts w:ascii="Arial MT" w:eastAsia="Arial MT" w:hAnsi="Arial MT" w:cs="Arial MT" w:hint="default"/>
        <w:b w:val="0"/>
        <w:bCs w:val="0"/>
        <w:i w:val="0"/>
        <w:iCs w:val="0"/>
        <w:spacing w:val="0"/>
        <w:w w:val="100"/>
        <w:sz w:val="22"/>
        <w:szCs w:val="22"/>
        <w:lang w:val="hr-HR" w:eastAsia="en-US" w:bidi="ar-SA"/>
      </w:rPr>
    </w:lvl>
    <w:lvl w:ilvl="2" w:tplc="24344294">
      <w:numFmt w:val="bullet"/>
      <w:lvlText w:val="•"/>
      <w:lvlJc w:val="left"/>
      <w:pPr>
        <w:ind w:left="1663" w:hanging="135"/>
      </w:pPr>
      <w:rPr>
        <w:rFonts w:hint="default"/>
        <w:lang w:val="hr-HR" w:eastAsia="en-US" w:bidi="ar-SA"/>
      </w:rPr>
    </w:lvl>
    <w:lvl w:ilvl="3" w:tplc="B192B478">
      <w:numFmt w:val="bullet"/>
      <w:lvlText w:val="•"/>
      <w:lvlJc w:val="left"/>
      <w:pPr>
        <w:ind w:left="2766" w:hanging="135"/>
      </w:pPr>
      <w:rPr>
        <w:rFonts w:hint="default"/>
        <w:lang w:val="hr-HR" w:eastAsia="en-US" w:bidi="ar-SA"/>
      </w:rPr>
    </w:lvl>
    <w:lvl w:ilvl="4" w:tplc="11BEF9EC">
      <w:numFmt w:val="bullet"/>
      <w:lvlText w:val="•"/>
      <w:lvlJc w:val="left"/>
      <w:pPr>
        <w:ind w:left="3869" w:hanging="135"/>
      </w:pPr>
      <w:rPr>
        <w:rFonts w:hint="default"/>
        <w:lang w:val="hr-HR" w:eastAsia="en-US" w:bidi="ar-SA"/>
      </w:rPr>
    </w:lvl>
    <w:lvl w:ilvl="5" w:tplc="79229AF2">
      <w:numFmt w:val="bullet"/>
      <w:lvlText w:val="•"/>
      <w:lvlJc w:val="left"/>
      <w:pPr>
        <w:ind w:left="4972" w:hanging="135"/>
      </w:pPr>
      <w:rPr>
        <w:rFonts w:hint="default"/>
        <w:lang w:val="hr-HR" w:eastAsia="en-US" w:bidi="ar-SA"/>
      </w:rPr>
    </w:lvl>
    <w:lvl w:ilvl="6" w:tplc="AA6C8A18">
      <w:numFmt w:val="bullet"/>
      <w:lvlText w:val="•"/>
      <w:lvlJc w:val="left"/>
      <w:pPr>
        <w:ind w:left="6076" w:hanging="135"/>
      </w:pPr>
      <w:rPr>
        <w:rFonts w:hint="default"/>
        <w:lang w:val="hr-HR" w:eastAsia="en-US" w:bidi="ar-SA"/>
      </w:rPr>
    </w:lvl>
    <w:lvl w:ilvl="7" w:tplc="51EAD0A2">
      <w:numFmt w:val="bullet"/>
      <w:lvlText w:val="•"/>
      <w:lvlJc w:val="left"/>
      <w:pPr>
        <w:ind w:left="7179" w:hanging="135"/>
      </w:pPr>
      <w:rPr>
        <w:rFonts w:hint="default"/>
        <w:lang w:val="hr-HR" w:eastAsia="en-US" w:bidi="ar-SA"/>
      </w:rPr>
    </w:lvl>
    <w:lvl w:ilvl="8" w:tplc="673269FA">
      <w:numFmt w:val="bullet"/>
      <w:lvlText w:val="•"/>
      <w:lvlJc w:val="left"/>
      <w:pPr>
        <w:ind w:left="8282" w:hanging="135"/>
      </w:pPr>
      <w:rPr>
        <w:rFonts w:hint="default"/>
        <w:lang w:val="hr-HR" w:eastAsia="en-US" w:bidi="ar-SA"/>
      </w:rPr>
    </w:lvl>
  </w:abstractNum>
  <w:abstractNum w:abstractNumId="251" w15:restartNumberingAfterBreak="0">
    <w:nsid w:val="5770385D"/>
    <w:multiLevelType w:val="hybridMultilevel"/>
    <w:tmpl w:val="2000F87E"/>
    <w:lvl w:ilvl="0" w:tplc="71566C44">
      <w:numFmt w:val="bullet"/>
      <w:lvlText w:val="-"/>
      <w:lvlJc w:val="left"/>
      <w:pPr>
        <w:ind w:left="-207" w:hanging="360"/>
      </w:pPr>
      <w:rPr>
        <w:rFonts w:ascii="Times New Roman" w:eastAsia="Times New Roman" w:hAnsi="Times New Roman" w:cs="Times New Roman" w:hint="default"/>
      </w:rPr>
    </w:lvl>
    <w:lvl w:ilvl="1" w:tplc="041A0003" w:tentative="1">
      <w:start w:val="1"/>
      <w:numFmt w:val="bullet"/>
      <w:lvlText w:val="o"/>
      <w:lvlJc w:val="left"/>
      <w:pPr>
        <w:ind w:left="513" w:hanging="360"/>
      </w:pPr>
      <w:rPr>
        <w:rFonts w:ascii="Courier New" w:hAnsi="Courier New" w:cs="Courier New" w:hint="default"/>
      </w:rPr>
    </w:lvl>
    <w:lvl w:ilvl="2" w:tplc="041A0005" w:tentative="1">
      <w:start w:val="1"/>
      <w:numFmt w:val="bullet"/>
      <w:lvlText w:val=""/>
      <w:lvlJc w:val="left"/>
      <w:pPr>
        <w:ind w:left="1233" w:hanging="360"/>
      </w:pPr>
      <w:rPr>
        <w:rFonts w:ascii="Wingdings" w:hAnsi="Wingdings" w:hint="default"/>
      </w:rPr>
    </w:lvl>
    <w:lvl w:ilvl="3" w:tplc="041A0001" w:tentative="1">
      <w:start w:val="1"/>
      <w:numFmt w:val="bullet"/>
      <w:lvlText w:val=""/>
      <w:lvlJc w:val="left"/>
      <w:pPr>
        <w:ind w:left="1953" w:hanging="360"/>
      </w:pPr>
      <w:rPr>
        <w:rFonts w:ascii="Symbol" w:hAnsi="Symbol" w:hint="default"/>
      </w:rPr>
    </w:lvl>
    <w:lvl w:ilvl="4" w:tplc="041A0003" w:tentative="1">
      <w:start w:val="1"/>
      <w:numFmt w:val="bullet"/>
      <w:lvlText w:val="o"/>
      <w:lvlJc w:val="left"/>
      <w:pPr>
        <w:ind w:left="2673" w:hanging="360"/>
      </w:pPr>
      <w:rPr>
        <w:rFonts w:ascii="Courier New" w:hAnsi="Courier New" w:cs="Courier New" w:hint="default"/>
      </w:rPr>
    </w:lvl>
    <w:lvl w:ilvl="5" w:tplc="041A0005" w:tentative="1">
      <w:start w:val="1"/>
      <w:numFmt w:val="bullet"/>
      <w:lvlText w:val=""/>
      <w:lvlJc w:val="left"/>
      <w:pPr>
        <w:ind w:left="3393" w:hanging="360"/>
      </w:pPr>
      <w:rPr>
        <w:rFonts w:ascii="Wingdings" w:hAnsi="Wingdings" w:hint="default"/>
      </w:rPr>
    </w:lvl>
    <w:lvl w:ilvl="6" w:tplc="041A0001" w:tentative="1">
      <w:start w:val="1"/>
      <w:numFmt w:val="bullet"/>
      <w:lvlText w:val=""/>
      <w:lvlJc w:val="left"/>
      <w:pPr>
        <w:ind w:left="4113" w:hanging="360"/>
      </w:pPr>
      <w:rPr>
        <w:rFonts w:ascii="Symbol" w:hAnsi="Symbol" w:hint="default"/>
      </w:rPr>
    </w:lvl>
    <w:lvl w:ilvl="7" w:tplc="041A0003" w:tentative="1">
      <w:start w:val="1"/>
      <w:numFmt w:val="bullet"/>
      <w:lvlText w:val="o"/>
      <w:lvlJc w:val="left"/>
      <w:pPr>
        <w:ind w:left="4833" w:hanging="360"/>
      </w:pPr>
      <w:rPr>
        <w:rFonts w:ascii="Courier New" w:hAnsi="Courier New" w:cs="Courier New" w:hint="default"/>
      </w:rPr>
    </w:lvl>
    <w:lvl w:ilvl="8" w:tplc="041A0005" w:tentative="1">
      <w:start w:val="1"/>
      <w:numFmt w:val="bullet"/>
      <w:lvlText w:val=""/>
      <w:lvlJc w:val="left"/>
      <w:pPr>
        <w:ind w:left="5553" w:hanging="360"/>
      </w:pPr>
      <w:rPr>
        <w:rFonts w:ascii="Wingdings" w:hAnsi="Wingdings" w:hint="default"/>
      </w:rPr>
    </w:lvl>
  </w:abstractNum>
  <w:abstractNum w:abstractNumId="252" w15:restartNumberingAfterBreak="0">
    <w:nsid w:val="57CC7644"/>
    <w:multiLevelType w:val="hybridMultilevel"/>
    <w:tmpl w:val="DADCE7D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3" w15:restartNumberingAfterBreak="0">
    <w:nsid w:val="57FA6022"/>
    <w:multiLevelType w:val="hybridMultilevel"/>
    <w:tmpl w:val="6BB44DE2"/>
    <w:lvl w:ilvl="0" w:tplc="6DCC84CC">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077C7D56">
      <w:numFmt w:val="bullet"/>
      <w:lvlText w:val="-"/>
      <w:lvlJc w:val="left"/>
      <w:pPr>
        <w:ind w:left="425" w:hanging="135"/>
      </w:pPr>
      <w:rPr>
        <w:rFonts w:ascii="Arial MT" w:eastAsia="Arial MT" w:hAnsi="Arial MT" w:cs="Arial MT" w:hint="default"/>
        <w:b w:val="0"/>
        <w:bCs w:val="0"/>
        <w:i w:val="0"/>
        <w:iCs w:val="0"/>
        <w:spacing w:val="0"/>
        <w:w w:val="100"/>
        <w:sz w:val="22"/>
        <w:szCs w:val="22"/>
        <w:lang w:val="hr-HR" w:eastAsia="en-US" w:bidi="ar-SA"/>
      </w:rPr>
    </w:lvl>
    <w:lvl w:ilvl="2" w:tplc="C6B83BD4">
      <w:numFmt w:val="bullet"/>
      <w:lvlText w:val="•"/>
      <w:lvlJc w:val="left"/>
      <w:pPr>
        <w:ind w:left="1592" w:hanging="135"/>
      </w:pPr>
      <w:rPr>
        <w:rFonts w:hint="default"/>
        <w:lang w:val="hr-HR" w:eastAsia="en-US" w:bidi="ar-SA"/>
      </w:rPr>
    </w:lvl>
    <w:lvl w:ilvl="3" w:tplc="97309A58">
      <w:numFmt w:val="bullet"/>
      <w:lvlText w:val="•"/>
      <w:lvlJc w:val="left"/>
      <w:pPr>
        <w:ind w:left="2704" w:hanging="135"/>
      </w:pPr>
      <w:rPr>
        <w:rFonts w:hint="default"/>
        <w:lang w:val="hr-HR" w:eastAsia="en-US" w:bidi="ar-SA"/>
      </w:rPr>
    </w:lvl>
    <w:lvl w:ilvl="4" w:tplc="A4723A4C">
      <w:numFmt w:val="bullet"/>
      <w:lvlText w:val="•"/>
      <w:lvlJc w:val="left"/>
      <w:pPr>
        <w:ind w:left="3816" w:hanging="135"/>
      </w:pPr>
      <w:rPr>
        <w:rFonts w:hint="default"/>
        <w:lang w:val="hr-HR" w:eastAsia="en-US" w:bidi="ar-SA"/>
      </w:rPr>
    </w:lvl>
    <w:lvl w:ilvl="5" w:tplc="DAEC116A">
      <w:numFmt w:val="bullet"/>
      <w:lvlText w:val="•"/>
      <w:lvlJc w:val="left"/>
      <w:pPr>
        <w:ind w:left="4928" w:hanging="135"/>
      </w:pPr>
      <w:rPr>
        <w:rFonts w:hint="default"/>
        <w:lang w:val="hr-HR" w:eastAsia="en-US" w:bidi="ar-SA"/>
      </w:rPr>
    </w:lvl>
    <w:lvl w:ilvl="6" w:tplc="86A86724">
      <w:numFmt w:val="bullet"/>
      <w:lvlText w:val="•"/>
      <w:lvlJc w:val="left"/>
      <w:pPr>
        <w:ind w:left="6040" w:hanging="135"/>
      </w:pPr>
      <w:rPr>
        <w:rFonts w:hint="default"/>
        <w:lang w:val="hr-HR" w:eastAsia="en-US" w:bidi="ar-SA"/>
      </w:rPr>
    </w:lvl>
    <w:lvl w:ilvl="7" w:tplc="42DC7F80">
      <w:numFmt w:val="bullet"/>
      <w:lvlText w:val="•"/>
      <w:lvlJc w:val="left"/>
      <w:pPr>
        <w:ind w:left="7152" w:hanging="135"/>
      </w:pPr>
      <w:rPr>
        <w:rFonts w:hint="default"/>
        <w:lang w:val="hr-HR" w:eastAsia="en-US" w:bidi="ar-SA"/>
      </w:rPr>
    </w:lvl>
    <w:lvl w:ilvl="8" w:tplc="EE584BD8">
      <w:numFmt w:val="bullet"/>
      <w:lvlText w:val="•"/>
      <w:lvlJc w:val="left"/>
      <w:pPr>
        <w:ind w:left="8264" w:hanging="135"/>
      </w:pPr>
      <w:rPr>
        <w:rFonts w:hint="default"/>
        <w:lang w:val="hr-HR" w:eastAsia="en-US" w:bidi="ar-SA"/>
      </w:rPr>
    </w:lvl>
  </w:abstractNum>
  <w:abstractNum w:abstractNumId="254" w15:restartNumberingAfterBreak="0">
    <w:nsid w:val="58CE2095"/>
    <w:multiLevelType w:val="hybridMultilevel"/>
    <w:tmpl w:val="5D7245FE"/>
    <w:lvl w:ilvl="0" w:tplc="A57AB18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5" w15:restartNumberingAfterBreak="0">
    <w:nsid w:val="590A2AC2"/>
    <w:multiLevelType w:val="hybridMultilevel"/>
    <w:tmpl w:val="11D6BC16"/>
    <w:lvl w:ilvl="0" w:tplc="C632E2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6" w15:restartNumberingAfterBreak="0">
    <w:nsid w:val="59571DD1"/>
    <w:multiLevelType w:val="hybridMultilevel"/>
    <w:tmpl w:val="DFE26124"/>
    <w:lvl w:ilvl="0" w:tplc="3106F9C2">
      <w:numFmt w:val="bullet"/>
      <w:lvlText w:val="-"/>
      <w:lvlJc w:val="left"/>
      <w:pPr>
        <w:ind w:left="1068" w:hanging="360"/>
      </w:pPr>
      <w:rPr>
        <w:rFonts w:ascii="Times New Roman" w:eastAsia="Times New Roman" w:hAnsi="Times New Roman" w:cs="Times New Roman" w:hint="default"/>
        <w:b/>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57" w15:restartNumberingAfterBreak="0">
    <w:nsid w:val="595E3274"/>
    <w:multiLevelType w:val="hybridMultilevel"/>
    <w:tmpl w:val="8FEA70C8"/>
    <w:lvl w:ilvl="0" w:tplc="58DA0224">
      <w:numFmt w:val="bullet"/>
      <w:lvlText w:val="–"/>
      <w:lvlJc w:val="left"/>
      <w:pPr>
        <w:tabs>
          <w:tab w:val="num" w:pos="780"/>
        </w:tabs>
        <w:ind w:left="780" w:hanging="360"/>
      </w:pPr>
      <w:rPr>
        <w:rFonts w:ascii="Times New Roman" w:eastAsia="Times New Roman" w:hAnsi="Times New Roman" w:cs="Times New Roman"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258" w15:restartNumberingAfterBreak="0">
    <w:nsid w:val="5A744DF9"/>
    <w:multiLevelType w:val="hybridMultilevel"/>
    <w:tmpl w:val="B63222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9" w15:restartNumberingAfterBreak="0">
    <w:nsid w:val="5A9F4CB0"/>
    <w:multiLevelType w:val="hybridMultilevel"/>
    <w:tmpl w:val="6498BB2A"/>
    <w:lvl w:ilvl="0" w:tplc="D3F88A90">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5CFA800E">
      <w:start w:val="1"/>
      <w:numFmt w:val="decimal"/>
      <w:lvlText w:val="%2."/>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2" w:tplc="2796F922">
      <w:start w:val="1"/>
      <w:numFmt w:val="lowerLetter"/>
      <w:lvlText w:val="%3."/>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3" w:tplc="14E0185C">
      <w:numFmt w:val="bullet"/>
      <w:lvlText w:val="•"/>
      <w:lvlJc w:val="left"/>
      <w:pPr>
        <w:ind w:left="960" w:hanging="245"/>
      </w:pPr>
      <w:rPr>
        <w:rFonts w:hint="default"/>
        <w:lang w:val="hr-HR" w:eastAsia="en-US" w:bidi="ar-SA"/>
      </w:rPr>
    </w:lvl>
    <w:lvl w:ilvl="4" w:tplc="DDE2D6B0">
      <w:numFmt w:val="bullet"/>
      <w:lvlText w:val="•"/>
      <w:lvlJc w:val="left"/>
      <w:pPr>
        <w:ind w:left="2321" w:hanging="245"/>
      </w:pPr>
      <w:rPr>
        <w:rFonts w:hint="default"/>
        <w:lang w:val="hr-HR" w:eastAsia="en-US" w:bidi="ar-SA"/>
      </w:rPr>
    </w:lvl>
    <w:lvl w:ilvl="5" w:tplc="96A0DF2C">
      <w:numFmt w:val="bullet"/>
      <w:lvlText w:val="•"/>
      <w:lvlJc w:val="left"/>
      <w:pPr>
        <w:ind w:left="3682" w:hanging="245"/>
      </w:pPr>
      <w:rPr>
        <w:rFonts w:hint="default"/>
        <w:lang w:val="hr-HR" w:eastAsia="en-US" w:bidi="ar-SA"/>
      </w:rPr>
    </w:lvl>
    <w:lvl w:ilvl="6" w:tplc="25C6A730">
      <w:numFmt w:val="bullet"/>
      <w:lvlText w:val="•"/>
      <w:lvlJc w:val="left"/>
      <w:pPr>
        <w:ind w:left="5043" w:hanging="245"/>
      </w:pPr>
      <w:rPr>
        <w:rFonts w:hint="default"/>
        <w:lang w:val="hr-HR" w:eastAsia="en-US" w:bidi="ar-SA"/>
      </w:rPr>
    </w:lvl>
    <w:lvl w:ilvl="7" w:tplc="76AE95AA">
      <w:numFmt w:val="bullet"/>
      <w:lvlText w:val="•"/>
      <w:lvlJc w:val="left"/>
      <w:pPr>
        <w:ind w:left="6405" w:hanging="245"/>
      </w:pPr>
      <w:rPr>
        <w:rFonts w:hint="default"/>
        <w:lang w:val="hr-HR" w:eastAsia="en-US" w:bidi="ar-SA"/>
      </w:rPr>
    </w:lvl>
    <w:lvl w:ilvl="8" w:tplc="3FE6C4E6">
      <w:numFmt w:val="bullet"/>
      <w:lvlText w:val="•"/>
      <w:lvlJc w:val="left"/>
      <w:pPr>
        <w:ind w:left="7766" w:hanging="245"/>
      </w:pPr>
      <w:rPr>
        <w:rFonts w:hint="default"/>
        <w:lang w:val="hr-HR" w:eastAsia="en-US" w:bidi="ar-SA"/>
      </w:rPr>
    </w:lvl>
  </w:abstractNum>
  <w:abstractNum w:abstractNumId="260" w15:restartNumberingAfterBreak="0">
    <w:nsid w:val="5C074FE0"/>
    <w:multiLevelType w:val="hybridMultilevel"/>
    <w:tmpl w:val="FC3889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1" w15:restartNumberingAfterBreak="0">
    <w:nsid w:val="5C4634DB"/>
    <w:multiLevelType w:val="hybridMultilevel"/>
    <w:tmpl w:val="D71AB704"/>
    <w:lvl w:ilvl="0" w:tplc="A3660A5A">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9DAE8F6E">
      <w:numFmt w:val="bullet"/>
      <w:lvlText w:val="•"/>
      <w:lvlJc w:val="left"/>
      <w:pPr>
        <w:ind w:left="1480" w:hanging="330"/>
      </w:pPr>
      <w:rPr>
        <w:rFonts w:hint="default"/>
        <w:lang w:val="hr-HR" w:eastAsia="en-US" w:bidi="ar-SA"/>
      </w:rPr>
    </w:lvl>
    <w:lvl w:ilvl="2" w:tplc="12965294">
      <w:numFmt w:val="bullet"/>
      <w:lvlText w:val="•"/>
      <w:lvlJc w:val="left"/>
      <w:pPr>
        <w:ind w:left="2481" w:hanging="330"/>
      </w:pPr>
      <w:rPr>
        <w:rFonts w:hint="default"/>
        <w:lang w:val="hr-HR" w:eastAsia="en-US" w:bidi="ar-SA"/>
      </w:rPr>
    </w:lvl>
    <w:lvl w:ilvl="3" w:tplc="81DC6E32">
      <w:numFmt w:val="bullet"/>
      <w:lvlText w:val="•"/>
      <w:lvlJc w:val="left"/>
      <w:pPr>
        <w:ind w:left="3482" w:hanging="330"/>
      </w:pPr>
      <w:rPr>
        <w:rFonts w:hint="default"/>
        <w:lang w:val="hr-HR" w:eastAsia="en-US" w:bidi="ar-SA"/>
      </w:rPr>
    </w:lvl>
    <w:lvl w:ilvl="4" w:tplc="E070E3DA">
      <w:numFmt w:val="bullet"/>
      <w:lvlText w:val="•"/>
      <w:lvlJc w:val="left"/>
      <w:pPr>
        <w:ind w:left="4483" w:hanging="330"/>
      </w:pPr>
      <w:rPr>
        <w:rFonts w:hint="default"/>
        <w:lang w:val="hr-HR" w:eastAsia="en-US" w:bidi="ar-SA"/>
      </w:rPr>
    </w:lvl>
    <w:lvl w:ilvl="5" w:tplc="E3C21B82">
      <w:numFmt w:val="bullet"/>
      <w:lvlText w:val="•"/>
      <w:lvlJc w:val="left"/>
      <w:pPr>
        <w:ind w:left="5484" w:hanging="330"/>
      </w:pPr>
      <w:rPr>
        <w:rFonts w:hint="default"/>
        <w:lang w:val="hr-HR" w:eastAsia="en-US" w:bidi="ar-SA"/>
      </w:rPr>
    </w:lvl>
    <w:lvl w:ilvl="6" w:tplc="BDE8EB90">
      <w:numFmt w:val="bullet"/>
      <w:lvlText w:val="•"/>
      <w:lvlJc w:val="left"/>
      <w:pPr>
        <w:ind w:left="6485" w:hanging="330"/>
      </w:pPr>
      <w:rPr>
        <w:rFonts w:hint="default"/>
        <w:lang w:val="hr-HR" w:eastAsia="en-US" w:bidi="ar-SA"/>
      </w:rPr>
    </w:lvl>
    <w:lvl w:ilvl="7" w:tplc="AB5EABFA">
      <w:numFmt w:val="bullet"/>
      <w:lvlText w:val="•"/>
      <w:lvlJc w:val="left"/>
      <w:pPr>
        <w:ind w:left="7486" w:hanging="330"/>
      </w:pPr>
      <w:rPr>
        <w:rFonts w:hint="default"/>
        <w:lang w:val="hr-HR" w:eastAsia="en-US" w:bidi="ar-SA"/>
      </w:rPr>
    </w:lvl>
    <w:lvl w:ilvl="8" w:tplc="01B27BC0">
      <w:numFmt w:val="bullet"/>
      <w:lvlText w:val="•"/>
      <w:lvlJc w:val="left"/>
      <w:pPr>
        <w:ind w:left="8487" w:hanging="330"/>
      </w:pPr>
      <w:rPr>
        <w:rFonts w:hint="default"/>
        <w:lang w:val="hr-HR" w:eastAsia="en-US" w:bidi="ar-SA"/>
      </w:rPr>
    </w:lvl>
  </w:abstractNum>
  <w:abstractNum w:abstractNumId="262" w15:restartNumberingAfterBreak="0">
    <w:nsid w:val="5CA45C97"/>
    <w:multiLevelType w:val="hybridMultilevel"/>
    <w:tmpl w:val="D28E0BF2"/>
    <w:lvl w:ilvl="0" w:tplc="C93C7EE0">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C872608A">
      <w:start w:val="1"/>
      <w:numFmt w:val="decimal"/>
      <w:lvlText w:val="%2."/>
      <w:lvlJc w:val="left"/>
      <w:pPr>
        <w:ind w:left="425" w:hanging="261"/>
        <w:jc w:val="left"/>
      </w:pPr>
      <w:rPr>
        <w:rFonts w:ascii="Arial MT" w:eastAsia="Arial MT" w:hAnsi="Arial MT" w:cs="Arial MT" w:hint="default"/>
        <w:b w:val="0"/>
        <w:bCs w:val="0"/>
        <w:i w:val="0"/>
        <w:iCs w:val="0"/>
        <w:spacing w:val="0"/>
        <w:w w:val="100"/>
        <w:sz w:val="22"/>
        <w:szCs w:val="22"/>
        <w:lang w:val="hr-HR" w:eastAsia="en-US" w:bidi="ar-SA"/>
      </w:rPr>
    </w:lvl>
    <w:lvl w:ilvl="2" w:tplc="2B9EB42C">
      <w:numFmt w:val="bullet"/>
      <w:lvlText w:val="•"/>
      <w:lvlJc w:val="left"/>
      <w:pPr>
        <w:ind w:left="660" w:hanging="261"/>
      </w:pPr>
      <w:rPr>
        <w:rFonts w:hint="default"/>
        <w:lang w:val="hr-HR" w:eastAsia="en-US" w:bidi="ar-SA"/>
      </w:rPr>
    </w:lvl>
    <w:lvl w:ilvl="3" w:tplc="8A429278">
      <w:numFmt w:val="bullet"/>
      <w:lvlText w:val="•"/>
      <w:lvlJc w:val="left"/>
      <w:pPr>
        <w:ind w:left="1888" w:hanging="261"/>
      </w:pPr>
      <w:rPr>
        <w:rFonts w:hint="default"/>
        <w:lang w:val="hr-HR" w:eastAsia="en-US" w:bidi="ar-SA"/>
      </w:rPr>
    </w:lvl>
    <w:lvl w:ilvl="4" w:tplc="68ACF7F8">
      <w:numFmt w:val="bullet"/>
      <w:lvlText w:val="•"/>
      <w:lvlJc w:val="left"/>
      <w:pPr>
        <w:ind w:left="3117" w:hanging="261"/>
      </w:pPr>
      <w:rPr>
        <w:rFonts w:hint="default"/>
        <w:lang w:val="hr-HR" w:eastAsia="en-US" w:bidi="ar-SA"/>
      </w:rPr>
    </w:lvl>
    <w:lvl w:ilvl="5" w:tplc="7390C1A6">
      <w:numFmt w:val="bullet"/>
      <w:lvlText w:val="•"/>
      <w:lvlJc w:val="left"/>
      <w:pPr>
        <w:ind w:left="4345" w:hanging="261"/>
      </w:pPr>
      <w:rPr>
        <w:rFonts w:hint="default"/>
        <w:lang w:val="hr-HR" w:eastAsia="en-US" w:bidi="ar-SA"/>
      </w:rPr>
    </w:lvl>
    <w:lvl w:ilvl="6" w:tplc="70665158">
      <w:numFmt w:val="bullet"/>
      <w:lvlText w:val="•"/>
      <w:lvlJc w:val="left"/>
      <w:pPr>
        <w:ind w:left="5574" w:hanging="261"/>
      </w:pPr>
      <w:rPr>
        <w:rFonts w:hint="default"/>
        <w:lang w:val="hr-HR" w:eastAsia="en-US" w:bidi="ar-SA"/>
      </w:rPr>
    </w:lvl>
    <w:lvl w:ilvl="7" w:tplc="293EAFF2">
      <w:numFmt w:val="bullet"/>
      <w:lvlText w:val="•"/>
      <w:lvlJc w:val="left"/>
      <w:pPr>
        <w:ind w:left="6803" w:hanging="261"/>
      </w:pPr>
      <w:rPr>
        <w:rFonts w:hint="default"/>
        <w:lang w:val="hr-HR" w:eastAsia="en-US" w:bidi="ar-SA"/>
      </w:rPr>
    </w:lvl>
    <w:lvl w:ilvl="8" w:tplc="60729282">
      <w:numFmt w:val="bullet"/>
      <w:lvlText w:val="•"/>
      <w:lvlJc w:val="left"/>
      <w:pPr>
        <w:ind w:left="8031" w:hanging="261"/>
      </w:pPr>
      <w:rPr>
        <w:rFonts w:hint="default"/>
        <w:lang w:val="hr-HR" w:eastAsia="en-US" w:bidi="ar-SA"/>
      </w:rPr>
    </w:lvl>
  </w:abstractNum>
  <w:abstractNum w:abstractNumId="263" w15:restartNumberingAfterBreak="0">
    <w:nsid w:val="5D19443E"/>
    <w:multiLevelType w:val="hybridMultilevel"/>
    <w:tmpl w:val="EB8C0B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4" w15:restartNumberingAfterBreak="0">
    <w:nsid w:val="5D666B83"/>
    <w:multiLevelType w:val="hybridMultilevel"/>
    <w:tmpl w:val="15781194"/>
    <w:lvl w:ilvl="0" w:tplc="8AD8F8B4">
      <w:start w:val="4"/>
      <w:numFmt w:val="upperRoman"/>
      <w:lvlText w:val="%1."/>
      <w:lvlJc w:val="left"/>
      <w:pPr>
        <w:ind w:left="955" w:hanging="721"/>
      </w:pPr>
      <w:rPr>
        <w:rFonts w:ascii="Arial" w:eastAsia="Arial" w:hAnsi="Arial" w:cs="Arial" w:hint="default"/>
        <w:b/>
        <w:bCs/>
        <w:spacing w:val="0"/>
        <w:w w:val="100"/>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5" w15:restartNumberingAfterBreak="0">
    <w:nsid w:val="5DA003AB"/>
    <w:multiLevelType w:val="hybridMultilevel"/>
    <w:tmpl w:val="58D2FC20"/>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6" w15:restartNumberingAfterBreak="0">
    <w:nsid w:val="5DDB5277"/>
    <w:multiLevelType w:val="hybridMultilevel"/>
    <w:tmpl w:val="1E782B72"/>
    <w:lvl w:ilvl="0" w:tplc="549C45C6">
      <w:start w:val="2"/>
      <w:numFmt w:val="bullet"/>
      <w:lvlText w:val="-"/>
      <w:lvlJc w:val="left"/>
      <w:pPr>
        <w:tabs>
          <w:tab w:val="num" w:pos="660"/>
        </w:tabs>
        <w:ind w:left="660" w:hanging="360"/>
      </w:pPr>
      <w:rPr>
        <w:rFonts w:ascii="Times New Roman" w:eastAsia="Times New Roman" w:hAnsi="Times New Roman" w:hint="default"/>
      </w:rPr>
    </w:lvl>
    <w:lvl w:ilvl="1" w:tplc="041A0003" w:tentative="1">
      <w:start w:val="1"/>
      <w:numFmt w:val="bullet"/>
      <w:lvlText w:val="o"/>
      <w:lvlJc w:val="left"/>
      <w:pPr>
        <w:tabs>
          <w:tab w:val="num" w:pos="1380"/>
        </w:tabs>
        <w:ind w:left="1380" w:hanging="360"/>
      </w:pPr>
      <w:rPr>
        <w:rFonts w:ascii="Courier New" w:hAnsi="Courier New" w:hint="default"/>
      </w:rPr>
    </w:lvl>
    <w:lvl w:ilvl="2" w:tplc="041A0005" w:tentative="1">
      <w:start w:val="1"/>
      <w:numFmt w:val="bullet"/>
      <w:lvlText w:val=""/>
      <w:lvlJc w:val="left"/>
      <w:pPr>
        <w:tabs>
          <w:tab w:val="num" w:pos="2100"/>
        </w:tabs>
        <w:ind w:left="2100" w:hanging="360"/>
      </w:pPr>
      <w:rPr>
        <w:rFonts w:ascii="Wingdings" w:hAnsi="Wingdings" w:hint="default"/>
      </w:rPr>
    </w:lvl>
    <w:lvl w:ilvl="3" w:tplc="041A0001" w:tentative="1">
      <w:start w:val="1"/>
      <w:numFmt w:val="bullet"/>
      <w:lvlText w:val=""/>
      <w:lvlJc w:val="left"/>
      <w:pPr>
        <w:tabs>
          <w:tab w:val="num" w:pos="2820"/>
        </w:tabs>
        <w:ind w:left="2820" w:hanging="360"/>
      </w:pPr>
      <w:rPr>
        <w:rFonts w:ascii="Symbol" w:hAnsi="Symbol" w:hint="default"/>
      </w:rPr>
    </w:lvl>
    <w:lvl w:ilvl="4" w:tplc="041A0003" w:tentative="1">
      <w:start w:val="1"/>
      <w:numFmt w:val="bullet"/>
      <w:lvlText w:val="o"/>
      <w:lvlJc w:val="left"/>
      <w:pPr>
        <w:tabs>
          <w:tab w:val="num" w:pos="3540"/>
        </w:tabs>
        <w:ind w:left="3540" w:hanging="360"/>
      </w:pPr>
      <w:rPr>
        <w:rFonts w:ascii="Courier New" w:hAnsi="Courier New" w:hint="default"/>
      </w:rPr>
    </w:lvl>
    <w:lvl w:ilvl="5" w:tplc="041A0005" w:tentative="1">
      <w:start w:val="1"/>
      <w:numFmt w:val="bullet"/>
      <w:lvlText w:val=""/>
      <w:lvlJc w:val="left"/>
      <w:pPr>
        <w:tabs>
          <w:tab w:val="num" w:pos="4260"/>
        </w:tabs>
        <w:ind w:left="4260" w:hanging="360"/>
      </w:pPr>
      <w:rPr>
        <w:rFonts w:ascii="Wingdings" w:hAnsi="Wingdings" w:hint="default"/>
      </w:rPr>
    </w:lvl>
    <w:lvl w:ilvl="6" w:tplc="041A0001" w:tentative="1">
      <w:start w:val="1"/>
      <w:numFmt w:val="bullet"/>
      <w:lvlText w:val=""/>
      <w:lvlJc w:val="left"/>
      <w:pPr>
        <w:tabs>
          <w:tab w:val="num" w:pos="4980"/>
        </w:tabs>
        <w:ind w:left="4980" w:hanging="360"/>
      </w:pPr>
      <w:rPr>
        <w:rFonts w:ascii="Symbol" w:hAnsi="Symbol" w:hint="default"/>
      </w:rPr>
    </w:lvl>
    <w:lvl w:ilvl="7" w:tplc="041A0003" w:tentative="1">
      <w:start w:val="1"/>
      <w:numFmt w:val="bullet"/>
      <w:lvlText w:val="o"/>
      <w:lvlJc w:val="left"/>
      <w:pPr>
        <w:tabs>
          <w:tab w:val="num" w:pos="5700"/>
        </w:tabs>
        <w:ind w:left="5700" w:hanging="360"/>
      </w:pPr>
      <w:rPr>
        <w:rFonts w:ascii="Courier New" w:hAnsi="Courier New" w:hint="default"/>
      </w:rPr>
    </w:lvl>
    <w:lvl w:ilvl="8" w:tplc="041A0005" w:tentative="1">
      <w:start w:val="1"/>
      <w:numFmt w:val="bullet"/>
      <w:lvlText w:val=""/>
      <w:lvlJc w:val="left"/>
      <w:pPr>
        <w:tabs>
          <w:tab w:val="num" w:pos="6420"/>
        </w:tabs>
        <w:ind w:left="6420" w:hanging="360"/>
      </w:pPr>
      <w:rPr>
        <w:rFonts w:ascii="Wingdings" w:hAnsi="Wingdings" w:hint="default"/>
      </w:rPr>
    </w:lvl>
  </w:abstractNum>
  <w:abstractNum w:abstractNumId="267" w15:restartNumberingAfterBreak="0">
    <w:nsid w:val="5E1466D9"/>
    <w:multiLevelType w:val="hybridMultilevel"/>
    <w:tmpl w:val="C03418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8" w15:restartNumberingAfterBreak="0">
    <w:nsid w:val="5E2F7B06"/>
    <w:multiLevelType w:val="hybridMultilevel"/>
    <w:tmpl w:val="C902E714"/>
    <w:lvl w:ilvl="0" w:tplc="0810B5A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9" w15:restartNumberingAfterBreak="0">
    <w:nsid w:val="5E7501F0"/>
    <w:multiLevelType w:val="hybridMultilevel"/>
    <w:tmpl w:val="FEC2DFC6"/>
    <w:lvl w:ilvl="0" w:tplc="481E119C">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70" w15:restartNumberingAfterBreak="0">
    <w:nsid w:val="5ECB4E7D"/>
    <w:multiLevelType w:val="hybridMultilevel"/>
    <w:tmpl w:val="6D2800C2"/>
    <w:lvl w:ilvl="0" w:tplc="3B06A04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1" w15:restartNumberingAfterBreak="0">
    <w:nsid w:val="5F1861A6"/>
    <w:multiLevelType w:val="hybridMultilevel"/>
    <w:tmpl w:val="9F5C2E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2" w15:restartNumberingAfterBreak="0">
    <w:nsid w:val="5FDC43DE"/>
    <w:multiLevelType w:val="hybridMultilevel"/>
    <w:tmpl w:val="27AC6354"/>
    <w:lvl w:ilvl="0" w:tplc="4CF8357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73" w15:restartNumberingAfterBreak="0">
    <w:nsid w:val="5FFF7AC7"/>
    <w:multiLevelType w:val="hybridMultilevel"/>
    <w:tmpl w:val="8C3A0E22"/>
    <w:lvl w:ilvl="0" w:tplc="94DEA636">
      <w:start w:val="1"/>
      <w:numFmt w:val="bullet"/>
      <w:pStyle w:val="Indeks6"/>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4" w15:restartNumberingAfterBreak="0">
    <w:nsid w:val="60335415"/>
    <w:multiLevelType w:val="hybridMultilevel"/>
    <w:tmpl w:val="03B6B08E"/>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5" w15:restartNumberingAfterBreak="0">
    <w:nsid w:val="60F96B86"/>
    <w:multiLevelType w:val="hybridMultilevel"/>
    <w:tmpl w:val="6010E402"/>
    <w:lvl w:ilvl="0" w:tplc="6B147BB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6" w15:restartNumberingAfterBreak="0">
    <w:nsid w:val="614B5685"/>
    <w:multiLevelType w:val="hybridMultilevel"/>
    <w:tmpl w:val="E6D87DBA"/>
    <w:lvl w:ilvl="0" w:tplc="84E015C4">
      <w:start w:val="1"/>
      <w:numFmt w:val="decimal"/>
      <w:lvlText w:val="(%1)"/>
      <w:lvlJc w:val="left"/>
      <w:pPr>
        <w:ind w:left="720" w:hanging="360"/>
      </w:pPr>
      <w:rPr>
        <w:rFonts w:ascii="Times New Roman" w:hAnsi="Times New Roman" w:cs="Times New Roman" w:hint="default"/>
      </w:rPr>
    </w:lvl>
    <w:lvl w:ilvl="1" w:tplc="93FCD6B6">
      <w:numFmt w:val="bullet"/>
      <w:lvlText w:val=""/>
      <w:lvlJc w:val="left"/>
      <w:pPr>
        <w:ind w:left="1440" w:hanging="360"/>
      </w:pPr>
      <w:rPr>
        <w:rFonts w:ascii="Symbol" w:eastAsia="Calibri"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7" w15:restartNumberingAfterBreak="0">
    <w:nsid w:val="616E1712"/>
    <w:multiLevelType w:val="hybridMultilevel"/>
    <w:tmpl w:val="E6225C2A"/>
    <w:lvl w:ilvl="0" w:tplc="220451C8">
      <w:start w:val="1"/>
      <w:numFmt w:val="bullet"/>
      <w:lvlText w:val="-"/>
      <w:lvlJc w:val="left"/>
      <w:pPr>
        <w:ind w:left="-207" w:hanging="360"/>
      </w:pPr>
      <w:rPr>
        <w:rFonts w:ascii="Times New Roman" w:eastAsia="Times New Roman" w:hAnsi="Times New Roman" w:cs="Times New Roman" w:hint="default"/>
      </w:rPr>
    </w:lvl>
    <w:lvl w:ilvl="1" w:tplc="041A0003" w:tentative="1">
      <w:start w:val="1"/>
      <w:numFmt w:val="bullet"/>
      <w:lvlText w:val="o"/>
      <w:lvlJc w:val="left"/>
      <w:pPr>
        <w:ind w:left="513" w:hanging="360"/>
      </w:pPr>
      <w:rPr>
        <w:rFonts w:ascii="Courier New" w:hAnsi="Courier New" w:cs="Courier New" w:hint="default"/>
      </w:rPr>
    </w:lvl>
    <w:lvl w:ilvl="2" w:tplc="041A0005" w:tentative="1">
      <w:start w:val="1"/>
      <w:numFmt w:val="bullet"/>
      <w:lvlText w:val=""/>
      <w:lvlJc w:val="left"/>
      <w:pPr>
        <w:ind w:left="1233" w:hanging="360"/>
      </w:pPr>
      <w:rPr>
        <w:rFonts w:ascii="Wingdings" w:hAnsi="Wingdings" w:hint="default"/>
      </w:rPr>
    </w:lvl>
    <w:lvl w:ilvl="3" w:tplc="041A0001" w:tentative="1">
      <w:start w:val="1"/>
      <w:numFmt w:val="bullet"/>
      <w:lvlText w:val=""/>
      <w:lvlJc w:val="left"/>
      <w:pPr>
        <w:ind w:left="1953" w:hanging="360"/>
      </w:pPr>
      <w:rPr>
        <w:rFonts w:ascii="Symbol" w:hAnsi="Symbol" w:hint="default"/>
      </w:rPr>
    </w:lvl>
    <w:lvl w:ilvl="4" w:tplc="041A0003" w:tentative="1">
      <w:start w:val="1"/>
      <w:numFmt w:val="bullet"/>
      <w:lvlText w:val="o"/>
      <w:lvlJc w:val="left"/>
      <w:pPr>
        <w:ind w:left="2673" w:hanging="360"/>
      </w:pPr>
      <w:rPr>
        <w:rFonts w:ascii="Courier New" w:hAnsi="Courier New" w:cs="Courier New" w:hint="default"/>
      </w:rPr>
    </w:lvl>
    <w:lvl w:ilvl="5" w:tplc="041A0005" w:tentative="1">
      <w:start w:val="1"/>
      <w:numFmt w:val="bullet"/>
      <w:lvlText w:val=""/>
      <w:lvlJc w:val="left"/>
      <w:pPr>
        <w:ind w:left="3393" w:hanging="360"/>
      </w:pPr>
      <w:rPr>
        <w:rFonts w:ascii="Wingdings" w:hAnsi="Wingdings" w:hint="default"/>
      </w:rPr>
    </w:lvl>
    <w:lvl w:ilvl="6" w:tplc="041A0001" w:tentative="1">
      <w:start w:val="1"/>
      <w:numFmt w:val="bullet"/>
      <w:lvlText w:val=""/>
      <w:lvlJc w:val="left"/>
      <w:pPr>
        <w:ind w:left="4113" w:hanging="360"/>
      </w:pPr>
      <w:rPr>
        <w:rFonts w:ascii="Symbol" w:hAnsi="Symbol" w:hint="default"/>
      </w:rPr>
    </w:lvl>
    <w:lvl w:ilvl="7" w:tplc="041A0003" w:tentative="1">
      <w:start w:val="1"/>
      <w:numFmt w:val="bullet"/>
      <w:lvlText w:val="o"/>
      <w:lvlJc w:val="left"/>
      <w:pPr>
        <w:ind w:left="4833" w:hanging="360"/>
      </w:pPr>
      <w:rPr>
        <w:rFonts w:ascii="Courier New" w:hAnsi="Courier New" w:cs="Courier New" w:hint="default"/>
      </w:rPr>
    </w:lvl>
    <w:lvl w:ilvl="8" w:tplc="041A0005" w:tentative="1">
      <w:start w:val="1"/>
      <w:numFmt w:val="bullet"/>
      <w:lvlText w:val=""/>
      <w:lvlJc w:val="left"/>
      <w:pPr>
        <w:ind w:left="5553" w:hanging="360"/>
      </w:pPr>
      <w:rPr>
        <w:rFonts w:ascii="Wingdings" w:hAnsi="Wingdings" w:hint="default"/>
      </w:rPr>
    </w:lvl>
  </w:abstractNum>
  <w:abstractNum w:abstractNumId="278" w15:restartNumberingAfterBreak="0">
    <w:nsid w:val="6175104D"/>
    <w:multiLevelType w:val="hybridMultilevel"/>
    <w:tmpl w:val="084E0566"/>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9" w15:restartNumberingAfterBreak="0">
    <w:nsid w:val="618446F1"/>
    <w:multiLevelType w:val="hybridMultilevel"/>
    <w:tmpl w:val="8C2C0810"/>
    <w:lvl w:ilvl="0" w:tplc="9EE0A136">
      <w:start w:val="1"/>
      <w:numFmt w:val="lowerLetter"/>
      <w:lvlText w:val="%1)"/>
      <w:lvlJc w:val="left"/>
      <w:pPr>
        <w:ind w:left="936" w:hanging="348"/>
      </w:pPr>
      <w:rPr>
        <w:rFonts w:ascii="Caladea" w:eastAsia="Caladea" w:hAnsi="Caladea" w:cs="Caladea" w:hint="default"/>
        <w:w w:val="100"/>
        <w:sz w:val="24"/>
        <w:szCs w:val="24"/>
        <w:lang w:val="hr-HR" w:eastAsia="en-US" w:bidi="ar-SA"/>
      </w:rPr>
    </w:lvl>
    <w:lvl w:ilvl="1" w:tplc="024C8AC8">
      <w:numFmt w:val="bullet"/>
      <w:lvlText w:val="•"/>
      <w:lvlJc w:val="left"/>
      <w:pPr>
        <w:ind w:left="1832" w:hanging="348"/>
      </w:pPr>
      <w:rPr>
        <w:rFonts w:hint="default"/>
        <w:lang w:val="hr-HR" w:eastAsia="en-US" w:bidi="ar-SA"/>
      </w:rPr>
    </w:lvl>
    <w:lvl w:ilvl="2" w:tplc="C53AE78A">
      <w:numFmt w:val="bullet"/>
      <w:lvlText w:val="•"/>
      <w:lvlJc w:val="left"/>
      <w:pPr>
        <w:ind w:left="2724" w:hanging="348"/>
      </w:pPr>
      <w:rPr>
        <w:rFonts w:hint="default"/>
        <w:lang w:val="hr-HR" w:eastAsia="en-US" w:bidi="ar-SA"/>
      </w:rPr>
    </w:lvl>
    <w:lvl w:ilvl="3" w:tplc="4CFCB02C">
      <w:numFmt w:val="bullet"/>
      <w:lvlText w:val="•"/>
      <w:lvlJc w:val="left"/>
      <w:pPr>
        <w:ind w:left="3616" w:hanging="348"/>
      </w:pPr>
      <w:rPr>
        <w:rFonts w:hint="default"/>
        <w:lang w:val="hr-HR" w:eastAsia="en-US" w:bidi="ar-SA"/>
      </w:rPr>
    </w:lvl>
    <w:lvl w:ilvl="4" w:tplc="15FEF170">
      <w:numFmt w:val="bullet"/>
      <w:lvlText w:val="•"/>
      <w:lvlJc w:val="left"/>
      <w:pPr>
        <w:ind w:left="4508" w:hanging="348"/>
      </w:pPr>
      <w:rPr>
        <w:rFonts w:hint="default"/>
        <w:lang w:val="hr-HR" w:eastAsia="en-US" w:bidi="ar-SA"/>
      </w:rPr>
    </w:lvl>
    <w:lvl w:ilvl="5" w:tplc="F448FECC">
      <w:numFmt w:val="bullet"/>
      <w:lvlText w:val="•"/>
      <w:lvlJc w:val="left"/>
      <w:pPr>
        <w:ind w:left="5400" w:hanging="348"/>
      </w:pPr>
      <w:rPr>
        <w:rFonts w:hint="default"/>
        <w:lang w:val="hr-HR" w:eastAsia="en-US" w:bidi="ar-SA"/>
      </w:rPr>
    </w:lvl>
    <w:lvl w:ilvl="6" w:tplc="5C06C5E0">
      <w:numFmt w:val="bullet"/>
      <w:lvlText w:val="•"/>
      <w:lvlJc w:val="left"/>
      <w:pPr>
        <w:ind w:left="6292" w:hanging="348"/>
      </w:pPr>
      <w:rPr>
        <w:rFonts w:hint="default"/>
        <w:lang w:val="hr-HR" w:eastAsia="en-US" w:bidi="ar-SA"/>
      </w:rPr>
    </w:lvl>
    <w:lvl w:ilvl="7" w:tplc="BD4A4A36">
      <w:numFmt w:val="bullet"/>
      <w:lvlText w:val="•"/>
      <w:lvlJc w:val="left"/>
      <w:pPr>
        <w:ind w:left="7184" w:hanging="348"/>
      </w:pPr>
      <w:rPr>
        <w:rFonts w:hint="default"/>
        <w:lang w:val="hr-HR" w:eastAsia="en-US" w:bidi="ar-SA"/>
      </w:rPr>
    </w:lvl>
    <w:lvl w:ilvl="8" w:tplc="5DB6882A">
      <w:numFmt w:val="bullet"/>
      <w:lvlText w:val="•"/>
      <w:lvlJc w:val="left"/>
      <w:pPr>
        <w:ind w:left="8076" w:hanging="348"/>
      </w:pPr>
      <w:rPr>
        <w:rFonts w:hint="default"/>
        <w:lang w:val="hr-HR" w:eastAsia="en-US" w:bidi="ar-SA"/>
      </w:rPr>
    </w:lvl>
  </w:abstractNum>
  <w:abstractNum w:abstractNumId="280" w15:restartNumberingAfterBreak="0">
    <w:nsid w:val="61A5498D"/>
    <w:multiLevelType w:val="hybridMultilevel"/>
    <w:tmpl w:val="F334C89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81" w15:restartNumberingAfterBreak="0">
    <w:nsid w:val="63101A6A"/>
    <w:multiLevelType w:val="hybridMultilevel"/>
    <w:tmpl w:val="2034EB68"/>
    <w:lvl w:ilvl="0" w:tplc="A18CEE3E">
      <w:numFmt w:val="bullet"/>
      <w:lvlText w:val="–"/>
      <w:lvlJc w:val="left"/>
      <w:pPr>
        <w:ind w:left="424" w:hanging="178"/>
      </w:pPr>
      <w:rPr>
        <w:rFonts w:ascii="Microsoft Sans Serif" w:eastAsia="Microsoft Sans Serif" w:hAnsi="Microsoft Sans Serif" w:cs="Microsoft Sans Serif" w:hint="default"/>
        <w:b w:val="0"/>
        <w:bCs w:val="0"/>
        <w:i w:val="0"/>
        <w:iCs w:val="0"/>
        <w:spacing w:val="0"/>
        <w:w w:val="200"/>
        <w:sz w:val="22"/>
        <w:szCs w:val="22"/>
        <w:lang w:val="hr-HR" w:eastAsia="en-US" w:bidi="ar-SA"/>
      </w:rPr>
    </w:lvl>
    <w:lvl w:ilvl="1" w:tplc="752A3DF4">
      <w:start w:val="1"/>
      <w:numFmt w:val="lowerLetter"/>
      <w:lvlText w:val="%2)"/>
      <w:lvlJc w:val="left"/>
      <w:pPr>
        <w:ind w:left="992" w:hanging="285"/>
        <w:jc w:val="left"/>
      </w:pPr>
      <w:rPr>
        <w:rFonts w:ascii="Microsoft Sans Serif" w:eastAsia="Microsoft Sans Serif" w:hAnsi="Microsoft Sans Serif" w:cs="Microsoft Sans Serif" w:hint="default"/>
        <w:b w:val="0"/>
        <w:bCs w:val="0"/>
        <w:i w:val="0"/>
        <w:iCs w:val="0"/>
        <w:spacing w:val="-2"/>
        <w:w w:val="100"/>
        <w:sz w:val="22"/>
        <w:szCs w:val="22"/>
        <w:lang w:val="hr-HR" w:eastAsia="en-US" w:bidi="ar-SA"/>
      </w:rPr>
    </w:lvl>
    <w:lvl w:ilvl="2" w:tplc="126404A0">
      <w:numFmt w:val="bullet"/>
      <w:lvlText w:val="•"/>
      <w:lvlJc w:val="left"/>
      <w:pPr>
        <w:ind w:left="2054" w:hanging="285"/>
      </w:pPr>
      <w:rPr>
        <w:rFonts w:hint="default"/>
        <w:lang w:val="hr-HR" w:eastAsia="en-US" w:bidi="ar-SA"/>
      </w:rPr>
    </w:lvl>
    <w:lvl w:ilvl="3" w:tplc="E37A4376">
      <w:numFmt w:val="bullet"/>
      <w:lvlText w:val="•"/>
      <w:lvlJc w:val="left"/>
      <w:pPr>
        <w:ind w:left="3108" w:hanging="285"/>
      </w:pPr>
      <w:rPr>
        <w:rFonts w:hint="default"/>
        <w:lang w:val="hr-HR" w:eastAsia="en-US" w:bidi="ar-SA"/>
      </w:rPr>
    </w:lvl>
    <w:lvl w:ilvl="4" w:tplc="6804F708">
      <w:numFmt w:val="bullet"/>
      <w:lvlText w:val="•"/>
      <w:lvlJc w:val="left"/>
      <w:pPr>
        <w:ind w:left="4163" w:hanging="285"/>
      </w:pPr>
      <w:rPr>
        <w:rFonts w:hint="default"/>
        <w:lang w:val="hr-HR" w:eastAsia="en-US" w:bidi="ar-SA"/>
      </w:rPr>
    </w:lvl>
    <w:lvl w:ilvl="5" w:tplc="74D20E52">
      <w:numFmt w:val="bullet"/>
      <w:lvlText w:val="•"/>
      <w:lvlJc w:val="left"/>
      <w:pPr>
        <w:ind w:left="5217" w:hanging="285"/>
      </w:pPr>
      <w:rPr>
        <w:rFonts w:hint="default"/>
        <w:lang w:val="hr-HR" w:eastAsia="en-US" w:bidi="ar-SA"/>
      </w:rPr>
    </w:lvl>
    <w:lvl w:ilvl="6" w:tplc="9B3606D2">
      <w:numFmt w:val="bullet"/>
      <w:lvlText w:val="•"/>
      <w:lvlJc w:val="left"/>
      <w:pPr>
        <w:ind w:left="6271" w:hanging="285"/>
      </w:pPr>
      <w:rPr>
        <w:rFonts w:hint="default"/>
        <w:lang w:val="hr-HR" w:eastAsia="en-US" w:bidi="ar-SA"/>
      </w:rPr>
    </w:lvl>
    <w:lvl w:ilvl="7" w:tplc="FEC46902">
      <w:numFmt w:val="bullet"/>
      <w:lvlText w:val="•"/>
      <w:lvlJc w:val="left"/>
      <w:pPr>
        <w:ind w:left="7326" w:hanging="285"/>
      </w:pPr>
      <w:rPr>
        <w:rFonts w:hint="default"/>
        <w:lang w:val="hr-HR" w:eastAsia="en-US" w:bidi="ar-SA"/>
      </w:rPr>
    </w:lvl>
    <w:lvl w:ilvl="8" w:tplc="C81A260E">
      <w:numFmt w:val="bullet"/>
      <w:lvlText w:val="•"/>
      <w:lvlJc w:val="left"/>
      <w:pPr>
        <w:ind w:left="8380" w:hanging="285"/>
      </w:pPr>
      <w:rPr>
        <w:rFonts w:hint="default"/>
        <w:lang w:val="hr-HR" w:eastAsia="en-US" w:bidi="ar-SA"/>
      </w:rPr>
    </w:lvl>
  </w:abstractNum>
  <w:abstractNum w:abstractNumId="282" w15:restartNumberingAfterBreak="0">
    <w:nsid w:val="63E46281"/>
    <w:multiLevelType w:val="hybridMultilevel"/>
    <w:tmpl w:val="7C78AE9E"/>
    <w:lvl w:ilvl="0" w:tplc="5074D586">
      <w:start w:val="1"/>
      <w:numFmt w:val="decimal"/>
      <w:lvlText w:val="%1."/>
      <w:lvlJc w:val="left"/>
      <w:pPr>
        <w:ind w:left="425" w:hanging="296"/>
        <w:jc w:val="left"/>
      </w:pPr>
      <w:rPr>
        <w:rFonts w:ascii="Arial MT" w:eastAsia="Arial MT" w:hAnsi="Arial MT" w:cs="Arial MT" w:hint="default"/>
        <w:b w:val="0"/>
        <w:bCs w:val="0"/>
        <w:i w:val="0"/>
        <w:iCs w:val="0"/>
        <w:spacing w:val="0"/>
        <w:w w:val="100"/>
        <w:sz w:val="22"/>
        <w:szCs w:val="22"/>
        <w:lang w:val="hr-HR" w:eastAsia="en-US" w:bidi="ar-SA"/>
      </w:rPr>
    </w:lvl>
    <w:lvl w:ilvl="1" w:tplc="10E6C802">
      <w:start w:val="1"/>
      <w:numFmt w:val="lowerLetter"/>
      <w:lvlText w:val="%2."/>
      <w:lvlJc w:val="left"/>
      <w:pPr>
        <w:ind w:left="708" w:hanging="254"/>
        <w:jc w:val="left"/>
      </w:pPr>
      <w:rPr>
        <w:rFonts w:ascii="Arial MT" w:eastAsia="Arial MT" w:hAnsi="Arial MT" w:cs="Arial MT" w:hint="default"/>
        <w:b w:val="0"/>
        <w:bCs w:val="0"/>
        <w:i w:val="0"/>
        <w:iCs w:val="0"/>
        <w:spacing w:val="0"/>
        <w:w w:val="100"/>
        <w:sz w:val="22"/>
        <w:szCs w:val="22"/>
        <w:lang w:val="hr-HR" w:eastAsia="en-US" w:bidi="ar-SA"/>
      </w:rPr>
    </w:lvl>
    <w:lvl w:ilvl="2" w:tplc="9E801480">
      <w:numFmt w:val="bullet"/>
      <w:lvlText w:val="•"/>
      <w:lvlJc w:val="left"/>
      <w:pPr>
        <w:ind w:left="960" w:hanging="254"/>
      </w:pPr>
      <w:rPr>
        <w:rFonts w:hint="default"/>
        <w:lang w:val="hr-HR" w:eastAsia="en-US" w:bidi="ar-SA"/>
      </w:rPr>
    </w:lvl>
    <w:lvl w:ilvl="3" w:tplc="E146C89E">
      <w:numFmt w:val="bullet"/>
      <w:lvlText w:val="•"/>
      <w:lvlJc w:val="left"/>
      <w:pPr>
        <w:ind w:left="2151" w:hanging="254"/>
      </w:pPr>
      <w:rPr>
        <w:rFonts w:hint="default"/>
        <w:lang w:val="hr-HR" w:eastAsia="en-US" w:bidi="ar-SA"/>
      </w:rPr>
    </w:lvl>
    <w:lvl w:ilvl="4" w:tplc="CF7C5D02">
      <w:numFmt w:val="bullet"/>
      <w:lvlText w:val="•"/>
      <w:lvlJc w:val="left"/>
      <w:pPr>
        <w:ind w:left="3342" w:hanging="254"/>
      </w:pPr>
      <w:rPr>
        <w:rFonts w:hint="default"/>
        <w:lang w:val="hr-HR" w:eastAsia="en-US" w:bidi="ar-SA"/>
      </w:rPr>
    </w:lvl>
    <w:lvl w:ilvl="5" w:tplc="A190BC54">
      <w:numFmt w:val="bullet"/>
      <w:lvlText w:val="•"/>
      <w:lvlJc w:val="left"/>
      <w:pPr>
        <w:ind w:left="4533" w:hanging="254"/>
      </w:pPr>
      <w:rPr>
        <w:rFonts w:hint="default"/>
        <w:lang w:val="hr-HR" w:eastAsia="en-US" w:bidi="ar-SA"/>
      </w:rPr>
    </w:lvl>
    <w:lvl w:ilvl="6" w:tplc="5E707CCC">
      <w:numFmt w:val="bullet"/>
      <w:lvlText w:val="•"/>
      <w:lvlJc w:val="left"/>
      <w:pPr>
        <w:ind w:left="5724" w:hanging="254"/>
      </w:pPr>
      <w:rPr>
        <w:rFonts w:hint="default"/>
        <w:lang w:val="hr-HR" w:eastAsia="en-US" w:bidi="ar-SA"/>
      </w:rPr>
    </w:lvl>
    <w:lvl w:ilvl="7" w:tplc="2D6CEFB6">
      <w:numFmt w:val="bullet"/>
      <w:lvlText w:val="•"/>
      <w:lvlJc w:val="left"/>
      <w:pPr>
        <w:ind w:left="6915" w:hanging="254"/>
      </w:pPr>
      <w:rPr>
        <w:rFonts w:hint="default"/>
        <w:lang w:val="hr-HR" w:eastAsia="en-US" w:bidi="ar-SA"/>
      </w:rPr>
    </w:lvl>
    <w:lvl w:ilvl="8" w:tplc="DE062106">
      <w:numFmt w:val="bullet"/>
      <w:lvlText w:val="•"/>
      <w:lvlJc w:val="left"/>
      <w:pPr>
        <w:ind w:left="8106" w:hanging="254"/>
      </w:pPr>
      <w:rPr>
        <w:rFonts w:hint="default"/>
        <w:lang w:val="hr-HR" w:eastAsia="en-US" w:bidi="ar-SA"/>
      </w:rPr>
    </w:lvl>
  </w:abstractNum>
  <w:abstractNum w:abstractNumId="283" w15:restartNumberingAfterBreak="0">
    <w:nsid w:val="64A67B27"/>
    <w:multiLevelType w:val="hybridMultilevel"/>
    <w:tmpl w:val="18E0A6BE"/>
    <w:lvl w:ilvl="0" w:tplc="DF820D56">
      <w:numFmt w:val="bullet"/>
      <w:lvlText w:val="-"/>
      <w:lvlJc w:val="left"/>
      <w:pPr>
        <w:ind w:left="1080" w:hanging="360"/>
      </w:pPr>
      <w:rPr>
        <w:rFonts w:ascii="Times New Roman" w:eastAsia="Times New Roman" w:hAnsi="Times New Roman"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4" w15:restartNumberingAfterBreak="0">
    <w:nsid w:val="65386073"/>
    <w:multiLevelType w:val="hybridMultilevel"/>
    <w:tmpl w:val="EB8020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5" w15:restartNumberingAfterBreak="0">
    <w:nsid w:val="65860CFD"/>
    <w:multiLevelType w:val="hybridMultilevel"/>
    <w:tmpl w:val="FFFAB4CA"/>
    <w:lvl w:ilvl="0" w:tplc="538CA89E">
      <w:start w:val="1"/>
      <w:numFmt w:val="decimal"/>
      <w:lvlText w:val="(%1)"/>
      <w:lvlJc w:val="left"/>
      <w:pPr>
        <w:ind w:left="141" w:hanging="347"/>
        <w:jc w:val="left"/>
      </w:pPr>
      <w:rPr>
        <w:rFonts w:ascii="Arial MT" w:eastAsia="Arial MT" w:hAnsi="Arial MT" w:cs="Arial MT" w:hint="default"/>
        <w:b w:val="0"/>
        <w:bCs w:val="0"/>
        <w:i w:val="0"/>
        <w:iCs w:val="0"/>
        <w:spacing w:val="0"/>
        <w:w w:val="100"/>
        <w:sz w:val="22"/>
        <w:szCs w:val="22"/>
        <w:lang w:val="hr-HR" w:eastAsia="en-US" w:bidi="ar-SA"/>
      </w:rPr>
    </w:lvl>
    <w:lvl w:ilvl="1" w:tplc="3176FDC8">
      <w:numFmt w:val="bullet"/>
      <w:lvlText w:val="-"/>
      <w:lvlJc w:val="left"/>
      <w:pPr>
        <w:ind w:left="425" w:hanging="168"/>
      </w:pPr>
      <w:rPr>
        <w:rFonts w:ascii="Arial MT" w:eastAsia="Arial MT" w:hAnsi="Arial MT" w:cs="Arial MT" w:hint="default"/>
        <w:b w:val="0"/>
        <w:bCs w:val="0"/>
        <w:i w:val="0"/>
        <w:iCs w:val="0"/>
        <w:spacing w:val="0"/>
        <w:w w:val="100"/>
        <w:sz w:val="22"/>
        <w:szCs w:val="22"/>
        <w:lang w:val="hr-HR" w:eastAsia="en-US" w:bidi="ar-SA"/>
      </w:rPr>
    </w:lvl>
    <w:lvl w:ilvl="2" w:tplc="A7283BF4">
      <w:numFmt w:val="bullet"/>
      <w:lvlText w:val="•"/>
      <w:lvlJc w:val="left"/>
      <w:pPr>
        <w:ind w:left="1538" w:hanging="168"/>
      </w:pPr>
      <w:rPr>
        <w:rFonts w:hint="default"/>
        <w:lang w:val="hr-HR" w:eastAsia="en-US" w:bidi="ar-SA"/>
      </w:rPr>
    </w:lvl>
    <w:lvl w:ilvl="3" w:tplc="7A322B92">
      <w:numFmt w:val="bullet"/>
      <w:lvlText w:val="•"/>
      <w:lvlJc w:val="left"/>
      <w:pPr>
        <w:ind w:left="2657" w:hanging="168"/>
      </w:pPr>
      <w:rPr>
        <w:rFonts w:hint="default"/>
        <w:lang w:val="hr-HR" w:eastAsia="en-US" w:bidi="ar-SA"/>
      </w:rPr>
    </w:lvl>
    <w:lvl w:ilvl="4" w:tplc="EDF6779C">
      <w:numFmt w:val="bullet"/>
      <w:lvlText w:val="•"/>
      <w:lvlJc w:val="left"/>
      <w:pPr>
        <w:ind w:left="3776" w:hanging="168"/>
      </w:pPr>
      <w:rPr>
        <w:rFonts w:hint="default"/>
        <w:lang w:val="hr-HR" w:eastAsia="en-US" w:bidi="ar-SA"/>
      </w:rPr>
    </w:lvl>
    <w:lvl w:ilvl="5" w:tplc="FCCEEF58">
      <w:numFmt w:val="bullet"/>
      <w:lvlText w:val="•"/>
      <w:lvlJc w:val="left"/>
      <w:pPr>
        <w:ind w:left="4895" w:hanging="168"/>
      </w:pPr>
      <w:rPr>
        <w:rFonts w:hint="default"/>
        <w:lang w:val="hr-HR" w:eastAsia="en-US" w:bidi="ar-SA"/>
      </w:rPr>
    </w:lvl>
    <w:lvl w:ilvl="6" w:tplc="B144FC56">
      <w:numFmt w:val="bullet"/>
      <w:lvlText w:val="•"/>
      <w:lvlJc w:val="left"/>
      <w:pPr>
        <w:ind w:left="6013" w:hanging="168"/>
      </w:pPr>
      <w:rPr>
        <w:rFonts w:hint="default"/>
        <w:lang w:val="hr-HR" w:eastAsia="en-US" w:bidi="ar-SA"/>
      </w:rPr>
    </w:lvl>
    <w:lvl w:ilvl="7" w:tplc="1BC22F40">
      <w:numFmt w:val="bullet"/>
      <w:lvlText w:val="•"/>
      <w:lvlJc w:val="left"/>
      <w:pPr>
        <w:ind w:left="7132" w:hanging="168"/>
      </w:pPr>
      <w:rPr>
        <w:rFonts w:hint="default"/>
        <w:lang w:val="hr-HR" w:eastAsia="en-US" w:bidi="ar-SA"/>
      </w:rPr>
    </w:lvl>
    <w:lvl w:ilvl="8" w:tplc="F6F824DC">
      <w:numFmt w:val="bullet"/>
      <w:lvlText w:val="•"/>
      <w:lvlJc w:val="left"/>
      <w:pPr>
        <w:ind w:left="8251" w:hanging="168"/>
      </w:pPr>
      <w:rPr>
        <w:rFonts w:hint="default"/>
        <w:lang w:val="hr-HR" w:eastAsia="en-US" w:bidi="ar-SA"/>
      </w:rPr>
    </w:lvl>
  </w:abstractNum>
  <w:abstractNum w:abstractNumId="286" w15:restartNumberingAfterBreak="0">
    <w:nsid w:val="65A40E4E"/>
    <w:multiLevelType w:val="hybridMultilevel"/>
    <w:tmpl w:val="0A5E0532"/>
    <w:lvl w:ilvl="0" w:tplc="CE2E7518">
      <w:start w:val="4"/>
      <w:numFmt w:val="lowerLetter"/>
      <w:lvlText w:val="%1)"/>
      <w:lvlJc w:val="left"/>
      <w:pPr>
        <w:ind w:left="965" w:hanging="258"/>
        <w:jc w:val="left"/>
      </w:pPr>
      <w:rPr>
        <w:rFonts w:ascii="Microsoft Sans Serif" w:eastAsia="Microsoft Sans Serif" w:hAnsi="Microsoft Sans Serif" w:cs="Microsoft Sans Serif" w:hint="default"/>
        <w:b w:val="0"/>
        <w:bCs w:val="0"/>
        <w:i w:val="0"/>
        <w:iCs w:val="0"/>
        <w:spacing w:val="-2"/>
        <w:w w:val="100"/>
        <w:sz w:val="22"/>
        <w:szCs w:val="22"/>
        <w:lang w:val="hr-HR" w:eastAsia="en-US" w:bidi="ar-SA"/>
      </w:rPr>
    </w:lvl>
    <w:lvl w:ilvl="1" w:tplc="79D8D2CE">
      <w:numFmt w:val="bullet"/>
      <w:lvlText w:val="•"/>
      <w:lvlJc w:val="left"/>
      <w:pPr>
        <w:ind w:left="1912" w:hanging="258"/>
      </w:pPr>
      <w:rPr>
        <w:rFonts w:hint="default"/>
        <w:lang w:val="hr-HR" w:eastAsia="en-US" w:bidi="ar-SA"/>
      </w:rPr>
    </w:lvl>
    <w:lvl w:ilvl="2" w:tplc="9F1C9016">
      <w:numFmt w:val="bullet"/>
      <w:lvlText w:val="•"/>
      <w:lvlJc w:val="left"/>
      <w:pPr>
        <w:ind w:left="2865" w:hanging="258"/>
      </w:pPr>
      <w:rPr>
        <w:rFonts w:hint="default"/>
        <w:lang w:val="hr-HR" w:eastAsia="en-US" w:bidi="ar-SA"/>
      </w:rPr>
    </w:lvl>
    <w:lvl w:ilvl="3" w:tplc="0D20DAA8">
      <w:numFmt w:val="bullet"/>
      <w:lvlText w:val="•"/>
      <w:lvlJc w:val="left"/>
      <w:pPr>
        <w:ind w:left="3818" w:hanging="258"/>
      </w:pPr>
      <w:rPr>
        <w:rFonts w:hint="default"/>
        <w:lang w:val="hr-HR" w:eastAsia="en-US" w:bidi="ar-SA"/>
      </w:rPr>
    </w:lvl>
    <w:lvl w:ilvl="4" w:tplc="1D384C62">
      <w:numFmt w:val="bullet"/>
      <w:lvlText w:val="•"/>
      <w:lvlJc w:val="left"/>
      <w:pPr>
        <w:ind w:left="4771" w:hanging="258"/>
      </w:pPr>
      <w:rPr>
        <w:rFonts w:hint="default"/>
        <w:lang w:val="hr-HR" w:eastAsia="en-US" w:bidi="ar-SA"/>
      </w:rPr>
    </w:lvl>
    <w:lvl w:ilvl="5" w:tplc="C15A5368">
      <w:numFmt w:val="bullet"/>
      <w:lvlText w:val="•"/>
      <w:lvlJc w:val="left"/>
      <w:pPr>
        <w:ind w:left="5724" w:hanging="258"/>
      </w:pPr>
      <w:rPr>
        <w:rFonts w:hint="default"/>
        <w:lang w:val="hr-HR" w:eastAsia="en-US" w:bidi="ar-SA"/>
      </w:rPr>
    </w:lvl>
    <w:lvl w:ilvl="6" w:tplc="0D3ABF18">
      <w:numFmt w:val="bullet"/>
      <w:lvlText w:val="•"/>
      <w:lvlJc w:val="left"/>
      <w:pPr>
        <w:ind w:left="6677" w:hanging="258"/>
      </w:pPr>
      <w:rPr>
        <w:rFonts w:hint="default"/>
        <w:lang w:val="hr-HR" w:eastAsia="en-US" w:bidi="ar-SA"/>
      </w:rPr>
    </w:lvl>
    <w:lvl w:ilvl="7" w:tplc="7D768180">
      <w:numFmt w:val="bullet"/>
      <w:lvlText w:val="•"/>
      <w:lvlJc w:val="left"/>
      <w:pPr>
        <w:ind w:left="7630" w:hanging="258"/>
      </w:pPr>
      <w:rPr>
        <w:rFonts w:hint="default"/>
        <w:lang w:val="hr-HR" w:eastAsia="en-US" w:bidi="ar-SA"/>
      </w:rPr>
    </w:lvl>
    <w:lvl w:ilvl="8" w:tplc="A0E02532">
      <w:numFmt w:val="bullet"/>
      <w:lvlText w:val="•"/>
      <w:lvlJc w:val="left"/>
      <w:pPr>
        <w:ind w:left="8583" w:hanging="258"/>
      </w:pPr>
      <w:rPr>
        <w:rFonts w:hint="default"/>
        <w:lang w:val="hr-HR" w:eastAsia="en-US" w:bidi="ar-SA"/>
      </w:rPr>
    </w:lvl>
  </w:abstractNum>
  <w:abstractNum w:abstractNumId="287" w15:restartNumberingAfterBreak="0">
    <w:nsid w:val="65B8036B"/>
    <w:multiLevelType w:val="hybridMultilevel"/>
    <w:tmpl w:val="6FD4A344"/>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88" w15:restartNumberingAfterBreak="0">
    <w:nsid w:val="66616B2B"/>
    <w:multiLevelType w:val="multilevel"/>
    <w:tmpl w:val="2C4242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9" w15:restartNumberingAfterBreak="0">
    <w:nsid w:val="66C25E1C"/>
    <w:multiLevelType w:val="hybridMultilevel"/>
    <w:tmpl w:val="0C0EE2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0" w15:restartNumberingAfterBreak="0">
    <w:nsid w:val="66F4675B"/>
    <w:multiLevelType w:val="hybridMultilevel"/>
    <w:tmpl w:val="97C60C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1" w15:restartNumberingAfterBreak="0">
    <w:nsid w:val="6827786C"/>
    <w:multiLevelType w:val="hybridMultilevel"/>
    <w:tmpl w:val="6D2800C2"/>
    <w:lvl w:ilvl="0" w:tplc="3B06A04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2" w15:restartNumberingAfterBreak="0">
    <w:nsid w:val="687A694B"/>
    <w:multiLevelType w:val="hybridMultilevel"/>
    <w:tmpl w:val="744E3C14"/>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3" w15:restartNumberingAfterBreak="0">
    <w:nsid w:val="68E84934"/>
    <w:multiLevelType w:val="hybridMultilevel"/>
    <w:tmpl w:val="F2068B5E"/>
    <w:lvl w:ilvl="0" w:tplc="F468BA7E">
      <w:start w:val="1"/>
      <w:numFmt w:val="decimal"/>
      <w:lvlText w:val="%1."/>
      <w:lvlJc w:val="left"/>
      <w:pPr>
        <w:ind w:left="-207" w:hanging="360"/>
      </w:pPr>
      <w:rPr>
        <w:rFonts w:hint="default"/>
      </w:rPr>
    </w:lvl>
    <w:lvl w:ilvl="1" w:tplc="041A0019" w:tentative="1">
      <w:start w:val="1"/>
      <w:numFmt w:val="lowerLetter"/>
      <w:lvlText w:val="%2."/>
      <w:lvlJc w:val="left"/>
      <w:pPr>
        <w:ind w:left="513" w:hanging="360"/>
      </w:pPr>
    </w:lvl>
    <w:lvl w:ilvl="2" w:tplc="041A001B" w:tentative="1">
      <w:start w:val="1"/>
      <w:numFmt w:val="lowerRoman"/>
      <w:lvlText w:val="%3."/>
      <w:lvlJc w:val="right"/>
      <w:pPr>
        <w:ind w:left="1233" w:hanging="180"/>
      </w:pPr>
    </w:lvl>
    <w:lvl w:ilvl="3" w:tplc="041A000F" w:tentative="1">
      <w:start w:val="1"/>
      <w:numFmt w:val="decimal"/>
      <w:lvlText w:val="%4."/>
      <w:lvlJc w:val="left"/>
      <w:pPr>
        <w:ind w:left="1953" w:hanging="360"/>
      </w:pPr>
    </w:lvl>
    <w:lvl w:ilvl="4" w:tplc="041A0019" w:tentative="1">
      <w:start w:val="1"/>
      <w:numFmt w:val="lowerLetter"/>
      <w:lvlText w:val="%5."/>
      <w:lvlJc w:val="left"/>
      <w:pPr>
        <w:ind w:left="2673" w:hanging="360"/>
      </w:pPr>
    </w:lvl>
    <w:lvl w:ilvl="5" w:tplc="041A001B" w:tentative="1">
      <w:start w:val="1"/>
      <w:numFmt w:val="lowerRoman"/>
      <w:lvlText w:val="%6."/>
      <w:lvlJc w:val="right"/>
      <w:pPr>
        <w:ind w:left="3393" w:hanging="180"/>
      </w:pPr>
    </w:lvl>
    <w:lvl w:ilvl="6" w:tplc="041A000F" w:tentative="1">
      <w:start w:val="1"/>
      <w:numFmt w:val="decimal"/>
      <w:lvlText w:val="%7."/>
      <w:lvlJc w:val="left"/>
      <w:pPr>
        <w:ind w:left="4113" w:hanging="360"/>
      </w:pPr>
    </w:lvl>
    <w:lvl w:ilvl="7" w:tplc="041A0019" w:tentative="1">
      <w:start w:val="1"/>
      <w:numFmt w:val="lowerLetter"/>
      <w:lvlText w:val="%8."/>
      <w:lvlJc w:val="left"/>
      <w:pPr>
        <w:ind w:left="4833" w:hanging="360"/>
      </w:pPr>
    </w:lvl>
    <w:lvl w:ilvl="8" w:tplc="041A001B" w:tentative="1">
      <w:start w:val="1"/>
      <w:numFmt w:val="lowerRoman"/>
      <w:lvlText w:val="%9."/>
      <w:lvlJc w:val="right"/>
      <w:pPr>
        <w:ind w:left="5553" w:hanging="180"/>
      </w:pPr>
    </w:lvl>
  </w:abstractNum>
  <w:abstractNum w:abstractNumId="294" w15:restartNumberingAfterBreak="0">
    <w:nsid w:val="6B247F64"/>
    <w:multiLevelType w:val="hybridMultilevel"/>
    <w:tmpl w:val="FAB469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5" w15:restartNumberingAfterBreak="0">
    <w:nsid w:val="6B4F7F75"/>
    <w:multiLevelType w:val="hybridMultilevel"/>
    <w:tmpl w:val="15781194"/>
    <w:lvl w:ilvl="0" w:tplc="8AD8F8B4">
      <w:start w:val="4"/>
      <w:numFmt w:val="upperRoman"/>
      <w:lvlText w:val="%1."/>
      <w:lvlJc w:val="left"/>
      <w:pPr>
        <w:ind w:left="955" w:hanging="721"/>
      </w:pPr>
      <w:rPr>
        <w:rFonts w:ascii="Arial" w:eastAsia="Arial" w:hAnsi="Arial" w:cs="Arial" w:hint="default"/>
        <w:b/>
        <w:bCs/>
        <w:spacing w:val="0"/>
        <w:w w:val="100"/>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6" w15:restartNumberingAfterBreak="0">
    <w:nsid w:val="6B6545F8"/>
    <w:multiLevelType w:val="hybridMultilevel"/>
    <w:tmpl w:val="D01ECBF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7" w15:restartNumberingAfterBreak="0">
    <w:nsid w:val="6B6F57D2"/>
    <w:multiLevelType w:val="hybridMultilevel"/>
    <w:tmpl w:val="B6CE6C98"/>
    <w:lvl w:ilvl="0" w:tplc="83ACCACE">
      <w:start w:val="1"/>
      <w:numFmt w:val="decimal"/>
      <w:lvlText w:val="%1."/>
      <w:lvlJc w:val="left"/>
      <w:pPr>
        <w:ind w:left="644"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8" w15:restartNumberingAfterBreak="0">
    <w:nsid w:val="6B7542B3"/>
    <w:multiLevelType w:val="hybridMultilevel"/>
    <w:tmpl w:val="3AD451BA"/>
    <w:lvl w:ilvl="0" w:tplc="D57800BC">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8BC0D41C">
      <w:start w:val="1"/>
      <w:numFmt w:val="decimal"/>
      <w:lvlText w:val="%2."/>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2" w:tplc="C564136E">
      <w:start w:val="1"/>
      <w:numFmt w:val="lowerLetter"/>
      <w:lvlText w:val="%3."/>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3" w:tplc="B6905272">
      <w:numFmt w:val="bullet"/>
      <w:lvlText w:val="•"/>
      <w:lvlJc w:val="left"/>
      <w:pPr>
        <w:ind w:left="960" w:hanging="245"/>
      </w:pPr>
      <w:rPr>
        <w:rFonts w:hint="default"/>
        <w:lang w:val="hr-HR" w:eastAsia="en-US" w:bidi="ar-SA"/>
      </w:rPr>
    </w:lvl>
    <w:lvl w:ilvl="4" w:tplc="450663CC">
      <w:numFmt w:val="bullet"/>
      <w:lvlText w:val="•"/>
      <w:lvlJc w:val="left"/>
      <w:pPr>
        <w:ind w:left="2321" w:hanging="245"/>
      </w:pPr>
      <w:rPr>
        <w:rFonts w:hint="default"/>
        <w:lang w:val="hr-HR" w:eastAsia="en-US" w:bidi="ar-SA"/>
      </w:rPr>
    </w:lvl>
    <w:lvl w:ilvl="5" w:tplc="144883D6">
      <w:numFmt w:val="bullet"/>
      <w:lvlText w:val="•"/>
      <w:lvlJc w:val="left"/>
      <w:pPr>
        <w:ind w:left="3682" w:hanging="245"/>
      </w:pPr>
      <w:rPr>
        <w:rFonts w:hint="default"/>
        <w:lang w:val="hr-HR" w:eastAsia="en-US" w:bidi="ar-SA"/>
      </w:rPr>
    </w:lvl>
    <w:lvl w:ilvl="6" w:tplc="30E64368">
      <w:numFmt w:val="bullet"/>
      <w:lvlText w:val="•"/>
      <w:lvlJc w:val="left"/>
      <w:pPr>
        <w:ind w:left="5043" w:hanging="245"/>
      </w:pPr>
      <w:rPr>
        <w:rFonts w:hint="default"/>
        <w:lang w:val="hr-HR" w:eastAsia="en-US" w:bidi="ar-SA"/>
      </w:rPr>
    </w:lvl>
    <w:lvl w:ilvl="7" w:tplc="5394E1C8">
      <w:numFmt w:val="bullet"/>
      <w:lvlText w:val="•"/>
      <w:lvlJc w:val="left"/>
      <w:pPr>
        <w:ind w:left="6405" w:hanging="245"/>
      </w:pPr>
      <w:rPr>
        <w:rFonts w:hint="default"/>
        <w:lang w:val="hr-HR" w:eastAsia="en-US" w:bidi="ar-SA"/>
      </w:rPr>
    </w:lvl>
    <w:lvl w:ilvl="8" w:tplc="4DDC7A1C">
      <w:numFmt w:val="bullet"/>
      <w:lvlText w:val="•"/>
      <w:lvlJc w:val="left"/>
      <w:pPr>
        <w:ind w:left="7766" w:hanging="245"/>
      </w:pPr>
      <w:rPr>
        <w:rFonts w:hint="default"/>
        <w:lang w:val="hr-HR" w:eastAsia="en-US" w:bidi="ar-SA"/>
      </w:rPr>
    </w:lvl>
  </w:abstractNum>
  <w:abstractNum w:abstractNumId="299" w15:restartNumberingAfterBreak="0">
    <w:nsid w:val="6BB2496A"/>
    <w:multiLevelType w:val="hybridMultilevel"/>
    <w:tmpl w:val="39247A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0" w15:restartNumberingAfterBreak="0">
    <w:nsid w:val="6BC40359"/>
    <w:multiLevelType w:val="hybridMultilevel"/>
    <w:tmpl w:val="6576F3D4"/>
    <w:lvl w:ilvl="0" w:tplc="550876AE">
      <w:start w:val="1"/>
      <w:numFmt w:val="decimal"/>
      <w:lvlText w:val="%1."/>
      <w:lvlJc w:val="left"/>
      <w:pPr>
        <w:ind w:left="1770" w:hanging="360"/>
      </w:pPr>
      <w:rPr>
        <w:rFonts w:hint="default"/>
      </w:rPr>
    </w:lvl>
    <w:lvl w:ilvl="1" w:tplc="041A0019" w:tentative="1">
      <w:start w:val="1"/>
      <w:numFmt w:val="lowerLetter"/>
      <w:lvlText w:val="%2."/>
      <w:lvlJc w:val="left"/>
      <w:pPr>
        <w:ind w:left="2490" w:hanging="360"/>
      </w:pPr>
    </w:lvl>
    <w:lvl w:ilvl="2" w:tplc="041A001B" w:tentative="1">
      <w:start w:val="1"/>
      <w:numFmt w:val="lowerRoman"/>
      <w:lvlText w:val="%3."/>
      <w:lvlJc w:val="right"/>
      <w:pPr>
        <w:ind w:left="3210" w:hanging="180"/>
      </w:pPr>
    </w:lvl>
    <w:lvl w:ilvl="3" w:tplc="041A000F" w:tentative="1">
      <w:start w:val="1"/>
      <w:numFmt w:val="decimal"/>
      <w:lvlText w:val="%4."/>
      <w:lvlJc w:val="left"/>
      <w:pPr>
        <w:ind w:left="3930" w:hanging="360"/>
      </w:pPr>
    </w:lvl>
    <w:lvl w:ilvl="4" w:tplc="041A0019" w:tentative="1">
      <w:start w:val="1"/>
      <w:numFmt w:val="lowerLetter"/>
      <w:lvlText w:val="%5."/>
      <w:lvlJc w:val="left"/>
      <w:pPr>
        <w:ind w:left="4650" w:hanging="360"/>
      </w:pPr>
    </w:lvl>
    <w:lvl w:ilvl="5" w:tplc="041A001B" w:tentative="1">
      <w:start w:val="1"/>
      <w:numFmt w:val="lowerRoman"/>
      <w:lvlText w:val="%6."/>
      <w:lvlJc w:val="right"/>
      <w:pPr>
        <w:ind w:left="5370" w:hanging="180"/>
      </w:pPr>
    </w:lvl>
    <w:lvl w:ilvl="6" w:tplc="041A000F" w:tentative="1">
      <w:start w:val="1"/>
      <w:numFmt w:val="decimal"/>
      <w:lvlText w:val="%7."/>
      <w:lvlJc w:val="left"/>
      <w:pPr>
        <w:ind w:left="6090" w:hanging="360"/>
      </w:pPr>
    </w:lvl>
    <w:lvl w:ilvl="7" w:tplc="041A0019" w:tentative="1">
      <w:start w:val="1"/>
      <w:numFmt w:val="lowerLetter"/>
      <w:lvlText w:val="%8."/>
      <w:lvlJc w:val="left"/>
      <w:pPr>
        <w:ind w:left="6810" w:hanging="360"/>
      </w:pPr>
    </w:lvl>
    <w:lvl w:ilvl="8" w:tplc="041A001B" w:tentative="1">
      <w:start w:val="1"/>
      <w:numFmt w:val="lowerRoman"/>
      <w:lvlText w:val="%9."/>
      <w:lvlJc w:val="right"/>
      <w:pPr>
        <w:ind w:left="7530" w:hanging="180"/>
      </w:pPr>
    </w:lvl>
  </w:abstractNum>
  <w:abstractNum w:abstractNumId="301" w15:restartNumberingAfterBreak="0">
    <w:nsid w:val="6BD101CD"/>
    <w:multiLevelType w:val="hybridMultilevel"/>
    <w:tmpl w:val="62B6698C"/>
    <w:lvl w:ilvl="0" w:tplc="3A820C7E">
      <w:start w:val="1997"/>
      <w:numFmt w:val="bullet"/>
      <w:lvlText w:val="-"/>
      <w:lvlJc w:val="left"/>
      <w:pPr>
        <w:tabs>
          <w:tab w:val="num" w:pos="900"/>
        </w:tabs>
        <w:ind w:left="90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02" w15:restartNumberingAfterBreak="0">
    <w:nsid w:val="6BF9050B"/>
    <w:multiLevelType w:val="hybridMultilevel"/>
    <w:tmpl w:val="2982E8EE"/>
    <w:lvl w:ilvl="0" w:tplc="8D64C8EA">
      <w:start w:val="4"/>
      <w:numFmt w:val="upperRoman"/>
      <w:lvlText w:val="%1II."/>
      <w:lvlJc w:val="left"/>
      <w:pPr>
        <w:ind w:left="955" w:hanging="721"/>
      </w:pPr>
      <w:rPr>
        <w:rFonts w:ascii="Arial" w:eastAsia="Arial" w:hAnsi="Arial" w:cs="Arial" w:hint="default"/>
        <w:b/>
        <w:bCs/>
        <w:spacing w:val="0"/>
        <w:w w:val="10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3" w15:restartNumberingAfterBreak="0">
    <w:nsid w:val="6C222F33"/>
    <w:multiLevelType w:val="hybridMultilevel"/>
    <w:tmpl w:val="A2C4AF9E"/>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4" w15:restartNumberingAfterBreak="0">
    <w:nsid w:val="6C5D772A"/>
    <w:multiLevelType w:val="hybridMultilevel"/>
    <w:tmpl w:val="8F8C968E"/>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5" w15:restartNumberingAfterBreak="0">
    <w:nsid w:val="6CFE1FE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06" w15:restartNumberingAfterBreak="0">
    <w:nsid w:val="6D790BFE"/>
    <w:multiLevelType w:val="hybridMultilevel"/>
    <w:tmpl w:val="8AFA0C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7" w15:restartNumberingAfterBreak="0">
    <w:nsid w:val="6E417D07"/>
    <w:multiLevelType w:val="hybridMultilevel"/>
    <w:tmpl w:val="AF668B06"/>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8" w15:restartNumberingAfterBreak="0">
    <w:nsid w:val="6EBB3D17"/>
    <w:multiLevelType w:val="hybridMultilevel"/>
    <w:tmpl w:val="E4AC46CE"/>
    <w:lvl w:ilvl="0" w:tplc="7794ECB8">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9" w15:restartNumberingAfterBreak="0">
    <w:nsid w:val="6EEE7D3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10" w15:restartNumberingAfterBreak="0">
    <w:nsid w:val="6FE45F38"/>
    <w:multiLevelType w:val="hybridMultilevel"/>
    <w:tmpl w:val="0E9E0D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1" w15:restartNumberingAfterBreak="0">
    <w:nsid w:val="6FEE5759"/>
    <w:multiLevelType w:val="hybridMultilevel"/>
    <w:tmpl w:val="73AAC95E"/>
    <w:lvl w:ilvl="0" w:tplc="84E015C4">
      <w:start w:val="1"/>
      <w:numFmt w:val="decimal"/>
      <w:lvlText w:val="(%1)"/>
      <w:lvlJc w:val="left"/>
      <w:pPr>
        <w:ind w:left="742" w:hanging="360"/>
      </w:pPr>
      <w:rPr>
        <w:rFonts w:ascii="Times New Roman" w:hAnsi="Times New Roman" w:cs="Times New Roman" w:hint="default"/>
      </w:rPr>
    </w:lvl>
    <w:lvl w:ilvl="1" w:tplc="041A0019" w:tentative="1">
      <w:start w:val="1"/>
      <w:numFmt w:val="lowerLetter"/>
      <w:lvlText w:val="%2."/>
      <w:lvlJc w:val="left"/>
      <w:pPr>
        <w:ind w:left="1462" w:hanging="360"/>
      </w:pPr>
    </w:lvl>
    <w:lvl w:ilvl="2" w:tplc="041A001B" w:tentative="1">
      <w:start w:val="1"/>
      <w:numFmt w:val="lowerRoman"/>
      <w:lvlText w:val="%3."/>
      <w:lvlJc w:val="right"/>
      <w:pPr>
        <w:ind w:left="2182" w:hanging="180"/>
      </w:pPr>
    </w:lvl>
    <w:lvl w:ilvl="3" w:tplc="041A000F" w:tentative="1">
      <w:start w:val="1"/>
      <w:numFmt w:val="decimal"/>
      <w:lvlText w:val="%4."/>
      <w:lvlJc w:val="left"/>
      <w:pPr>
        <w:ind w:left="2902" w:hanging="360"/>
      </w:pPr>
    </w:lvl>
    <w:lvl w:ilvl="4" w:tplc="041A0019" w:tentative="1">
      <w:start w:val="1"/>
      <w:numFmt w:val="lowerLetter"/>
      <w:lvlText w:val="%5."/>
      <w:lvlJc w:val="left"/>
      <w:pPr>
        <w:ind w:left="3622" w:hanging="360"/>
      </w:pPr>
    </w:lvl>
    <w:lvl w:ilvl="5" w:tplc="041A001B" w:tentative="1">
      <w:start w:val="1"/>
      <w:numFmt w:val="lowerRoman"/>
      <w:lvlText w:val="%6."/>
      <w:lvlJc w:val="right"/>
      <w:pPr>
        <w:ind w:left="4342" w:hanging="180"/>
      </w:pPr>
    </w:lvl>
    <w:lvl w:ilvl="6" w:tplc="041A000F" w:tentative="1">
      <w:start w:val="1"/>
      <w:numFmt w:val="decimal"/>
      <w:lvlText w:val="%7."/>
      <w:lvlJc w:val="left"/>
      <w:pPr>
        <w:ind w:left="5062" w:hanging="360"/>
      </w:pPr>
    </w:lvl>
    <w:lvl w:ilvl="7" w:tplc="041A0019" w:tentative="1">
      <w:start w:val="1"/>
      <w:numFmt w:val="lowerLetter"/>
      <w:lvlText w:val="%8."/>
      <w:lvlJc w:val="left"/>
      <w:pPr>
        <w:ind w:left="5782" w:hanging="360"/>
      </w:pPr>
    </w:lvl>
    <w:lvl w:ilvl="8" w:tplc="041A001B" w:tentative="1">
      <w:start w:val="1"/>
      <w:numFmt w:val="lowerRoman"/>
      <w:lvlText w:val="%9."/>
      <w:lvlJc w:val="right"/>
      <w:pPr>
        <w:ind w:left="6502" w:hanging="180"/>
      </w:pPr>
    </w:lvl>
  </w:abstractNum>
  <w:abstractNum w:abstractNumId="312" w15:restartNumberingAfterBreak="0">
    <w:nsid w:val="70912B75"/>
    <w:multiLevelType w:val="hybridMultilevel"/>
    <w:tmpl w:val="57D03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3" w15:restartNumberingAfterBreak="0">
    <w:nsid w:val="70C92F20"/>
    <w:multiLevelType w:val="multilevel"/>
    <w:tmpl w:val="3E209DA8"/>
    <w:lvl w:ilvl="0">
      <w:start w:val="1"/>
      <w:numFmt w:val="decimal"/>
      <w:lvlText w:val="%1."/>
      <w:lvlJc w:val="left"/>
      <w:pPr>
        <w:ind w:left="475" w:hanging="360"/>
      </w:pPr>
      <w:rPr>
        <w:rFonts w:hint="default"/>
        <w:b/>
        <w:bCs/>
        <w:spacing w:val="-1"/>
        <w:w w:val="100"/>
        <w:lang w:val="hr-HR" w:eastAsia="en-US" w:bidi="ar-SA"/>
      </w:rPr>
    </w:lvl>
    <w:lvl w:ilvl="1">
      <w:start w:val="1"/>
      <w:numFmt w:val="decimal"/>
      <w:lvlText w:val="%1.%2."/>
      <w:lvlJc w:val="left"/>
      <w:pPr>
        <w:ind w:left="966" w:hanging="425"/>
        <w:jc w:val="right"/>
      </w:pPr>
      <w:rPr>
        <w:rFonts w:hint="default"/>
        <w:b/>
        <w:bCs/>
        <w:spacing w:val="-1"/>
        <w:w w:val="100"/>
        <w:lang w:val="hr-HR" w:eastAsia="en-US" w:bidi="ar-SA"/>
      </w:rPr>
    </w:lvl>
    <w:lvl w:ilvl="2">
      <w:start w:val="1"/>
      <w:numFmt w:val="decimal"/>
      <w:lvlText w:val="%1.%2.%3."/>
      <w:lvlJc w:val="left"/>
      <w:pPr>
        <w:ind w:left="1533" w:hanging="425"/>
      </w:pPr>
      <w:rPr>
        <w:rFonts w:ascii="Arial MT" w:eastAsia="Arial MT" w:hAnsi="Arial MT" w:cs="Arial MT" w:hint="default"/>
        <w:color w:val="221F1F"/>
        <w:spacing w:val="-3"/>
        <w:w w:val="100"/>
        <w:sz w:val="22"/>
        <w:szCs w:val="22"/>
        <w:lang w:val="hr-HR" w:eastAsia="en-US" w:bidi="ar-SA"/>
      </w:rPr>
    </w:lvl>
    <w:lvl w:ilvl="3">
      <w:numFmt w:val="bullet"/>
      <w:lvlText w:val="•"/>
      <w:lvlJc w:val="left"/>
      <w:pPr>
        <w:ind w:left="1540" w:hanging="425"/>
      </w:pPr>
      <w:rPr>
        <w:rFonts w:hint="default"/>
        <w:lang w:val="hr-HR" w:eastAsia="en-US" w:bidi="ar-SA"/>
      </w:rPr>
    </w:lvl>
    <w:lvl w:ilvl="4">
      <w:numFmt w:val="bullet"/>
      <w:lvlText w:val="•"/>
      <w:lvlJc w:val="left"/>
      <w:pPr>
        <w:ind w:left="2649" w:hanging="425"/>
      </w:pPr>
      <w:rPr>
        <w:rFonts w:hint="default"/>
        <w:lang w:val="hr-HR" w:eastAsia="en-US" w:bidi="ar-SA"/>
      </w:rPr>
    </w:lvl>
    <w:lvl w:ilvl="5">
      <w:numFmt w:val="bullet"/>
      <w:lvlText w:val="•"/>
      <w:lvlJc w:val="left"/>
      <w:pPr>
        <w:ind w:left="3758" w:hanging="425"/>
      </w:pPr>
      <w:rPr>
        <w:rFonts w:hint="default"/>
        <w:lang w:val="hr-HR" w:eastAsia="en-US" w:bidi="ar-SA"/>
      </w:rPr>
    </w:lvl>
    <w:lvl w:ilvl="6">
      <w:numFmt w:val="bullet"/>
      <w:lvlText w:val="•"/>
      <w:lvlJc w:val="left"/>
      <w:pPr>
        <w:ind w:left="4868" w:hanging="425"/>
      </w:pPr>
      <w:rPr>
        <w:rFonts w:hint="default"/>
        <w:lang w:val="hr-HR" w:eastAsia="en-US" w:bidi="ar-SA"/>
      </w:rPr>
    </w:lvl>
    <w:lvl w:ilvl="7">
      <w:numFmt w:val="bullet"/>
      <w:lvlText w:val="•"/>
      <w:lvlJc w:val="left"/>
      <w:pPr>
        <w:ind w:left="5977" w:hanging="425"/>
      </w:pPr>
      <w:rPr>
        <w:rFonts w:hint="default"/>
        <w:lang w:val="hr-HR" w:eastAsia="en-US" w:bidi="ar-SA"/>
      </w:rPr>
    </w:lvl>
    <w:lvl w:ilvl="8">
      <w:numFmt w:val="bullet"/>
      <w:lvlText w:val="•"/>
      <w:lvlJc w:val="left"/>
      <w:pPr>
        <w:ind w:left="7087" w:hanging="425"/>
      </w:pPr>
      <w:rPr>
        <w:rFonts w:hint="default"/>
        <w:lang w:val="hr-HR" w:eastAsia="en-US" w:bidi="ar-SA"/>
      </w:rPr>
    </w:lvl>
  </w:abstractNum>
  <w:abstractNum w:abstractNumId="314" w15:restartNumberingAfterBreak="0">
    <w:nsid w:val="70F70ABB"/>
    <w:multiLevelType w:val="hybridMultilevel"/>
    <w:tmpl w:val="D37CBC42"/>
    <w:lvl w:ilvl="0" w:tplc="041A000F">
      <w:start w:val="1"/>
      <w:numFmt w:val="decimal"/>
      <w:lvlText w:val="%1."/>
      <w:lvlJc w:val="left"/>
      <w:pPr>
        <w:ind w:left="720" w:hanging="360"/>
      </w:pPr>
    </w:lvl>
    <w:lvl w:ilvl="1" w:tplc="5BC2A268">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5" w15:restartNumberingAfterBreak="0">
    <w:nsid w:val="71163705"/>
    <w:multiLevelType w:val="hybridMultilevel"/>
    <w:tmpl w:val="818414CC"/>
    <w:lvl w:ilvl="0" w:tplc="84E015C4">
      <w:start w:val="1"/>
      <w:numFmt w:val="decimal"/>
      <w:lvlText w:val="(%1)"/>
      <w:lvlJc w:val="left"/>
      <w:pPr>
        <w:ind w:left="720" w:hanging="360"/>
      </w:pPr>
      <w:rPr>
        <w:rFonts w:ascii="Times New Roman" w:hAnsi="Times New Roman" w:cs="Times New Roman" w:hint="default"/>
      </w:rPr>
    </w:lvl>
    <w:lvl w:ilvl="1" w:tplc="93FCD6B6">
      <w:numFmt w:val="bullet"/>
      <w:lvlText w:val=""/>
      <w:lvlJc w:val="left"/>
      <w:pPr>
        <w:ind w:left="1440" w:hanging="360"/>
      </w:pPr>
      <w:rPr>
        <w:rFonts w:ascii="Symbol" w:eastAsia="Calibri"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6" w15:restartNumberingAfterBreak="0">
    <w:nsid w:val="720863AF"/>
    <w:multiLevelType w:val="hybridMultilevel"/>
    <w:tmpl w:val="E9982FC6"/>
    <w:lvl w:ilvl="0" w:tplc="041A0009">
      <w:start w:val="1"/>
      <w:numFmt w:val="bullet"/>
      <w:lvlText w:val=""/>
      <w:lvlJc w:val="left"/>
      <w:pPr>
        <w:ind w:left="153" w:hanging="360"/>
      </w:pPr>
      <w:rPr>
        <w:rFonts w:ascii="Wingdings" w:hAnsi="Wingdings" w:hint="default"/>
      </w:rPr>
    </w:lvl>
    <w:lvl w:ilvl="1" w:tplc="041A0003" w:tentative="1">
      <w:start w:val="1"/>
      <w:numFmt w:val="bullet"/>
      <w:lvlText w:val="o"/>
      <w:lvlJc w:val="left"/>
      <w:pPr>
        <w:ind w:left="873" w:hanging="360"/>
      </w:pPr>
      <w:rPr>
        <w:rFonts w:ascii="Courier New" w:hAnsi="Courier New" w:cs="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cs="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cs="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317" w15:restartNumberingAfterBreak="0">
    <w:nsid w:val="727A01BB"/>
    <w:multiLevelType w:val="hybridMultilevel"/>
    <w:tmpl w:val="BF14F8B4"/>
    <w:lvl w:ilvl="0" w:tplc="A314C3DE">
      <w:start w:val="70"/>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8" w15:restartNumberingAfterBreak="0">
    <w:nsid w:val="73A42B96"/>
    <w:multiLevelType w:val="hybridMultilevel"/>
    <w:tmpl w:val="A69C48F2"/>
    <w:lvl w:ilvl="0" w:tplc="E6C4A7F6">
      <w:start w:val="1"/>
      <w:numFmt w:val="decimal"/>
      <w:lvlText w:val="%1."/>
      <w:lvlJc w:val="left"/>
      <w:pPr>
        <w:ind w:left="425" w:hanging="243"/>
        <w:jc w:val="left"/>
      </w:pPr>
      <w:rPr>
        <w:rFonts w:ascii="Arial MT" w:eastAsia="Arial MT" w:hAnsi="Arial MT" w:cs="Arial MT" w:hint="default"/>
        <w:b w:val="0"/>
        <w:bCs w:val="0"/>
        <w:i w:val="0"/>
        <w:iCs w:val="0"/>
        <w:spacing w:val="0"/>
        <w:w w:val="100"/>
        <w:sz w:val="22"/>
        <w:szCs w:val="22"/>
        <w:lang w:val="hr-HR" w:eastAsia="en-US" w:bidi="ar-SA"/>
      </w:rPr>
    </w:lvl>
    <w:lvl w:ilvl="1" w:tplc="278EF366">
      <w:numFmt w:val="bullet"/>
      <w:lvlText w:val="•"/>
      <w:lvlJc w:val="left"/>
      <w:pPr>
        <w:ind w:left="1426" w:hanging="243"/>
      </w:pPr>
      <w:rPr>
        <w:rFonts w:hint="default"/>
        <w:lang w:val="hr-HR" w:eastAsia="en-US" w:bidi="ar-SA"/>
      </w:rPr>
    </w:lvl>
    <w:lvl w:ilvl="2" w:tplc="3E885DB2">
      <w:numFmt w:val="bullet"/>
      <w:lvlText w:val="•"/>
      <w:lvlJc w:val="left"/>
      <w:pPr>
        <w:ind w:left="2433" w:hanging="243"/>
      </w:pPr>
      <w:rPr>
        <w:rFonts w:hint="default"/>
        <w:lang w:val="hr-HR" w:eastAsia="en-US" w:bidi="ar-SA"/>
      </w:rPr>
    </w:lvl>
    <w:lvl w:ilvl="3" w:tplc="E7DA514A">
      <w:numFmt w:val="bullet"/>
      <w:lvlText w:val="•"/>
      <w:lvlJc w:val="left"/>
      <w:pPr>
        <w:ind w:left="3440" w:hanging="243"/>
      </w:pPr>
      <w:rPr>
        <w:rFonts w:hint="default"/>
        <w:lang w:val="hr-HR" w:eastAsia="en-US" w:bidi="ar-SA"/>
      </w:rPr>
    </w:lvl>
    <w:lvl w:ilvl="4" w:tplc="FC6C646E">
      <w:numFmt w:val="bullet"/>
      <w:lvlText w:val="•"/>
      <w:lvlJc w:val="left"/>
      <w:pPr>
        <w:ind w:left="4447" w:hanging="243"/>
      </w:pPr>
      <w:rPr>
        <w:rFonts w:hint="default"/>
        <w:lang w:val="hr-HR" w:eastAsia="en-US" w:bidi="ar-SA"/>
      </w:rPr>
    </w:lvl>
    <w:lvl w:ilvl="5" w:tplc="38AA1A0C">
      <w:numFmt w:val="bullet"/>
      <w:lvlText w:val="•"/>
      <w:lvlJc w:val="left"/>
      <w:pPr>
        <w:ind w:left="5454" w:hanging="243"/>
      </w:pPr>
      <w:rPr>
        <w:rFonts w:hint="default"/>
        <w:lang w:val="hr-HR" w:eastAsia="en-US" w:bidi="ar-SA"/>
      </w:rPr>
    </w:lvl>
    <w:lvl w:ilvl="6" w:tplc="BBF429C6">
      <w:numFmt w:val="bullet"/>
      <w:lvlText w:val="•"/>
      <w:lvlJc w:val="left"/>
      <w:pPr>
        <w:ind w:left="6461" w:hanging="243"/>
      </w:pPr>
      <w:rPr>
        <w:rFonts w:hint="default"/>
        <w:lang w:val="hr-HR" w:eastAsia="en-US" w:bidi="ar-SA"/>
      </w:rPr>
    </w:lvl>
    <w:lvl w:ilvl="7" w:tplc="D408CA0E">
      <w:numFmt w:val="bullet"/>
      <w:lvlText w:val="•"/>
      <w:lvlJc w:val="left"/>
      <w:pPr>
        <w:ind w:left="7468" w:hanging="243"/>
      </w:pPr>
      <w:rPr>
        <w:rFonts w:hint="default"/>
        <w:lang w:val="hr-HR" w:eastAsia="en-US" w:bidi="ar-SA"/>
      </w:rPr>
    </w:lvl>
    <w:lvl w:ilvl="8" w:tplc="FB186EAA">
      <w:numFmt w:val="bullet"/>
      <w:lvlText w:val="•"/>
      <w:lvlJc w:val="left"/>
      <w:pPr>
        <w:ind w:left="8475" w:hanging="243"/>
      </w:pPr>
      <w:rPr>
        <w:rFonts w:hint="default"/>
        <w:lang w:val="hr-HR" w:eastAsia="en-US" w:bidi="ar-SA"/>
      </w:rPr>
    </w:lvl>
  </w:abstractNum>
  <w:abstractNum w:abstractNumId="319" w15:restartNumberingAfterBreak="0">
    <w:nsid w:val="745B150D"/>
    <w:multiLevelType w:val="hybridMultilevel"/>
    <w:tmpl w:val="AB7AEC6C"/>
    <w:lvl w:ilvl="0" w:tplc="7088A2EC">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B246CCEC">
      <w:start w:val="1"/>
      <w:numFmt w:val="decimal"/>
      <w:lvlText w:val="%2."/>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2" w:tplc="10BC411E">
      <w:start w:val="1"/>
      <w:numFmt w:val="lowerLetter"/>
      <w:lvlText w:val="%3."/>
      <w:lvlJc w:val="left"/>
      <w:pPr>
        <w:ind w:left="708" w:hanging="259"/>
        <w:jc w:val="left"/>
      </w:pPr>
      <w:rPr>
        <w:rFonts w:ascii="Arial MT" w:eastAsia="Arial MT" w:hAnsi="Arial MT" w:cs="Arial MT" w:hint="default"/>
        <w:b w:val="0"/>
        <w:bCs w:val="0"/>
        <w:i w:val="0"/>
        <w:iCs w:val="0"/>
        <w:spacing w:val="0"/>
        <w:w w:val="100"/>
        <w:sz w:val="22"/>
        <w:szCs w:val="22"/>
        <w:lang w:val="hr-HR" w:eastAsia="en-US" w:bidi="ar-SA"/>
      </w:rPr>
    </w:lvl>
    <w:lvl w:ilvl="3" w:tplc="6FAC962C">
      <w:numFmt w:val="bullet"/>
      <w:lvlText w:val="•"/>
      <w:lvlJc w:val="left"/>
      <w:pPr>
        <w:ind w:left="960" w:hanging="259"/>
      </w:pPr>
      <w:rPr>
        <w:rFonts w:hint="default"/>
        <w:lang w:val="hr-HR" w:eastAsia="en-US" w:bidi="ar-SA"/>
      </w:rPr>
    </w:lvl>
    <w:lvl w:ilvl="4" w:tplc="9E2692E0">
      <w:numFmt w:val="bullet"/>
      <w:lvlText w:val="•"/>
      <w:lvlJc w:val="left"/>
      <w:pPr>
        <w:ind w:left="2321" w:hanging="259"/>
      </w:pPr>
      <w:rPr>
        <w:rFonts w:hint="default"/>
        <w:lang w:val="hr-HR" w:eastAsia="en-US" w:bidi="ar-SA"/>
      </w:rPr>
    </w:lvl>
    <w:lvl w:ilvl="5" w:tplc="37A04FEA">
      <w:numFmt w:val="bullet"/>
      <w:lvlText w:val="•"/>
      <w:lvlJc w:val="left"/>
      <w:pPr>
        <w:ind w:left="3682" w:hanging="259"/>
      </w:pPr>
      <w:rPr>
        <w:rFonts w:hint="default"/>
        <w:lang w:val="hr-HR" w:eastAsia="en-US" w:bidi="ar-SA"/>
      </w:rPr>
    </w:lvl>
    <w:lvl w:ilvl="6" w:tplc="5BD214E8">
      <w:numFmt w:val="bullet"/>
      <w:lvlText w:val="•"/>
      <w:lvlJc w:val="left"/>
      <w:pPr>
        <w:ind w:left="5043" w:hanging="259"/>
      </w:pPr>
      <w:rPr>
        <w:rFonts w:hint="default"/>
        <w:lang w:val="hr-HR" w:eastAsia="en-US" w:bidi="ar-SA"/>
      </w:rPr>
    </w:lvl>
    <w:lvl w:ilvl="7" w:tplc="513CBAEA">
      <w:numFmt w:val="bullet"/>
      <w:lvlText w:val="•"/>
      <w:lvlJc w:val="left"/>
      <w:pPr>
        <w:ind w:left="6405" w:hanging="259"/>
      </w:pPr>
      <w:rPr>
        <w:rFonts w:hint="default"/>
        <w:lang w:val="hr-HR" w:eastAsia="en-US" w:bidi="ar-SA"/>
      </w:rPr>
    </w:lvl>
    <w:lvl w:ilvl="8" w:tplc="52003FB2">
      <w:numFmt w:val="bullet"/>
      <w:lvlText w:val="•"/>
      <w:lvlJc w:val="left"/>
      <w:pPr>
        <w:ind w:left="7766" w:hanging="259"/>
      </w:pPr>
      <w:rPr>
        <w:rFonts w:hint="default"/>
        <w:lang w:val="hr-HR" w:eastAsia="en-US" w:bidi="ar-SA"/>
      </w:rPr>
    </w:lvl>
  </w:abstractNum>
  <w:abstractNum w:abstractNumId="320" w15:restartNumberingAfterBreak="0">
    <w:nsid w:val="746B0520"/>
    <w:multiLevelType w:val="multilevel"/>
    <w:tmpl w:val="66AE7C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1" w15:restartNumberingAfterBreak="0">
    <w:nsid w:val="74AC49BB"/>
    <w:multiLevelType w:val="hybridMultilevel"/>
    <w:tmpl w:val="BBC4BE6E"/>
    <w:lvl w:ilvl="0" w:tplc="1832B2D8">
      <w:start w:val="1"/>
      <w:numFmt w:val="decimal"/>
      <w:lvlText w:val="%1."/>
      <w:lvlJc w:val="left"/>
      <w:pPr>
        <w:ind w:left="450" w:hanging="360"/>
      </w:pPr>
      <w:rPr>
        <w:rFonts w:hint="default"/>
        <w:b/>
      </w:rPr>
    </w:lvl>
    <w:lvl w:ilvl="1" w:tplc="041A0019" w:tentative="1">
      <w:start w:val="1"/>
      <w:numFmt w:val="lowerLetter"/>
      <w:lvlText w:val="%2."/>
      <w:lvlJc w:val="left"/>
      <w:pPr>
        <w:ind w:left="1170" w:hanging="360"/>
      </w:pPr>
    </w:lvl>
    <w:lvl w:ilvl="2" w:tplc="041A001B" w:tentative="1">
      <w:start w:val="1"/>
      <w:numFmt w:val="lowerRoman"/>
      <w:lvlText w:val="%3."/>
      <w:lvlJc w:val="right"/>
      <w:pPr>
        <w:ind w:left="1890" w:hanging="180"/>
      </w:pPr>
    </w:lvl>
    <w:lvl w:ilvl="3" w:tplc="041A000F" w:tentative="1">
      <w:start w:val="1"/>
      <w:numFmt w:val="decimal"/>
      <w:lvlText w:val="%4."/>
      <w:lvlJc w:val="left"/>
      <w:pPr>
        <w:ind w:left="2610" w:hanging="360"/>
      </w:pPr>
    </w:lvl>
    <w:lvl w:ilvl="4" w:tplc="041A0019" w:tentative="1">
      <w:start w:val="1"/>
      <w:numFmt w:val="lowerLetter"/>
      <w:lvlText w:val="%5."/>
      <w:lvlJc w:val="left"/>
      <w:pPr>
        <w:ind w:left="3330" w:hanging="360"/>
      </w:pPr>
    </w:lvl>
    <w:lvl w:ilvl="5" w:tplc="041A001B" w:tentative="1">
      <w:start w:val="1"/>
      <w:numFmt w:val="lowerRoman"/>
      <w:lvlText w:val="%6."/>
      <w:lvlJc w:val="right"/>
      <w:pPr>
        <w:ind w:left="4050" w:hanging="180"/>
      </w:pPr>
    </w:lvl>
    <w:lvl w:ilvl="6" w:tplc="041A000F" w:tentative="1">
      <w:start w:val="1"/>
      <w:numFmt w:val="decimal"/>
      <w:lvlText w:val="%7."/>
      <w:lvlJc w:val="left"/>
      <w:pPr>
        <w:ind w:left="4770" w:hanging="360"/>
      </w:pPr>
    </w:lvl>
    <w:lvl w:ilvl="7" w:tplc="041A0019" w:tentative="1">
      <w:start w:val="1"/>
      <w:numFmt w:val="lowerLetter"/>
      <w:lvlText w:val="%8."/>
      <w:lvlJc w:val="left"/>
      <w:pPr>
        <w:ind w:left="5490" w:hanging="360"/>
      </w:pPr>
    </w:lvl>
    <w:lvl w:ilvl="8" w:tplc="041A001B" w:tentative="1">
      <w:start w:val="1"/>
      <w:numFmt w:val="lowerRoman"/>
      <w:lvlText w:val="%9."/>
      <w:lvlJc w:val="right"/>
      <w:pPr>
        <w:ind w:left="6210" w:hanging="180"/>
      </w:pPr>
    </w:lvl>
  </w:abstractNum>
  <w:abstractNum w:abstractNumId="322" w15:restartNumberingAfterBreak="0">
    <w:nsid w:val="74D26396"/>
    <w:multiLevelType w:val="hybridMultilevel"/>
    <w:tmpl w:val="E432F09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23" w15:restartNumberingAfterBreak="0">
    <w:nsid w:val="75200D66"/>
    <w:multiLevelType w:val="multilevel"/>
    <w:tmpl w:val="401A8B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4" w15:restartNumberingAfterBreak="0">
    <w:nsid w:val="752E49F5"/>
    <w:multiLevelType w:val="hybridMultilevel"/>
    <w:tmpl w:val="F5CADFF2"/>
    <w:lvl w:ilvl="0" w:tplc="FFFFFFFF">
      <w:start w:val="1"/>
      <w:numFmt w:val="upperRoman"/>
      <w:lvlText w:val="%1."/>
      <w:lvlJc w:val="left"/>
      <w:pPr>
        <w:ind w:left="955" w:hanging="721"/>
      </w:pPr>
      <w:rPr>
        <w:rFonts w:ascii="Arial" w:eastAsia="Arial" w:hAnsi="Arial" w:cs="Arial" w:hint="default"/>
        <w:b/>
        <w:bCs/>
        <w:spacing w:val="0"/>
        <w:w w:val="100"/>
        <w:sz w:val="22"/>
        <w:szCs w:val="22"/>
        <w:lang w:val="hr-HR" w:eastAsia="en-US" w:bidi="ar-SA"/>
      </w:rPr>
    </w:lvl>
    <w:lvl w:ilvl="1" w:tplc="FFFFFFFF">
      <w:numFmt w:val="bullet"/>
      <w:lvlText w:val="-"/>
      <w:lvlJc w:val="left"/>
      <w:pPr>
        <w:ind w:left="955" w:hanging="360"/>
      </w:pPr>
      <w:rPr>
        <w:rFonts w:ascii="Arial MT" w:eastAsia="Arial MT" w:hAnsi="Arial MT" w:cs="Arial MT" w:hint="default"/>
        <w:w w:val="100"/>
        <w:sz w:val="22"/>
        <w:szCs w:val="22"/>
        <w:lang w:val="hr-HR" w:eastAsia="en-US" w:bidi="ar-SA"/>
      </w:rPr>
    </w:lvl>
    <w:lvl w:ilvl="2" w:tplc="FFFFFFFF">
      <w:numFmt w:val="bullet"/>
      <w:lvlText w:val="•"/>
      <w:lvlJc w:val="left"/>
      <w:pPr>
        <w:ind w:left="2717" w:hanging="360"/>
      </w:pPr>
      <w:rPr>
        <w:rFonts w:hint="default"/>
        <w:lang w:val="hr-HR" w:eastAsia="en-US" w:bidi="ar-SA"/>
      </w:rPr>
    </w:lvl>
    <w:lvl w:ilvl="3" w:tplc="FFFFFFFF">
      <w:numFmt w:val="bullet"/>
      <w:lvlText w:val="•"/>
      <w:lvlJc w:val="left"/>
      <w:pPr>
        <w:ind w:left="3595" w:hanging="360"/>
      </w:pPr>
      <w:rPr>
        <w:rFonts w:hint="default"/>
        <w:lang w:val="hr-HR" w:eastAsia="en-US" w:bidi="ar-SA"/>
      </w:rPr>
    </w:lvl>
    <w:lvl w:ilvl="4" w:tplc="FFFFFFFF">
      <w:numFmt w:val="bullet"/>
      <w:lvlText w:val="•"/>
      <w:lvlJc w:val="left"/>
      <w:pPr>
        <w:ind w:left="4474" w:hanging="360"/>
      </w:pPr>
      <w:rPr>
        <w:rFonts w:hint="default"/>
        <w:lang w:val="hr-HR" w:eastAsia="en-US" w:bidi="ar-SA"/>
      </w:rPr>
    </w:lvl>
    <w:lvl w:ilvl="5" w:tplc="FFFFFFFF">
      <w:numFmt w:val="bullet"/>
      <w:lvlText w:val="•"/>
      <w:lvlJc w:val="left"/>
      <w:pPr>
        <w:ind w:left="5353" w:hanging="360"/>
      </w:pPr>
      <w:rPr>
        <w:rFonts w:hint="default"/>
        <w:lang w:val="hr-HR" w:eastAsia="en-US" w:bidi="ar-SA"/>
      </w:rPr>
    </w:lvl>
    <w:lvl w:ilvl="6" w:tplc="FFFFFFFF">
      <w:numFmt w:val="bullet"/>
      <w:lvlText w:val="•"/>
      <w:lvlJc w:val="left"/>
      <w:pPr>
        <w:ind w:left="6231" w:hanging="360"/>
      </w:pPr>
      <w:rPr>
        <w:rFonts w:hint="default"/>
        <w:lang w:val="hr-HR" w:eastAsia="en-US" w:bidi="ar-SA"/>
      </w:rPr>
    </w:lvl>
    <w:lvl w:ilvl="7" w:tplc="FFFFFFFF">
      <w:numFmt w:val="bullet"/>
      <w:lvlText w:val="•"/>
      <w:lvlJc w:val="left"/>
      <w:pPr>
        <w:ind w:left="7110" w:hanging="360"/>
      </w:pPr>
      <w:rPr>
        <w:rFonts w:hint="default"/>
        <w:lang w:val="hr-HR" w:eastAsia="en-US" w:bidi="ar-SA"/>
      </w:rPr>
    </w:lvl>
    <w:lvl w:ilvl="8" w:tplc="FFFFFFFF">
      <w:numFmt w:val="bullet"/>
      <w:lvlText w:val="•"/>
      <w:lvlJc w:val="left"/>
      <w:pPr>
        <w:ind w:left="7989" w:hanging="360"/>
      </w:pPr>
      <w:rPr>
        <w:rFonts w:hint="default"/>
        <w:lang w:val="hr-HR" w:eastAsia="en-US" w:bidi="ar-SA"/>
      </w:rPr>
    </w:lvl>
  </w:abstractNum>
  <w:abstractNum w:abstractNumId="325" w15:restartNumberingAfterBreak="0">
    <w:nsid w:val="75354890"/>
    <w:multiLevelType w:val="hybridMultilevel"/>
    <w:tmpl w:val="CBAC2E1C"/>
    <w:lvl w:ilvl="0" w:tplc="A15260EC">
      <w:start w:val="1"/>
      <w:numFmt w:val="upperRoman"/>
      <w:lvlText w:val="%1II."/>
      <w:lvlJc w:val="left"/>
      <w:pPr>
        <w:ind w:left="955" w:hanging="721"/>
      </w:pPr>
      <w:rPr>
        <w:rFonts w:ascii="Arial" w:eastAsia="Arial" w:hAnsi="Arial" w:cs="Arial" w:hint="default"/>
        <w:b/>
        <w:bCs/>
        <w:spacing w:val="0"/>
        <w:w w:val="100"/>
        <w:sz w:val="22"/>
        <w:szCs w:val="22"/>
        <w:lang w:val="hr-HR" w:eastAsia="en-US" w:bidi="ar-SA"/>
      </w:rPr>
    </w:lvl>
    <w:lvl w:ilvl="1" w:tplc="C3FACA20">
      <w:numFmt w:val="bullet"/>
      <w:lvlText w:val="-"/>
      <w:lvlJc w:val="left"/>
      <w:pPr>
        <w:ind w:left="955" w:hanging="360"/>
      </w:pPr>
      <w:rPr>
        <w:rFonts w:ascii="Arial MT" w:eastAsia="Arial MT" w:hAnsi="Arial MT" w:cs="Arial MT" w:hint="default"/>
        <w:w w:val="100"/>
        <w:sz w:val="22"/>
        <w:szCs w:val="22"/>
        <w:lang w:val="hr-HR" w:eastAsia="en-US" w:bidi="ar-SA"/>
      </w:rPr>
    </w:lvl>
    <w:lvl w:ilvl="2" w:tplc="E1A86BC6">
      <w:numFmt w:val="bullet"/>
      <w:lvlText w:val="•"/>
      <w:lvlJc w:val="left"/>
      <w:pPr>
        <w:ind w:left="2717" w:hanging="360"/>
      </w:pPr>
      <w:rPr>
        <w:rFonts w:hint="default"/>
        <w:lang w:val="hr-HR" w:eastAsia="en-US" w:bidi="ar-SA"/>
      </w:rPr>
    </w:lvl>
    <w:lvl w:ilvl="3" w:tplc="1E748BA8">
      <w:numFmt w:val="bullet"/>
      <w:lvlText w:val="•"/>
      <w:lvlJc w:val="left"/>
      <w:pPr>
        <w:ind w:left="3595" w:hanging="360"/>
      </w:pPr>
      <w:rPr>
        <w:rFonts w:hint="default"/>
        <w:lang w:val="hr-HR" w:eastAsia="en-US" w:bidi="ar-SA"/>
      </w:rPr>
    </w:lvl>
    <w:lvl w:ilvl="4" w:tplc="37369880">
      <w:numFmt w:val="bullet"/>
      <w:lvlText w:val="•"/>
      <w:lvlJc w:val="left"/>
      <w:pPr>
        <w:ind w:left="4474" w:hanging="360"/>
      </w:pPr>
      <w:rPr>
        <w:rFonts w:hint="default"/>
        <w:lang w:val="hr-HR" w:eastAsia="en-US" w:bidi="ar-SA"/>
      </w:rPr>
    </w:lvl>
    <w:lvl w:ilvl="5" w:tplc="D488F114">
      <w:numFmt w:val="bullet"/>
      <w:lvlText w:val="•"/>
      <w:lvlJc w:val="left"/>
      <w:pPr>
        <w:ind w:left="5353" w:hanging="360"/>
      </w:pPr>
      <w:rPr>
        <w:rFonts w:hint="default"/>
        <w:lang w:val="hr-HR" w:eastAsia="en-US" w:bidi="ar-SA"/>
      </w:rPr>
    </w:lvl>
    <w:lvl w:ilvl="6" w:tplc="11F41030">
      <w:numFmt w:val="bullet"/>
      <w:lvlText w:val="•"/>
      <w:lvlJc w:val="left"/>
      <w:pPr>
        <w:ind w:left="6231" w:hanging="360"/>
      </w:pPr>
      <w:rPr>
        <w:rFonts w:hint="default"/>
        <w:lang w:val="hr-HR" w:eastAsia="en-US" w:bidi="ar-SA"/>
      </w:rPr>
    </w:lvl>
    <w:lvl w:ilvl="7" w:tplc="71C29EC6">
      <w:numFmt w:val="bullet"/>
      <w:lvlText w:val="•"/>
      <w:lvlJc w:val="left"/>
      <w:pPr>
        <w:ind w:left="7110" w:hanging="360"/>
      </w:pPr>
      <w:rPr>
        <w:rFonts w:hint="default"/>
        <w:lang w:val="hr-HR" w:eastAsia="en-US" w:bidi="ar-SA"/>
      </w:rPr>
    </w:lvl>
    <w:lvl w:ilvl="8" w:tplc="B91E3452">
      <w:numFmt w:val="bullet"/>
      <w:lvlText w:val="•"/>
      <w:lvlJc w:val="left"/>
      <w:pPr>
        <w:ind w:left="7989" w:hanging="360"/>
      </w:pPr>
      <w:rPr>
        <w:rFonts w:hint="default"/>
        <w:lang w:val="hr-HR" w:eastAsia="en-US" w:bidi="ar-SA"/>
      </w:rPr>
    </w:lvl>
  </w:abstractNum>
  <w:abstractNum w:abstractNumId="326" w15:restartNumberingAfterBreak="0">
    <w:nsid w:val="76586E6A"/>
    <w:multiLevelType w:val="multilevel"/>
    <w:tmpl w:val="55BC78AC"/>
    <w:lvl w:ilvl="0">
      <w:start w:val="1"/>
      <w:numFmt w:val="decimal"/>
      <w:lvlText w:val="%1."/>
      <w:lvlJc w:val="left"/>
      <w:pPr>
        <w:ind w:left="466" w:hanging="250"/>
      </w:pPr>
      <w:rPr>
        <w:rFonts w:ascii="Caladea" w:eastAsia="Caladea" w:hAnsi="Caladea" w:cs="Caladea" w:hint="default"/>
        <w:b/>
        <w:bCs/>
        <w:spacing w:val="-1"/>
        <w:w w:val="99"/>
        <w:sz w:val="24"/>
        <w:szCs w:val="24"/>
        <w:u w:val="single" w:color="000000"/>
        <w:lang w:val="hr-HR" w:eastAsia="en-US" w:bidi="ar-SA"/>
      </w:rPr>
    </w:lvl>
    <w:lvl w:ilvl="1">
      <w:start w:val="1"/>
      <w:numFmt w:val="lowerLetter"/>
      <w:lvlText w:val="%1.%2."/>
      <w:lvlJc w:val="left"/>
      <w:pPr>
        <w:ind w:left="1179" w:hanging="435"/>
      </w:pPr>
      <w:rPr>
        <w:rFonts w:ascii="Caladea" w:eastAsia="Caladea" w:hAnsi="Caladea" w:cs="Caladea" w:hint="default"/>
        <w:b/>
        <w:bCs/>
        <w:spacing w:val="-2"/>
        <w:w w:val="99"/>
        <w:sz w:val="24"/>
        <w:szCs w:val="24"/>
        <w:lang w:val="hr-HR" w:eastAsia="en-US" w:bidi="ar-SA"/>
      </w:rPr>
    </w:lvl>
    <w:lvl w:ilvl="2">
      <w:numFmt w:val="bullet"/>
      <w:lvlText w:val="•"/>
      <w:lvlJc w:val="left"/>
      <w:pPr>
        <w:ind w:left="1180" w:hanging="435"/>
      </w:pPr>
      <w:rPr>
        <w:rFonts w:hint="default"/>
        <w:lang w:val="hr-HR" w:eastAsia="en-US" w:bidi="ar-SA"/>
      </w:rPr>
    </w:lvl>
    <w:lvl w:ilvl="3">
      <w:numFmt w:val="bullet"/>
      <w:lvlText w:val="•"/>
      <w:lvlJc w:val="left"/>
      <w:pPr>
        <w:ind w:left="1260" w:hanging="435"/>
      </w:pPr>
      <w:rPr>
        <w:rFonts w:hint="default"/>
        <w:lang w:val="hr-HR" w:eastAsia="en-US" w:bidi="ar-SA"/>
      </w:rPr>
    </w:lvl>
    <w:lvl w:ilvl="4">
      <w:numFmt w:val="bullet"/>
      <w:lvlText w:val="•"/>
      <w:lvlJc w:val="left"/>
      <w:pPr>
        <w:ind w:left="1737" w:hanging="435"/>
      </w:pPr>
      <w:rPr>
        <w:rFonts w:hint="default"/>
        <w:lang w:val="hr-HR" w:eastAsia="en-US" w:bidi="ar-SA"/>
      </w:rPr>
    </w:lvl>
    <w:lvl w:ilvl="5">
      <w:numFmt w:val="bullet"/>
      <w:lvlText w:val="•"/>
      <w:lvlJc w:val="left"/>
      <w:pPr>
        <w:ind w:left="2215" w:hanging="435"/>
      </w:pPr>
      <w:rPr>
        <w:rFonts w:hint="default"/>
        <w:lang w:val="hr-HR" w:eastAsia="en-US" w:bidi="ar-SA"/>
      </w:rPr>
    </w:lvl>
    <w:lvl w:ilvl="6">
      <w:numFmt w:val="bullet"/>
      <w:lvlText w:val="•"/>
      <w:lvlJc w:val="left"/>
      <w:pPr>
        <w:ind w:left="2693" w:hanging="435"/>
      </w:pPr>
      <w:rPr>
        <w:rFonts w:hint="default"/>
        <w:lang w:val="hr-HR" w:eastAsia="en-US" w:bidi="ar-SA"/>
      </w:rPr>
    </w:lvl>
    <w:lvl w:ilvl="7">
      <w:numFmt w:val="bullet"/>
      <w:lvlText w:val="•"/>
      <w:lvlJc w:val="left"/>
      <w:pPr>
        <w:ind w:left="3171" w:hanging="435"/>
      </w:pPr>
      <w:rPr>
        <w:rFonts w:hint="default"/>
        <w:lang w:val="hr-HR" w:eastAsia="en-US" w:bidi="ar-SA"/>
      </w:rPr>
    </w:lvl>
    <w:lvl w:ilvl="8">
      <w:numFmt w:val="bullet"/>
      <w:lvlText w:val="•"/>
      <w:lvlJc w:val="left"/>
      <w:pPr>
        <w:ind w:left="3649" w:hanging="435"/>
      </w:pPr>
      <w:rPr>
        <w:rFonts w:hint="default"/>
        <w:lang w:val="hr-HR" w:eastAsia="en-US" w:bidi="ar-SA"/>
      </w:rPr>
    </w:lvl>
  </w:abstractNum>
  <w:abstractNum w:abstractNumId="327" w15:restartNumberingAfterBreak="0">
    <w:nsid w:val="76DC2B2A"/>
    <w:multiLevelType w:val="singleLevel"/>
    <w:tmpl w:val="84E015C4"/>
    <w:lvl w:ilvl="0">
      <w:start w:val="1"/>
      <w:numFmt w:val="decimal"/>
      <w:lvlText w:val="(%1)"/>
      <w:lvlJc w:val="left"/>
      <w:pPr>
        <w:ind w:left="720" w:hanging="360"/>
      </w:pPr>
      <w:rPr>
        <w:rFonts w:ascii="Times New Roman" w:hAnsi="Times New Roman" w:cs="Times New Roman" w:hint="default"/>
      </w:rPr>
    </w:lvl>
  </w:abstractNum>
  <w:abstractNum w:abstractNumId="328" w15:restartNumberingAfterBreak="0">
    <w:nsid w:val="76EF04DA"/>
    <w:multiLevelType w:val="hybridMultilevel"/>
    <w:tmpl w:val="84C28326"/>
    <w:lvl w:ilvl="0" w:tplc="B8AC3638">
      <w:start w:val="1"/>
      <w:numFmt w:val="decimal"/>
      <w:lvlText w:val="%1."/>
      <w:lvlJc w:val="left"/>
      <w:pPr>
        <w:ind w:left="425" w:hanging="246"/>
        <w:jc w:val="left"/>
      </w:pPr>
      <w:rPr>
        <w:rFonts w:ascii="Arial MT" w:eastAsia="Arial MT" w:hAnsi="Arial MT" w:cs="Arial MT" w:hint="default"/>
        <w:b w:val="0"/>
        <w:bCs w:val="0"/>
        <w:i w:val="0"/>
        <w:iCs w:val="0"/>
        <w:spacing w:val="0"/>
        <w:w w:val="100"/>
        <w:sz w:val="22"/>
        <w:szCs w:val="22"/>
        <w:lang w:val="hr-HR" w:eastAsia="en-US" w:bidi="ar-SA"/>
      </w:rPr>
    </w:lvl>
    <w:lvl w:ilvl="1" w:tplc="57AE1F84">
      <w:start w:val="1"/>
      <w:numFmt w:val="lowerLetter"/>
      <w:lvlText w:val="%2."/>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2" w:tplc="678CC492">
      <w:numFmt w:val="bullet"/>
      <w:lvlText w:val="•"/>
      <w:lvlJc w:val="left"/>
      <w:pPr>
        <w:ind w:left="2018" w:hanging="245"/>
      </w:pPr>
      <w:rPr>
        <w:rFonts w:hint="default"/>
        <w:lang w:val="hr-HR" w:eastAsia="en-US" w:bidi="ar-SA"/>
      </w:rPr>
    </w:lvl>
    <w:lvl w:ilvl="3" w:tplc="A8C29640">
      <w:numFmt w:val="bullet"/>
      <w:lvlText w:val="•"/>
      <w:lvlJc w:val="left"/>
      <w:pPr>
        <w:ind w:left="3077" w:hanging="245"/>
      </w:pPr>
      <w:rPr>
        <w:rFonts w:hint="default"/>
        <w:lang w:val="hr-HR" w:eastAsia="en-US" w:bidi="ar-SA"/>
      </w:rPr>
    </w:lvl>
    <w:lvl w:ilvl="4" w:tplc="80908CBC">
      <w:numFmt w:val="bullet"/>
      <w:lvlText w:val="•"/>
      <w:lvlJc w:val="left"/>
      <w:pPr>
        <w:ind w:left="4136" w:hanging="245"/>
      </w:pPr>
      <w:rPr>
        <w:rFonts w:hint="default"/>
        <w:lang w:val="hr-HR" w:eastAsia="en-US" w:bidi="ar-SA"/>
      </w:rPr>
    </w:lvl>
    <w:lvl w:ilvl="5" w:tplc="A740BDC4">
      <w:numFmt w:val="bullet"/>
      <w:lvlText w:val="•"/>
      <w:lvlJc w:val="left"/>
      <w:pPr>
        <w:ind w:left="5195" w:hanging="245"/>
      </w:pPr>
      <w:rPr>
        <w:rFonts w:hint="default"/>
        <w:lang w:val="hr-HR" w:eastAsia="en-US" w:bidi="ar-SA"/>
      </w:rPr>
    </w:lvl>
    <w:lvl w:ilvl="6" w:tplc="9BC0B794">
      <w:numFmt w:val="bullet"/>
      <w:lvlText w:val="•"/>
      <w:lvlJc w:val="left"/>
      <w:pPr>
        <w:ind w:left="6253" w:hanging="245"/>
      </w:pPr>
      <w:rPr>
        <w:rFonts w:hint="default"/>
        <w:lang w:val="hr-HR" w:eastAsia="en-US" w:bidi="ar-SA"/>
      </w:rPr>
    </w:lvl>
    <w:lvl w:ilvl="7" w:tplc="2E6C3028">
      <w:numFmt w:val="bullet"/>
      <w:lvlText w:val="•"/>
      <w:lvlJc w:val="left"/>
      <w:pPr>
        <w:ind w:left="7312" w:hanging="245"/>
      </w:pPr>
      <w:rPr>
        <w:rFonts w:hint="default"/>
        <w:lang w:val="hr-HR" w:eastAsia="en-US" w:bidi="ar-SA"/>
      </w:rPr>
    </w:lvl>
    <w:lvl w:ilvl="8" w:tplc="D1706E62">
      <w:numFmt w:val="bullet"/>
      <w:lvlText w:val="•"/>
      <w:lvlJc w:val="left"/>
      <w:pPr>
        <w:ind w:left="8371" w:hanging="245"/>
      </w:pPr>
      <w:rPr>
        <w:rFonts w:hint="default"/>
        <w:lang w:val="hr-HR" w:eastAsia="en-US" w:bidi="ar-SA"/>
      </w:rPr>
    </w:lvl>
  </w:abstractNum>
  <w:abstractNum w:abstractNumId="329" w15:restartNumberingAfterBreak="0">
    <w:nsid w:val="770D7F98"/>
    <w:multiLevelType w:val="hybridMultilevel"/>
    <w:tmpl w:val="6D2800C2"/>
    <w:lvl w:ilvl="0" w:tplc="3B06A04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0" w15:restartNumberingAfterBreak="0">
    <w:nsid w:val="77246CDB"/>
    <w:multiLevelType w:val="hybridMultilevel"/>
    <w:tmpl w:val="CFD6B9E4"/>
    <w:lvl w:ilvl="0" w:tplc="60A27EF4">
      <w:start w:val="1"/>
      <w:numFmt w:val="decimal"/>
      <w:lvlText w:val="%1."/>
      <w:lvlJc w:val="left"/>
      <w:pPr>
        <w:ind w:left="1316" w:hanging="360"/>
      </w:pPr>
      <w:rPr>
        <w:rFonts w:hint="default"/>
      </w:rPr>
    </w:lvl>
    <w:lvl w:ilvl="1" w:tplc="041A0019" w:tentative="1">
      <w:start w:val="1"/>
      <w:numFmt w:val="lowerLetter"/>
      <w:lvlText w:val="%2."/>
      <w:lvlJc w:val="left"/>
      <w:pPr>
        <w:ind w:left="2036" w:hanging="360"/>
      </w:pPr>
    </w:lvl>
    <w:lvl w:ilvl="2" w:tplc="041A001B" w:tentative="1">
      <w:start w:val="1"/>
      <w:numFmt w:val="lowerRoman"/>
      <w:lvlText w:val="%3."/>
      <w:lvlJc w:val="right"/>
      <w:pPr>
        <w:ind w:left="2756" w:hanging="180"/>
      </w:pPr>
    </w:lvl>
    <w:lvl w:ilvl="3" w:tplc="041A000F" w:tentative="1">
      <w:start w:val="1"/>
      <w:numFmt w:val="decimal"/>
      <w:lvlText w:val="%4."/>
      <w:lvlJc w:val="left"/>
      <w:pPr>
        <w:ind w:left="3476" w:hanging="360"/>
      </w:pPr>
    </w:lvl>
    <w:lvl w:ilvl="4" w:tplc="041A0019" w:tentative="1">
      <w:start w:val="1"/>
      <w:numFmt w:val="lowerLetter"/>
      <w:lvlText w:val="%5."/>
      <w:lvlJc w:val="left"/>
      <w:pPr>
        <w:ind w:left="4196" w:hanging="360"/>
      </w:pPr>
    </w:lvl>
    <w:lvl w:ilvl="5" w:tplc="041A001B" w:tentative="1">
      <w:start w:val="1"/>
      <w:numFmt w:val="lowerRoman"/>
      <w:lvlText w:val="%6."/>
      <w:lvlJc w:val="right"/>
      <w:pPr>
        <w:ind w:left="4916" w:hanging="180"/>
      </w:pPr>
    </w:lvl>
    <w:lvl w:ilvl="6" w:tplc="041A000F" w:tentative="1">
      <w:start w:val="1"/>
      <w:numFmt w:val="decimal"/>
      <w:lvlText w:val="%7."/>
      <w:lvlJc w:val="left"/>
      <w:pPr>
        <w:ind w:left="5636" w:hanging="360"/>
      </w:pPr>
    </w:lvl>
    <w:lvl w:ilvl="7" w:tplc="041A0019" w:tentative="1">
      <w:start w:val="1"/>
      <w:numFmt w:val="lowerLetter"/>
      <w:lvlText w:val="%8."/>
      <w:lvlJc w:val="left"/>
      <w:pPr>
        <w:ind w:left="6356" w:hanging="360"/>
      </w:pPr>
    </w:lvl>
    <w:lvl w:ilvl="8" w:tplc="041A001B" w:tentative="1">
      <w:start w:val="1"/>
      <w:numFmt w:val="lowerRoman"/>
      <w:lvlText w:val="%9."/>
      <w:lvlJc w:val="right"/>
      <w:pPr>
        <w:ind w:left="7076" w:hanging="180"/>
      </w:pPr>
    </w:lvl>
  </w:abstractNum>
  <w:abstractNum w:abstractNumId="331" w15:restartNumberingAfterBreak="0">
    <w:nsid w:val="77B52E32"/>
    <w:multiLevelType w:val="hybridMultilevel"/>
    <w:tmpl w:val="CB38E0A6"/>
    <w:lvl w:ilvl="0" w:tplc="BE88ED50">
      <w:start w:val="1"/>
      <w:numFmt w:val="decimal"/>
      <w:lvlText w:val="%1."/>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1" w:tplc="CCF8E95E">
      <w:start w:val="1"/>
      <w:numFmt w:val="lowerLetter"/>
      <w:lvlText w:val="%2."/>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2" w:tplc="4194608C">
      <w:numFmt w:val="bullet"/>
      <w:lvlText w:val="•"/>
      <w:lvlJc w:val="left"/>
      <w:pPr>
        <w:ind w:left="2018" w:hanging="245"/>
      </w:pPr>
      <w:rPr>
        <w:rFonts w:hint="default"/>
        <w:lang w:val="hr-HR" w:eastAsia="en-US" w:bidi="ar-SA"/>
      </w:rPr>
    </w:lvl>
    <w:lvl w:ilvl="3" w:tplc="562C48C8">
      <w:numFmt w:val="bullet"/>
      <w:lvlText w:val="•"/>
      <w:lvlJc w:val="left"/>
      <w:pPr>
        <w:ind w:left="3077" w:hanging="245"/>
      </w:pPr>
      <w:rPr>
        <w:rFonts w:hint="default"/>
        <w:lang w:val="hr-HR" w:eastAsia="en-US" w:bidi="ar-SA"/>
      </w:rPr>
    </w:lvl>
    <w:lvl w:ilvl="4" w:tplc="B8F296C8">
      <w:numFmt w:val="bullet"/>
      <w:lvlText w:val="•"/>
      <w:lvlJc w:val="left"/>
      <w:pPr>
        <w:ind w:left="4136" w:hanging="245"/>
      </w:pPr>
      <w:rPr>
        <w:rFonts w:hint="default"/>
        <w:lang w:val="hr-HR" w:eastAsia="en-US" w:bidi="ar-SA"/>
      </w:rPr>
    </w:lvl>
    <w:lvl w:ilvl="5" w:tplc="0394C3AA">
      <w:numFmt w:val="bullet"/>
      <w:lvlText w:val="•"/>
      <w:lvlJc w:val="left"/>
      <w:pPr>
        <w:ind w:left="5195" w:hanging="245"/>
      </w:pPr>
      <w:rPr>
        <w:rFonts w:hint="default"/>
        <w:lang w:val="hr-HR" w:eastAsia="en-US" w:bidi="ar-SA"/>
      </w:rPr>
    </w:lvl>
    <w:lvl w:ilvl="6" w:tplc="DC565AEE">
      <w:numFmt w:val="bullet"/>
      <w:lvlText w:val="•"/>
      <w:lvlJc w:val="left"/>
      <w:pPr>
        <w:ind w:left="6253" w:hanging="245"/>
      </w:pPr>
      <w:rPr>
        <w:rFonts w:hint="default"/>
        <w:lang w:val="hr-HR" w:eastAsia="en-US" w:bidi="ar-SA"/>
      </w:rPr>
    </w:lvl>
    <w:lvl w:ilvl="7" w:tplc="BBCE531A">
      <w:numFmt w:val="bullet"/>
      <w:lvlText w:val="•"/>
      <w:lvlJc w:val="left"/>
      <w:pPr>
        <w:ind w:left="7312" w:hanging="245"/>
      </w:pPr>
      <w:rPr>
        <w:rFonts w:hint="default"/>
        <w:lang w:val="hr-HR" w:eastAsia="en-US" w:bidi="ar-SA"/>
      </w:rPr>
    </w:lvl>
    <w:lvl w:ilvl="8" w:tplc="8020C252">
      <w:numFmt w:val="bullet"/>
      <w:lvlText w:val="•"/>
      <w:lvlJc w:val="left"/>
      <w:pPr>
        <w:ind w:left="8371" w:hanging="245"/>
      </w:pPr>
      <w:rPr>
        <w:rFonts w:hint="default"/>
        <w:lang w:val="hr-HR" w:eastAsia="en-US" w:bidi="ar-SA"/>
      </w:rPr>
    </w:lvl>
  </w:abstractNum>
  <w:abstractNum w:abstractNumId="332" w15:restartNumberingAfterBreak="0">
    <w:nsid w:val="7853656B"/>
    <w:multiLevelType w:val="hybridMultilevel"/>
    <w:tmpl w:val="F3E092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3" w15:restartNumberingAfterBreak="0">
    <w:nsid w:val="78B50658"/>
    <w:multiLevelType w:val="multilevel"/>
    <w:tmpl w:val="FEB6148E"/>
    <w:lvl w:ilvl="0">
      <w:start w:val="8"/>
      <w:numFmt w:val="decimal"/>
      <w:lvlText w:val="%1."/>
      <w:lvlJc w:val="left"/>
      <w:pPr>
        <w:ind w:left="466" w:hanging="250"/>
      </w:pPr>
      <w:rPr>
        <w:rFonts w:ascii="Caladea" w:eastAsia="Caladea" w:hAnsi="Caladea" w:cs="Caladea" w:hint="default"/>
        <w:b/>
        <w:bCs/>
        <w:spacing w:val="-1"/>
        <w:w w:val="99"/>
        <w:sz w:val="24"/>
        <w:szCs w:val="24"/>
        <w:u w:val="single" w:color="000000"/>
      </w:rPr>
    </w:lvl>
    <w:lvl w:ilvl="1">
      <w:start w:val="1"/>
      <w:numFmt w:val="lowerLetter"/>
      <w:lvlText w:val="%1.%2."/>
      <w:lvlJc w:val="left"/>
      <w:pPr>
        <w:ind w:left="1179" w:hanging="435"/>
      </w:pPr>
      <w:rPr>
        <w:rFonts w:ascii="Caladea" w:eastAsia="Caladea" w:hAnsi="Caladea" w:cs="Caladea" w:hint="default"/>
        <w:b/>
        <w:bCs/>
        <w:spacing w:val="-2"/>
        <w:w w:val="99"/>
        <w:sz w:val="24"/>
        <w:szCs w:val="24"/>
      </w:rPr>
    </w:lvl>
    <w:lvl w:ilvl="2">
      <w:numFmt w:val="bullet"/>
      <w:lvlText w:val="•"/>
      <w:lvlJc w:val="left"/>
      <w:pPr>
        <w:ind w:left="1180" w:hanging="435"/>
      </w:pPr>
      <w:rPr>
        <w:rFonts w:hint="default"/>
      </w:rPr>
    </w:lvl>
    <w:lvl w:ilvl="3">
      <w:numFmt w:val="bullet"/>
      <w:lvlText w:val="•"/>
      <w:lvlJc w:val="left"/>
      <w:pPr>
        <w:ind w:left="1608" w:hanging="435"/>
      </w:pPr>
      <w:rPr>
        <w:rFonts w:hint="default"/>
      </w:rPr>
    </w:lvl>
    <w:lvl w:ilvl="4">
      <w:numFmt w:val="bullet"/>
      <w:lvlText w:val="•"/>
      <w:lvlJc w:val="left"/>
      <w:pPr>
        <w:ind w:left="2036" w:hanging="435"/>
      </w:pPr>
      <w:rPr>
        <w:rFonts w:hint="default"/>
      </w:rPr>
    </w:lvl>
    <w:lvl w:ilvl="5">
      <w:numFmt w:val="bullet"/>
      <w:lvlText w:val="•"/>
      <w:lvlJc w:val="left"/>
      <w:pPr>
        <w:ind w:left="2464" w:hanging="435"/>
      </w:pPr>
      <w:rPr>
        <w:rFonts w:hint="default"/>
      </w:rPr>
    </w:lvl>
    <w:lvl w:ilvl="6">
      <w:numFmt w:val="bullet"/>
      <w:lvlText w:val="•"/>
      <w:lvlJc w:val="left"/>
      <w:pPr>
        <w:ind w:left="2892" w:hanging="435"/>
      </w:pPr>
      <w:rPr>
        <w:rFonts w:hint="default"/>
      </w:rPr>
    </w:lvl>
    <w:lvl w:ilvl="7">
      <w:numFmt w:val="bullet"/>
      <w:lvlText w:val="•"/>
      <w:lvlJc w:val="left"/>
      <w:pPr>
        <w:ind w:left="3320" w:hanging="435"/>
      </w:pPr>
      <w:rPr>
        <w:rFonts w:hint="default"/>
      </w:rPr>
    </w:lvl>
    <w:lvl w:ilvl="8">
      <w:numFmt w:val="bullet"/>
      <w:lvlText w:val="•"/>
      <w:lvlJc w:val="left"/>
      <w:pPr>
        <w:ind w:left="3748" w:hanging="435"/>
      </w:pPr>
      <w:rPr>
        <w:rFonts w:hint="default"/>
      </w:rPr>
    </w:lvl>
  </w:abstractNum>
  <w:abstractNum w:abstractNumId="334" w15:restartNumberingAfterBreak="0">
    <w:nsid w:val="79464D19"/>
    <w:multiLevelType w:val="hybridMultilevel"/>
    <w:tmpl w:val="C70458CC"/>
    <w:lvl w:ilvl="0" w:tplc="1A9C2178">
      <w:start w:val="4"/>
      <w:numFmt w:val="upperRoman"/>
      <w:lvlText w:val="%1."/>
      <w:lvlJc w:val="left"/>
      <w:pPr>
        <w:ind w:left="956" w:hanging="720"/>
      </w:pPr>
      <w:rPr>
        <w:rFonts w:hint="default"/>
      </w:rPr>
    </w:lvl>
    <w:lvl w:ilvl="1" w:tplc="041A0019" w:tentative="1">
      <w:start w:val="1"/>
      <w:numFmt w:val="lowerLetter"/>
      <w:lvlText w:val="%2."/>
      <w:lvlJc w:val="left"/>
      <w:pPr>
        <w:ind w:left="1316" w:hanging="360"/>
      </w:pPr>
    </w:lvl>
    <w:lvl w:ilvl="2" w:tplc="041A001B" w:tentative="1">
      <w:start w:val="1"/>
      <w:numFmt w:val="lowerRoman"/>
      <w:lvlText w:val="%3."/>
      <w:lvlJc w:val="right"/>
      <w:pPr>
        <w:ind w:left="2036" w:hanging="180"/>
      </w:pPr>
    </w:lvl>
    <w:lvl w:ilvl="3" w:tplc="041A000F" w:tentative="1">
      <w:start w:val="1"/>
      <w:numFmt w:val="decimal"/>
      <w:lvlText w:val="%4."/>
      <w:lvlJc w:val="left"/>
      <w:pPr>
        <w:ind w:left="2756" w:hanging="360"/>
      </w:pPr>
    </w:lvl>
    <w:lvl w:ilvl="4" w:tplc="041A0019" w:tentative="1">
      <w:start w:val="1"/>
      <w:numFmt w:val="lowerLetter"/>
      <w:lvlText w:val="%5."/>
      <w:lvlJc w:val="left"/>
      <w:pPr>
        <w:ind w:left="3476" w:hanging="360"/>
      </w:pPr>
    </w:lvl>
    <w:lvl w:ilvl="5" w:tplc="041A001B" w:tentative="1">
      <w:start w:val="1"/>
      <w:numFmt w:val="lowerRoman"/>
      <w:lvlText w:val="%6."/>
      <w:lvlJc w:val="right"/>
      <w:pPr>
        <w:ind w:left="4196" w:hanging="180"/>
      </w:pPr>
    </w:lvl>
    <w:lvl w:ilvl="6" w:tplc="041A000F" w:tentative="1">
      <w:start w:val="1"/>
      <w:numFmt w:val="decimal"/>
      <w:lvlText w:val="%7."/>
      <w:lvlJc w:val="left"/>
      <w:pPr>
        <w:ind w:left="4916" w:hanging="360"/>
      </w:pPr>
    </w:lvl>
    <w:lvl w:ilvl="7" w:tplc="041A0019" w:tentative="1">
      <w:start w:val="1"/>
      <w:numFmt w:val="lowerLetter"/>
      <w:lvlText w:val="%8."/>
      <w:lvlJc w:val="left"/>
      <w:pPr>
        <w:ind w:left="5636" w:hanging="360"/>
      </w:pPr>
    </w:lvl>
    <w:lvl w:ilvl="8" w:tplc="041A001B" w:tentative="1">
      <w:start w:val="1"/>
      <w:numFmt w:val="lowerRoman"/>
      <w:lvlText w:val="%9."/>
      <w:lvlJc w:val="right"/>
      <w:pPr>
        <w:ind w:left="6356" w:hanging="180"/>
      </w:pPr>
    </w:lvl>
  </w:abstractNum>
  <w:abstractNum w:abstractNumId="335" w15:restartNumberingAfterBreak="0">
    <w:nsid w:val="798F4237"/>
    <w:multiLevelType w:val="hybridMultilevel"/>
    <w:tmpl w:val="8BACD26A"/>
    <w:lvl w:ilvl="0" w:tplc="5D1C76F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6" w15:restartNumberingAfterBreak="0">
    <w:nsid w:val="79E17265"/>
    <w:multiLevelType w:val="hybridMultilevel"/>
    <w:tmpl w:val="EEE0ACFC"/>
    <w:lvl w:ilvl="0" w:tplc="04D4899E">
      <w:start w:val="1"/>
      <w:numFmt w:val="bullet"/>
      <w:lvlText w:val="-"/>
      <w:lvlJc w:val="left"/>
      <w:pPr>
        <w:ind w:left="836" w:hanging="360"/>
      </w:pPr>
      <w:rPr>
        <w:rFonts w:ascii="Times New Roman" w:eastAsia="Arial" w:hAnsi="Times New Roman" w:cs="Times New Roman" w:hint="default"/>
      </w:rPr>
    </w:lvl>
    <w:lvl w:ilvl="1" w:tplc="041A0003" w:tentative="1">
      <w:start w:val="1"/>
      <w:numFmt w:val="bullet"/>
      <w:lvlText w:val="o"/>
      <w:lvlJc w:val="left"/>
      <w:pPr>
        <w:ind w:left="1556" w:hanging="360"/>
      </w:pPr>
      <w:rPr>
        <w:rFonts w:ascii="Courier New" w:hAnsi="Courier New" w:cs="Courier New" w:hint="default"/>
      </w:rPr>
    </w:lvl>
    <w:lvl w:ilvl="2" w:tplc="041A0005" w:tentative="1">
      <w:start w:val="1"/>
      <w:numFmt w:val="bullet"/>
      <w:lvlText w:val=""/>
      <w:lvlJc w:val="left"/>
      <w:pPr>
        <w:ind w:left="2276" w:hanging="360"/>
      </w:pPr>
      <w:rPr>
        <w:rFonts w:ascii="Wingdings" w:hAnsi="Wingdings" w:hint="default"/>
      </w:rPr>
    </w:lvl>
    <w:lvl w:ilvl="3" w:tplc="041A0001" w:tentative="1">
      <w:start w:val="1"/>
      <w:numFmt w:val="bullet"/>
      <w:lvlText w:val=""/>
      <w:lvlJc w:val="left"/>
      <w:pPr>
        <w:ind w:left="2996" w:hanging="360"/>
      </w:pPr>
      <w:rPr>
        <w:rFonts w:ascii="Symbol" w:hAnsi="Symbol" w:hint="default"/>
      </w:rPr>
    </w:lvl>
    <w:lvl w:ilvl="4" w:tplc="041A0003" w:tentative="1">
      <w:start w:val="1"/>
      <w:numFmt w:val="bullet"/>
      <w:lvlText w:val="o"/>
      <w:lvlJc w:val="left"/>
      <w:pPr>
        <w:ind w:left="3716" w:hanging="360"/>
      </w:pPr>
      <w:rPr>
        <w:rFonts w:ascii="Courier New" w:hAnsi="Courier New" w:cs="Courier New" w:hint="default"/>
      </w:rPr>
    </w:lvl>
    <w:lvl w:ilvl="5" w:tplc="041A0005" w:tentative="1">
      <w:start w:val="1"/>
      <w:numFmt w:val="bullet"/>
      <w:lvlText w:val=""/>
      <w:lvlJc w:val="left"/>
      <w:pPr>
        <w:ind w:left="4436" w:hanging="360"/>
      </w:pPr>
      <w:rPr>
        <w:rFonts w:ascii="Wingdings" w:hAnsi="Wingdings" w:hint="default"/>
      </w:rPr>
    </w:lvl>
    <w:lvl w:ilvl="6" w:tplc="041A0001" w:tentative="1">
      <w:start w:val="1"/>
      <w:numFmt w:val="bullet"/>
      <w:lvlText w:val=""/>
      <w:lvlJc w:val="left"/>
      <w:pPr>
        <w:ind w:left="5156" w:hanging="360"/>
      </w:pPr>
      <w:rPr>
        <w:rFonts w:ascii="Symbol" w:hAnsi="Symbol" w:hint="default"/>
      </w:rPr>
    </w:lvl>
    <w:lvl w:ilvl="7" w:tplc="041A0003" w:tentative="1">
      <w:start w:val="1"/>
      <w:numFmt w:val="bullet"/>
      <w:lvlText w:val="o"/>
      <w:lvlJc w:val="left"/>
      <w:pPr>
        <w:ind w:left="5876" w:hanging="360"/>
      </w:pPr>
      <w:rPr>
        <w:rFonts w:ascii="Courier New" w:hAnsi="Courier New" w:cs="Courier New" w:hint="default"/>
      </w:rPr>
    </w:lvl>
    <w:lvl w:ilvl="8" w:tplc="041A0005" w:tentative="1">
      <w:start w:val="1"/>
      <w:numFmt w:val="bullet"/>
      <w:lvlText w:val=""/>
      <w:lvlJc w:val="left"/>
      <w:pPr>
        <w:ind w:left="6596" w:hanging="360"/>
      </w:pPr>
      <w:rPr>
        <w:rFonts w:ascii="Wingdings" w:hAnsi="Wingdings" w:hint="default"/>
      </w:rPr>
    </w:lvl>
  </w:abstractNum>
  <w:abstractNum w:abstractNumId="337" w15:restartNumberingAfterBreak="0">
    <w:nsid w:val="7A1A0ED7"/>
    <w:multiLevelType w:val="hybridMultilevel"/>
    <w:tmpl w:val="C4B02C56"/>
    <w:lvl w:ilvl="0" w:tplc="74846C28">
      <w:start w:val="2622"/>
      <w:numFmt w:val="decimal"/>
      <w:lvlText w:val="%1"/>
      <w:lvlJc w:val="left"/>
      <w:pPr>
        <w:ind w:left="1140" w:hanging="420"/>
      </w:pPr>
      <w:rPr>
        <w:rFonts w:hint="default"/>
        <w:sz w:val="2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8" w15:restartNumberingAfterBreak="0">
    <w:nsid w:val="7A2D6E8C"/>
    <w:multiLevelType w:val="hybridMultilevel"/>
    <w:tmpl w:val="74DEEE28"/>
    <w:lvl w:ilvl="0" w:tplc="2EC8149A">
      <w:start w:val="1"/>
      <w:numFmt w:val="decimal"/>
      <w:lvlText w:val="%1."/>
      <w:lvlJc w:val="left"/>
      <w:pPr>
        <w:ind w:left="425" w:hanging="312"/>
        <w:jc w:val="left"/>
      </w:pPr>
      <w:rPr>
        <w:rFonts w:ascii="Arial MT" w:eastAsia="Arial MT" w:hAnsi="Arial MT" w:cs="Arial MT" w:hint="default"/>
        <w:b w:val="0"/>
        <w:bCs w:val="0"/>
        <w:i w:val="0"/>
        <w:iCs w:val="0"/>
        <w:spacing w:val="0"/>
        <w:w w:val="100"/>
        <w:sz w:val="22"/>
        <w:szCs w:val="22"/>
        <w:lang w:val="hr-HR" w:eastAsia="en-US" w:bidi="ar-SA"/>
      </w:rPr>
    </w:lvl>
    <w:lvl w:ilvl="1" w:tplc="D706A880">
      <w:numFmt w:val="bullet"/>
      <w:lvlText w:val="•"/>
      <w:lvlJc w:val="left"/>
      <w:pPr>
        <w:ind w:left="1426" w:hanging="312"/>
      </w:pPr>
      <w:rPr>
        <w:rFonts w:hint="default"/>
        <w:lang w:val="hr-HR" w:eastAsia="en-US" w:bidi="ar-SA"/>
      </w:rPr>
    </w:lvl>
    <w:lvl w:ilvl="2" w:tplc="9FE49D88">
      <w:numFmt w:val="bullet"/>
      <w:lvlText w:val="•"/>
      <w:lvlJc w:val="left"/>
      <w:pPr>
        <w:ind w:left="2433" w:hanging="312"/>
      </w:pPr>
      <w:rPr>
        <w:rFonts w:hint="default"/>
        <w:lang w:val="hr-HR" w:eastAsia="en-US" w:bidi="ar-SA"/>
      </w:rPr>
    </w:lvl>
    <w:lvl w:ilvl="3" w:tplc="11229550">
      <w:numFmt w:val="bullet"/>
      <w:lvlText w:val="•"/>
      <w:lvlJc w:val="left"/>
      <w:pPr>
        <w:ind w:left="3440" w:hanging="312"/>
      </w:pPr>
      <w:rPr>
        <w:rFonts w:hint="default"/>
        <w:lang w:val="hr-HR" w:eastAsia="en-US" w:bidi="ar-SA"/>
      </w:rPr>
    </w:lvl>
    <w:lvl w:ilvl="4" w:tplc="CD92D9F4">
      <w:numFmt w:val="bullet"/>
      <w:lvlText w:val="•"/>
      <w:lvlJc w:val="left"/>
      <w:pPr>
        <w:ind w:left="4447" w:hanging="312"/>
      </w:pPr>
      <w:rPr>
        <w:rFonts w:hint="default"/>
        <w:lang w:val="hr-HR" w:eastAsia="en-US" w:bidi="ar-SA"/>
      </w:rPr>
    </w:lvl>
    <w:lvl w:ilvl="5" w:tplc="FA7E424C">
      <w:numFmt w:val="bullet"/>
      <w:lvlText w:val="•"/>
      <w:lvlJc w:val="left"/>
      <w:pPr>
        <w:ind w:left="5454" w:hanging="312"/>
      </w:pPr>
      <w:rPr>
        <w:rFonts w:hint="default"/>
        <w:lang w:val="hr-HR" w:eastAsia="en-US" w:bidi="ar-SA"/>
      </w:rPr>
    </w:lvl>
    <w:lvl w:ilvl="6" w:tplc="CD76AA9A">
      <w:numFmt w:val="bullet"/>
      <w:lvlText w:val="•"/>
      <w:lvlJc w:val="left"/>
      <w:pPr>
        <w:ind w:left="6461" w:hanging="312"/>
      </w:pPr>
      <w:rPr>
        <w:rFonts w:hint="default"/>
        <w:lang w:val="hr-HR" w:eastAsia="en-US" w:bidi="ar-SA"/>
      </w:rPr>
    </w:lvl>
    <w:lvl w:ilvl="7" w:tplc="72325046">
      <w:numFmt w:val="bullet"/>
      <w:lvlText w:val="•"/>
      <w:lvlJc w:val="left"/>
      <w:pPr>
        <w:ind w:left="7468" w:hanging="312"/>
      </w:pPr>
      <w:rPr>
        <w:rFonts w:hint="default"/>
        <w:lang w:val="hr-HR" w:eastAsia="en-US" w:bidi="ar-SA"/>
      </w:rPr>
    </w:lvl>
    <w:lvl w:ilvl="8" w:tplc="04AC914C">
      <w:numFmt w:val="bullet"/>
      <w:lvlText w:val="•"/>
      <w:lvlJc w:val="left"/>
      <w:pPr>
        <w:ind w:left="8475" w:hanging="312"/>
      </w:pPr>
      <w:rPr>
        <w:rFonts w:hint="default"/>
        <w:lang w:val="hr-HR" w:eastAsia="en-US" w:bidi="ar-SA"/>
      </w:rPr>
    </w:lvl>
  </w:abstractNum>
  <w:abstractNum w:abstractNumId="339" w15:restartNumberingAfterBreak="0">
    <w:nsid w:val="7A8E7EAD"/>
    <w:multiLevelType w:val="hybridMultilevel"/>
    <w:tmpl w:val="58D2FC20"/>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0" w15:restartNumberingAfterBreak="0">
    <w:nsid w:val="7AB25882"/>
    <w:multiLevelType w:val="hybridMultilevel"/>
    <w:tmpl w:val="7B062A4C"/>
    <w:lvl w:ilvl="0" w:tplc="147C2E44">
      <w:numFmt w:val="bullet"/>
      <w:lvlText w:val="-"/>
      <w:lvlJc w:val="left"/>
      <w:pPr>
        <w:ind w:left="151" w:hanging="241"/>
      </w:pPr>
      <w:rPr>
        <w:rFonts w:ascii="Times New Roman" w:eastAsia="Times New Roman" w:hAnsi="Times New Roman" w:cs="Times New Roman" w:hint="default"/>
        <w:spacing w:val="0"/>
        <w:w w:val="101"/>
        <w:lang w:val="hr-HR" w:eastAsia="en-US" w:bidi="ar-SA"/>
      </w:rPr>
    </w:lvl>
    <w:lvl w:ilvl="1" w:tplc="5E624EB2">
      <w:numFmt w:val="bullet"/>
      <w:lvlText w:val="•"/>
      <w:lvlJc w:val="left"/>
      <w:pPr>
        <w:ind w:left="1086" w:hanging="241"/>
      </w:pPr>
      <w:rPr>
        <w:rFonts w:hint="default"/>
        <w:lang w:val="hr-HR" w:eastAsia="en-US" w:bidi="ar-SA"/>
      </w:rPr>
    </w:lvl>
    <w:lvl w:ilvl="2" w:tplc="66E0387E">
      <w:numFmt w:val="bullet"/>
      <w:lvlText w:val="•"/>
      <w:lvlJc w:val="left"/>
      <w:pPr>
        <w:ind w:left="2013" w:hanging="241"/>
      </w:pPr>
      <w:rPr>
        <w:rFonts w:hint="default"/>
        <w:lang w:val="hr-HR" w:eastAsia="en-US" w:bidi="ar-SA"/>
      </w:rPr>
    </w:lvl>
    <w:lvl w:ilvl="3" w:tplc="AE184400">
      <w:numFmt w:val="bullet"/>
      <w:lvlText w:val="•"/>
      <w:lvlJc w:val="left"/>
      <w:pPr>
        <w:ind w:left="2940" w:hanging="241"/>
      </w:pPr>
      <w:rPr>
        <w:rFonts w:hint="default"/>
        <w:lang w:val="hr-HR" w:eastAsia="en-US" w:bidi="ar-SA"/>
      </w:rPr>
    </w:lvl>
    <w:lvl w:ilvl="4" w:tplc="061821F4">
      <w:numFmt w:val="bullet"/>
      <w:lvlText w:val="•"/>
      <w:lvlJc w:val="left"/>
      <w:pPr>
        <w:ind w:left="3866" w:hanging="241"/>
      </w:pPr>
      <w:rPr>
        <w:rFonts w:hint="default"/>
        <w:lang w:val="hr-HR" w:eastAsia="en-US" w:bidi="ar-SA"/>
      </w:rPr>
    </w:lvl>
    <w:lvl w:ilvl="5" w:tplc="D9B244C8">
      <w:numFmt w:val="bullet"/>
      <w:lvlText w:val="•"/>
      <w:lvlJc w:val="left"/>
      <w:pPr>
        <w:ind w:left="4793" w:hanging="241"/>
      </w:pPr>
      <w:rPr>
        <w:rFonts w:hint="default"/>
        <w:lang w:val="hr-HR" w:eastAsia="en-US" w:bidi="ar-SA"/>
      </w:rPr>
    </w:lvl>
    <w:lvl w:ilvl="6" w:tplc="2E3872FA">
      <w:numFmt w:val="bullet"/>
      <w:lvlText w:val="•"/>
      <w:lvlJc w:val="left"/>
      <w:pPr>
        <w:ind w:left="5720" w:hanging="241"/>
      </w:pPr>
      <w:rPr>
        <w:rFonts w:hint="default"/>
        <w:lang w:val="hr-HR" w:eastAsia="en-US" w:bidi="ar-SA"/>
      </w:rPr>
    </w:lvl>
    <w:lvl w:ilvl="7" w:tplc="4C6AD228">
      <w:numFmt w:val="bullet"/>
      <w:lvlText w:val="•"/>
      <w:lvlJc w:val="left"/>
      <w:pPr>
        <w:ind w:left="6647" w:hanging="241"/>
      </w:pPr>
      <w:rPr>
        <w:rFonts w:hint="default"/>
        <w:lang w:val="hr-HR" w:eastAsia="en-US" w:bidi="ar-SA"/>
      </w:rPr>
    </w:lvl>
    <w:lvl w:ilvl="8" w:tplc="CFCECA28">
      <w:numFmt w:val="bullet"/>
      <w:lvlText w:val="•"/>
      <w:lvlJc w:val="left"/>
      <w:pPr>
        <w:ind w:left="7573" w:hanging="241"/>
      </w:pPr>
      <w:rPr>
        <w:rFonts w:hint="default"/>
        <w:lang w:val="hr-HR" w:eastAsia="en-US" w:bidi="ar-SA"/>
      </w:rPr>
    </w:lvl>
  </w:abstractNum>
  <w:abstractNum w:abstractNumId="341" w15:restartNumberingAfterBreak="0">
    <w:nsid w:val="7AC9482E"/>
    <w:multiLevelType w:val="hybridMultilevel"/>
    <w:tmpl w:val="6D2800C2"/>
    <w:lvl w:ilvl="0" w:tplc="3B06A04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2" w15:restartNumberingAfterBreak="0">
    <w:nsid w:val="7ACE03B5"/>
    <w:multiLevelType w:val="hybridMultilevel"/>
    <w:tmpl w:val="DC9C0664"/>
    <w:lvl w:ilvl="0" w:tplc="11DEC6F2">
      <w:start w:val="1"/>
      <w:numFmt w:val="decimal"/>
      <w:lvlText w:val="%1."/>
      <w:lvlJc w:val="left"/>
      <w:pPr>
        <w:ind w:left="-207" w:hanging="360"/>
      </w:pPr>
      <w:rPr>
        <w:rFonts w:hint="default"/>
      </w:rPr>
    </w:lvl>
    <w:lvl w:ilvl="1" w:tplc="041A0019" w:tentative="1">
      <w:start w:val="1"/>
      <w:numFmt w:val="lowerLetter"/>
      <w:lvlText w:val="%2."/>
      <w:lvlJc w:val="left"/>
      <w:pPr>
        <w:ind w:left="513" w:hanging="360"/>
      </w:pPr>
    </w:lvl>
    <w:lvl w:ilvl="2" w:tplc="041A001B" w:tentative="1">
      <w:start w:val="1"/>
      <w:numFmt w:val="lowerRoman"/>
      <w:lvlText w:val="%3."/>
      <w:lvlJc w:val="right"/>
      <w:pPr>
        <w:ind w:left="1233" w:hanging="180"/>
      </w:pPr>
    </w:lvl>
    <w:lvl w:ilvl="3" w:tplc="041A000F" w:tentative="1">
      <w:start w:val="1"/>
      <w:numFmt w:val="decimal"/>
      <w:lvlText w:val="%4."/>
      <w:lvlJc w:val="left"/>
      <w:pPr>
        <w:ind w:left="1953" w:hanging="360"/>
      </w:pPr>
    </w:lvl>
    <w:lvl w:ilvl="4" w:tplc="041A0019" w:tentative="1">
      <w:start w:val="1"/>
      <w:numFmt w:val="lowerLetter"/>
      <w:lvlText w:val="%5."/>
      <w:lvlJc w:val="left"/>
      <w:pPr>
        <w:ind w:left="2673" w:hanging="360"/>
      </w:pPr>
    </w:lvl>
    <w:lvl w:ilvl="5" w:tplc="041A001B" w:tentative="1">
      <w:start w:val="1"/>
      <w:numFmt w:val="lowerRoman"/>
      <w:lvlText w:val="%6."/>
      <w:lvlJc w:val="right"/>
      <w:pPr>
        <w:ind w:left="3393" w:hanging="180"/>
      </w:pPr>
    </w:lvl>
    <w:lvl w:ilvl="6" w:tplc="041A000F" w:tentative="1">
      <w:start w:val="1"/>
      <w:numFmt w:val="decimal"/>
      <w:lvlText w:val="%7."/>
      <w:lvlJc w:val="left"/>
      <w:pPr>
        <w:ind w:left="4113" w:hanging="360"/>
      </w:pPr>
    </w:lvl>
    <w:lvl w:ilvl="7" w:tplc="041A0019" w:tentative="1">
      <w:start w:val="1"/>
      <w:numFmt w:val="lowerLetter"/>
      <w:lvlText w:val="%8."/>
      <w:lvlJc w:val="left"/>
      <w:pPr>
        <w:ind w:left="4833" w:hanging="360"/>
      </w:pPr>
    </w:lvl>
    <w:lvl w:ilvl="8" w:tplc="041A001B" w:tentative="1">
      <w:start w:val="1"/>
      <w:numFmt w:val="lowerRoman"/>
      <w:lvlText w:val="%9."/>
      <w:lvlJc w:val="right"/>
      <w:pPr>
        <w:ind w:left="5553" w:hanging="180"/>
      </w:pPr>
    </w:lvl>
  </w:abstractNum>
  <w:abstractNum w:abstractNumId="343" w15:restartNumberingAfterBreak="0">
    <w:nsid w:val="7B194D62"/>
    <w:multiLevelType w:val="multilevel"/>
    <w:tmpl w:val="543282EE"/>
    <w:lvl w:ilvl="0">
      <w:start w:val="1"/>
      <w:numFmt w:val="decimal"/>
      <w:lvlText w:val="%1."/>
      <w:lvlJc w:val="left"/>
      <w:pPr>
        <w:ind w:left="466" w:hanging="250"/>
      </w:pPr>
      <w:rPr>
        <w:rFonts w:ascii="Caladea" w:eastAsia="Caladea" w:hAnsi="Caladea" w:cs="Caladea" w:hint="default"/>
        <w:b/>
        <w:bCs/>
        <w:spacing w:val="-1"/>
        <w:w w:val="99"/>
        <w:sz w:val="24"/>
        <w:szCs w:val="24"/>
        <w:u w:val="single" w:color="000000"/>
        <w:lang w:val="hr-HR" w:eastAsia="en-US" w:bidi="ar-SA"/>
      </w:rPr>
    </w:lvl>
    <w:lvl w:ilvl="1">
      <w:start w:val="1"/>
      <w:numFmt w:val="lowerLetter"/>
      <w:lvlText w:val="%1.%2."/>
      <w:lvlJc w:val="left"/>
      <w:pPr>
        <w:ind w:left="1179" w:hanging="435"/>
      </w:pPr>
      <w:rPr>
        <w:rFonts w:ascii="Caladea" w:eastAsia="Caladea" w:hAnsi="Caladea" w:cs="Caladea" w:hint="default"/>
        <w:b/>
        <w:bCs/>
        <w:spacing w:val="-2"/>
        <w:w w:val="99"/>
        <w:sz w:val="24"/>
        <w:szCs w:val="24"/>
        <w:lang w:val="hr-HR" w:eastAsia="en-US" w:bidi="ar-SA"/>
      </w:rPr>
    </w:lvl>
    <w:lvl w:ilvl="2">
      <w:numFmt w:val="bullet"/>
      <w:lvlText w:val="•"/>
      <w:lvlJc w:val="left"/>
      <w:pPr>
        <w:ind w:left="1180" w:hanging="435"/>
      </w:pPr>
      <w:rPr>
        <w:rFonts w:hint="default"/>
        <w:lang w:val="hr-HR" w:eastAsia="en-US" w:bidi="ar-SA"/>
      </w:rPr>
    </w:lvl>
    <w:lvl w:ilvl="3">
      <w:numFmt w:val="bullet"/>
      <w:lvlText w:val="•"/>
      <w:lvlJc w:val="left"/>
      <w:pPr>
        <w:ind w:left="1608" w:hanging="435"/>
      </w:pPr>
      <w:rPr>
        <w:rFonts w:hint="default"/>
        <w:lang w:val="hr-HR" w:eastAsia="en-US" w:bidi="ar-SA"/>
      </w:rPr>
    </w:lvl>
    <w:lvl w:ilvl="4">
      <w:numFmt w:val="bullet"/>
      <w:lvlText w:val="•"/>
      <w:lvlJc w:val="left"/>
      <w:pPr>
        <w:ind w:left="2036" w:hanging="435"/>
      </w:pPr>
      <w:rPr>
        <w:rFonts w:hint="default"/>
        <w:lang w:val="hr-HR" w:eastAsia="en-US" w:bidi="ar-SA"/>
      </w:rPr>
    </w:lvl>
    <w:lvl w:ilvl="5">
      <w:numFmt w:val="bullet"/>
      <w:lvlText w:val="•"/>
      <w:lvlJc w:val="left"/>
      <w:pPr>
        <w:ind w:left="2464" w:hanging="435"/>
      </w:pPr>
      <w:rPr>
        <w:rFonts w:hint="default"/>
        <w:lang w:val="hr-HR" w:eastAsia="en-US" w:bidi="ar-SA"/>
      </w:rPr>
    </w:lvl>
    <w:lvl w:ilvl="6">
      <w:numFmt w:val="bullet"/>
      <w:lvlText w:val="•"/>
      <w:lvlJc w:val="left"/>
      <w:pPr>
        <w:ind w:left="2892" w:hanging="435"/>
      </w:pPr>
      <w:rPr>
        <w:rFonts w:hint="default"/>
        <w:lang w:val="hr-HR" w:eastAsia="en-US" w:bidi="ar-SA"/>
      </w:rPr>
    </w:lvl>
    <w:lvl w:ilvl="7">
      <w:numFmt w:val="bullet"/>
      <w:lvlText w:val="•"/>
      <w:lvlJc w:val="left"/>
      <w:pPr>
        <w:ind w:left="3320" w:hanging="435"/>
      </w:pPr>
      <w:rPr>
        <w:rFonts w:hint="default"/>
        <w:lang w:val="hr-HR" w:eastAsia="en-US" w:bidi="ar-SA"/>
      </w:rPr>
    </w:lvl>
    <w:lvl w:ilvl="8">
      <w:numFmt w:val="bullet"/>
      <w:lvlText w:val="•"/>
      <w:lvlJc w:val="left"/>
      <w:pPr>
        <w:ind w:left="3748" w:hanging="435"/>
      </w:pPr>
      <w:rPr>
        <w:rFonts w:hint="default"/>
        <w:lang w:val="hr-HR" w:eastAsia="en-US" w:bidi="ar-SA"/>
      </w:rPr>
    </w:lvl>
  </w:abstractNum>
  <w:abstractNum w:abstractNumId="344" w15:restartNumberingAfterBreak="0">
    <w:nsid w:val="7BE60486"/>
    <w:multiLevelType w:val="hybridMultilevel"/>
    <w:tmpl w:val="07AA62EE"/>
    <w:lvl w:ilvl="0" w:tplc="D9866FC6">
      <w:start w:val="70"/>
      <w:numFmt w:val="bullet"/>
      <w:lvlText w:val="-"/>
      <w:lvlJc w:val="left"/>
      <w:pPr>
        <w:ind w:left="1440" w:hanging="360"/>
      </w:pPr>
      <w:rPr>
        <w:rFonts w:ascii="Times New Roman" w:eastAsia="Times New Roman" w:hAnsi="Times New Roman" w:cs="Times New Roman" w:hint="default"/>
        <w:b/>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45" w15:restartNumberingAfterBreak="0">
    <w:nsid w:val="7C17605A"/>
    <w:multiLevelType w:val="hybridMultilevel"/>
    <w:tmpl w:val="29B2201C"/>
    <w:lvl w:ilvl="0" w:tplc="2B98BA1A">
      <w:start w:val="1"/>
      <w:numFmt w:val="decimal"/>
      <w:lvlText w:val="%1."/>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1" w:tplc="F7CE3572">
      <w:start w:val="1"/>
      <w:numFmt w:val="lowerLetter"/>
      <w:lvlText w:val="%2."/>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2" w:tplc="C5944912">
      <w:numFmt w:val="bullet"/>
      <w:lvlText w:val="•"/>
      <w:lvlJc w:val="left"/>
      <w:pPr>
        <w:ind w:left="960" w:hanging="245"/>
      </w:pPr>
      <w:rPr>
        <w:rFonts w:hint="default"/>
        <w:lang w:val="hr-HR" w:eastAsia="en-US" w:bidi="ar-SA"/>
      </w:rPr>
    </w:lvl>
    <w:lvl w:ilvl="3" w:tplc="97BED7D8">
      <w:numFmt w:val="bullet"/>
      <w:lvlText w:val="•"/>
      <w:lvlJc w:val="left"/>
      <w:pPr>
        <w:ind w:left="2151" w:hanging="245"/>
      </w:pPr>
      <w:rPr>
        <w:rFonts w:hint="default"/>
        <w:lang w:val="hr-HR" w:eastAsia="en-US" w:bidi="ar-SA"/>
      </w:rPr>
    </w:lvl>
    <w:lvl w:ilvl="4" w:tplc="33F6B21C">
      <w:numFmt w:val="bullet"/>
      <w:lvlText w:val="•"/>
      <w:lvlJc w:val="left"/>
      <w:pPr>
        <w:ind w:left="3342" w:hanging="245"/>
      </w:pPr>
      <w:rPr>
        <w:rFonts w:hint="default"/>
        <w:lang w:val="hr-HR" w:eastAsia="en-US" w:bidi="ar-SA"/>
      </w:rPr>
    </w:lvl>
    <w:lvl w:ilvl="5" w:tplc="7AF6AA34">
      <w:numFmt w:val="bullet"/>
      <w:lvlText w:val="•"/>
      <w:lvlJc w:val="left"/>
      <w:pPr>
        <w:ind w:left="4533" w:hanging="245"/>
      </w:pPr>
      <w:rPr>
        <w:rFonts w:hint="default"/>
        <w:lang w:val="hr-HR" w:eastAsia="en-US" w:bidi="ar-SA"/>
      </w:rPr>
    </w:lvl>
    <w:lvl w:ilvl="6" w:tplc="048A5E7C">
      <w:numFmt w:val="bullet"/>
      <w:lvlText w:val="•"/>
      <w:lvlJc w:val="left"/>
      <w:pPr>
        <w:ind w:left="5724" w:hanging="245"/>
      </w:pPr>
      <w:rPr>
        <w:rFonts w:hint="default"/>
        <w:lang w:val="hr-HR" w:eastAsia="en-US" w:bidi="ar-SA"/>
      </w:rPr>
    </w:lvl>
    <w:lvl w:ilvl="7" w:tplc="50C62514">
      <w:numFmt w:val="bullet"/>
      <w:lvlText w:val="•"/>
      <w:lvlJc w:val="left"/>
      <w:pPr>
        <w:ind w:left="6915" w:hanging="245"/>
      </w:pPr>
      <w:rPr>
        <w:rFonts w:hint="default"/>
        <w:lang w:val="hr-HR" w:eastAsia="en-US" w:bidi="ar-SA"/>
      </w:rPr>
    </w:lvl>
    <w:lvl w:ilvl="8" w:tplc="F2D21440">
      <w:numFmt w:val="bullet"/>
      <w:lvlText w:val="•"/>
      <w:lvlJc w:val="left"/>
      <w:pPr>
        <w:ind w:left="8106" w:hanging="245"/>
      </w:pPr>
      <w:rPr>
        <w:rFonts w:hint="default"/>
        <w:lang w:val="hr-HR" w:eastAsia="en-US" w:bidi="ar-SA"/>
      </w:rPr>
    </w:lvl>
  </w:abstractNum>
  <w:abstractNum w:abstractNumId="346" w15:restartNumberingAfterBreak="0">
    <w:nsid w:val="7CAF1977"/>
    <w:multiLevelType w:val="hybridMultilevel"/>
    <w:tmpl w:val="AAA621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7" w15:restartNumberingAfterBreak="0">
    <w:nsid w:val="7ECB1125"/>
    <w:multiLevelType w:val="hybridMultilevel"/>
    <w:tmpl w:val="E9D65F7E"/>
    <w:lvl w:ilvl="0" w:tplc="CFF2FE94">
      <w:numFmt w:val="bullet"/>
      <w:lvlText w:val="-"/>
      <w:lvlJc w:val="left"/>
      <w:pPr>
        <w:ind w:left="271" w:hanging="148"/>
      </w:pPr>
      <w:rPr>
        <w:rFonts w:ascii="Times New Roman" w:eastAsia="Times New Roman" w:hAnsi="Times New Roman" w:cs="Times New Roman" w:hint="default"/>
        <w:spacing w:val="0"/>
        <w:w w:val="102"/>
        <w:lang w:val="hr-HR" w:eastAsia="en-US" w:bidi="ar-SA"/>
      </w:rPr>
    </w:lvl>
    <w:lvl w:ilvl="1" w:tplc="23FCDEA4">
      <w:numFmt w:val="bullet"/>
      <w:lvlText w:val="-"/>
      <w:lvlJc w:val="left"/>
      <w:pPr>
        <w:ind w:left="435" w:hanging="156"/>
      </w:pPr>
      <w:rPr>
        <w:rFonts w:ascii="Times New Roman" w:eastAsia="Times New Roman" w:hAnsi="Times New Roman" w:cs="Times New Roman" w:hint="default"/>
        <w:spacing w:val="0"/>
        <w:w w:val="106"/>
        <w:lang w:val="hr-HR" w:eastAsia="en-US" w:bidi="ar-SA"/>
      </w:rPr>
    </w:lvl>
    <w:lvl w:ilvl="2" w:tplc="F96E8D10">
      <w:numFmt w:val="bullet"/>
      <w:lvlText w:val="•"/>
      <w:lvlJc w:val="left"/>
      <w:pPr>
        <w:ind w:left="1438" w:hanging="156"/>
      </w:pPr>
      <w:rPr>
        <w:rFonts w:hint="default"/>
        <w:lang w:val="hr-HR" w:eastAsia="en-US" w:bidi="ar-SA"/>
      </w:rPr>
    </w:lvl>
    <w:lvl w:ilvl="3" w:tplc="1D524D20">
      <w:numFmt w:val="bullet"/>
      <w:lvlText w:val="•"/>
      <w:lvlJc w:val="left"/>
      <w:pPr>
        <w:ind w:left="2437" w:hanging="156"/>
      </w:pPr>
      <w:rPr>
        <w:rFonts w:hint="default"/>
        <w:lang w:val="hr-HR" w:eastAsia="en-US" w:bidi="ar-SA"/>
      </w:rPr>
    </w:lvl>
    <w:lvl w:ilvl="4" w:tplc="252C60D4">
      <w:numFmt w:val="bullet"/>
      <w:lvlText w:val="•"/>
      <w:lvlJc w:val="left"/>
      <w:pPr>
        <w:ind w:left="3435" w:hanging="156"/>
      </w:pPr>
      <w:rPr>
        <w:rFonts w:hint="default"/>
        <w:lang w:val="hr-HR" w:eastAsia="en-US" w:bidi="ar-SA"/>
      </w:rPr>
    </w:lvl>
    <w:lvl w:ilvl="5" w:tplc="3CA2A692">
      <w:numFmt w:val="bullet"/>
      <w:lvlText w:val="•"/>
      <w:lvlJc w:val="left"/>
      <w:pPr>
        <w:ind w:left="4434" w:hanging="156"/>
      </w:pPr>
      <w:rPr>
        <w:rFonts w:hint="default"/>
        <w:lang w:val="hr-HR" w:eastAsia="en-US" w:bidi="ar-SA"/>
      </w:rPr>
    </w:lvl>
    <w:lvl w:ilvl="6" w:tplc="BC14DBE8">
      <w:numFmt w:val="bullet"/>
      <w:lvlText w:val="•"/>
      <w:lvlJc w:val="left"/>
      <w:pPr>
        <w:ind w:left="5432" w:hanging="156"/>
      </w:pPr>
      <w:rPr>
        <w:rFonts w:hint="default"/>
        <w:lang w:val="hr-HR" w:eastAsia="en-US" w:bidi="ar-SA"/>
      </w:rPr>
    </w:lvl>
    <w:lvl w:ilvl="7" w:tplc="D246605E">
      <w:numFmt w:val="bullet"/>
      <w:lvlText w:val="•"/>
      <w:lvlJc w:val="left"/>
      <w:pPr>
        <w:ind w:left="6431" w:hanging="156"/>
      </w:pPr>
      <w:rPr>
        <w:rFonts w:hint="default"/>
        <w:lang w:val="hr-HR" w:eastAsia="en-US" w:bidi="ar-SA"/>
      </w:rPr>
    </w:lvl>
    <w:lvl w:ilvl="8" w:tplc="6DB8B448">
      <w:numFmt w:val="bullet"/>
      <w:lvlText w:val="•"/>
      <w:lvlJc w:val="left"/>
      <w:pPr>
        <w:ind w:left="7430" w:hanging="156"/>
      </w:pPr>
      <w:rPr>
        <w:rFonts w:hint="default"/>
        <w:lang w:val="hr-HR" w:eastAsia="en-US" w:bidi="ar-SA"/>
      </w:rPr>
    </w:lvl>
  </w:abstractNum>
  <w:abstractNum w:abstractNumId="348" w15:restartNumberingAfterBreak="0">
    <w:nsid w:val="7F66501D"/>
    <w:multiLevelType w:val="multilevel"/>
    <w:tmpl w:val="E9088CAC"/>
    <w:lvl w:ilvl="0">
      <w:start w:val="1"/>
      <w:numFmt w:val="decimal"/>
      <w:lvlText w:val="%1."/>
      <w:lvlJc w:val="left"/>
      <w:pPr>
        <w:ind w:left="466" w:hanging="250"/>
      </w:pPr>
      <w:rPr>
        <w:rFonts w:ascii="Caladea" w:eastAsia="Caladea" w:hAnsi="Caladea" w:cs="Caladea" w:hint="default"/>
        <w:b/>
        <w:bCs/>
        <w:spacing w:val="-1"/>
        <w:w w:val="99"/>
        <w:sz w:val="24"/>
        <w:szCs w:val="24"/>
        <w:u w:val="single" w:color="000000"/>
        <w:lang w:val="hr-HR" w:eastAsia="en-US" w:bidi="ar-SA"/>
      </w:rPr>
    </w:lvl>
    <w:lvl w:ilvl="1">
      <w:start w:val="1"/>
      <w:numFmt w:val="lowerLetter"/>
      <w:lvlText w:val="%1.%2."/>
      <w:lvlJc w:val="left"/>
      <w:pPr>
        <w:ind w:left="216" w:hanging="490"/>
      </w:pPr>
      <w:rPr>
        <w:rFonts w:ascii="Caladea" w:eastAsia="Caladea" w:hAnsi="Caladea" w:cs="Caladea" w:hint="default"/>
        <w:b/>
        <w:bCs/>
        <w:spacing w:val="-2"/>
        <w:w w:val="99"/>
        <w:sz w:val="24"/>
        <w:szCs w:val="24"/>
        <w:lang w:val="hr-HR" w:eastAsia="en-US" w:bidi="ar-SA"/>
      </w:rPr>
    </w:lvl>
    <w:lvl w:ilvl="2">
      <w:numFmt w:val="bullet"/>
      <w:lvlText w:val="•"/>
      <w:lvlJc w:val="left"/>
      <w:pPr>
        <w:ind w:left="1180" w:hanging="490"/>
      </w:pPr>
      <w:rPr>
        <w:rFonts w:hint="default"/>
        <w:lang w:val="hr-HR" w:eastAsia="en-US" w:bidi="ar-SA"/>
      </w:rPr>
    </w:lvl>
    <w:lvl w:ilvl="3">
      <w:numFmt w:val="bullet"/>
      <w:lvlText w:val="•"/>
      <w:lvlJc w:val="left"/>
      <w:pPr>
        <w:ind w:left="2265" w:hanging="490"/>
      </w:pPr>
      <w:rPr>
        <w:rFonts w:hint="default"/>
        <w:lang w:val="hr-HR" w:eastAsia="en-US" w:bidi="ar-SA"/>
      </w:rPr>
    </w:lvl>
    <w:lvl w:ilvl="4">
      <w:numFmt w:val="bullet"/>
      <w:lvlText w:val="•"/>
      <w:lvlJc w:val="left"/>
      <w:pPr>
        <w:ind w:left="3350" w:hanging="490"/>
      </w:pPr>
      <w:rPr>
        <w:rFonts w:hint="default"/>
        <w:lang w:val="hr-HR" w:eastAsia="en-US" w:bidi="ar-SA"/>
      </w:rPr>
    </w:lvl>
    <w:lvl w:ilvl="5">
      <w:numFmt w:val="bullet"/>
      <w:lvlText w:val="•"/>
      <w:lvlJc w:val="left"/>
      <w:pPr>
        <w:ind w:left="4435" w:hanging="490"/>
      </w:pPr>
      <w:rPr>
        <w:rFonts w:hint="default"/>
        <w:lang w:val="hr-HR" w:eastAsia="en-US" w:bidi="ar-SA"/>
      </w:rPr>
    </w:lvl>
    <w:lvl w:ilvl="6">
      <w:numFmt w:val="bullet"/>
      <w:lvlText w:val="•"/>
      <w:lvlJc w:val="left"/>
      <w:pPr>
        <w:ind w:left="5520" w:hanging="490"/>
      </w:pPr>
      <w:rPr>
        <w:rFonts w:hint="default"/>
        <w:lang w:val="hr-HR" w:eastAsia="en-US" w:bidi="ar-SA"/>
      </w:rPr>
    </w:lvl>
    <w:lvl w:ilvl="7">
      <w:numFmt w:val="bullet"/>
      <w:lvlText w:val="•"/>
      <w:lvlJc w:val="left"/>
      <w:pPr>
        <w:ind w:left="6605" w:hanging="490"/>
      </w:pPr>
      <w:rPr>
        <w:rFonts w:hint="default"/>
        <w:lang w:val="hr-HR" w:eastAsia="en-US" w:bidi="ar-SA"/>
      </w:rPr>
    </w:lvl>
    <w:lvl w:ilvl="8">
      <w:numFmt w:val="bullet"/>
      <w:lvlText w:val="•"/>
      <w:lvlJc w:val="left"/>
      <w:pPr>
        <w:ind w:left="7690" w:hanging="490"/>
      </w:pPr>
      <w:rPr>
        <w:rFonts w:hint="default"/>
        <w:lang w:val="hr-HR" w:eastAsia="en-US" w:bidi="ar-SA"/>
      </w:rPr>
    </w:lvl>
  </w:abstractNum>
  <w:num w:numId="1" w16cid:durableId="1174956489">
    <w:abstractNumId w:val="273"/>
  </w:num>
  <w:num w:numId="2" w16cid:durableId="2036953951">
    <w:abstractNumId w:val="0"/>
  </w:num>
  <w:num w:numId="3" w16cid:durableId="369037677">
    <w:abstractNumId w:val="38"/>
  </w:num>
  <w:num w:numId="4" w16cid:durableId="559437962">
    <w:abstractNumId w:val="249"/>
  </w:num>
  <w:num w:numId="5" w16cid:durableId="365833129">
    <w:abstractNumId w:val="67"/>
  </w:num>
  <w:num w:numId="6" w16cid:durableId="1557886896">
    <w:abstractNumId w:val="129"/>
  </w:num>
  <w:num w:numId="7" w16cid:durableId="611790263">
    <w:abstractNumId w:val="111"/>
  </w:num>
  <w:num w:numId="8" w16cid:durableId="2130276472">
    <w:abstractNumId w:val="71"/>
  </w:num>
  <w:num w:numId="9" w16cid:durableId="1239710182">
    <w:abstractNumId w:val="60"/>
  </w:num>
  <w:num w:numId="10" w16cid:durableId="2023898668">
    <w:abstractNumId w:val="254"/>
  </w:num>
  <w:num w:numId="11" w16cid:durableId="884172703">
    <w:abstractNumId w:val="98"/>
  </w:num>
  <w:num w:numId="12" w16cid:durableId="1621112402">
    <w:abstractNumId w:val="228"/>
  </w:num>
  <w:num w:numId="13" w16cid:durableId="1351643631">
    <w:abstractNumId w:val="187"/>
  </w:num>
  <w:num w:numId="14" w16cid:durableId="810096966">
    <w:abstractNumId w:val="327"/>
  </w:num>
  <w:num w:numId="15" w16cid:durableId="1396976168">
    <w:abstractNumId w:val="49"/>
  </w:num>
  <w:num w:numId="16" w16cid:durableId="156460003">
    <w:abstractNumId w:val="229"/>
  </w:num>
  <w:num w:numId="17" w16cid:durableId="1469856001">
    <w:abstractNumId w:val="69"/>
  </w:num>
  <w:num w:numId="18" w16cid:durableId="617563430">
    <w:abstractNumId w:val="164"/>
  </w:num>
  <w:num w:numId="19" w16cid:durableId="1852839183">
    <w:abstractNumId w:val="265"/>
  </w:num>
  <w:num w:numId="20" w16cid:durableId="652686547">
    <w:abstractNumId w:val="93"/>
  </w:num>
  <w:num w:numId="21" w16cid:durableId="1152020520">
    <w:abstractNumId w:val="175"/>
  </w:num>
  <w:num w:numId="22" w16cid:durableId="62143393">
    <w:abstractNumId w:val="311"/>
  </w:num>
  <w:num w:numId="23" w16cid:durableId="1550603944">
    <w:abstractNumId w:val="101"/>
  </w:num>
  <w:num w:numId="24" w16cid:durableId="630552589">
    <w:abstractNumId w:val="139"/>
  </w:num>
  <w:num w:numId="25" w16cid:durableId="1591038550">
    <w:abstractNumId w:val="274"/>
  </w:num>
  <w:num w:numId="26" w16cid:durableId="2126264250">
    <w:abstractNumId w:val="205"/>
  </w:num>
  <w:num w:numId="27" w16cid:durableId="555899370">
    <w:abstractNumId w:val="292"/>
  </w:num>
  <w:num w:numId="28" w16cid:durableId="747112198">
    <w:abstractNumId w:val="217"/>
  </w:num>
  <w:num w:numId="29" w16cid:durableId="434055662">
    <w:abstractNumId w:val="25"/>
  </w:num>
  <w:num w:numId="30" w16cid:durableId="1046757893">
    <w:abstractNumId w:val="14"/>
  </w:num>
  <w:num w:numId="31" w16cid:durableId="1986351407">
    <w:abstractNumId w:val="315"/>
  </w:num>
  <w:num w:numId="32" w16cid:durableId="1119224247">
    <w:abstractNumId w:val="276"/>
  </w:num>
  <w:num w:numId="33" w16cid:durableId="56324372">
    <w:abstractNumId w:val="248"/>
  </w:num>
  <w:num w:numId="34" w16cid:durableId="1480414204">
    <w:abstractNumId w:val="278"/>
  </w:num>
  <w:num w:numId="35" w16cid:durableId="557326863">
    <w:abstractNumId w:val="114"/>
  </w:num>
  <w:num w:numId="36" w16cid:durableId="1599219385">
    <w:abstractNumId w:val="161"/>
  </w:num>
  <w:num w:numId="37" w16cid:durableId="1249122311">
    <w:abstractNumId w:val="224"/>
  </w:num>
  <w:num w:numId="38" w16cid:durableId="60562616">
    <w:abstractNumId w:val="39"/>
  </w:num>
  <w:num w:numId="39" w16cid:durableId="1901549433">
    <w:abstractNumId w:val="303"/>
  </w:num>
  <w:num w:numId="40" w16cid:durableId="205877422">
    <w:abstractNumId w:val="110"/>
  </w:num>
  <w:num w:numId="41" w16cid:durableId="377704876">
    <w:abstractNumId w:val="322"/>
  </w:num>
  <w:num w:numId="42" w16cid:durableId="131793847">
    <w:abstractNumId w:val="206"/>
  </w:num>
  <w:num w:numId="43" w16cid:durableId="633143897">
    <w:abstractNumId w:val="47"/>
  </w:num>
  <w:num w:numId="44" w16cid:durableId="1160972299">
    <w:abstractNumId w:val="238"/>
  </w:num>
  <w:num w:numId="45" w16cid:durableId="1260985373">
    <w:abstractNumId w:val="17"/>
  </w:num>
  <w:num w:numId="46" w16cid:durableId="808861383">
    <w:abstractNumId w:val="131"/>
  </w:num>
  <w:num w:numId="47" w16cid:durableId="117257850">
    <w:abstractNumId w:val="245"/>
  </w:num>
  <w:num w:numId="48" w16cid:durableId="1252735624">
    <w:abstractNumId w:val="339"/>
  </w:num>
  <w:num w:numId="49" w16cid:durableId="556598289">
    <w:abstractNumId w:val="68"/>
  </w:num>
  <w:num w:numId="50" w16cid:durableId="778642149">
    <w:abstractNumId w:val="1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28309171">
    <w:abstractNumId w:val="207"/>
  </w:num>
  <w:num w:numId="52" w16cid:durableId="1425687632">
    <w:abstractNumId w:val="54"/>
  </w:num>
  <w:num w:numId="53" w16cid:durableId="923294215">
    <w:abstractNumId w:val="220"/>
  </w:num>
  <w:num w:numId="54" w16cid:durableId="356350782">
    <w:abstractNumId w:val="132"/>
  </w:num>
  <w:num w:numId="55" w16cid:durableId="1422526797">
    <w:abstractNumId w:val="185"/>
  </w:num>
  <w:num w:numId="56" w16cid:durableId="292097527">
    <w:abstractNumId w:val="314"/>
  </w:num>
  <w:num w:numId="57" w16cid:durableId="754782628">
    <w:abstractNumId w:val="272"/>
  </w:num>
  <w:num w:numId="58" w16cid:durableId="1904218414">
    <w:abstractNumId w:val="105"/>
  </w:num>
  <w:num w:numId="59" w16cid:durableId="1308583735">
    <w:abstractNumId w:val="186"/>
  </w:num>
  <w:num w:numId="60" w16cid:durableId="1663388001">
    <w:abstractNumId w:val="85"/>
  </w:num>
  <w:num w:numId="61" w16cid:durableId="1391341175">
    <w:abstractNumId w:val="108"/>
  </w:num>
  <w:num w:numId="62" w16cid:durableId="1195802359">
    <w:abstractNumId w:val="242"/>
  </w:num>
  <w:num w:numId="63" w16cid:durableId="264000840">
    <w:abstractNumId w:val="317"/>
  </w:num>
  <w:num w:numId="64" w16cid:durableId="64424664">
    <w:abstractNumId w:val="308"/>
  </w:num>
  <w:num w:numId="65" w16cid:durableId="952783366">
    <w:abstractNumId w:val="329"/>
  </w:num>
  <w:num w:numId="66" w16cid:durableId="1714890356">
    <w:abstractNumId w:val="341"/>
  </w:num>
  <w:num w:numId="67" w16cid:durableId="1556701684">
    <w:abstractNumId w:val="214"/>
  </w:num>
  <w:num w:numId="68" w16cid:durableId="677659981">
    <w:abstractNumId w:val="291"/>
  </w:num>
  <w:num w:numId="69" w16cid:durableId="1856191426">
    <w:abstractNumId w:val="123"/>
  </w:num>
  <w:num w:numId="70" w16cid:durableId="1200051033">
    <w:abstractNumId w:val="270"/>
  </w:num>
  <w:num w:numId="71" w16cid:durableId="1274896435">
    <w:abstractNumId w:val="170"/>
  </w:num>
  <w:num w:numId="72" w16cid:durableId="1635451466">
    <w:abstractNumId w:val="45"/>
  </w:num>
  <w:num w:numId="73" w16cid:durableId="253126830">
    <w:abstractNumId w:val="53"/>
  </w:num>
  <w:num w:numId="74" w16cid:durableId="945041888">
    <w:abstractNumId w:val="174"/>
  </w:num>
  <w:num w:numId="75" w16cid:durableId="157118577">
    <w:abstractNumId w:val="40"/>
  </w:num>
  <w:num w:numId="76" w16cid:durableId="1753425626">
    <w:abstractNumId w:val="146"/>
  </w:num>
  <w:num w:numId="77" w16cid:durableId="1739748634">
    <w:abstractNumId w:val="344"/>
  </w:num>
  <w:num w:numId="78" w16cid:durableId="1129710941">
    <w:abstractNumId w:val="239"/>
  </w:num>
  <w:num w:numId="79" w16cid:durableId="1521434377">
    <w:abstractNumId w:val="325"/>
  </w:num>
  <w:num w:numId="80" w16cid:durableId="2080587792">
    <w:abstractNumId w:val="295"/>
  </w:num>
  <w:num w:numId="81" w16cid:durableId="1656254036">
    <w:abstractNumId w:val="335"/>
  </w:num>
  <w:num w:numId="82" w16cid:durableId="1746339329">
    <w:abstractNumId w:val="7"/>
  </w:num>
  <w:num w:numId="83" w16cid:durableId="1988897516">
    <w:abstractNumId w:val="178"/>
  </w:num>
  <w:num w:numId="84" w16cid:durableId="1208489371">
    <w:abstractNumId w:val="324"/>
  </w:num>
  <w:num w:numId="85" w16cid:durableId="584149485">
    <w:abstractNumId w:val="251"/>
  </w:num>
  <w:num w:numId="86" w16cid:durableId="1913588276">
    <w:abstractNumId w:val="15"/>
  </w:num>
  <w:num w:numId="87" w16cid:durableId="280503928">
    <w:abstractNumId w:val="10"/>
  </w:num>
  <w:num w:numId="88" w16cid:durableId="1994720232">
    <w:abstractNumId w:val="116"/>
  </w:num>
  <w:num w:numId="89" w16cid:durableId="428812282">
    <w:abstractNumId w:val="277"/>
  </w:num>
  <w:num w:numId="90" w16cid:durableId="133959998">
    <w:abstractNumId w:val="57"/>
  </w:num>
  <w:num w:numId="91" w16cid:durableId="1194880220">
    <w:abstractNumId w:val="48"/>
  </w:num>
  <w:num w:numId="92" w16cid:durableId="1442799416">
    <w:abstractNumId w:val="34"/>
  </w:num>
  <w:num w:numId="93" w16cid:durableId="335303411">
    <w:abstractNumId w:val="252"/>
  </w:num>
  <w:num w:numId="94" w16cid:durableId="2006351544">
    <w:abstractNumId w:val="18"/>
  </w:num>
  <w:num w:numId="95" w16cid:durableId="1364550835">
    <w:abstractNumId w:val="35"/>
  </w:num>
  <w:num w:numId="96" w16cid:durableId="1691226636">
    <w:abstractNumId w:val="113"/>
  </w:num>
  <w:num w:numId="97" w16cid:durableId="846090712">
    <w:abstractNumId w:val="65"/>
  </w:num>
  <w:num w:numId="98" w16cid:durableId="1728531144">
    <w:abstractNumId w:val="269"/>
  </w:num>
  <w:num w:numId="99" w16cid:durableId="1356997814">
    <w:abstractNumId w:val="112"/>
  </w:num>
  <w:num w:numId="100" w16cid:durableId="219753854">
    <w:abstractNumId w:val="120"/>
  </w:num>
  <w:num w:numId="101" w16cid:durableId="742144697">
    <w:abstractNumId w:val="336"/>
  </w:num>
  <w:num w:numId="102" w16cid:durableId="810556500">
    <w:abstractNumId w:val="256"/>
  </w:num>
  <w:num w:numId="103" w16cid:durableId="2098285301">
    <w:abstractNumId w:val="97"/>
  </w:num>
  <w:num w:numId="104" w16cid:durableId="1398476528">
    <w:abstractNumId w:val="212"/>
  </w:num>
  <w:num w:numId="105" w16cid:durableId="1307516650">
    <w:abstractNumId w:val="196"/>
  </w:num>
  <w:num w:numId="106" w16cid:durableId="1362047337">
    <w:abstractNumId w:val="27"/>
  </w:num>
  <w:num w:numId="107" w16cid:durableId="1304461121">
    <w:abstractNumId w:val="307"/>
  </w:num>
  <w:num w:numId="108" w16cid:durableId="1078869376">
    <w:abstractNumId w:val="82"/>
  </w:num>
  <w:num w:numId="109" w16cid:durableId="365640278">
    <w:abstractNumId w:val="257"/>
  </w:num>
  <w:num w:numId="110" w16cid:durableId="1593587257">
    <w:abstractNumId w:val="218"/>
  </w:num>
  <w:num w:numId="111" w16cid:durableId="1583176664">
    <w:abstractNumId w:val="337"/>
  </w:num>
  <w:num w:numId="112" w16cid:durableId="36517742">
    <w:abstractNumId w:val="263"/>
  </w:num>
  <w:num w:numId="113" w16cid:durableId="675378443">
    <w:abstractNumId w:val="141"/>
  </w:num>
  <w:num w:numId="114" w16cid:durableId="807356364">
    <w:abstractNumId w:val="180"/>
  </w:num>
  <w:num w:numId="115" w16cid:durableId="974992489">
    <w:abstractNumId w:val="235"/>
  </w:num>
  <w:num w:numId="116" w16cid:durableId="1406493847">
    <w:abstractNumId w:val="16"/>
  </w:num>
  <w:num w:numId="117" w16cid:durableId="1900239357">
    <w:abstractNumId w:val="283"/>
  </w:num>
  <w:num w:numId="118" w16cid:durableId="547454686">
    <w:abstractNumId w:val="9"/>
  </w:num>
  <w:num w:numId="119" w16cid:durableId="881403147">
    <w:abstractNumId w:val="145"/>
  </w:num>
  <w:num w:numId="120" w16cid:durableId="1447120587">
    <w:abstractNumId w:val="312"/>
  </w:num>
  <w:num w:numId="121" w16cid:durableId="1973972496">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909802597">
    <w:abstractNumId w:val="3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5965903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46714143">
    <w:abstractNumId w:val="133"/>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731271873">
    <w:abstractNumId w:val="88"/>
  </w:num>
  <w:num w:numId="126" w16cid:durableId="876507974">
    <w:abstractNumId w:val="171"/>
  </w:num>
  <w:num w:numId="127" w16cid:durableId="111750991">
    <w:abstractNumId w:val="300"/>
  </w:num>
  <w:num w:numId="128" w16cid:durableId="837038689">
    <w:abstractNumId w:val="8"/>
  </w:num>
  <w:num w:numId="129" w16cid:durableId="1322584659">
    <w:abstractNumId w:val="77"/>
  </w:num>
  <w:num w:numId="130" w16cid:durableId="1649213988">
    <w:abstractNumId w:val="58"/>
  </w:num>
  <w:num w:numId="131" w16cid:durableId="997811005">
    <w:abstractNumId w:val="264"/>
  </w:num>
  <w:num w:numId="132" w16cid:durableId="1839731153">
    <w:abstractNumId w:val="36"/>
  </w:num>
  <w:num w:numId="133" w16cid:durableId="1564171291">
    <w:abstractNumId w:val="176"/>
  </w:num>
  <w:num w:numId="134" w16cid:durableId="526257802">
    <w:abstractNumId w:val="302"/>
  </w:num>
  <w:num w:numId="135" w16cid:durableId="1815904241">
    <w:abstractNumId w:val="334"/>
  </w:num>
  <w:num w:numId="136" w16cid:durableId="1312904789">
    <w:abstractNumId w:val="330"/>
  </w:num>
  <w:num w:numId="137" w16cid:durableId="731536428">
    <w:abstractNumId w:val="275"/>
  </w:num>
  <w:num w:numId="138" w16cid:durableId="129249002">
    <w:abstractNumId w:val="247"/>
  </w:num>
  <w:num w:numId="139" w16cid:durableId="304624428">
    <w:abstractNumId w:val="137"/>
  </w:num>
  <w:num w:numId="140" w16cid:durableId="1549879754">
    <w:abstractNumId w:val="313"/>
  </w:num>
  <w:num w:numId="141" w16cid:durableId="1706178564">
    <w:abstractNumId w:val="202"/>
  </w:num>
  <w:num w:numId="142" w16cid:durableId="465708294">
    <w:abstractNumId w:val="321"/>
  </w:num>
  <w:num w:numId="143" w16cid:durableId="1827434413">
    <w:abstractNumId w:val="89"/>
  </w:num>
  <w:num w:numId="144" w16cid:durableId="235364944">
    <w:abstractNumId w:val="293"/>
  </w:num>
  <w:num w:numId="145" w16cid:durableId="1907952941">
    <w:abstractNumId w:val="342"/>
  </w:num>
  <w:num w:numId="146" w16cid:durableId="890505438">
    <w:abstractNumId w:val="79"/>
  </w:num>
  <w:num w:numId="147" w16cid:durableId="1316837041">
    <w:abstractNumId w:val="316"/>
  </w:num>
  <w:num w:numId="148" w16cid:durableId="2039231514">
    <w:abstractNumId w:val="195"/>
  </w:num>
  <w:num w:numId="149" w16cid:durableId="11541394">
    <w:abstractNumId w:val="213"/>
  </w:num>
  <w:num w:numId="150" w16cid:durableId="1670793792">
    <w:abstractNumId w:val="43"/>
  </w:num>
  <w:num w:numId="151" w16cid:durableId="929316707">
    <w:abstractNumId w:val="200"/>
  </w:num>
  <w:num w:numId="152" w16cid:durableId="2115468224">
    <w:abstractNumId w:val="166"/>
  </w:num>
  <w:num w:numId="153" w16cid:durableId="893929140">
    <w:abstractNumId w:val="255"/>
  </w:num>
  <w:num w:numId="154" w16cid:durableId="508180174">
    <w:abstractNumId w:val="63"/>
  </w:num>
  <w:num w:numId="155" w16cid:durableId="577832453">
    <w:abstractNumId w:val="221"/>
  </w:num>
  <w:num w:numId="156" w16cid:durableId="1730690602">
    <w:abstractNumId w:val="268"/>
  </w:num>
  <w:num w:numId="157" w16cid:durableId="1560287430">
    <w:abstractNumId w:val="118"/>
  </w:num>
  <w:num w:numId="158" w16cid:durableId="1646662096">
    <w:abstractNumId w:val="102"/>
  </w:num>
  <w:num w:numId="159" w16cid:durableId="1241258042">
    <w:abstractNumId w:val="233"/>
  </w:num>
  <w:num w:numId="160" w16cid:durableId="123929669">
    <w:abstractNumId w:val="75"/>
  </w:num>
  <w:num w:numId="161" w16cid:durableId="1340500747">
    <w:abstractNumId w:val="279"/>
  </w:num>
  <w:num w:numId="162" w16cid:durableId="1143693357">
    <w:abstractNumId w:val="94"/>
  </w:num>
  <w:num w:numId="163" w16cid:durableId="1957523937">
    <w:abstractNumId w:val="348"/>
  </w:num>
  <w:num w:numId="164" w16cid:durableId="937104094">
    <w:abstractNumId w:val="11"/>
  </w:num>
  <w:num w:numId="165" w16cid:durableId="944733931">
    <w:abstractNumId w:val="20"/>
  </w:num>
  <w:num w:numId="166" w16cid:durableId="1231385488">
    <w:abstractNumId w:val="203"/>
  </w:num>
  <w:num w:numId="167" w16cid:durableId="1841697934">
    <w:abstractNumId w:val="201"/>
  </w:num>
  <w:num w:numId="168" w16cid:durableId="730349033">
    <w:abstractNumId w:val="223"/>
  </w:num>
  <w:num w:numId="169" w16cid:durableId="1008872532">
    <w:abstractNumId w:val="4"/>
  </w:num>
  <w:num w:numId="170" w16cid:durableId="1293250726">
    <w:abstractNumId w:val="150"/>
  </w:num>
  <w:num w:numId="171" w16cid:durableId="871184434">
    <w:abstractNumId w:val="87"/>
  </w:num>
  <w:num w:numId="172" w16cid:durableId="1632904631">
    <w:abstractNumId w:val="343"/>
  </w:num>
  <w:num w:numId="173" w16cid:durableId="682632321">
    <w:abstractNumId w:val="158"/>
  </w:num>
  <w:num w:numId="174" w16cid:durableId="2025861943">
    <w:abstractNumId w:val="333"/>
  </w:num>
  <w:num w:numId="175" w16cid:durableId="95559739">
    <w:abstractNumId w:val="326"/>
  </w:num>
  <w:num w:numId="176" w16cid:durableId="1839152060">
    <w:abstractNumId w:val="173"/>
  </w:num>
  <w:num w:numId="177" w16cid:durableId="1071006758">
    <w:abstractNumId w:val="144"/>
  </w:num>
  <w:num w:numId="178" w16cid:durableId="1038235000">
    <w:abstractNumId w:val="198"/>
  </w:num>
  <w:num w:numId="179" w16cid:durableId="563183212">
    <w:abstractNumId w:val="55"/>
  </w:num>
  <w:num w:numId="180" w16cid:durableId="520359845">
    <w:abstractNumId w:val="142"/>
  </w:num>
  <w:num w:numId="181" w16cid:durableId="1966423153">
    <w:abstractNumId w:val="347"/>
  </w:num>
  <w:num w:numId="182" w16cid:durableId="1599172400">
    <w:abstractNumId w:val="340"/>
  </w:num>
  <w:num w:numId="183" w16cid:durableId="1551459659">
    <w:abstractNumId w:val="165"/>
  </w:num>
  <w:num w:numId="184" w16cid:durableId="992833590">
    <w:abstractNumId w:val="127"/>
  </w:num>
  <w:num w:numId="185" w16cid:durableId="1807504747">
    <w:abstractNumId w:val="51"/>
  </w:num>
  <w:num w:numId="186" w16cid:durableId="1498301476">
    <w:abstractNumId w:val="346"/>
  </w:num>
  <w:num w:numId="187" w16cid:durableId="961496234">
    <w:abstractNumId w:val="241"/>
  </w:num>
  <w:num w:numId="188" w16cid:durableId="121308473">
    <w:abstractNumId w:val="5"/>
  </w:num>
  <w:num w:numId="189" w16cid:durableId="1644122396">
    <w:abstractNumId w:val="183"/>
  </w:num>
  <w:num w:numId="190" w16cid:durableId="1711176639">
    <w:abstractNumId w:val="46"/>
  </w:num>
  <w:num w:numId="191" w16cid:durableId="113447050">
    <w:abstractNumId w:val="310"/>
  </w:num>
  <w:num w:numId="192" w16cid:durableId="1856848387">
    <w:abstractNumId w:val="266"/>
  </w:num>
  <w:num w:numId="193" w16cid:durableId="221210004">
    <w:abstractNumId w:val="91"/>
  </w:num>
  <w:num w:numId="194" w16cid:durableId="774054086">
    <w:abstractNumId w:val="90"/>
  </w:num>
  <w:num w:numId="195" w16cid:durableId="1990547474">
    <w:abstractNumId w:val="156"/>
  </w:num>
  <w:num w:numId="196" w16cid:durableId="1132943983">
    <w:abstractNumId w:val="136"/>
    <w:lvlOverride w:ilvl="0">
      <w:startOverride w:val="1"/>
    </w:lvlOverride>
    <w:lvlOverride w:ilvl="1"/>
    <w:lvlOverride w:ilvl="2"/>
    <w:lvlOverride w:ilvl="3"/>
    <w:lvlOverride w:ilvl="4"/>
    <w:lvlOverride w:ilvl="5"/>
    <w:lvlOverride w:ilvl="6"/>
    <w:lvlOverride w:ilvl="7"/>
    <w:lvlOverride w:ilvl="8"/>
  </w:num>
  <w:num w:numId="197" w16cid:durableId="890069533">
    <w:abstractNumId w:val="32"/>
  </w:num>
  <w:num w:numId="198" w16cid:durableId="104732797">
    <w:abstractNumId w:val="151"/>
    <w:lvlOverride w:ilvl="0">
      <w:startOverride w:val="3"/>
    </w:lvlOverride>
    <w:lvlOverride w:ilvl="1">
      <w:startOverride w:val="3"/>
    </w:lvlOverride>
    <w:lvlOverride w:ilvl="2"/>
    <w:lvlOverride w:ilvl="3"/>
    <w:lvlOverride w:ilvl="4"/>
    <w:lvlOverride w:ilvl="5"/>
    <w:lvlOverride w:ilvl="6"/>
    <w:lvlOverride w:ilvl="7"/>
    <w:lvlOverride w:ilvl="8"/>
  </w:num>
  <w:num w:numId="199" w16cid:durableId="1624266037">
    <w:abstractNumId w:val="226"/>
  </w:num>
  <w:num w:numId="200" w16cid:durableId="790519198">
    <w:abstractNumId w:val="155"/>
  </w:num>
  <w:num w:numId="201" w16cid:durableId="497962726">
    <w:abstractNumId w:val="160"/>
    <w:lvlOverride w:ilvl="0">
      <w:startOverride w:val="9"/>
    </w:lvlOverride>
    <w:lvlOverride w:ilvl="1"/>
    <w:lvlOverride w:ilvl="2"/>
    <w:lvlOverride w:ilvl="3"/>
    <w:lvlOverride w:ilvl="4"/>
    <w:lvlOverride w:ilvl="5"/>
    <w:lvlOverride w:ilvl="6"/>
    <w:lvlOverride w:ilvl="7"/>
    <w:lvlOverride w:ilvl="8"/>
  </w:num>
  <w:num w:numId="202" w16cid:durableId="1805005665">
    <w:abstractNumId w:val="1"/>
  </w:num>
  <w:num w:numId="203" w16cid:durableId="83066441">
    <w:abstractNumId w:val="162"/>
  </w:num>
  <w:num w:numId="204" w16cid:durableId="1495995036">
    <w:abstractNumId w:val="59"/>
  </w:num>
  <w:num w:numId="205" w16cid:durableId="1796099847">
    <w:abstractNumId w:val="2"/>
  </w:num>
  <w:num w:numId="206" w16cid:durableId="696076827">
    <w:abstractNumId w:val="96"/>
  </w:num>
  <w:num w:numId="207" w16cid:durableId="1513377470">
    <w:abstractNumId w:val="66"/>
  </w:num>
  <w:num w:numId="208" w16cid:durableId="1236863629">
    <w:abstractNumId w:val="3"/>
  </w:num>
  <w:num w:numId="209" w16cid:durableId="823474277">
    <w:abstractNumId w:val="26"/>
  </w:num>
  <w:num w:numId="210" w16cid:durableId="1705714100">
    <w:abstractNumId w:val="225"/>
  </w:num>
  <w:num w:numId="211" w16cid:durableId="1459764397">
    <w:abstractNumId w:val="231"/>
  </w:num>
  <w:num w:numId="212" w16cid:durableId="206376972">
    <w:abstractNumId w:val="328"/>
  </w:num>
  <w:num w:numId="213" w16cid:durableId="838499518">
    <w:abstractNumId w:val="163"/>
  </w:num>
  <w:num w:numId="214" w16cid:durableId="518004148">
    <w:abstractNumId w:val="282"/>
  </w:num>
  <w:num w:numId="215" w16cid:durableId="281543048">
    <w:abstractNumId w:val="331"/>
  </w:num>
  <w:num w:numId="216" w16cid:durableId="1460295880">
    <w:abstractNumId w:val="21"/>
  </w:num>
  <w:num w:numId="217" w16cid:durableId="59063133">
    <w:abstractNumId w:val="190"/>
  </w:num>
  <w:num w:numId="218" w16cid:durableId="1985695414">
    <w:abstractNumId w:val="338"/>
  </w:num>
  <w:num w:numId="219" w16cid:durableId="2001882682">
    <w:abstractNumId w:val="318"/>
  </w:num>
  <w:num w:numId="220" w16cid:durableId="1822650399">
    <w:abstractNumId w:val="84"/>
  </w:num>
  <w:num w:numId="221" w16cid:durableId="1095446301">
    <w:abstractNumId w:val="172"/>
  </w:num>
  <w:num w:numId="222" w16cid:durableId="1678539830">
    <w:abstractNumId w:val="107"/>
  </w:num>
  <w:num w:numId="223" w16cid:durableId="2131432394">
    <w:abstractNumId w:val="6"/>
  </w:num>
  <w:num w:numId="224" w16cid:durableId="1003438147">
    <w:abstractNumId w:val="253"/>
  </w:num>
  <w:num w:numId="225" w16cid:durableId="1241712319">
    <w:abstractNumId w:val="74"/>
  </w:num>
  <w:num w:numId="226" w16cid:durableId="457992093">
    <w:abstractNumId w:val="24"/>
  </w:num>
  <w:num w:numId="227" w16cid:durableId="1216234119">
    <w:abstractNumId w:val="319"/>
  </w:num>
  <w:num w:numId="228" w16cid:durableId="1198277626">
    <w:abstractNumId w:val="147"/>
  </w:num>
  <w:num w:numId="229" w16cid:durableId="665858825">
    <w:abstractNumId w:val="298"/>
  </w:num>
  <w:num w:numId="230" w16cid:durableId="479464465">
    <w:abstractNumId w:val="33"/>
  </w:num>
  <w:num w:numId="231" w16cid:durableId="1303461066">
    <w:abstractNumId w:val="210"/>
  </w:num>
  <w:num w:numId="232" w16cid:durableId="1369793929">
    <w:abstractNumId w:val="109"/>
  </w:num>
  <w:num w:numId="233" w16cid:durableId="909582011">
    <w:abstractNumId w:val="345"/>
  </w:num>
  <w:num w:numId="234" w16cid:durableId="1403412536">
    <w:abstractNumId w:val="148"/>
  </w:num>
  <w:num w:numId="235" w16cid:durableId="2063867530">
    <w:abstractNumId w:val="193"/>
  </w:num>
  <w:num w:numId="236" w16cid:durableId="1485313508">
    <w:abstractNumId w:val="62"/>
  </w:num>
  <w:num w:numId="237" w16cid:durableId="336689708">
    <w:abstractNumId w:val="19"/>
  </w:num>
  <w:num w:numId="238" w16cid:durableId="1432047569">
    <w:abstractNumId w:val="259"/>
  </w:num>
  <w:num w:numId="239" w16cid:durableId="409891262">
    <w:abstractNumId w:val="64"/>
  </w:num>
  <w:num w:numId="240" w16cid:durableId="919483508">
    <w:abstractNumId w:val="119"/>
  </w:num>
  <w:num w:numId="241" w16cid:durableId="1249464138">
    <w:abstractNumId w:val="86"/>
  </w:num>
  <w:num w:numId="242" w16cid:durableId="1181775969">
    <w:abstractNumId w:val="23"/>
  </w:num>
  <w:num w:numId="243" w16cid:durableId="1653757561">
    <w:abstractNumId w:val="244"/>
  </w:num>
  <w:num w:numId="244" w16cid:durableId="43482978">
    <w:abstractNumId w:val="261"/>
  </w:num>
  <w:num w:numId="245" w16cid:durableId="1387026832">
    <w:abstractNumId w:val="222"/>
  </w:num>
  <w:num w:numId="246" w16cid:durableId="1351763340">
    <w:abstractNumId w:val="128"/>
  </w:num>
  <w:num w:numId="247" w16cid:durableId="1869179744">
    <w:abstractNumId w:val="125"/>
  </w:num>
  <w:num w:numId="248" w16cid:durableId="2077775760">
    <w:abstractNumId w:val="169"/>
  </w:num>
  <w:num w:numId="249" w16cid:durableId="851257848">
    <w:abstractNumId w:val="208"/>
  </w:num>
  <w:num w:numId="250" w16cid:durableId="1300307565">
    <w:abstractNumId w:val="168"/>
  </w:num>
  <w:num w:numId="251" w16cid:durableId="1443183330">
    <w:abstractNumId w:val="285"/>
  </w:num>
  <w:num w:numId="252" w16cid:durableId="924456470">
    <w:abstractNumId w:val="243"/>
  </w:num>
  <w:num w:numId="253" w16cid:durableId="935602877">
    <w:abstractNumId w:val="95"/>
  </w:num>
  <w:num w:numId="254" w16cid:durableId="1618105129">
    <w:abstractNumId w:val="215"/>
  </w:num>
  <w:num w:numId="255" w16cid:durableId="1552155987">
    <w:abstractNumId w:val="50"/>
  </w:num>
  <w:num w:numId="256" w16cid:durableId="1655335586">
    <w:abstractNumId w:val="237"/>
  </w:num>
  <w:num w:numId="257" w16cid:durableId="784345978">
    <w:abstractNumId w:val="52"/>
  </w:num>
  <w:num w:numId="258" w16cid:durableId="716584897">
    <w:abstractNumId w:val="262"/>
  </w:num>
  <w:num w:numId="259" w16cid:durableId="1816489506">
    <w:abstractNumId w:val="250"/>
  </w:num>
  <w:num w:numId="260" w16cid:durableId="534973229">
    <w:abstractNumId w:val="103"/>
  </w:num>
  <w:num w:numId="261" w16cid:durableId="982925584">
    <w:abstractNumId w:val="179"/>
  </w:num>
  <w:num w:numId="262" w16cid:durableId="165872512">
    <w:abstractNumId w:val="281"/>
  </w:num>
  <w:num w:numId="263" w16cid:durableId="1943760695">
    <w:abstractNumId w:val="286"/>
  </w:num>
  <w:num w:numId="264" w16cid:durableId="1332828046">
    <w:abstractNumId w:val="117"/>
  </w:num>
  <w:num w:numId="265" w16cid:durableId="1262684277">
    <w:abstractNumId w:val="182"/>
  </w:num>
  <w:num w:numId="266" w16cid:durableId="1049912603">
    <w:abstractNumId w:val="323"/>
  </w:num>
  <w:num w:numId="267" w16cid:durableId="1045981790">
    <w:abstractNumId w:val="246"/>
  </w:num>
  <w:num w:numId="268" w16cid:durableId="60177327">
    <w:abstractNumId w:val="290"/>
  </w:num>
  <w:num w:numId="269" w16cid:durableId="417480949">
    <w:abstractNumId w:val="138"/>
  </w:num>
  <w:num w:numId="270" w16cid:durableId="1382290019">
    <w:abstractNumId w:val="104"/>
  </w:num>
  <w:num w:numId="271" w16cid:durableId="1843931811">
    <w:abstractNumId w:val="260"/>
  </w:num>
  <w:num w:numId="272" w16cid:durableId="1519153673">
    <w:abstractNumId w:val="22"/>
  </w:num>
  <w:num w:numId="273" w16cid:durableId="1378823533">
    <w:abstractNumId w:val="320"/>
  </w:num>
  <w:num w:numId="274" w16cid:durableId="1138689310">
    <w:abstractNumId w:val="37"/>
  </w:num>
  <w:num w:numId="275" w16cid:durableId="2125928014">
    <w:abstractNumId w:val="258"/>
  </w:num>
  <w:num w:numId="276" w16cid:durableId="429398844">
    <w:abstractNumId w:val="288"/>
  </w:num>
  <w:num w:numId="277" w16cid:durableId="1592080469">
    <w:abstractNumId w:val="211"/>
  </w:num>
  <w:num w:numId="278" w16cid:durableId="817107995">
    <w:abstractNumId w:val="73"/>
  </w:num>
  <w:num w:numId="279" w16cid:durableId="1711151123">
    <w:abstractNumId w:val="191"/>
  </w:num>
  <w:num w:numId="280" w16cid:durableId="1800682328">
    <w:abstractNumId w:val="70"/>
  </w:num>
  <w:num w:numId="281" w16cid:durableId="862521522">
    <w:abstractNumId w:val="159"/>
  </w:num>
  <w:num w:numId="282" w16cid:durableId="1432628902">
    <w:abstractNumId w:val="188"/>
  </w:num>
  <w:num w:numId="283" w16cid:durableId="162011445">
    <w:abstractNumId w:val="184"/>
  </w:num>
  <w:num w:numId="284" w16cid:durableId="1487238199">
    <w:abstractNumId w:val="297"/>
  </w:num>
  <w:num w:numId="285" w16cid:durableId="1820463638">
    <w:abstractNumId w:val="13"/>
  </w:num>
  <w:num w:numId="286" w16cid:durableId="33117596">
    <w:abstractNumId w:val="80"/>
  </w:num>
  <w:num w:numId="287" w16cid:durableId="650141332">
    <w:abstractNumId w:val="41"/>
  </w:num>
  <w:num w:numId="288" w16cid:durableId="2108382879">
    <w:abstractNumId w:val="227"/>
  </w:num>
  <w:num w:numId="289" w16cid:durableId="1003361983">
    <w:abstractNumId w:val="284"/>
  </w:num>
  <w:num w:numId="290" w16cid:durableId="342169035">
    <w:abstractNumId w:val="189"/>
  </w:num>
  <w:num w:numId="291" w16cid:durableId="1622303158">
    <w:abstractNumId w:val="192"/>
  </w:num>
  <w:num w:numId="292" w16cid:durableId="678316171">
    <w:abstractNumId w:val="177"/>
  </w:num>
  <w:num w:numId="293" w16cid:durableId="2111243132">
    <w:abstractNumId w:val="236"/>
  </w:num>
  <w:num w:numId="294" w16cid:durableId="37702541">
    <w:abstractNumId w:val="153"/>
  </w:num>
  <w:num w:numId="295" w16cid:durableId="1150832231">
    <w:abstractNumId w:val="61"/>
  </w:num>
  <w:num w:numId="296" w16cid:durableId="587545382">
    <w:abstractNumId w:val="267"/>
  </w:num>
  <w:num w:numId="297" w16cid:durableId="2048678363">
    <w:abstractNumId w:val="299"/>
  </w:num>
  <w:num w:numId="298" w16cid:durableId="1924681942">
    <w:abstractNumId w:val="332"/>
  </w:num>
  <w:num w:numId="299" w16cid:durableId="1183474464">
    <w:abstractNumId w:val="106"/>
  </w:num>
  <w:num w:numId="300" w16cid:durableId="907306857">
    <w:abstractNumId w:val="294"/>
  </w:num>
  <w:num w:numId="301" w16cid:durableId="996764296">
    <w:abstractNumId w:val="140"/>
  </w:num>
  <w:num w:numId="302" w16cid:durableId="1465195545">
    <w:abstractNumId w:val="92"/>
  </w:num>
  <w:num w:numId="303" w16cid:durableId="2080514206">
    <w:abstractNumId w:val="81"/>
  </w:num>
  <w:num w:numId="304" w16cid:durableId="389772723">
    <w:abstractNumId w:val="124"/>
  </w:num>
  <w:num w:numId="305" w16cid:durableId="1246182505">
    <w:abstractNumId w:val="216"/>
  </w:num>
  <w:num w:numId="306" w16cid:durableId="1274360062">
    <w:abstractNumId w:val="135"/>
  </w:num>
  <w:num w:numId="307" w16cid:durableId="732970034">
    <w:abstractNumId w:val="134"/>
  </w:num>
  <w:num w:numId="308" w16cid:durableId="1803190267">
    <w:abstractNumId w:val="122"/>
  </w:num>
  <w:num w:numId="309" w16cid:durableId="2137068393">
    <w:abstractNumId w:val="143"/>
  </w:num>
  <w:num w:numId="310" w16cid:durableId="2064988019">
    <w:abstractNumId w:val="306"/>
  </w:num>
  <w:num w:numId="311" w16cid:durableId="108469117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795684418">
    <w:abstractNumId w:val="280"/>
  </w:num>
  <w:num w:numId="313" w16cid:durableId="1324043350">
    <w:abstractNumId w:val="271"/>
  </w:num>
  <w:num w:numId="314" w16cid:durableId="1559364205">
    <w:abstractNumId w:val="29"/>
  </w:num>
  <w:num w:numId="315" w16cid:durableId="774984919">
    <w:abstractNumId w:val="209"/>
  </w:num>
  <w:num w:numId="316" w16cid:durableId="380443259">
    <w:abstractNumId w:val="56"/>
  </w:num>
  <w:num w:numId="317" w16cid:durableId="669790571">
    <w:abstractNumId w:val="230"/>
  </w:num>
  <w:num w:numId="318" w16cid:durableId="497038915">
    <w:abstractNumId w:val="30"/>
  </w:num>
  <w:num w:numId="319" w16cid:durableId="1525560218">
    <w:abstractNumId w:val="234"/>
  </w:num>
  <w:num w:numId="320" w16cid:durableId="1669475606">
    <w:abstractNumId w:val="157"/>
  </w:num>
  <w:num w:numId="321" w16cid:durableId="1386756164">
    <w:abstractNumId w:val="304"/>
  </w:num>
  <w:num w:numId="322" w16cid:durableId="1341347295">
    <w:abstractNumId w:val="78"/>
  </w:num>
  <w:num w:numId="323" w16cid:durableId="62795692">
    <w:abstractNumId w:val="149"/>
  </w:num>
  <w:num w:numId="324" w16cid:durableId="627055556">
    <w:abstractNumId w:val="287"/>
  </w:num>
  <w:num w:numId="325" w16cid:durableId="1454864297">
    <w:abstractNumId w:val="12"/>
  </w:num>
  <w:num w:numId="326" w16cid:durableId="1469207569">
    <w:abstractNumId w:val="305"/>
    <w:lvlOverride w:ilvl="0">
      <w:startOverride w:val="1"/>
    </w:lvlOverride>
  </w:num>
  <w:num w:numId="327" w16cid:durableId="1170369012">
    <w:abstractNumId w:val="130"/>
    <w:lvlOverride w:ilvl="0">
      <w:startOverride w:val="1"/>
    </w:lvlOverride>
  </w:num>
  <w:num w:numId="328" w16cid:durableId="379984133">
    <w:abstractNumId w:val="309"/>
    <w:lvlOverride w:ilvl="0">
      <w:startOverride w:val="1"/>
    </w:lvlOverride>
  </w:num>
  <w:num w:numId="329" w16cid:durableId="2013947286">
    <w:abstractNumId w:val="154"/>
  </w:num>
  <w:num w:numId="330" w16cid:durableId="1933538745">
    <w:abstractNumId w:val="204"/>
  </w:num>
  <w:num w:numId="331" w16cid:durableId="2078629580">
    <w:abstractNumId w:val="115"/>
  </w:num>
  <w:num w:numId="332" w16cid:durableId="16926365">
    <w:abstractNumId w:val="100"/>
  </w:num>
  <w:num w:numId="333" w16cid:durableId="777606097">
    <w:abstractNumId w:val="76"/>
  </w:num>
  <w:num w:numId="334" w16cid:durableId="1379433927">
    <w:abstractNumId w:val="197"/>
  </w:num>
  <w:num w:numId="335" w16cid:durableId="759369247">
    <w:abstractNumId w:val="194"/>
  </w:num>
  <w:num w:numId="336" w16cid:durableId="1256090777">
    <w:abstractNumId w:val="240"/>
  </w:num>
  <w:num w:numId="337" w16cid:durableId="892622866">
    <w:abstractNumId w:val="126"/>
  </w:num>
  <w:num w:numId="338" w16cid:durableId="2102749861">
    <w:abstractNumId w:val="181"/>
  </w:num>
  <w:num w:numId="339" w16cid:durableId="256062049">
    <w:abstractNumId w:val="167"/>
  </w:num>
  <w:num w:numId="340" w16cid:durableId="1622999530">
    <w:abstractNumId w:val="296"/>
  </w:num>
  <w:num w:numId="341" w16cid:durableId="240989656">
    <w:abstractNumId w:val="44"/>
  </w:num>
  <w:num w:numId="342" w16cid:durableId="1796483299">
    <w:abstractNumId w:val="152"/>
  </w:num>
  <w:num w:numId="343" w16cid:durableId="112987246">
    <w:abstractNumId w:val="28"/>
  </w:num>
  <w:num w:numId="344" w16cid:durableId="255552679">
    <w:abstractNumId w:val="83"/>
  </w:num>
  <w:num w:numId="345" w16cid:durableId="513151720">
    <w:abstractNumId w:val="289"/>
  </w:num>
  <w:num w:numId="346" w16cid:durableId="177277079">
    <w:abstractNumId w:val="31"/>
  </w:num>
  <w:num w:numId="347" w16cid:durableId="492184216">
    <w:abstractNumId w:val="232"/>
  </w:num>
  <w:num w:numId="348" w16cid:durableId="1213227090">
    <w:abstractNumId w:val="219"/>
  </w:num>
  <w:num w:numId="349" w16cid:durableId="1988431744">
    <w:abstractNumId w:val="42"/>
  </w:num>
  <w:num w:numId="350" w16cid:durableId="1353336462">
    <w:abstractNumId w:val="9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0C"/>
    <w:rsid w:val="00001762"/>
    <w:rsid w:val="000044D8"/>
    <w:rsid w:val="0000479A"/>
    <w:rsid w:val="00006503"/>
    <w:rsid w:val="00006CE4"/>
    <w:rsid w:val="00006ECB"/>
    <w:rsid w:val="000101E3"/>
    <w:rsid w:val="00013077"/>
    <w:rsid w:val="00013873"/>
    <w:rsid w:val="0001585C"/>
    <w:rsid w:val="00015E0A"/>
    <w:rsid w:val="00017172"/>
    <w:rsid w:val="000175B1"/>
    <w:rsid w:val="00017A6B"/>
    <w:rsid w:val="00020E80"/>
    <w:rsid w:val="00021096"/>
    <w:rsid w:val="00023768"/>
    <w:rsid w:val="00025A9A"/>
    <w:rsid w:val="00032863"/>
    <w:rsid w:val="00033A87"/>
    <w:rsid w:val="00037F26"/>
    <w:rsid w:val="000401C7"/>
    <w:rsid w:val="00040AE4"/>
    <w:rsid w:val="000417C9"/>
    <w:rsid w:val="00042BE5"/>
    <w:rsid w:val="00043AA9"/>
    <w:rsid w:val="000458F4"/>
    <w:rsid w:val="00045E38"/>
    <w:rsid w:val="000464EA"/>
    <w:rsid w:val="00046925"/>
    <w:rsid w:val="00046FCF"/>
    <w:rsid w:val="0005196A"/>
    <w:rsid w:val="0005223B"/>
    <w:rsid w:val="00052742"/>
    <w:rsid w:val="00053B90"/>
    <w:rsid w:val="000552CB"/>
    <w:rsid w:val="00056CF4"/>
    <w:rsid w:val="00057134"/>
    <w:rsid w:val="00057253"/>
    <w:rsid w:val="0006116E"/>
    <w:rsid w:val="00061E8D"/>
    <w:rsid w:val="00062568"/>
    <w:rsid w:val="000647A4"/>
    <w:rsid w:val="0007100E"/>
    <w:rsid w:val="00071A98"/>
    <w:rsid w:val="00073E23"/>
    <w:rsid w:val="00074C01"/>
    <w:rsid w:val="00074FC9"/>
    <w:rsid w:val="0007514B"/>
    <w:rsid w:val="00075557"/>
    <w:rsid w:val="00080A3D"/>
    <w:rsid w:val="00080B75"/>
    <w:rsid w:val="00086D3E"/>
    <w:rsid w:val="00090195"/>
    <w:rsid w:val="000A178D"/>
    <w:rsid w:val="000A2F22"/>
    <w:rsid w:val="000A3C15"/>
    <w:rsid w:val="000A4292"/>
    <w:rsid w:val="000A45D7"/>
    <w:rsid w:val="000A4BBE"/>
    <w:rsid w:val="000B0AF7"/>
    <w:rsid w:val="000B1660"/>
    <w:rsid w:val="000B1E50"/>
    <w:rsid w:val="000B2D69"/>
    <w:rsid w:val="000B496B"/>
    <w:rsid w:val="000B608C"/>
    <w:rsid w:val="000B7B6F"/>
    <w:rsid w:val="000C3723"/>
    <w:rsid w:val="000C57E7"/>
    <w:rsid w:val="000C62A5"/>
    <w:rsid w:val="000D02E6"/>
    <w:rsid w:val="000D056D"/>
    <w:rsid w:val="000D2586"/>
    <w:rsid w:val="000D404D"/>
    <w:rsid w:val="000D4A0C"/>
    <w:rsid w:val="000D6C52"/>
    <w:rsid w:val="000D7F52"/>
    <w:rsid w:val="000E2F68"/>
    <w:rsid w:val="000E40BE"/>
    <w:rsid w:val="000E623E"/>
    <w:rsid w:val="000E7763"/>
    <w:rsid w:val="000F1B98"/>
    <w:rsid w:val="000F1F70"/>
    <w:rsid w:val="000F4B8D"/>
    <w:rsid w:val="000F6AA1"/>
    <w:rsid w:val="0010243F"/>
    <w:rsid w:val="001027C6"/>
    <w:rsid w:val="00104EAC"/>
    <w:rsid w:val="00110F6B"/>
    <w:rsid w:val="00111F07"/>
    <w:rsid w:val="00112AB9"/>
    <w:rsid w:val="001155A1"/>
    <w:rsid w:val="00121590"/>
    <w:rsid w:val="0012448E"/>
    <w:rsid w:val="00130CB1"/>
    <w:rsid w:val="00132963"/>
    <w:rsid w:val="001356BE"/>
    <w:rsid w:val="00136447"/>
    <w:rsid w:val="001373EF"/>
    <w:rsid w:val="001423F7"/>
    <w:rsid w:val="00142DFC"/>
    <w:rsid w:val="001435D4"/>
    <w:rsid w:val="0014563B"/>
    <w:rsid w:val="0014570D"/>
    <w:rsid w:val="001474A7"/>
    <w:rsid w:val="001511C7"/>
    <w:rsid w:val="0015150D"/>
    <w:rsid w:val="001526F4"/>
    <w:rsid w:val="00152AF3"/>
    <w:rsid w:val="00161894"/>
    <w:rsid w:val="00161CBD"/>
    <w:rsid w:val="00164E34"/>
    <w:rsid w:val="001654C2"/>
    <w:rsid w:val="00166D79"/>
    <w:rsid w:val="00172952"/>
    <w:rsid w:val="0017297B"/>
    <w:rsid w:val="00174345"/>
    <w:rsid w:val="00176FAA"/>
    <w:rsid w:val="00177284"/>
    <w:rsid w:val="0017793F"/>
    <w:rsid w:val="00181B35"/>
    <w:rsid w:val="00181EB7"/>
    <w:rsid w:val="001823FA"/>
    <w:rsid w:val="001833D9"/>
    <w:rsid w:val="0018424E"/>
    <w:rsid w:val="00185D93"/>
    <w:rsid w:val="00190CC0"/>
    <w:rsid w:val="001A0520"/>
    <w:rsid w:val="001A32B4"/>
    <w:rsid w:val="001A33C2"/>
    <w:rsid w:val="001A423D"/>
    <w:rsid w:val="001A77CC"/>
    <w:rsid w:val="001B0073"/>
    <w:rsid w:val="001B08A6"/>
    <w:rsid w:val="001B0DAF"/>
    <w:rsid w:val="001B0F83"/>
    <w:rsid w:val="001B1702"/>
    <w:rsid w:val="001B1B84"/>
    <w:rsid w:val="001B2A26"/>
    <w:rsid w:val="001B2BD5"/>
    <w:rsid w:val="001B74AC"/>
    <w:rsid w:val="001C34C4"/>
    <w:rsid w:val="001C3693"/>
    <w:rsid w:val="001C39FD"/>
    <w:rsid w:val="001D0DD9"/>
    <w:rsid w:val="001D0E80"/>
    <w:rsid w:val="001D1B0E"/>
    <w:rsid w:val="001D1C7F"/>
    <w:rsid w:val="001D3644"/>
    <w:rsid w:val="001D589F"/>
    <w:rsid w:val="001D6BBF"/>
    <w:rsid w:val="001E062B"/>
    <w:rsid w:val="001E247C"/>
    <w:rsid w:val="001E3EC9"/>
    <w:rsid w:val="001E4A50"/>
    <w:rsid w:val="001E5707"/>
    <w:rsid w:val="001F29F8"/>
    <w:rsid w:val="001F2BAC"/>
    <w:rsid w:val="001F2FAF"/>
    <w:rsid w:val="001F399C"/>
    <w:rsid w:val="001F3F7E"/>
    <w:rsid w:val="001F62BD"/>
    <w:rsid w:val="001F77BA"/>
    <w:rsid w:val="002032D4"/>
    <w:rsid w:val="00204605"/>
    <w:rsid w:val="00206509"/>
    <w:rsid w:val="002109A1"/>
    <w:rsid w:val="00210D84"/>
    <w:rsid w:val="00216114"/>
    <w:rsid w:val="00220A11"/>
    <w:rsid w:val="00221D09"/>
    <w:rsid w:val="00222075"/>
    <w:rsid w:val="00222AB5"/>
    <w:rsid w:val="00224CF3"/>
    <w:rsid w:val="00225391"/>
    <w:rsid w:val="00232E40"/>
    <w:rsid w:val="002342A9"/>
    <w:rsid w:val="0023748F"/>
    <w:rsid w:val="002378AB"/>
    <w:rsid w:val="0024087C"/>
    <w:rsid w:val="0024162B"/>
    <w:rsid w:val="002429A4"/>
    <w:rsid w:val="00244F6A"/>
    <w:rsid w:val="00245FD2"/>
    <w:rsid w:val="00247914"/>
    <w:rsid w:val="002504F1"/>
    <w:rsid w:val="0025303A"/>
    <w:rsid w:val="0025460F"/>
    <w:rsid w:val="0025541A"/>
    <w:rsid w:val="00255F62"/>
    <w:rsid w:val="0026335F"/>
    <w:rsid w:val="0026414D"/>
    <w:rsid w:val="00264526"/>
    <w:rsid w:val="002660EB"/>
    <w:rsid w:val="0026651D"/>
    <w:rsid w:val="00270325"/>
    <w:rsid w:val="002713A7"/>
    <w:rsid w:val="002742AA"/>
    <w:rsid w:val="0027448B"/>
    <w:rsid w:val="002744B1"/>
    <w:rsid w:val="00276E89"/>
    <w:rsid w:val="0028070D"/>
    <w:rsid w:val="002837A1"/>
    <w:rsid w:val="002848FD"/>
    <w:rsid w:val="00285691"/>
    <w:rsid w:val="00286516"/>
    <w:rsid w:val="00290ED5"/>
    <w:rsid w:val="00290F38"/>
    <w:rsid w:val="0029192B"/>
    <w:rsid w:val="002919D2"/>
    <w:rsid w:val="00291D17"/>
    <w:rsid w:val="002925D8"/>
    <w:rsid w:val="00292A19"/>
    <w:rsid w:val="00294A36"/>
    <w:rsid w:val="00295B96"/>
    <w:rsid w:val="002962CC"/>
    <w:rsid w:val="002A01B8"/>
    <w:rsid w:val="002A1F0E"/>
    <w:rsid w:val="002A28F8"/>
    <w:rsid w:val="002A2D05"/>
    <w:rsid w:val="002A37FC"/>
    <w:rsid w:val="002A38F7"/>
    <w:rsid w:val="002A715F"/>
    <w:rsid w:val="002B3275"/>
    <w:rsid w:val="002B3568"/>
    <w:rsid w:val="002B59D3"/>
    <w:rsid w:val="002B5EE7"/>
    <w:rsid w:val="002B6AFD"/>
    <w:rsid w:val="002C21FC"/>
    <w:rsid w:val="002C2BAA"/>
    <w:rsid w:val="002C3DF1"/>
    <w:rsid w:val="002D0F17"/>
    <w:rsid w:val="002D5058"/>
    <w:rsid w:val="002D7410"/>
    <w:rsid w:val="002D74BF"/>
    <w:rsid w:val="002E014E"/>
    <w:rsid w:val="002E0E0A"/>
    <w:rsid w:val="002E6E9F"/>
    <w:rsid w:val="002E7AFE"/>
    <w:rsid w:val="002E7D9D"/>
    <w:rsid w:val="002E7F06"/>
    <w:rsid w:val="002F2A79"/>
    <w:rsid w:val="002F4F1E"/>
    <w:rsid w:val="00301E90"/>
    <w:rsid w:val="0030306D"/>
    <w:rsid w:val="00304A7B"/>
    <w:rsid w:val="0030565C"/>
    <w:rsid w:val="00311AC8"/>
    <w:rsid w:val="003132A5"/>
    <w:rsid w:val="00313B53"/>
    <w:rsid w:val="00313BF4"/>
    <w:rsid w:val="003175C4"/>
    <w:rsid w:val="0032088C"/>
    <w:rsid w:val="003210A9"/>
    <w:rsid w:val="003213C2"/>
    <w:rsid w:val="0032195F"/>
    <w:rsid w:val="00322CB4"/>
    <w:rsid w:val="0032316B"/>
    <w:rsid w:val="003241CF"/>
    <w:rsid w:val="003269A9"/>
    <w:rsid w:val="00326ABF"/>
    <w:rsid w:val="0033011F"/>
    <w:rsid w:val="0033081D"/>
    <w:rsid w:val="003319CE"/>
    <w:rsid w:val="00332B6F"/>
    <w:rsid w:val="003339BF"/>
    <w:rsid w:val="00336C35"/>
    <w:rsid w:val="00336E2B"/>
    <w:rsid w:val="0033784E"/>
    <w:rsid w:val="00345887"/>
    <w:rsid w:val="00347897"/>
    <w:rsid w:val="00350C8A"/>
    <w:rsid w:val="00350ED2"/>
    <w:rsid w:val="00351EED"/>
    <w:rsid w:val="00353CE1"/>
    <w:rsid w:val="00353DFC"/>
    <w:rsid w:val="003559DF"/>
    <w:rsid w:val="00356666"/>
    <w:rsid w:val="00356E11"/>
    <w:rsid w:val="003604C1"/>
    <w:rsid w:val="00361311"/>
    <w:rsid w:val="00362078"/>
    <w:rsid w:val="003622EC"/>
    <w:rsid w:val="00365E70"/>
    <w:rsid w:val="00366AE2"/>
    <w:rsid w:val="00367EEB"/>
    <w:rsid w:val="003714EC"/>
    <w:rsid w:val="0037175E"/>
    <w:rsid w:val="00373CD0"/>
    <w:rsid w:val="0037455E"/>
    <w:rsid w:val="00374C0C"/>
    <w:rsid w:val="00381930"/>
    <w:rsid w:val="00382A67"/>
    <w:rsid w:val="00384E59"/>
    <w:rsid w:val="003865B4"/>
    <w:rsid w:val="00390C25"/>
    <w:rsid w:val="0039114B"/>
    <w:rsid w:val="00392AC2"/>
    <w:rsid w:val="0039326B"/>
    <w:rsid w:val="00395416"/>
    <w:rsid w:val="00396AB3"/>
    <w:rsid w:val="00396C1F"/>
    <w:rsid w:val="003A0714"/>
    <w:rsid w:val="003A2C2B"/>
    <w:rsid w:val="003A671B"/>
    <w:rsid w:val="003A70BC"/>
    <w:rsid w:val="003A7518"/>
    <w:rsid w:val="003A7B72"/>
    <w:rsid w:val="003B02F0"/>
    <w:rsid w:val="003B5F94"/>
    <w:rsid w:val="003C33B6"/>
    <w:rsid w:val="003C432A"/>
    <w:rsid w:val="003C5138"/>
    <w:rsid w:val="003C5830"/>
    <w:rsid w:val="003C5EBC"/>
    <w:rsid w:val="003C6F82"/>
    <w:rsid w:val="003C72D7"/>
    <w:rsid w:val="003D0188"/>
    <w:rsid w:val="003D081C"/>
    <w:rsid w:val="003D1CC2"/>
    <w:rsid w:val="003D1D5F"/>
    <w:rsid w:val="003D59BA"/>
    <w:rsid w:val="003D789C"/>
    <w:rsid w:val="003E1237"/>
    <w:rsid w:val="003E285A"/>
    <w:rsid w:val="003F5945"/>
    <w:rsid w:val="003F76A1"/>
    <w:rsid w:val="003F7A5C"/>
    <w:rsid w:val="004020FA"/>
    <w:rsid w:val="00411239"/>
    <w:rsid w:val="004124EB"/>
    <w:rsid w:val="00416211"/>
    <w:rsid w:val="00416905"/>
    <w:rsid w:val="00423830"/>
    <w:rsid w:val="00423B80"/>
    <w:rsid w:val="00424977"/>
    <w:rsid w:val="00424BB3"/>
    <w:rsid w:val="00424F92"/>
    <w:rsid w:val="0042623A"/>
    <w:rsid w:val="00430493"/>
    <w:rsid w:val="00430FD1"/>
    <w:rsid w:val="00431137"/>
    <w:rsid w:val="00432440"/>
    <w:rsid w:val="004337B5"/>
    <w:rsid w:val="004364D5"/>
    <w:rsid w:val="0044116B"/>
    <w:rsid w:val="00441BD0"/>
    <w:rsid w:val="00442E1F"/>
    <w:rsid w:val="00445EF1"/>
    <w:rsid w:val="00445F02"/>
    <w:rsid w:val="00447A0A"/>
    <w:rsid w:val="00451A84"/>
    <w:rsid w:val="004551AF"/>
    <w:rsid w:val="00457C30"/>
    <w:rsid w:val="00460222"/>
    <w:rsid w:val="00460612"/>
    <w:rsid w:val="004606D6"/>
    <w:rsid w:val="004616DC"/>
    <w:rsid w:val="00462DF5"/>
    <w:rsid w:val="00464103"/>
    <w:rsid w:val="00467ECA"/>
    <w:rsid w:val="004707EC"/>
    <w:rsid w:val="004712AF"/>
    <w:rsid w:val="00471C89"/>
    <w:rsid w:val="0047330C"/>
    <w:rsid w:val="00473318"/>
    <w:rsid w:val="0047760C"/>
    <w:rsid w:val="00477B25"/>
    <w:rsid w:val="0048242D"/>
    <w:rsid w:val="004844F9"/>
    <w:rsid w:val="00486214"/>
    <w:rsid w:val="00486B6A"/>
    <w:rsid w:val="0049177F"/>
    <w:rsid w:val="00491B1B"/>
    <w:rsid w:val="00492E53"/>
    <w:rsid w:val="00494C69"/>
    <w:rsid w:val="0049556D"/>
    <w:rsid w:val="00497594"/>
    <w:rsid w:val="00497C84"/>
    <w:rsid w:val="004A2A54"/>
    <w:rsid w:val="004A3BAC"/>
    <w:rsid w:val="004A4850"/>
    <w:rsid w:val="004A4DED"/>
    <w:rsid w:val="004B1540"/>
    <w:rsid w:val="004B2A01"/>
    <w:rsid w:val="004B3A2D"/>
    <w:rsid w:val="004B4955"/>
    <w:rsid w:val="004B5823"/>
    <w:rsid w:val="004B5831"/>
    <w:rsid w:val="004B61CB"/>
    <w:rsid w:val="004C101D"/>
    <w:rsid w:val="004C15EF"/>
    <w:rsid w:val="004C199B"/>
    <w:rsid w:val="004C1EB7"/>
    <w:rsid w:val="004C23EB"/>
    <w:rsid w:val="004C3E51"/>
    <w:rsid w:val="004C4E73"/>
    <w:rsid w:val="004C5E55"/>
    <w:rsid w:val="004C6E26"/>
    <w:rsid w:val="004C79EE"/>
    <w:rsid w:val="004D081B"/>
    <w:rsid w:val="004D2258"/>
    <w:rsid w:val="004D4090"/>
    <w:rsid w:val="004D478B"/>
    <w:rsid w:val="004D74D5"/>
    <w:rsid w:val="004D7BC4"/>
    <w:rsid w:val="004E07FD"/>
    <w:rsid w:val="004E11EC"/>
    <w:rsid w:val="004E1C7D"/>
    <w:rsid w:val="004E2BF2"/>
    <w:rsid w:val="004E4C38"/>
    <w:rsid w:val="004E6415"/>
    <w:rsid w:val="004E6499"/>
    <w:rsid w:val="004E67D4"/>
    <w:rsid w:val="004E7140"/>
    <w:rsid w:val="004E7439"/>
    <w:rsid w:val="004E7EE4"/>
    <w:rsid w:val="004F108F"/>
    <w:rsid w:val="004F1338"/>
    <w:rsid w:val="004F294C"/>
    <w:rsid w:val="004F438A"/>
    <w:rsid w:val="004F4589"/>
    <w:rsid w:val="004F6EE2"/>
    <w:rsid w:val="00501076"/>
    <w:rsid w:val="00502222"/>
    <w:rsid w:val="00504ABF"/>
    <w:rsid w:val="005064BE"/>
    <w:rsid w:val="005069B4"/>
    <w:rsid w:val="00510274"/>
    <w:rsid w:val="005103EF"/>
    <w:rsid w:val="0051116C"/>
    <w:rsid w:val="005147D0"/>
    <w:rsid w:val="00515E2E"/>
    <w:rsid w:val="00520A21"/>
    <w:rsid w:val="00525189"/>
    <w:rsid w:val="00530D8B"/>
    <w:rsid w:val="00530ECF"/>
    <w:rsid w:val="00531BE1"/>
    <w:rsid w:val="00534CB6"/>
    <w:rsid w:val="00535324"/>
    <w:rsid w:val="005375FD"/>
    <w:rsid w:val="00537D3C"/>
    <w:rsid w:val="0054074A"/>
    <w:rsid w:val="005417BB"/>
    <w:rsid w:val="005418EA"/>
    <w:rsid w:val="00544EAA"/>
    <w:rsid w:val="00546487"/>
    <w:rsid w:val="005465B0"/>
    <w:rsid w:val="00547100"/>
    <w:rsid w:val="00547BFE"/>
    <w:rsid w:val="005500CD"/>
    <w:rsid w:val="005523A3"/>
    <w:rsid w:val="00554F88"/>
    <w:rsid w:val="005566A9"/>
    <w:rsid w:val="005567AB"/>
    <w:rsid w:val="005568F0"/>
    <w:rsid w:val="00561FF6"/>
    <w:rsid w:val="00563FE2"/>
    <w:rsid w:val="005720C9"/>
    <w:rsid w:val="00572A59"/>
    <w:rsid w:val="00575690"/>
    <w:rsid w:val="00575B34"/>
    <w:rsid w:val="00577497"/>
    <w:rsid w:val="00577724"/>
    <w:rsid w:val="005778CF"/>
    <w:rsid w:val="0058003A"/>
    <w:rsid w:val="005824FC"/>
    <w:rsid w:val="00582DAF"/>
    <w:rsid w:val="005846F7"/>
    <w:rsid w:val="00584DEE"/>
    <w:rsid w:val="00585E64"/>
    <w:rsid w:val="005867BF"/>
    <w:rsid w:val="0059305B"/>
    <w:rsid w:val="0059376D"/>
    <w:rsid w:val="005A05CC"/>
    <w:rsid w:val="005A35BA"/>
    <w:rsid w:val="005A3663"/>
    <w:rsid w:val="005A4EB0"/>
    <w:rsid w:val="005B0ADB"/>
    <w:rsid w:val="005B0DB3"/>
    <w:rsid w:val="005B14D0"/>
    <w:rsid w:val="005B3350"/>
    <w:rsid w:val="005B40E2"/>
    <w:rsid w:val="005B51DB"/>
    <w:rsid w:val="005B5AC2"/>
    <w:rsid w:val="005B64D4"/>
    <w:rsid w:val="005B6A60"/>
    <w:rsid w:val="005B6ABF"/>
    <w:rsid w:val="005C00FA"/>
    <w:rsid w:val="005C189A"/>
    <w:rsid w:val="005C3155"/>
    <w:rsid w:val="005C31CD"/>
    <w:rsid w:val="005C484B"/>
    <w:rsid w:val="005C4A01"/>
    <w:rsid w:val="005C5C9F"/>
    <w:rsid w:val="005D50F9"/>
    <w:rsid w:val="005D6928"/>
    <w:rsid w:val="005D6981"/>
    <w:rsid w:val="005E1B90"/>
    <w:rsid w:val="005E214B"/>
    <w:rsid w:val="005E61A7"/>
    <w:rsid w:val="005F0951"/>
    <w:rsid w:val="005F51E3"/>
    <w:rsid w:val="00600CAB"/>
    <w:rsid w:val="00603A3D"/>
    <w:rsid w:val="006044DE"/>
    <w:rsid w:val="00604A65"/>
    <w:rsid w:val="006071AE"/>
    <w:rsid w:val="0060781E"/>
    <w:rsid w:val="00612E6D"/>
    <w:rsid w:val="006131A3"/>
    <w:rsid w:val="00613F5B"/>
    <w:rsid w:val="00614F39"/>
    <w:rsid w:val="00615E7D"/>
    <w:rsid w:val="006169F4"/>
    <w:rsid w:val="00616E78"/>
    <w:rsid w:val="00620054"/>
    <w:rsid w:val="00621229"/>
    <w:rsid w:val="00623C31"/>
    <w:rsid w:val="00626B88"/>
    <w:rsid w:val="00630160"/>
    <w:rsid w:val="00630777"/>
    <w:rsid w:val="006308A2"/>
    <w:rsid w:val="006329A4"/>
    <w:rsid w:val="00632D02"/>
    <w:rsid w:val="00633977"/>
    <w:rsid w:val="0063569B"/>
    <w:rsid w:val="006356B6"/>
    <w:rsid w:val="006444C3"/>
    <w:rsid w:val="00644AE6"/>
    <w:rsid w:val="00644D74"/>
    <w:rsid w:val="006504DA"/>
    <w:rsid w:val="0065173A"/>
    <w:rsid w:val="00656A81"/>
    <w:rsid w:val="006617C7"/>
    <w:rsid w:val="00661E32"/>
    <w:rsid w:val="00662FD4"/>
    <w:rsid w:val="006646D8"/>
    <w:rsid w:val="00666B21"/>
    <w:rsid w:val="00670848"/>
    <w:rsid w:val="00672FEB"/>
    <w:rsid w:val="006808C9"/>
    <w:rsid w:val="00685C49"/>
    <w:rsid w:val="00686232"/>
    <w:rsid w:val="00687AF1"/>
    <w:rsid w:val="006910B9"/>
    <w:rsid w:val="00693700"/>
    <w:rsid w:val="00694BB5"/>
    <w:rsid w:val="006A0426"/>
    <w:rsid w:val="006A4838"/>
    <w:rsid w:val="006A50C0"/>
    <w:rsid w:val="006A6F79"/>
    <w:rsid w:val="006B1403"/>
    <w:rsid w:val="006B16AD"/>
    <w:rsid w:val="006B2BF4"/>
    <w:rsid w:val="006B2DFB"/>
    <w:rsid w:val="006B4755"/>
    <w:rsid w:val="006B4F81"/>
    <w:rsid w:val="006B4FC9"/>
    <w:rsid w:val="006B6C2A"/>
    <w:rsid w:val="006B75A4"/>
    <w:rsid w:val="006C3A8B"/>
    <w:rsid w:val="006C74D4"/>
    <w:rsid w:val="006D0700"/>
    <w:rsid w:val="006D250D"/>
    <w:rsid w:val="006D6914"/>
    <w:rsid w:val="006E0F2A"/>
    <w:rsid w:val="006E3B7A"/>
    <w:rsid w:val="006E473D"/>
    <w:rsid w:val="006F068A"/>
    <w:rsid w:val="006F1C14"/>
    <w:rsid w:val="006F25F6"/>
    <w:rsid w:val="006F5708"/>
    <w:rsid w:val="006F6D4C"/>
    <w:rsid w:val="006F6DBD"/>
    <w:rsid w:val="006F7B9A"/>
    <w:rsid w:val="007008CB"/>
    <w:rsid w:val="00700E90"/>
    <w:rsid w:val="00701735"/>
    <w:rsid w:val="00704E01"/>
    <w:rsid w:val="00706E0B"/>
    <w:rsid w:val="00707ED4"/>
    <w:rsid w:val="00713D31"/>
    <w:rsid w:val="0071455C"/>
    <w:rsid w:val="00715A87"/>
    <w:rsid w:val="00721BD4"/>
    <w:rsid w:val="00722DD0"/>
    <w:rsid w:val="00723AFD"/>
    <w:rsid w:val="00724DAB"/>
    <w:rsid w:val="007257A5"/>
    <w:rsid w:val="00725E57"/>
    <w:rsid w:val="007323FC"/>
    <w:rsid w:val="007328C9"/>
    <w:rsid w:val="00732DC8"/>
    <w:rsid w:val="00733231"/>
    <w:rsid w:val="007367D5"/>
    <w:rsid w:val="00740E0B"/>
    <w:rsid w:val="00740FF2"/>
    <w:rsid w:val="00741BB4"/>
    <w:rsid w:val="007445DE"/>
    <w:rsid w:val="0074528F"/>
    <w:rsid w:val="00747658"/>
    <w:rsid w:val="007500F3"/>
    <w:rsid w:val="00752AF4"/>
    <w:rsid w:val="007546BB"/>
    <w:rsid w:val="007576B8"/>
    <w:rsid w:val="007613E3"/>
    <w:rsid w:val="0076172D"/>
    <w:rsid w:val="00762574"/>
    <w:rsid w:val="00763C22"/>
    <w:rsid w:val="0077383D"/>
    <w:rsid w:val="0077405E"/>
    <w:rsid w:val="00774498"/>
    <w:rsid w:val="00774AE6"/>
    <w:rsid w:val="007767E6"/>
    <w:rsid w:val="00776ED9"/>
    <w:rsid w:val="00781C72"/>
    <w:rsid w:val="00785A43"/>
    <w:rsid w:val="007878E1"/>
    <w:rsid w:val="00790186"/>
    <w:rsid w:val="007932EA"/>
    <w:rsid w:val="00793689"/>
    <w:rsid w:val="00794F7F"/>
    <w:rsid w:val="00795131"/>
    <w:rsid w:val="007962CD"/>
    <w:rsid w:val="00797954"/>
    <w:rsid w:val="007A06F5"/>
    <w:rsid w:val="007A0C88"/>
    <w:rsid w:val="007A1087"/>
    <w:rsid w:val="007A18A9"/>
    <w:rsid w:val="007A20A5"/>
    <w:rsid w:val="007A214E"/>
    <w:rsid w:val="007A23BA"/>
    <w:rsid w:val="007A42D3"/>
    <w:rsid w:val="007A4B28"/>
    <w:rsid w:val="007A64E0"/>
    <w:rsid w:val="007A7EFA"/>
    <w:rsid w:val="007B1FFF"/>
    <w:rsid w:val="007B4FFB"/>
    <w:rsid w:val="007B61D6"/>
    <w:rsid w:val="007B67DF"/>
    <w:rsid w:val="007B747C"/>
    <w:rsid w:val="007C111B"/>
    <w:rsid w:val="007C4516"/>
    <w:rsid w:val="007C5286"/>
    <w:rsid w:val="007C7C1C"/>
    <w:rsid w:val="007D0C14"/>
    <w:rsid w:val="007D0CE7"/>
    <w:rsid w:val="007D1B80"/>
    <w:rsid w:val="007D264D"/>
    <w:rsid w:val="007D2975"/>
    <w:rsid w:val="007D7F35"/>
    <w:rsid w:val="007D7FE6"/>
    <w:rsid w:val="007E2746"/>
    <w:rsid w:val="007E2C0D"/>
    <w:rsid w:val="007E3D5E"/>
    <w:rsid w:val="007F11DF"/>
    <w:rsid w:val="007F29AA"/>
    <w:rsid w:val="007F508C"/>
    <w:rsid w:val="007F5305"/>
    <w:rsid w:val="007F6827"/>
    <w:rsid w:val="007F7324"/>
    <w:rsid w:val="007F74E4"/>
    <w:rsid w:val="0080046B"/>
    <w:rsid w:val="00800D55"/>
    <w:rsid w:val="008013DF"/>
    <w:rsid w:val="00802376"/>
    <w:rsid w:val="00804B08"/>
    <w:rsid w:val="00804C0D"/>
    <w:rsid w:val="0080553F"/>
    <w:rsid w:val="00806A16"/>
    <w:rsid w:val="00806D67"/>
    <w:rsid w:val="00807513"/>
    <w:rsid w:val="00810B36"/>
    <w:rsid w:val="008113F6"/>
    <w:rsid w:val="00812115"/>
    <w:rsid w:val="008158D1"/>
    <w:rsid w:val="00817E9D"/>
    <w:rsid w:val="00821043"/>
    <w:rsid w:val="008232A5"/>
    <w:rsid w:val="008257A8"/>
    <w:rsid w:val="00832D40"/>
    <w:rsid w:val="0083650D"/>
    <w:rsid w:val="0084029B"/>
    <w:rsid w:val="00843B9B"/>
    <w:rsid w:val="008441A3"/>
    <w:rsid w:val="008453A4"/>
    <w:rsid w:val="00847747"/>
    <w:rsid w:val="00847E8F"/>
    <w:rsid w:val="00850D51"/>
    <w:rsid w:val="00850EFF"/>
    <w:rsid w:val="008545D8"/>
    <w:rsid w:val="00854BFF"/>
    <w:rsid w:val="00855F20"/>
    <w:rsid w:val="0086107A"/>
    <w:rsid w:val="00861143"/>
    <w:rsid w:val="00861967"/>
    <w:rsid w:val="00861AD6"/>
    <w:rsid w:val="00862632"/>
    <w:rsid w:val="00863C2D"/>
    <w:rsid w:val="00875A6D"/>
    <w:rsid w:val="008761E4"/>
    <w:rsid w:val="00877213"/>
    <w:rsid w:val="00877E49"/>
    <w:rsid w:val="00877F63"/>
    <w:rsid w:val="008844D3"/>
    <w:rsid w:val="00887FF1"/>
    <w:rsid w:val="00890BE3"/>
    <w:rsid w:val="0089105C"/>
    <w:rsid w:val="00895B97"/>
    <w:rsid w:val="00896300"/>
    <w:rsid w:val="008967A7"/>
    <w:rsid w:val="008A165F"/>
    <w:rsid w:val="008A1FDE"/>
    <w:rsid w:val="008A2068"/>
    <w:rsid w:val="008A35A7"/>
    <w:rsid w:val="008A45C2"/>
    <w:rsid w:val="008B2512"/>
    <w:rsid w:val="008B3334"/>
    <w:rsid w:val="008B4108"/>
    <w:rsid w:val="008B5993"/>
    <w:rsid w:val="008B7101"/>
    <w:rsid w:val="008B7401"/>
    <w:rsid w:val="008B769D"/>
    <w:rsid w:val="008B7AE5"/>
    <w:rsid w:val="008C0310"/>
    <w:rsid w:val="008C07CB"/>
    <w:rsid w:val="008C1D83"/>
    <w:rsid w:val="008C34DB"/>
    <w:rsid w:val="008C38D5"/>
    <w:rsid w:val="008C3CE9"/>
    <w:rsid w:val="008C5628"/>
    <w:rsid w:val="008D1E81"/>
    <w:rsid w:val="008D2909"/>
    <w:rsid w:val="008D2A05"/>
    <w:rsid w:val="008D2EED"/>
    <w:rsid w:val="008D3401"/>
    <w:rsid w:val="008D3F74"/>
    <w:rsid w:val="008D4126"/>
    <w:rsid w:val="008D4C2E"/>
    <w:rsid w:val="008D5171"/>
    <w:rsid w:val="008D613F"/>
    <w:rsid w:val="008D7F45"/>
    <w:rsid w:val="008E0DC9"/>
    <w:rsid w:val="008E36D3"/>
    <w:rsid w:val="008E59B3"/>
    <w:rsid w:val="008F2392"/>
    <w:rsid w:val="008F4C83"/>
    <w:rsid w:val="008F597A"/>
    <w:rsid w:val="008F6652"/>
    <w:rsid w:val="008F7E48"/>
    <w:rsid w:val="00900380"/>
    <w:rsid w:val="00900FDC"/>
    <w:rsid w:val="00901D6B"/>
    <w:rsid w:val="00906DED"/>
    <w:rsid w:val="009110D7"/>
    <w:rsid w:val="009122D9"/>
    <w:rsid w:val="00913840"/>
    <w:rsid w:val="009144E1"/>
    <w:rsid w:val="009168F0"/>
    <w:rsid w:val="00916EEB"/>
    <w:rsid w:val="0091719F"/>
    <w:rsid w:val="00917B77"/>
    <w:rsid w:val="00917EFD"/>
    <w:rsid w:val="00921249"/>
    <w:rsid w:val="0092172F"/>
    <w:rsid w:val="00922B0C"/>
    <w:rsid w:val="00926BD9"/>
    <w:rsid w:val="0093048F"/>
    <w:rsid w:val="00931D61"/>
    <w:rsid w:val="00933A07"/>
    <w:rsid w:val="00935379"/>
    <w:rsid w:val="00936655"/>
    <w:rsid w:val="009402DB"/>
    <w:rsid w:val="009421F3"/>
    <w:rsid w:val="00942BE4"/>
    <w:rsid w:val="00943EA1"/>
    <w:rsid w:val="00944126"/>
    <w:rsid w:val="00946CC1"/>
    <w:rsid w:val="00952CA8"/>
    <w:rsid w:val="00956B2E"/>
    <w:rsid w:val="009600A8"/>
    <w:rsid w:val="009602DA"/>
    <w:rsid w:val="00960641"/>
    <w:rsid w:val="009606DE"/>
    <w:rsid w:val="0096087C"/>
    <w:rsid w:val="00961DD2"/>
    <w:rsid w:val="00962E35"/>
    <w:rsid w:val="00963CE7"/>
    <w:rsid w:val="00963D99"/>
    <w:rsid w:val="00964B88"/>
    <w:rsid w:val="0096637D"/>
    <w:rsid w:val="009667F6"/>
    <w:rsid w:val="0097468C"/>
    <w:rsid w:val="0097504F"/>
    <w:rsid w:val="0097730C"/>
    <w:rsid w:val="00977526"/>
    <w:rsid w:val="00980408"/>
    <w:rsid w:val="00980F77"/>
    <w:rsid w:val="00985F07"/>
    <w:rsid w:val="00986CA7"/>
    <w:rsid w:val="009913EA"/>
    <w:rsid w:val="0099511E"/>
    <w:rsid w:val="00995515"/>
    <w:rsid w:val="0099696C"/>
    <w:rsid w:val="00997BD6"/>
    <w:rsid w:val="009A06EF"/>
    <w:rsid w:val="009A47B6"/>
    <w:rsid w:val="009A4A94"/>
    <w:rsid w:val="009A4DD8"/>
    <w:rsid w:val="009A5AF0"/>
    <w:rsid w:val="009A64A4"/>
    <w:rsid w:val="009B55C1"/>
    <w:rsid w:val="009B62D7"/>
    <w:rsid w:val="009B6976"/>
    <w:rsid w:val="009B7AA1"/>
    <w:rsid w:val="009C2145"/>
    <w:rsid w:val="009C4050"/>
    <w:rsid w:val="009D2A81"/>
    <w:rsid w:val="009D4EF8"/>
    <w:rsid w:val="009D71B6"/>
    <w:rsid w:val="009E0A51"/>
    <w:rsid w:val="009E1664"/>
    <w:rsid w:val="009E1CC3"/>
    <w:rsid w:val="009E3A11"/>
    <w:rsid w:val="009E4594"/>
    <w:rsid w:val="009F20E9"/>
    <w:rsid w:val="009F21E6"/>
    <w:rsid w:val="009F6543"/>
    <w:rsid w:val="00A0002D"/>
    <w:rsid w:val="00A002DC"/>
    <w:rsid w:val="00A03D39"/>
    <w:rsid w:val="00A0425A"/>
    <w:rsid w:val="00A05511"/>
    <w:rsid w:val="00A05B00"/>
    <w:rsid w:val="00A1299B"/>
    <w:rsid w:val="00A144E7"/>
    <w:rsid w:val="00A15C03"/>
    <w:rsid w:val="00A161F2"/>
    <w:rsid w:val="00A16593"/>
    <w:rsid w:val="00A16E7C"/>
    <w:rsid w:val="00A21692"/>
    <w:rsid w:val="00A22769"/>
    <w:rsid w:val="00A31583"/>
    <w:rsid w:val="00A353FD"/>
    <w:rsid w:val="00A359BE"/>
    <w:rsid w:val="00A368DE"/>
    <w:rsid w:val="00A415B0"/>
    <w:rsid w:val="00A44C2D"/>
    <w:rsid w:val="00A50878"/>
    <w:rsid w:val="00A51547"/>
    <w:rsid w:val="00A51EB2"/>
    <w:rsid w:val="00A52125"/>
    <w:rsid w:val="00A52D81"/>
    <w:rsid w:val="00A53D77"/>
    <w:rsid w:val="00A54D08"/>
    <w:rsid w:val="00A55A71"/>
    <w:rsid w:val="00A56216"/>
    <w:rsid w:val="00A5699E"/>
    <w:rsid w:val="00A61BB2"/>
    <w:rsid w:val="00A61D88"/>
    <w:rsid w:val="00A66E0C"/>
    <w:rsid w:val="00A701ED"/>
    <w:rsid w:val="00A702EC"/>
    <w:rsid w:val="00A705D9"/>
    <w:rsid w:val="00A70742"/>
    <w:rsid w:val="00A71668"/>
    <w:rsid w:val="00A73F75"/>
    <w:rsid w:val="00A75E5B"/>
    <w:rsid w:val="00A7609F"/>
    <w:rsid w:val="00A77EDE"/>
    <w:rsid w:val="00A813A0"/>
    <w:rsid w:val="00A835B7"/>
    <w:rsid w:val="00A85B09"/>
    <w:rsid w:val="00A86486"/>
    <w:rsid w:val="00A87BD3"/>
    <w:rsid w:val="00A91B0E"/>
    <w:rsid w:val="00A942AF"/>
    <w:rsid w:val="00A95CCF"/>
    <w:rsid w:val="00A9652D"/>
    <w:rsid w:val="00A966F0"/>
    <w:rsid w:val="00A97029"/>
    <w:rsid w:val="00A975EA"/>
    <w:rsid w:val="00A97C0C"/>
    <w:rsid w:val="00AA5462"/>
    <w:rsid w:val="00AA5F63"/>
    <w:rsid w:val="00AA7611"/>
    <w:rsid w:val="00AB0BD5"/>
    <w:rsid w:val="00AB17E0"/>
    <w:rsid w:val="00AB234B"/>
    <w:rsid w:val="00AB4270"/>
    <w:rsid w:val="00AC12DD"/>
    <w:rsid w:val="00AC53A9"/>
    <w:rsid w:val="00AC6072"/>
    <w:rsid w:val="00AC67A4"/>
    <w:rsid w:val="00AC683D"/>
    <w:rsid w:val="00AC7B47"/>
    <w:rsid w:val="00AD0AF4"/>
    <w:rsid w:val="00AD14F0"/>
    <w:rsid w:val="00AD351C"/>
    <w:rsid w:val="00AD4390"/>
    <w:rsid w:val="00AD43F9"/>
    <w:rsid w:val="00AE0868"/>
    <w:rsid w:val="00AE3227"/>
    <w:rsid w:val="00AE32FB"/>
    <w:rsid w:val="00AE41DD"/>
    <w:rsid w:val="00AE6950"/>
    <w:rsid w:val="00AE70A4"/>
    <w:rsid w:val="00AF09F1"/>
    <w:rsid w:val="00AF1C43"/>
    <w:rsid w:val="00AF3ED0"/>
    <w:rsid w:val="00B0019B"/>
    <w:rsid w:val="00B0052A"/>
    <w:rsid w:val="00B036DB"/>
    <w:rsid w:val="00B03773"/>
    <w:rsid w:val="00B03FDE"/>
    <w:rsid w:val="00B0655D"/>
    <w:rsid w:val="00B121E4"/>
    <w:rsid w:val="00B1231F"/>
    <w:rsid w:val="00B12AC8"/>
    <w:rsid w:val="00B14906"/>
    <w:rsid w:val="00B160F6"/>
    <w:rsid w:val="00B163EE"/>
    <w:rsid w:val="00B166A0"/>
    <w:rsid w:val="00B22B1B"/>
    <w:rsid w:val="00B23098"/>
    <w:rsid w:val="00B23627"/>
    <w:rsid w:val="00B23961"/>
    <w:rsid w:val="00B26E71"/>
    <w:rsid w:val="00B26EE1"/>
    <w:rsid w:val="00B2785B"/>
    <w:rsid w:val="00B30C8C"/>
    <w:rsid w:val="00B315AE"/>
    <w:rsid w:val="00B33E46"/>
    <w:rsid w:val="00B33E97"/>
    <w:rsid w:val="00B401D1"/>
    <w:rsid w:val="00B405D3"/>
    <w:rsid w:val="00B43081"/>
    <w:rsid w:val="00B4319F"/>
    <w:rsid w:val="00B43A67"/>
    <w:rsid w:val="00B43B00"/>
    <w:rsid w:val="00B44A0C"/>
    <w:rsid w:val="00B51B0E"/>
    <w:rsid w:val="00B57F9E"/>
    <w:rsid w:val="00B607A3"/>
    <w:rsid w:val="00B6107F"/>
    <w:rsid w:val="00B61137"/>
    <w:rsid w:val="00B63A61"/>
    <w:rsid w:val="00B64931"/>
    <w:rsid w:val="00B664F0"/>
    <w:rsid w:val="00B67862"/>
    <w:rsid w:val="00B734B5"/>
    <w:rsid w:val="00B73D4B"/>
    <w:rsid w:val="00B763BE"/>
    <w:rsid w:val="00B764C7"/>
    <w:rsid w:val="00B768FC"/>
    <w:rsid w:val="00B77510"/>
    <w:rsid w:val="00B77818"/>
    <w:rsid w:val="00B80D53"/>
    <w:rsid w:val="00B8174A"/>
    <w:rsid w:val="00B84D79"/>
    <w:rsid w:val="00B85DEC"/>
    <w:rsid w:val="00B905D5"/>
    <w:rsid w:val="00B91A44"/>
    <w:rsid w:val="00B937AD"/>
    <w:rsid w:val="00B950B1"/>
    <w:rsid w:val="00B9542B"/>
    <w:rsid w:val="00B95558"/>
    <w:rsid w:val="00B96BF6"/>
    <w:rsid w:val="00BA0C80"/>
    <w:rsid w:val="00BA1A43"/>
    <w:rsid w:val="00BA37BC"/>
    <w:rsid w:val="00BA3E63"/>
    <w:rsid w:val="00BA7EA5"/>
    <w:rsid w:val="00BA7F1C"/>
    <w:rsid w:val="00BB4604"/>
    <w:rsid w:val="00BB4A07"/>
    <w:rsid w:val="00BB53BA"/>
    <w:rsid w:val="00BB5997"/>
    <w:rsid w:val="00BB75A6"/>
    <w:rsid w:val="00BB7C68"/>
    <w:rsid w:val="00BC0C51"/>
    <w:rsid w:val="00BC2302"/>
    <w:rsid w:val="00BC29A4"/>
    <w:rsid w:val="00BC4031"/>
    <w:rsid w:val="00BC4FB7"/>
    <w:rsid w:val="00BC57B6"/>
    <w:rsid w:val="00BC5A76"/>
    <w:rsid w:val="00BC5AB1"/>
    <w:rsid w:val="00BC79FA"/>
    <w:rsid w:val="00BC7AB8"/>
    <w:rsid w:val="00BC7FBC"/>
    <w:rsid w:val="00BD006A"/>
    <w:rsid w:val="00BD3CB7"/>
    <w:rsid w:val="00BD4106"/>
    <w:rsid w:val="00BD45B0"/>
    <w:rsid w:val="00BD6D3B"/>
    <w:rsid w:val="00BD7737"/>
    <w:rsid w:val="00BD78C3"/>
    <w:rsid w:val="00BE10B5"/>
    <w:rsid w:val="00BE1B23"/>
    <w:rsid w:val="00BE58A0"/>
    <w:rsid w:val="00BE5BD6"/>
    <w:rsid w:val="00BE6295"/>
    <w:rsid w:val="00BF02F5"/>
    <w:rsid w:val="00BF22C7"/>
    <w:rsid w:val="00BF4A34"/>
    <w:rsid w:val="00C00711"/>
    <w:rsid w:val="00C00904"/>
    <w:rsid w:val="00C02D54"/>
    <w:rsid w:val="00C04987"/>
    <w:rsid w:val="00C06B07"/>
    <w:rsid w:val="00C0726E"/>
    <w:rsid w:val="00C0728A"/>
    <w:rsid w:val="00C113B1"/>
    <w:rsid w:val="00C1277E"/>
    <w:rsid w:val="00C1322E"/>
    <w:rsid w:val="00C13304"/>
    <w:rsid w:val="00C13830"/>
    <w:rsid w:val="00C13FC8"/>
    <w:rsid w:val="00C1539F"/>
    <w:rsid w:val="00C169E5"/>
    <w:rsid w:val="00C16FEA"/>
    <w:rsid w:val="00C17521"/>
    <w:rsid w:val="00C21D58"/>
    <w:rsid w:val="00C23ABE"/>
    <w:rsid w:val="00C25CF9"/>
    <w:rsid w:val="00C311B1"/>
    <w:rsid w:val="00C353F7"/>
    <w:rsid w:val="00C41DFA"/>
    <w:rsid w:val="00C42030"/>
    <w:rsid w:val="00C42CBD"/>
    <w:rsid w:val="00C435DB"/>
    <w:rsid w:val="00C4398C"/>
    <w:rsid w:val="00C439C4"/>
    <w:rsid w:val="00C45B31"/>
    <w:rsid w:val="00C5139E"/>
    <w:rsid w:val="00C52DB5"/>
    <w:rsid w:val="00C5428E"/>
    <w:rsid w:val="00C5562F"/>
    <w:rsid w:val="00C61384"/>
    <w:rsid w:val="00C619C8"/>
    <w:rsid w:val="00C63E6F"/>
    <w:rsid w:val="00C657BE"/>
    <w:rsid w:val="00C677EA"/>
    <w:rsid w:val="00C705E6"/>
    <w:rsid w:val="00C70760"/>
    <w:rsid w:val="00C70DC6"/>
    <w:rsid w:val="00C71BE0"/>
    <w:rsid w:val="00C72DCD"/>
    <w:rsid w:val="00C74172"/>
    <w:rsid w:val="00C75135"/>
    <w:rsid w:val="00C7669A"/>
    <w:rsid w:val="00C76FF5"/>
    <w:rsid w:val="00C81367"/>
    <w:rsid w:val="00C82C93"/>
    <w:rsid w:val="00C84980"/>
    <w:rsid w:val="00C85876"/>
    <w:rsid w:val="00C85D19"/>
    <w:rsid w:val="00C85F93"/>
    <w:rsid w:val="00C900C5"/>
    <w:rsid w:val="00C905C5"/>
    <w:rsid w:val="00C9128A"/>
    <w:rsid w:val="00C92D14"/>
    <w:rsid w:val="00C954F8"/>
    <w:rsid w:val="00CA141F"/>
    <w:rsid w:val="00CA168B"/>
    <w:rsid w:val="00CA1753"/>
    <w:rsid w:val="00CA2DA1"/>
    <w:rsid w:val="00CA672C"/>
    <w:rsid w:val="00CA6F6E"/>
    <w:rsid w:val="00CA7A61"/>
    <w:rsid w:val="00CB2F42"/>
    <w:rsid w:val="00CB3689"/>
    <w:rsid w:val="00CB3E12"/>
    <w:rsid w:val="00CB43A8"/>
    <w:rsid w:val="00CB5FEA"/>
    <w:rsid w:val="00CB71FB"/>
    <w:rsid w:val="00CB774F"/>
    <w:rsid w:val="00CC122C"/>
    <w:rsid w:val="00CC1499"/>
    <w:rsid w:val="00CC3453"/>
    <w:rsid w:val="00CC68AC"/>
    <w:rsid w:val="00CD1DBC"/>
    <w:rsid w:val="00CD31E5"/>
    <w:rsid w:val="00CD3D77"/>
    <w:rsid w:val="00CD732C"/>
    <w:rsid w:val="00CE036C"/>
    <w:rsid w:val="00CE0799"/>
    <w:rsid w:val="00CE0C3E"/>
    <w:rsid w:val="00CE1F52"/>
    <w:rsid w:val="00CE265C"/>
    <w:rsid w:val="00CE30DE"/>
    <w:rsid w:val="00CE6B92"/>
    <w:rsid w:val="00CE70F1"/>
    <w:rsid w:val="00CF11DB"/>
    <w:rsid w:val="00CF6733"/>
    <w:rsid w:val="00CF6F3A"/>
    <w:rsid w:val="00CF7119"/>
    <w:rsid w:val="00CF7354"/>
    <w:rsid w:val="00D01E46"/>
    <w:rsid w:val="00D026FF"/>
    <w:rsid w:val="00D028E4"/>
    <w:rsid w:val="00D029C8"/>
    <w:rsid w:val="00D03B9D"/>
    <w:rsid w:val="00D10F50"/>
    <w:rsid w:val="00D129FC"/>
    <w:rsid w:val="00D1518E"/>
    <w:rsid w:val="00D1642E"/>
    <w:rsid w:val="00D172F8"/>
    <w:rsid w:val="00D20616"/>
    <w:rsid w:val="00D20D48"/>
    <w:rsid w:val="00D22823"/>
    <w:rsid w:val="00D25088"/>
    <w:rsid w:val="00D26EF3"/>
    <w:rsid w:val="00D27F9E"/>
    <w:rsid w:val="00D30DD0"/>
    <w:rsid w:val="00D31213"/>
    <w:rsid w:val="00D3357C"/>
    <w:rsid w:val="00D33AC2"/>
    <w:rsid w:val="00D40554"/>
    <w:rsid w:val="00D4129D"/>
    <w:rsid w:val="00D41C57"/>
    <w:rsid w:val="00D42687"/>
    <w:rsid w:val="00D4346B"/>
    <w:rsid w:val="00D43986"/>
    <w:rsid w:val="00D4471C"/>
    <w:rsid w:val="00D477A6"/>
    <w:rsid w:val="00D500A9"/>
    <w:rsid w:val="00D51271"/>
    <w:rsid w:val="00D53780"/>
    <w:rsid w:val="00D568CA"/>
    <w:rsid w:val="00D56B96"/>
    <w:rsid w:val="00D646AC"/>
    <w:rsid w:val="00D65EA9"/>
    <w:rsid w:val="00D67231"/>
    <w:rsid w:val="00D6729B"/>
    <w:rsid w:val="00D676E3"/>
    <w:rsid w:val="00D67D25"/>
    <w:rsid w:val="00D70C3C"/>
    <w:rsid w:val="00D716AC"/>
    <w:rsid w:val="00D723FF"/>
    <w:rsid w:val="00D72BBC"/>
    <w:rsid w:val="00D73727"/>
    <w:rsid w:val="00D7415E"/>
    <w:rsid w:val="00D74FB4"/>
    <w:rsid w:val="00D7568F"/>
    <w:rsid w:val="00D75C76"/>
    <w:rsid w:val="00D7625B"/>
    <w:rsid w:val="00D76582"/>
    <w:rsid w:val="00D801D5"/>
    <w:rsid w:val="00D801E2"/>
    <w:rsid w:val="00D802A3"/>
    <w:rsid w:val="00D81791"/>
    <w:rsid w:val="00D81D34"/>
    <w:rsid w:val="00D82E19"/>
    <w:rsid w:val="00D84530"/>
    <w:rsid w:val="00D84EE5"/>
    <w:rsid w:val="00D86AA6"/>
    <w:rsid w:val="00D86CB1"/>
    <w:rsid w:val="00D93C86"/>
    <w:rsid w:val="00D966D2"/>
    <w:rsid w:val="00DA4B04"/>
    <w:rsid w:val="00DA545A"/>
    <w:rsid w:val="00DB099B"/>
    <w:rsid w:val="00DB3AD3"/>
    <w:rsid w:val="00DB4ED9"/>
    <w:rsid w:val="00DC1E03"/>
    <w:rsid w:val="00DC359C"/>
    <w:rsid w:val="00DC38DC"/>
    <w:rsid w:val="00DC6B71"/>
    <w:rsid w:val="00DD018C"/>
    <w:rsid w:val="00DD02F5"/>
    <w:rsid w:val="00DD4F56"/>
    <w:rsid w:val="00DD7593"/>
    <w:rsid w:val="00DE00BE"/>
    <w:rsid w:val="00DE06CD"/>
    <w:rsid w:val="00DE173B"/>
    <w:rsid w:val="00DE2B2D"/>
    <w:rsid w:val="00DE2C8E"/>
    <w:rsid w:val="00DE3D35"/>
    <w:rsid w:val="00DE5BB0"/>
    <w:rsid w:val="00DE5D84"/>
    <w:rsid w:val="00DF0180"/>
    <w:rsid w:val="00DF01A2"/>
    <w:rsid w:val="00DF02E2"/>
    <w:rsid w:val="00DF077F"/>
    <w:rsid w:val="00DF0946"/>
    <w:rsid w:val="00DF1725"/>
    <w:rsid w:val="00DF2530"/>
    <w:rsid w:val="00DF4518"/>
    <w:rsid w:val="00DF574E"/>
    <w:rsid w:val="00DF638A"/>
    <w:rsid w:val="00E02D27"/>
    <w:rsid w:val="00E03542"/>
    <w:rsid w:val="00E0452F"/>
    <w:rsid w:val="00E07D19"/>
    <w:rsid w:val="00E10C3F"/>
    <w:rsid w:val="00E125EA"/>
    <w:rsid w:val="00E13574"/>
    <w:rsid w:val="00E142FF"/>
    <w:rsid w:val="00E156A1"/>
    <w:rsid w:val="00E16139"/>
    <w:rsid w:val="00E16698"/>
    <w:rsid w:val="00E174F6"/>
    <w:rsid w:val="00E205A2"/>
    <w:rsid w:val="00E20C42"/>
    <w:rsid w:val="00E2499C"/>
    <w:rsid w:val="00E24A72"/>
    <w:rsid w:val="00E24AEB"/>
    <w:rsid w:val="00E25442"/>
    <w:rsid w:val="00E26AC4"/>
    <w:rsid w:val="00E3042D"/>
    <w:rsid w:val="00E33E94"/>
    <w:rsid w:val="00E3572A"/>
    <w:rsid w:val="00E400F1"/>
    <w:rsid w:val="00E40590"/>
    <w:rsid w:val="00E429A0"/>
    <w:rsid w:val="00E43888"/>
    <w:rsid w:val="00E45688"/>
    <w:rsid w:val="00E515CB"/>
    <w:rsid w:val="00E53A0E"/>
    <w:rsid w:val="00E54755"/>
    <w:rsid w:val="00E5561A"/>
    <w:rsid w:val="00E576FD"/>
    <w:rsid w:val="00E57D80"/>
    <w:rsid w:val="00E61432"/>
    <w:rsid w:val="00E61B23"/>
    <w:rsid w:val="00E62AFB"/>
    <w:rsid w:val="00E640BC"/>
    <w:rsid w:val="00E66DFE"/>
    <w:rsid w:val="00E7023A"/>
    <w:rsid w:val="00E7255A"/>
    <w:rsid w:val="00E7299A"/>
    <w:rsid w:val="00E73C33"/>
    <w:rsid w:val="00E757DC"/>
    <w:rsid w:val="00E763BC"/>
    <w:rsid w:val="00E80156"/>
    <w:rsid w:val="00E809CC"/>
    <w:rsid w:val="00E81DA9"/>
    <w:rsid w:val="00E82809"/>
    <w:rsid w:val="00E85775"/>
    <w:rsid w:val="00E9416D"/>
    <w:rsid w:val="00E94653"/>
    <w:rsid w:val="00E953DD"/>
    <w:rsid w:val="00EA024D"/>
    <w:rsid w:val="00EA07D0"/>
    <w:rsid w:val="00EA5840"/>
    <w:rsid w:val="00EA5D9C"/>
    <w:rsid w:val="00EB0C47"/>
    <w:rsid w:val="00EB4C60"/>
    <w:rsid w:val="00EB5E98"/>
    <w:rsid w:val="00EB6F8A"/>
    <w:rsid w:val="00EC0C67"/>
    <w:rsid w:val="00EC28D8"/>
    <w:rsid w:val="00EC61BA"/>
    <w:rsid w:val="00EC71BD"/>
    <w:rsid w:val="00ED1321"/>
    <w:rsid w:val="00ED1C56"/>
    <w:rsid w:val="00ED4ECB"/>
    <w:rsid w:val="00ED5836"/>
    <w:rsid w:val="00EE0DAF"/>
    <w:rsid w:val="00EE7E96"/>
    <w:rsid w:val="00EF255B"/>
    <w:rsid w:val="00EF30A9"/>
    <w:rsid w:val="00EF6AB8"/>
    <w:rsid w:val="00F0276F"/>
    <w:rsid w:val="00F06287"/>
    <w:rsid w:val="00F07A67"/>
    <w:rsid w:val="00F107EE"/>
    <w:rsid w:val="00F1151F"/>
    <w:rsid w:val="00F12FF0"/>
    <w:rsid w:val="00F14C9B"/>
    <w:rsid w:val="00F1650D"/>
    <w:rsid w:val="00F2054E"/>
    <w:rsid w:val="00F210A9"/>
    <w:rsid w:val="00F21F81"/>
    <w:rsid w:val="00F2273C"/>
    <w:rsid w:val="00F2388C"/>
    <w:rsid w:val="00F34211"/>
    <w:rsid w:val="00F3520E"/>
    <w:rsid w:val="00F35D14"/>
    <w:rsid w:val="00F36EA8"/>
    <w:rsid w:val="00F402BC"/>
    <w:rsid w:val="00F40495"/>
    <w:rsid w:val="00F41279"/>
    <w:rsid w:val="00F42A95"/>
    <w:rsid w:val="00F44C36"/>
    <w:rsid w:val="00F47747"/>
    <w:rsid w:val="00F508CF"/>
    <w:rsid w:val="00F513F3"/>
    <w:rsid w:val="00F529D3"/>
    <w:rsid w:val="00F54287"/>
    <w:rsid w:val="00F54D15"/>
    <w:rsid w:val="00F56ED2"/>
    <w:rsid w:val="00F575FD"/>
    <w:rsid w:val="00F6074D"/>
    <w:rsid w:val="00F61517"/>
    <w:rsid w:val="00F62648"/>
    <w:rsid w:val="00F637D7"/>
    <w:rsid w:val="00F6396B"/>
    <w:rsid w:val="00F652F3"/>
    <w:rsid w:val="00F6600C"/>
    <w:rsid w:val="00F6714E"/>
    <w:rsid w:val="00F67969"/>
    <w:rsid w:val="00F7056E"/>
    <w:rsid w:val="00F76CA8"/>
    <w:rsid w:val="00F77744"/>
    <w:rsid w:val="00F81515"/>
    <w:rsid w:val="00F82CC4"/>
    <w:rsid w:val="00F8462F"/>
    <w:rsid w:val="00F8479D"/>
    <w:rsid w:val="00F8676E"/>
    <w:rsid w:val="00F92551"/>
    <w:rsid w:val="00F93003"/>
    <w:rsid w:val="00F94CF3"/>
    <w:rsid w:val="00F95785"/>
    <w:rsid w:val="00FA0D4E"/>
    <w:rsid w:val="00FA0F93"/>
    <w:rsid w:val="00FA1D48"/>
    <w:rsid w:val="00FA1D87"/>
    <w:rsid w:val="00FA29F0"/>
    <w:rsid w:val="00FA7725"/>
    <w:rsid w:val="00FA7B39"/>
    <w:rsid w:val="00FB148F"/>
    <w:rsid w:val="00FB20C0"/>
    <w:rsid w:val="00FB226D"/>
    <w:rsid w:val="00FB31F9"/>
    <w:rsid w:val="00FB4569"/>
    <w:rsid w:val="00FB55EF"/>
    <w:rsid w:val="00FB6D41"/>
    <w:rsid w:val="00FB7CB8"/>
    <w:rsid w:val="00FC05EA"/>
    <w:rsid w:val="00FC087E"/>
    <w:rsid w:val="00FC2677"/>
    <w:rsid w:val="00FC4AA8"/>
    <w:rsid w:val="00FC563A"/>
    <w:rsid w:val="00FC7DB6"/>
    <w:rsid w:val="00FD17D0"/>
    <w:rsid w:val="00FD5142"/>
    <w:rsid w:val="00FD7682"/>
    <w:rsid w:val="00FD7B72"/>
    <w:rsid w:val="00FE0556"/>
    <w:rsid w:val="00FE19AD"/>
    <w:rsid w:val="00FE1D8E"/>
    <w:rsid w:val="00FE2765"/>
    <w:rsid w:val="00FE2CED"/>
    <w:rsid w:val="00FE3084"/>
    <w:rsid w:val="00FE4AFB"/>
    <w:rsid w:val="00FE677A"/>
    <w:rsid w:val="00FF12F0"/>
    <w:rsid w:val="00FF2F27"/>
    <w:rsid w:val="00FF47B4"/>
    <w:rsid w:val="00FF4BBD"/>
    <w:rsid w:val="00FF56E5"/>
    <w:rsid w:val="00FF6144"/>
    <w:rsid w:val="00FF7290"/>
    <w:rsid w:val="00FF7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4AA1A7F"/>
  <w15:chartTrackingRefBased/>
  <w15:docId w15:val="{F2499DEC-959A-468D-A203-9D116047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E6F"/>
  </w:style>
  <w:style w:type="paragraph" w:styleId="Naslov1">
    <w:name w:val="heading 1"/>
    <w:basedOn w:val="Normal"/>
    <w:next w:val="Normal"/>
    <w:link w:val="Naslov1Char"/>
    <w:uiPriority w:val="9"/>
    <w:qFormat/>
    <w:rsid w:val="009B62D7"/>
    <w:pPr>
      <w:keepNext/>
      <w:outlineLvl w:val="0"/>
    </w:pPr>
    <w:rPr>
      <w:rFonts w:ascii="Times New Roman" w:eastAsia="Times New Roman" w:hAnsi="Times New Roman" w:cs="Times New Roman"/>
      <w:b/>
      <w:sz w:val="28"/>
      <w:szCs w:val="20"/>
    </w:rPr>
  </w:style>
  <w:style w:type="paragraph" w:styleId="Naslov2">
    <w:name w:val="heading 2"/>
    <w:basedOn w:val="Normal"/>
    <w:next w:val="Normal"/>
    <w:link w:val="Naslov2Char"/>
    <w:unhideWhenUsed/>
    <w:qFormat/>
    <w:rsid w:val="00D029C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029C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029C8"/>
    <w:pPr>
      <w:keepNext/>
      <w:keepLines/>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nhideWhenUsed/>
    <w:qFormat/>
    <w:rsid w:val="00D029C8"/>
    <w:pPr>
      <w:keepNext/>
      <w:keepLines/>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qFormat/>
    <w:rsid w:val="00D029C8"/>
    <w:pPr>
      <w:keepNext/>
      <w:widowControl w:val="0"/>
      <w:ind w:left="1134"/>
      <w:jc w:val="left"/>
      <w:outlineLvl w:val="5"/>
    </w:pPr>
    <w:rPr>
      <w:rFonts w:ascii="Arial" w:eastAsia="Times New Roman" w:hAnsi="Arial" w:cs="Times New Roman"/>
      <w:i/>
      <w:snapToGrid w:val="0"/>
      <w:szCs w:val="20"/>
    </w:rPr>
  </w:style>
  <w:style w:type="paragraph" w:styleId="Naslov7">
    <w:name w:val="heading 7"/>
    <w:basedOn w:val="Normal"/>
    <w:next w:val="Normal"/>
    <w:link w:val="Naslov7Char"/>
    <w:uiPriority w:val="9"/>
    <w:qFormat/>
    <w:rsid w:val="00D029C8"/>
    <w:pPr>
      <w:keepNext/>
      <w:widowControl w:val="0"/>
      <w:jc w:val="center"/>
      <w:outlineLvl w:val="6"/>
    </w:pPr>
    <w:rPr>
      <w:rFonts w:ascii="Arial" w:eastAsia="Times New Roman" w:hAnsi="Arial" w:cs="Times New Roman"/>
      <w:snapToGrid w:val="0"/>
      <w:sz w:val="20"/>
      <w:szCs w:val="20"/>
      <w:u w:val="single"/>
    </w:rPr>
  </w:style>
  <w:style w:type="paragraph" w:styleId="Naslov8">
    <w:name w:val="heading 8"/>
    <w:basedOn w:val="Normal"/>
    <w:next w:val="Normal"/>
    <w:link w:val="Naslov8Char"/>
    <w:uiPriority w:val="9"/>
    <w:unhideWhenUsed/>
    <w:qFormat/>
    <w:rsid w:val="00D029C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qFormat/>
    <w:rsid w:val="00D029C8"/>
    <w:pPr>
      <w:keepNext/>
      <w:widowControl w:val="0"/>
      <w:outlineLvl w:val="8"/>
    </w:pPr>
    <w:rPr>
      <w:rFonts w:ascii="Arial" w:eastAsia="Times New Roman" w:hAnsi="Arial" w:cs="Times New Roman"/>
      <w:b/>
      <w:snapToGrid w:val="0"/>
      <w:sz w:val="24"/>
      <w:szCs w:val="20"/>
      <w:u w:val="singl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B62D7"/>
    <w:rPr>
      <w:rFonts w:ascii="Times New Roman" w:eastAsia="Times New Roman" w:hAnsi="Times New Roman" w:cs="Times New Roman"/>
      <w:b/>
      <w:sz w:val="28"/>
      <w:szCs w:val="20"/>
    </w:rPr>
  </w:style>
  <w:style w:type="character" w:customStyle="1" w:styleId="Naslov2Char">
    <w:name w:val="Naslov 2 Char"/>
    <w:basedOn w:val="Zadanifontodlomka"/>
    <w:link w:val="Naslov2"/>
    <w:rsid w:val="00D029C8"/>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029C8"/>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029C8"/>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rsid w:val="00D029C8"/>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029C8"/>
    <w:rPr>
      <w:rFonts w:ascii="Arial" w:eastAsia="Times New Roman" w:hAnsi="Arial" w:cs="Times New Roman"/>
      <w:i/>
      <w:snapToGrid w:val="0"/>
      <w:szCs w:val="20"/>
    </w:rPr>
  </w:style>
  <w:style w:type="character" w:customStyle="1" w:styleId="Naslov7Char">
    <w:name w:val="Naslov 7 Char"/>
    <w:basedOn w:val="Zadanifontodlomka"/>
    <w:link w:val="Naslov7"/>
    <w:uiPriority w:val="9"/>
    <w:rsid w:val="00D029C8"/>
    <w:rPr>
      <w:rFonts w:ascii="Arial" w:eastAsia="Times New Roman" w:hAnsi="Arial" w:cs="Times New Roman"/>
      <w:snapToGrid w:val="0"/>
      <w:sz w:val="20"/>
      <w:szCs w:val="20"/>
      <w:u w:val="single"/>
    </w:rPr>
  </w:style>
  <w:style w:type="character" w:customStyle="1" w:styleId="Naslov8Char">
    <w:name w:val="Naslov 8 Char"/>
    <w:basedOn w:val="Zadanifontodlomka"/>
    <w:link w:val="Naslov8"/>
    <w:uiPriority w:val="9"/>
    <w:rsid w:val="00D029C8"/>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029C8"/>
    <w:rPr>
      <w:rFonts w:ascii="Arial" w:eastAsia="Times New Roman" w:hAnsi="Arial" w:cs="Times New Roman"/>
      <w:b/>
      <w:snapToGrid w:val="0"/>
      <w:sz w:val="24"/>
      <w:szCs w:val="20"/>
      <w:u w:val="single"/>
    </w:rPr>
  </w:style>
  <w:style w:type="paragraph" w:styleId="Odlomakpopisa">
    <w:name w:val="List Paragraph"/>
    <w:aliases w:val="TG lista,Heading 12,heading 1,naslov 1,Naslov 12,Graf,Graf1,Graf2,Graf3,Graf4,Graf5,Graf6,Graf7,Graf8,Graf9,Graf10,Graf11,Graf12,Graf13,Graf14,Graf15,Graf16,Graf17,Graf18,Graf19,Naslov 11,Paragraph,Paragraphe de liste PBLH,Normal bullet 2"/>
    <w:basedOn w:val="Normal"/>
    <w:link w:val="OdlomakpopisaChar"/>
    <w:uiPriority w:val="34"/>
    <w:qFormat/>
    <w:rsid w:val="00B77510"/>
    <w:pPr>
      <w:widowControl w:val="0"/>
      <w:autoSpaceDE w:val="0"/>
      <w:autoSpaceDN w:val="0"/>
      <w:ind w:left="480" w:hanging="360"/>
    </w:pPr>
    <w:rPr>
      <w:rFonts w:ascii="Times New Roman" w:eastAsia="Times New Roman" w:hAnsi="Times New Roman" w:cs="Times New Roman"/>
      <w:lang w:val="en-US"/>
    </w:r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qFormat/>
    <w:locked/>
    <w:rsid w:val="00D029C8"/>
    <w:rPr>
      <w:rFonts w:ascii="Times New Roman" w:eastAsia="Times New Roman" w:hAnsi="Times New Roman" w:cs="Times New Roman"/>
      <w:lang w:val="en-US"/>
    </w:rPr>
  </w:style>
  <w:style w:type="paragraph" w:styleId="Zaglavlje">
    <w:name w:val="header"/>
    <w:basedOn w:val="Normal"/>
    <w:link w:val="ZaglavljeChar"/>
    <w:uiPriority w:val="99"/>
    <w:unhideWhenUsed/>
    <w:rsid w:val="00B77510"/>
    <w:pPr>
      <w:tabs>
        <w:tab w:val="center" w:pos="4536"/>
        <w:tab w:val="right" w:pos="9072"/>
      </w:tabs>
    </w:pPr>
  </w:style>
  <w:style w:type="character" w:customStyle="1" w:styleId="ZaglavljeChar">
    <w:name w:val="Zaglavlje Char"/>
    <w:basedOn w:val="Zadanifontodlomka"/>
    <w:link w:val="Zaglavlje"/>
    <w:uiPriority w:val="99"/>
    <w:rsid w:val="00B77510"/>
  </w:style>
  <w:style w:type="paragraph" w:styleId="Podnoje">
    <w:name w:val="footer"/>
    <w:basedOn w:val="Normal"/>
    <w:link w:val="PodnojeChar"/>
    <w:uiPriority w:val="99"/>
    <w:unhideWhenUsed/>
    <w:rsid w:val="00B77510"/>
    <w:pPr>
      <w:tabs>
        <w:tab w:val="center" w:pos="4536"/>
        <w:tab w:val="right" w:pos="9072"/>
      </w:tabs>
    </w:pPr>
  </w:style>
  <w:style w:type="character" w:customStyle="1" w:styleId="PodnojeChar">
    <w:name w:val="Podnožje Char"/>
    <w:basedOn w:val="Zadanifontodlomka"/>
    <w:link w:val="Podnoje"/>
    <w:uiPriority w:val="99"/>
    <w:rsid w:val="00B77510"/>
  </w:style>
  <w:style w:type="paragraph" w:styleId="Naglaencitat">
    <w:name w:val="Intense Quote"/>
    <w:basedOn w:val="Normal"/>
    <w:next w:val="Normal"/>
    <w:link w:val="NaglaencitatChar"/>
    <w:uiPriority w:val="30"/>
    <w:qFormat/>
    <w:rsid w:val="00104E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104EAC"/>
    <w:rPr>
      <w:i/>
      <w:iCs/>
      <w:color w:val="5B9BD5" w:themeColor="accent1"/>
    </w:rPr>
  </w:style>
  <w:style w:type="paragraph" w:styleId="Tekstbalonia">
    <w:name w:val="Balloon Text"/>
    <w:basedOn w:val="Normal"/>
    <w:link w:val="TekstbaloniaChar"/>
    <w:unhideWhenUsed/>
    <w:rsid w:val="00104EAC"/>
    <w:rPr>
      <w:rFonts w:ascii="Segoe UI" w:hAnsi="Segoe UI" w:cs="Segoe UI"/>
      <w:sz w:val="18"/>
      <w:szCs w:val="18"/>
    </w:rPr>
  </w:style>
  <w:style w:type="character" w:customStyle="1" w:styleId="TekstbaloniaChar">
    <w:name w:val="Tekst balončića Char"/>
    <w:basedOn w:val="Zadanifontodlomka"/>
    <w:link w:val="Tekstbalonia"/>
    <w:rsid w:val="00104EAC"/>
    <w:rPr>
      <w:rFonts w:ascii="Segoe UI" w:hAnsi="Segoe UI" w:cs="Segoe UI"/>
      <w:sz w:val="18"/>
      <w:szCs w:val="18"/>
    </w:rPr>
  </w:style>
  <w:style w:type="character" w:styleId="Brojstranice">
    <w:name w:val="page number"/>
    <w:basedOn w:val="Zadanifontodlomka"/>
    <w:rsid w:val="009B62D7"/>
  </w:style>
  <w:style w:type="character" w:styleId="Hiperveza">
    <w:name w:val="Hyperlink"/>
    <w:uiPriority w:val="99"/>
    <w:unhideWhenUsed/>
    <w:rsid w:val="009B62D7"/>
    <w:rPr>
      <w:color w:val="0000FF"/>
      <w:u w:val="single"/>
    </w:rPr>
  </w:style>
  <w:style w:type="character" w:styleId="SlijeenaHiperveza">
    <w:name w:val="FollowedHyperlink"/>
    <w:uiPriority w:val="99"/>
    <w:unhideWhenUsed/>
    <w:rsid w:val="009B62D7"/>
    <w:rPr>
      <w:color w:val="800080"/>
      <w:u w:val="single"/>
    </w:rPr>
  </w:style>
  <w:style w:type="paragraph" w:customStyle="1" w:styleId="xl63">
    <w:name w:val="xl63"/>
    <w:basedOn w:val="Normal"/>
    <w:rsid w:val="009B62D7"/>
    <w:pP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64">
    <w:name w:val="xl64"/>
    <w:basedOn w:val="Normal"/>
    <w:rsid w:val="009B62D7"/>
    <w:pPr>
      <w:spacing w:before="100" w:beforeAutospacing="1" w:after="100" w:afterAutospacing="1"/>
      <w:jc w:val="left"/>
    </w:pPr>
    <w:rPr>
      <w:rFonts w:ascii="Times New Roman" w:eastAsia="Times New Roman" w:hAnsi="Times New Roman" w:cs="Times New Roman"/>
      <w:b/>
      <w:bCs/>
      <w:sz w:val="40"/>
      <w:szCs w:val="40"/>
      <w:lang w:eastAsia="hr-HR"/>
    </w:rPr>
  </w:style>
  <w:style w:type="paragraph" w:customStyle="1" w:styleId="xl65">
    <w:name w:val="xl65"/>
    <w:basedOn w:val="Normal"/>
    <w:rsid w:val="009B62D7"/>
    <w:pPr>
      <w:spacing w:before="100" w:beforeAutospacing="1" w:after="100" w:afterAutospacing="1"/>
      <w:jc w:val="left"/>
    </w:pPr>
    <w:rPr>
      <w:rFonts w:ascii="Times New Roman" w:eastAsia="Times New Roman" w:hAnsi="Times New Roman" w:cs="Times New Roman"/>
      <w:b/>
      <w:bCs/>
      <w:sz w:val="32"/>
      <w:szCs w:val="32"/>
      <w:lang w:eastAsia="hr-HR"/>
    </w:rPr>
  </w:style>
  <w:style w:type="paragraph" w:customStyle="1" w:styleId="xl66">
    <w:name w:val="xl66"/>
    <w:basedOn w:val="Normal"/>
    <w:rsid w:val="009B62D7"/>
    <w:pPr>
      <w:shd w:val="clear" w:color="000000" w:fill="C0C0C0"/>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67">
    <w:name w:val="xl67"/>
    <w:basedOn w:val="Normal"/>
    <w:rsid w:val="009B62D7"/>
    <w:pP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68">
    <w:name w:val="xl68"/>
    <w:basedOn w:val="Normal"/>
    <w:rsid w:val="009B62D7"/>
    <w:pP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69">
    <w:name w:val="xl69"/>
    <w:basedOn w:val="Normal"/>
    <w:rsid w:val="009B62D7"/>
    <w:pPr>
      <w:shd w:val="clear" w:color="000000" w:fill="505050"/>
      <w:spacing w:before="100" w:beforeAutospacing="1" w:after="100" w:afterAutospacing="1"/>
      <w:jc w:val="left"/>
    </w:pPr>
    <w:rPr>
      <w:rFonts w:ascii="Times New Roman" w:eastAsia="Times New Roman" w:hAnsi="Times New Roman" w:cs="Times New Roman"/>
      <w:b/>
      <w:bCs/>
      <w:color w:val="FFFFFF"/>
      <w:sz w:val="24"/>
      <w:szCs w:val="24"/>
      <w:lang w:eastAsia="hr-HR"/>
    </w:rPr>
  </w:style>
  <w:style w:type="paragraph" w:customStyle="1" w:styleId="xl70">
    <w:name w:val="xl70"/>
    <w:basedOn w:val="Normal"/>
    <w:rsid w:val="009B62D7"/>
    <w:pPr>
      <w:shd w:val="clear" w:color="000000" w:fill="000080"/>
      <w:spacing w:before="100" w:beforeAutospacing="1" w:after="100" w:afterAutospacing="1"/>
      <w:jc w:val="left"/>
    </w:pPr>
    <w:rPr>
      <w:rFonts w:ascii="Times New Roman" w:eastAsia="Times New Roman" w:hAnsi="Times New Roman" w:cs="Times New Roman"/>
      <w:b/>
      <w:bCs/>
      <w:color w:val="FFFFFF"/>
      <w:sz w:val="24"/>
      <w:szCs w:val="24"/>
      <w:lang w:eastAsia="hr-HR"/>
    </w:rPr>
  </w:style>
  <w:style w:type="paragraph" w:customStyle="1" w:styleId="xl71">
    <w:name w:val="xl71"/>
    <w:basedOn w:val="Normal"/>
    <w:rsid w:val="009B62D7"/>
    <w:pPr>
      <w:shd w:val="clear" w:color="000000" w:fill="000080"/>
      <w:spacing w:before="100" w:beforeAutospacing="1" w:after="100" w:afterAutospacing="1"/>
      <w:jc w:val="left"/>
    </w:pPr>
    <w:rPr>
      <w:rFonts w:ascii="Times New Roman" w:eastAsia="Times New Roman" w:hAnsi="Times New Roman" w:cs="Times New Roman"/>
      <w:b/>
      <w:bCs/>
      <w:color w:val="FFFFFF"/>
      <w:sz w:val="24"/>
      <w:szCs w:val="24"/>
      <w:lang w:eastAsia="hr-HR"/>
    </w:rPr>
  </w:style>
  <w:style w:type="paragraph" w:customStyle="1" w:styleId="xl72">
    <w:name w:val="xl72"/>
    <w:basedOn w:val="Normal"/>
    <w:rsid w:val="009B62D7"/>
    <w:pP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73">
    <w:name w:val="xl73"/>
    <w:basedOn w:val="Normal"/>
    <w:rsid w:val="009B62D7"/>
    <w:pP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74">
    <w:name w:val="xl74"/>
    <w:basedOn w:val="Normal"/>
    <w:rsid w:val="009B62D7"/>
    <w:pP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75">
    <w:name w:val="xl75"/>
    <w:basedOn w:val="Normal"/>
    <w:rsid w:val="009B62D7"/>
    <w:pP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76">
    <w:name w:val="xl76"/>
    <w:basedOn w:val="Normal"/>
    <w:rsid w:val="009B62D7"/>
    <w:pP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77">
    <w:name w:val="xl77"/>
    <w:basedOn w:val="Normal"/>
    <w:rsid w:val="009B62D7"/>
    <w:pP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78">
    <w:name w:val="xl78"/>
    <w:basedOn w:val="Normal"/>
    <w:rsid w:val="009B62D7"/>
    <w:pP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79">
    <w:name w:val="xl79"/>
    <w:basedOn w:val="Normal"/>
    <w:rsid w:val="009B62D7"/>
    <w:pP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80">
    <w:name w:val="xl80"/>
    <w:basedOn w:val="Normal"/>
    <w:rsid w:val="009B62D7"/>
    <w:pPr>
      <w:spacing w:before="100" w:beforeAutospacing="1" w:after="100" w:afterAutospacing="1"/>
      <w:jc w:val="left"/>
    </w:pPr>
    <w:rPr>
      <w:rFonts w:ascii="Times New Roman" w:eastAsia="Times New Roman" w:hAnsi="Times New Roman" w:cs="Times New Roman"/>
      <w:sz w:val="20"/>
      <w:szCs w:val="20"/>
      <w:lang w:eastAsia="hr-HR"/>
    </w:rPr>
  </w:style>
  <w:style w:type="paragraph" w:customStyle="1" w:styleId="xl81">
    <w:name w:val="xl81"/>
    <w:basedOn w:val="Normal"/>
    <w:rsid w:val="009B62D7"/>
    <w:pPr>
      <w:spacing w:before="100" w:beforeAutospacing="1" w:after="100" w:afterAutospacing="1"/>
      <w:jc w:val="left"/>
    </w:pPr>
    <w:rPr>
      <w:rFonts w:ascii="Times New Roman" w:eastAsia="Times New Roman" w:hAnsi="Times New Roman" w:cs="Times New Roman"/>
      <w:sz w:val="20"/>
      <w:szCs w:val="20"/>
      <w:lang w:eastAsia="hr-HR"/>
    </w:rPr>
  </w:style>
  <w:style w:type="paragraph" w:customStyle="1" w:styleId="xl82">
    <w:name w:val="xl82"/>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83">
    <w:name w:val="xl83"/>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84">
    <w:name w:val="xl84"/>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85">
    <w:name w:val="xl85"/>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86">
    <w:name w:val="xl86"/>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87">
    <w:name w:val="xl87"/>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sz w:val="24"/>
      <w:szCs w:val="24"/>
      <w:lang w:eastAsia="hr-HR"/>
    </w:rPr>
  </w:style>
  <w:style w:type="paragraph" w:customStyle="1" w:styleId="BodyTextIndent3uvlaka3">
    <w:name w:val="Body Text Indent 3.uvlaka 3"/>
    <w:basedOn w:val="Normal"/>
    <w:rsid w:val="009B62D7"/>
    <w:pPr>
      <w:ind w:firstLine="851"/>
    </w:pPr>
    <w:rPr>
      <w:rFonts w:ascii="Times New Roman" w:eastAsia="Times New Roman" w:hAnsi="Times New Roman" w:cs="Times New Roman"/>
      <w:sz w:val="24"/>
      <w:szCs w:val="20"/>
    </w:rPr>
  </w:style>
  <w:style w:type="paragraph" w:customStyle="1" w:styleId="xl88">
    <w:name w:val="xl88"/>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8064A2"/>
      <w:sz w:val="16"/>
      <w:szCs w:val="16"/>
      <w:lang w:eastAsia="hr-HR"/>
    </w:rPr>
  </w:style>
  <w:style w:type="paragraph" w:customStyle="1" w:styleId="xl89">
    <w:name w:val="xl89"/>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8064A2"/>
      <w:sz w:val="16"/>
      <w:szCs w:val="16"/>
      <w:lang w:eastAsia="hr-HR"/>
    </w:rPr>
  </w:style>
  <w:style w:type="paragraph" w:customStyle="1" w:styleId="xl90">
    <w:name w:val="xl90"/>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8064A2"/>
      <w:sz w:val="16"/>
      <w:szCs w:val="16"/>
      <w:lang w:eastAsia="hr-HR"/>
    </w:rPr>
  </w:style>
  <w:style w:type="paragraph" w:customStyle="1" w:styleId="xl91">
    <w:name w:val="xl91"/>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i/>
      <w:iCs/>
      <w:color w:val="000000"/>
      <w:sz w:val="16"/>
      <w:szCs w:val="16"/>
      <w:lang w:eastAsia="hr-HR"/>
    </w:rPr>
  </w:style>
  <w:style w:type="paragraph" w:customStyle="1" w:styleId="xl92">
    <w:name w:val="xl92"/>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24"/>
      <w:szCs w:val="24"/>
      <w:lang w:eastAsia="hr-HR"/>
    </w:rPr>
  </w:style>
  <w:style w:type="paragraph" w:customStyle="1" w:styleId="xl93">
    <w:name w:val="xl93"/>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94">
    <w:name w:val="xl94"/>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95">
    <w:name w:val="xl95"/>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24"/>
      <w:szCs w:val="24"/>
      <w:lang w:eastAsia="hr-HR"/>
    </w:rPr>
  </w:style>
  <w:style w:type="paragraph" w:customStyle="1" w:styleId="xl96">
    <w:name w:val="xl96"/>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97">
    <w:name w:val="xl97"/>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98">
    <w:name w:val="xl98"/>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99">
    <w:name w:val="xl99"/>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000000"/>
      <w:sz w:val="16"/>
      <w:szCs w:val="16"/>
      <w:lang w:eastAsia="hr-HR"/>
    </w:rPr>
  </w:style>
  <w:style w:type="paragraph" w:customStyle="1" w:styleId="xl100">
    <w:name w:val="xl100"/>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000000"/>
      <w:sz w:val="16"/>
      <w:szCs w:val="16"/>
      <w:lang w:eastAsia="hr-HR"/>
    </w:rPr>
  </w:style>
  <w:style w:type="paragraph" w:customStyle="1" w:styleId="xl101">
    <w:name w:val="xl101"/>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000000"/>
      <w:sz w:val="16"/>
      <w:szCs w:val="16"/>
      <w:lang w:eastAsia="hr-HR"/>
    </w:rPr>
  </w:style>
  <w:style w:type="paragraph" w:customStyle="1" w:styleId="xl102">
    <w:name w:val="xl102"/>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103">
    <w:name w:val="xl103"/>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24"/>
      <w:szCs w:val="24"/>
      <w:lang w:eastAsia="hr-HR"/>
    </w:rPr>
  </w:style>
  <w:style w:type="paragraph" w:customStyle="1" w:styleId="xl104">
    <w:name w:val="xl104"/>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24"/>
      <w:szCs w:val="24"/>
      <w:lang w:eastAsia="hr-HR"/>
    </w:rPr>
  </w:style>
  <w:style w:type="paragraph" w:customStyle="1" w:styleId="xl105">
    <w:name w:val="xl105"/>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hr-HR"/>
    </w:rPr>
  </w:style>
  <w:style w:type="paragraph" w:customStyle="1" w:styleId="xl106">
    <w:name w:val="xl106"/>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hr-HR"/>
    </w:rPr>
  </w:style>
  <w:style w:type="paragraph" w:customStyle="1" w:styleId="xl107">
    <w:name w:val="xl107"/>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108">
    <w:name w:val="xl108"/>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109">
    <w:name w:val="xl109"/>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24"/>
      <w:szCs w:val="24"/>
      <w:lang w:eastAsia="hr-HR"/>
    </w:rPr>
  </w:style>
  <w:style w:type="paragraph" w:customStyle="1" w:styleId="xl110">
    <w:name w:val="xl110"/>
    <w:basedOn w:val="Normal"/>
    <w:rsid w:val="009B62D7"/>
    <w:pPr>
      <w:spacing w:before="100" w:beforeAutospacing="1" w:after="100" w:afterAutospacing="1"/>
      <w:jc w:val="center"/>
    </w:pPr>
    <w:rPr>
      <w:rFonts w:ascii="Times New Roman" w:eastAsia="Times New Roman" w:hAnsi="Times New Roman" w:cs="Times New Roman"/>
      <w:b/>
      <w:bCs/>
      <w:color w:val="000000"/>
      <w:sz w:val="24"/>
      <w:szCs w:val="24"/>
      <w:lang w:eastAsia="hr-HR"/>
    </w:rPr>
  </w:style>
  <w:style w:type="paragraph" w:customStyle="1" w:styleId="xl111">
    <w:name w:val="xl111"/>
    <w:basedOn w:val="Normal"/>
    <w:rsid w:val="009B62D7"/>
    <w:pPr>
      <w:spacing w:before="100" w:beforeAutospacing="1" w:after="100" w:afterAutospacing="1"/>
      <w:jc w:val="center"/>
    </w:pPr>
    <w:rPr>
      <w:rFonts w:ascii="Times New Roman" w:eastAsia="Times New Roman" w:hAnsi="Times New Roman" w:cs="Times New Roman"/>
      <w:color w:val="000000"/>
      <w:sz w:val="24"/>
      <w:szCs w:val="24"/>
      <w:lang w:eastAsia="hr-HR"/>
    </w:rPr>
  </w:style>
  <w:style w:type="paragraph" w:customStyle="1" w:styleId="xl112">
    <w:name w:val="xl112"/>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000000"/>
      <w:sz w:val="16"/>
      <w:szCs w:val="16"/>
      <w:lang w:eastAsia="hr-HR"/>
    </w:rPr>
  </w:style>
  <w:style w:type="paragraph" w:customStyle="1" w:styleId="xl113">
    <w:name w:val="xl113"/>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000000"/>
      <w:sz w:val="16"/>
      <w:szCs w:val="16"/>
      <w:lang w:eastAsia="hr-HR"/>
    </w:rPr>
  </w:style>
  <w:style w:type="paragraph" w:customStyle="1" w:styleId="xl114">
    <w:name w:val="xl114"/>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000000"/>
      <w:sz w:val="16"/>
      <w:szCs w:val="16"/>
      <w:lang w:eastAsia="hr-HR"/>
    </w:rPr>
  </w:style>
  <w:style w:type="paragraph" w:customStyle="1" w:styleId="xl115">
    <w:name w:val="xl115"/>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116">
    <w:name w:val="xl116"/>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i/>
      <w:iCs/>
      <w:color w:val="000000"/>
      <w:sz w:val="16"/>
      <w:szCs w:val="16"/>
      <w:lang w:eastAsia="hr-HR"/>
    </w:rPr>
  </w:style>
  <w:style w:type="paragraph" w:customStyle="1" w:styleId="xl117">
    <w:name w:val="xl117"/>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hr-HR"/>
    </w:rPr>
  </w:style>
  <w:style w:type="paragraph" w:customStyle="1" w:styleId="xl118">
    <w:name w:val="xl118"/>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hr-HR"/>
    </w:rPr>
  </w:style>
  <w:style w:type="paragraph" w:customStyle="1" w:styleId="xl119">
    <w:name w:val="xl119"/>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hr-HR"/>
    </w:rPr>
  </w:style>
  <w:style w:type="paragraph" w:styleId="Naslov">
    <w:name w:val="Title"/>
    <w:basedOn w:val="Normal"/>
    <w:link w:val="NaslovChar"/>
    <w:qFormat/>
    <w:rsid w:val="00F67969"/>
    <w:pPr>
      <w:jc w:val="center"/>
    </w:pPr>
    <w:rPr>
      <w:rFonts w:ascii="Times New Roman" w:eastAsia="Calibri" w:hAnsi="Times New Roman" w:cs="Times New Roman"/>
      <w:b/>
      <w:sz w:val="28"/>
      <w:szCs w:val="20"/>
    </w:rPr>
  </w:style>
  <w:style w:type="character" w:customStyle="1" w:styleId="NaslovChar">
    <w:name w:val="Naslov Char"/>
    <w:basedOn w:val="Zadanifontodlomka"/>
    <w:link w:val="Naslov"/>
    <w:rsid w:val="00F67969"/>
    <w:rPr>
      <w:rFonts w:ascii="Times New Roman" w:eastAsia="Calibri" w:hAnsi="Times New Roman" w:cs="Times New Roman"/>
      <w:b/>
      <w:sz w:val="28"/>
      <w:szCs w:val="20"/>
    </w:rPr>
  </w:style>
  <w:style w:type="paragraph" w:styleId="Uvuenotijeloteksta">
    <w:name w:val="Body Text Indent"/>
    <w:basedOn w:val="Normal"/>
    <w:link w:val="UvuenotijelotekstaChar"/>
    <w:rsid w:val="00F67969"/>
    <w:pPr>
      <w:ind w:firstLine="708"/>
    </w:pPr>
    <w:rPr>
      <w:rFonts w:ascii="Times New Roman" w:eastAsia="Calibri" w:hAnsi="Times New Roman" w:cs="Times New Roman"/>
      <w:sz w:val="24"/>
      <w:szCs w:val="20"/>
      <w:lang w:eastAsia="hr-HR"/>
    </w:rPr>
  </w:style>
  <w:style w:type="character" w:customStyle="1" w:styleId="UvuenotijelotekstaChar">
    <w:name w:val="Uvučeno tijelo teksta Char"/>
    <w:basedOn w:val="Zadanifontodlomka"/>
    <w:link w:val="Uvuenotijeloteksta"/>
    <w:rsid w:val="00F67969"/>
    <w:rPr>
      <w:rFonts w:ascii="Times New Roman" w:eastAsia="Calibri" w:hAnsi="Times New Roman" w:cs="Times New Roman"/>
      <w:sz w:val="24"/>
      <w:szCs w:val="20"/>
      <w:lang w:eastAsia="hr-HR"/>
    </w:rPr>
  </w:style>
  <w:style w:type="paragraph" w:styleId="StandardWeb">
    <w:name w:val="Normal (Web)"/>
    <w:basedOn w:val="Normal"/>
    <w:uiPriority w:val="99"/>
    <w:rsid w:val="00F67969"/>
    <w:pPr>
      <w:spacing w:before="100" w:beforeAutospacing="1" w:after="100" w:afterAutospacing="1"/>
      <w:jc w:val="left"/>
    </w:pPr>
    <w:rPr>
      <w:rFonts w:ascii="Times New Roman" w:eastAsia="Times New Roman" w:hAnsi="Times New Roman" w:cs="Times New Roman"/>
      <w:sz w:val="24"/>
      <w:szCs w:val="24"/>
      <w:lang w:eastAsia="hr-HR"/>
    </w:rPr>
  </w:style>
  <w:style w:type="paragraph" w:styleId="Tijeloteksta2">
    <w:name w:val="Body Text 2"/>
    <w:basedOn w:val="Normal"/>
    <w:link w:val="Tijeloteksta2Char"/>
    <w:unhideWhenUsed/>
    <w:rsid w:val="00F67969"/>
    <w:pPr>
      <w:spacing w:after="120" w:line="480" w:lineRule="auto"/>
    </w:pPr>
  </w:style>
  <w:style w:type="character" w:customStyle="1" w:styleId="Tijeloteksta2Char">
    <w:name w:val="Tijelo teksta 2 Char"/>
    <w:basedOn w:val="Zadanifontodlomka"/>
    <w:link w:val="Tijeloteksta2"/>
    <w:rsid w:val="00F67969"/>
  </w:style>
  <w:style w:type="paragraph" w:styleId="Tijeloteksta">
    <w:name w:val="Body Text"/>
    <w:basedOn w:val="Normal"/>
    <w:link w:val="TijelotekstaChar"/>
    <w:unhideWhenUsed/>
    <w:qFormat/>
    <w:rsid w:val="00F67969"/>
    <w:pPr>
      <w:spacing w:after="120"/>
    </w:pPr>
  </w:style>
  <w:style w:type="character" w:customStyle="1" w:styleId="TijelotekstaChar">
    <w:name w:val="Tijelo teksta Char"/>
    <w:basedOn w:val="Zadanifontodlomka"/>
    <w:link w:val="Tijeloteksta"/>
    <w:rsid w:val="00F67969"/>
  </w:style>
  <w:style w:type="paragraph" w:customStyle="1" w:styleId="Odlomakpopisa1">
    <w:name w:val="Odlomak popisa1"/>
    <w:basedOn w:val="Normal"/>
    <w:rsid w:val="00F67969"/>
    <w:pPr>
      <w:spacing w:after="200" w:line="276" w:lineRule="auto"/>
      <w:ind w:left="720"/>
      <w:contextualSpacing/>
      <w:jc w:val="left"/>
    </w:pPr>
    <w:rPr>
      <w:rFonts w:ascii="Calibri" w:eastAsia="Times New Roman" w:hAnsi="Calibri" w:cs="Times New Roman"/>
    </w:rPr>
  </w:style>
  <w:style w:type="paragraph" w:customStyle="1" w:styleId="Bezproreda1">
    <w:name w:val="Bez proreda1"/>
    <w:rsid w:val="00C0728A"/>
    <w:pPr>
      <w:jc w:val="left"/>
    </w:pPr>
    <w:rPr>
      <w:rFonts w:ascii="Calibri" w:eastAsia="Times New Roman" w:hAnsi="Calibri" w:cs="Times New Roman"/>
    </w:rPr>
  </w:style>
  <w:style w:type="paragraph" w:customStyle="1" w:styleId="t-9-8">
    <w:name w:val="t-9-8"/>
    <w:basedOn w:val="Normal"/>
    <w:rsid w:val="00B67862"/>
    <w:pPr>
      <w:spacing w:before="100" w:beforeAutospacing="1" w:after="100" w:afterAutospacing="1"/>
      <w:jc w:val="left"/>
    </w:pPr>
    <w:rPr>
      <w:rFonts w:ascii="Times New Roman" w:eastAsia="Times New Roman" w:hAnsi="Times New Roman" w:cs="Times New Roman"/>
      <w:sz w:val="24"/>
      <w:szCs w:val="24"/>
      <w:lang w:eastAsia="hr-HR"/>
    </w:rPr>
  </w:style>
  <w:style w:type="paragraph" w:styleId="Indeks1">
    <w:name w:val="index 1"/>
    <w:basedOn w:val="Normal"/>
    <w:next w:val="Normal"/>
    <w:autoRedefine/>
    <w:semiHidden/>
    <w:rsid w:val="00D029C8"/>
    <w:pPr>
      <w:widowControl w:val="0"/>
      <w:tabs>
        <w:tab w:val="right" w:pos="4034"/>
      </w:tabs>
      <w:ind w:left="240" w:hanging="240"/>
      <w:jc w:val="left"/>
    </w:pPr>
    <w:rPr>
      <w:rFonts w:ascii="Arial" w:eastAsia="Times New Roman" w:hAnsi="Arial" w:cs="Times New Roman"/>
      <w:snapToGrid w:val="0"/>
      <w:sz w:val="18"/>
      <w:szCs w:val="20"/>
    </w:rPr>
  </w:style>
  <w:style w:type="paragraph" w:styleId="Indeks2">
    <w:name w:val="index 2"/>
    <w:basedOn w:val="Normal"/>
    <w:next w:val="Normal"/>
    <w:autoRedefine/>
    <w:semiHidden/>
    <w:rsid w:val="00D029C8"/>
    <w:pPr>
      <w:widowControl w:val="0"/>
      <w:tabs>
        <w:tab w:val="right" w:pos="4034"/>
      </w:tabs>
      <w:ind w:left="480" w:hanging="240"/>
      <w:jc w:val="left"/>
    </w:pPr>
    <w:rPr>
      <w:rFonts w:ascii="Arial" w:eastAsia="Times New Roman" w:hAnsi="Arial" w:cs="Times New Roman"/>
      <w:snapToGrid w:val="0"/>
      <w:sz w:val="18"/>
      <w:szCs w:val="20"/>
    </w:rPr>
  </w:style>
  <w:style w:type="paragraph" w:styleId="Indeks3">
    <w:name w:val="index 3"/>
    <w:basedOn w:val="Normal"/>
    <w:next w:val="Normal"/>
    <w:autoRedefine/>
    <w:semiHidden/>
    <w:rsid w:val="00D029C8"/>
    <w:pPr>
      <w:widowControl w:val="0"/>
      <w:tabs>
        <w:tab w:val="right" w:pos="4034"/>
      </w:tabs>
      <w:ind w:left="720" w:hanging="240"/>
      <w:jc w:val="left"/>
    </w:pPr>
    <w:rPr>
      <w:rFonts w:ascii="Arial" w:eastAsia="Times New Roman" w:hAnsi="Arial" w:cs="Times New Roman"/>
      <w:snapToGrid w:val="0"/>
      <w:sz w:val="18"/>
      <w:szCs w:val="20"/>
    </w:rPr>
  </w:style>
  <w:style w:type="paragraph" w:styleId="Indeks4">
    <w:name w:val="index 4"/>
    <w:basedOn w:val="Normal"/>
    <w:next w:val="Normal"/>
    <w:autoRedefine/>
    <w:semiHidden/>
    <w:rsid w:val="00D029C8"/>
    <w:pPr>
      <w:widowControl w:val="0"/>
      <w:tabs>
        <w:tab w:val="right" w:pos="4034"/>
      </w:tabs>
      <w:ind w:left="960" w:hanging="240"/>
      <w:jc w:val="left"/>
    </w:pPr>
    <w:rPr>
      <w:rFonts w:ascii="Arial" w:eastAsia="Times New Roman" w:hAnsi="Arial" w:cs="Times New Roman"/>
      <w:snapToGrid w:val="0"/>
      <w:sz w:val="18"/>
      <w:szCs w:val="20"/>
    </w:rPr>
  </w:style>
  <w:style w:type="paragraph" w:styleId="Indeks5">
    <w:name w:val="index 5"/>
    <w:basedOn w:val="Normal"/>
    <w:next w:val="Normal"/>
    <w:autoRedefine/>
    <w:semiHidden/>
    <w:rsid w:val="00D029C8"/>
    <w:pPr>
      <w:widowControl w:val="0"/>
      <w:tabs>
        <w:tab w:val="right" w:pos="4034"/>
      </w:tabs>
      <w:ind w:left="1200" w:hanging="240"/>
      <w:jc w:val="left"/>
    </w:pPr>
    <w:rPr>
      <w:rFonts w:ascii="Arial" w:eastAsia="Times New Roman" w:hAnsi="Arial" w:cs="Times New Roman"/>
      <w:snapToGrid w:val="0"/>
      <w:sz w:val="18"/>
      <w:szCs w:val="20"/>
    </w:rPr>
  </w:style>
  <w:style w:type="paragraph" w:styleId="Indeks6">
    <w:name w:val="index 6"/>
    <w:basedOn w:val="Normal"/>
    <w:next w:val="Normal"/>
    <w:autoRedefine/>
    <w:semiHidden/>
    <w:rsid w:val="00D029C8"/>
    <w:pPr>
      <w:widowControl w:val="0"/>
      <w:numPr>
        <w:numId w:val="1"/>
      </w:numPr>
      <w:tabs>
        <w:tab w:val="right" w:pos="4034"/>
      </w:tabs>
      <w:ind w:left="1440" w:hanging="240"/>
      <w:jc w:val="left"/>
    </w:pPr>
    <w:rPr>
      <w:rFonts w:ascii="Arial" w:eastAsia="Times New Roman" w:hAnsi="Arial" w:cs="Times New Roman"/>
      <w:snapToGrid w:val="0"/>
      <w:sz w:val="18"/>
      <w:szCs w:val="20"/>
    </w:rPr>
  </w:style>
  <w:style w:type="paragraph" w:styleId="Indeks7">
    <w:name w:val="index 7"/>
    <w:basedOn w:val="Normal"/>
    <w:next w:val="Normal"/>
    <w:autoRedefine/>
    <w:semiHidden/>
    <w:rsid w:val="00D029C8"/>
    <w:pPr>
      <w:widowControl w:val="0"/>
      <w:tabs>
        <w:tab w:val="right" w:pos="4034"/>
      </w:tabs>
      <w:ind w:left="1680" w:hanging="240"/>
      <w:jc w:val="left"/>
    </w:pPr>
    <w:rPr>
      <w:rFonts w:ascii="Arial" w:eastAsia="Times New Roman" w:hAnsi="Arial" w:cs="Times New Roman"/>
      <w:snapToGrid w:val="0"/>
      <w:sz w:val="18"/>
      <w:szCs w:val="20"/>
    </w:rPr>
  </w:style>
  <w:style w:type="paragraph" w:styleId="Indeks8">
    <w:name w:val="index 8"/>
    <w:basedOn w:val="Normal"/>
    <w:next w:val="Normal"/>
    <w:autoRedefine/>
    <w:semiHidden/>
    <w:rsid w:val="00D029C8"/>
    <w:pPr>
      <w:widowControl w:val="0"/>
      <w:tabs>
        <w:tab w:val="right" w:pos="4034"/>
      </w:tabs>
      <w:ind w:left="1920" w:hanging="240"/>
      <w:jc w:val="left"/>
    </w:pPr>
    <w:rPr>
      <w:rFonts w:ascii="Arial" w:eastAsia="Times New Roman" w:hAnsi="Arial" w:cs="Times New Roman"/>
      <w:snapToGrid w:val="0"/>
      <w:sz w:val="18"/>
      <w:szCs w:val="20"/>
    </w:rPr>
  </w:style>
  <w:style w:type="paragraph" w:styleId="Indeks9">
    <w:name w:val="index 9"/>
    <w:basedOn w:val="Normal"/>
    <w:next w:val="Normal"/>
    <w:autoRedefine/>
    <w:semiHidden/>
    <w:rsid w:val="00D029C8"/>
    <w:pPr>
      <w:widowControl w:val="0"/>
      <w:tabs>
        <w:tab w:val="right" w:pos="4034"/>
      </w:tabs>
      <w:ind w:left="2160" w:hanging="240"/>
      <w:jc w:val="left"/>
    </w:pPr>
    <w:rPr>
      <w:rFonts w:ascii="Arial" w:eastAsia="Times New Roman" w:hAnsi="Arial" w:cs="Times New Roman"/>
      <w:snapToGrid w:val="0"/>
      <w:sz w:val="18"/>
      <w:szCs w:val="20"/>
    </w:rPr>
  </w:style>
  <w:style w:type="paragraph" w:styleId="Naslovindeksa">
    <w:name w:val="index heading"/>
    <w:basedOn w:val="Normal"/>
    <w:next w:val="Indeks1"/>
    <w:semiHidden/>
    <w:rsid w:val="00D029C8"/>
    <w:pPr>
      <w:widowControl w:val="0"/>
      <w:spacing w:before="240" w:after="120"/>
      <w:jc w:val="center"/>
    </w:pPr>
    <w:rPr>
      <w:rFonts w:ascii="Arial" w:eastAsia="Times New Roman" w:hAnsi="Arial" w:cs="Times New Roman"/>
      <w:b/>
      <w:snapToGrid w:val="0"/>
      <w:sz w:val="26"/>
      <w:szCs w:val="20"/>
    </w:rPr>
  </w:style>
  <w:style w:type="paragraph" w:styleId="Sadraj1">
    <w:name w:val="toc 1"/>
    <w:basedOn w:val="Sadraj2"/>
    <w:next w:val="Normal"/>
    <w:autoRedefine/>
    <w:uiPriority w:val="39"/>
    <w:rsid w:val="00D029C8"/>
    <w:pPr>
      <w:spacing w:before="360"/>
    </w:pPr>
    <w:rPr>
      <w:caps/>
      <w:sz w:val="24"/>
    </w:rPr>
  </w:style>
  <w:style w:type="paragraph" w:styleId="Sadraj2">
    <w:name w:val="toc 2"/>
    <w:basedOn w:val="Normal"/>
    <w:next w:val="Normal"/>
    <w:autoRedefine/>
    <w:uiPriority w:val="39"/>
    <w:rsid w:val="00D029C8"/>
    <w:pPr>
      <w:widowControl w:val="0"/>
      <w:tabs>
        <w:tab w:val="right" w:pos="8788"/>
      </w:tabs>
      <w:spacing w:before="240"/>
      <w:ind w:left="240"/>
      <w:jc w:val="left"/>
    </w:pPr>
    <w:rPr>
      <w:rFonts w:ascii="Arial" w:eastAsia="Times New Roman" w:hAnsi="Arial" w:cs="Times New Roman"/>
      <w:b/>
      <w:snapToGrid w:val="0"/>
      <w:sz w:val="20"/>
      <w:szCs w:val="20"/>
    </w:rPr>
  </w:style>
  <w:style w:type="paragraph" w:styleId="Sadraj3">
    <w:name w:val="toc 3"/>
    <w:basedOn w:val="Normal"/>
    <w:next w:val="Normal"/>
    <w:autoRedefine/>
    <w:uiPriority w:val="39"/>
    <w:rsid w:val="00D029C8"/>
    <w:pPr>
      <w:widowControl w:val="0"/>
      <w:tabs>
        <w:tab w:val="right" w:pos="8788"/>
      </w:tabs>
      <w:ind w:left="480"/>
      <w:jc w:val="left"/>
    </w:pPr>
    <w:rPr>
      <w:rFonts w:ascii="Arial" w:eastAsia="Times New Roman" w:hAnsi="Arial" w:cs="Times New Roman"/>
      <w:snapToGrid w:val="0"/>
      <w:sz w:val="20"/>
      <w:szCs w:val="20"/>
    </w:rPr>
  </w:style>
  <w:style w:type="paragraph" w:styleId="Sadraj4">
    <w:name w:val="toc 4"/>
    <w:basedOn w:val="Normal"/>
    <w:next w:val="Normal"/>
    <w:autoRedefine/>
    <w:uiPriority w:val="39"/>
    <w:rsid w:val="00D029C8"/>
    <w:pPr>
      <w:widowControl w:val="0"/>
      <w:tabs>
        <w:tab w:val="right" w:pos="8788"/>
      </w:tabs>
      <w:ind w:left="720"/>
      <w:jc w:val="left"/>
    </w:pPr>
    <w:rPr>
      <w:rFonts w:ascii="Arial" w:eastAsia="Times New Roman" w:hAnsi="Arial" w:cs="Times New Roman"/>
      <w:snapToGrid w:val="0"/>
      <w:sz w:val="20"/>
      <w:szCs w:val="20"/>
    </w:rPr>
  </w:style>
  <w:style w:type="paragraph" w:styleId="Sadraj5">
    <w:name w:val="toc 5"/>
    <w:basedOn w:val="Normal"/>
    <w:next w:val="Normal"/>
    <w:autoRedefine/>
    <w:uiPriority w:val="39"/>
    <w:rsid w:val="00D029C8"/>
    <w:pPr>
      <w:widowControl w:val="0"/>
      <w:tabs>
        <w:tab w:val="right" w:pos="8788"/>
      </w:tabs>
      <w:ind w:left="960"/>
      <w:jc w:val="left"/>
    </w:pPr>
    <w:rPr>
      <w:rFonts w:ascii="Arial" w:eastAsia="Times New Roman" w:hAnsi="Arial" w:cs="Times New Roman"/>
      <w:snapToGrid w:val="0"/>
      <w:sz w:val="20"/>
      <w:szCs w:val="20"/>
    </w:rPr>
  </w:style>
  <w:style w:type="paragraph" w:styleId="Sadraj6">
    <w:name w:val="toc 6"/>
    <w:basedOn w:val="Normal"/>
    <w:next w:val="Normal"/>
    <w:autoRedefine/>
    <w:semiHidden/>
    <w:rsid w:val="00D029C8"/>
    <w:pPr>
      <w:widowControl w:val="0"/>
      <w:tabs>
        <w:tab w:val="right" w:pos="8788"/>
      </w:tabs>
      <w:ind w:left="1200"/>
      <w:jc w:val="left"/>
    </w:pPr>
    <w:rPr>
      <w:rFonts w:ascii="Arial" w:eastAsia="Times New Roman" w:hAnsi="Arial" w:cs="Times New Roman"/>
      <w:snapToGrid w:val="0"/>
      <w:sz w:val="20"/>
      <w:szCs w:val="20"/>
    </w:rPr>
  </w:style>
  <w:style w:type="paragraph" w:styleId="Sadraj7">
    <w:name w:val="toc 7"/>
    <w:basedOn w:val="Normal"/>
    <w:next w:val="Normal"/>
    <w:autoRedefine/>
    <w:semiHidden/>
    <w:rsid w:val="00D029C8"/>
    <w:pPr>
      <w:widowControl w:val="0"/>
      <w:tabs>
        <w:tab w:val="right" w:pos="8788"/>
      </w:tabs>
      <w:ind w:left="1440"/>
      <w:jc w:val="left"/>
    </w:pPr>
    <w:rPr>
      <w:rFonts w:ascii="Times New Roman" w:eastAsia="Times New Roman" w:hAnsi="Times New Roman" w:cs="Times New Roman"/>
      <w:snapToGrid w:val="0"/>
      <w:sz w:val="20"/>
      <w:szCs w:val="20"/>
    </w:rPr>
  </w:style>
  <w:style w:type="paragraph" w:styleId="Sadraj8">
    <w:name w:val="toc 8"/>
    <w:basedOn w:val="Normal"/>
    <w:next w:val="Normal"/>
    <w:autoRedefine/>
    <w:semiHidden/>
    <w:rsid w:val="00D029C8"/>
    <w:pPr>
      <w:widowControl w:val="0"/>
      <w:tabs>
        <w:tab w:val="right" w:pos="8788"/>
      </w:tabs>
      <w:ind w:left="1680"/>
      <w:jc w:val="left"/>
    </w:pPr>
    <w:rPr>
      <w:rFonts w:ascii="Times New Roman" w:eastAsia="Times New Roman" w:hAnsi="Times New Roman" w:cs="Times New Roman"/>
      <w:snapToGrid w:val="0"/>
      <w:sz w:val="20"/>
      <w:szCs w:val="20"/>
    </w:rPr>
  </w:style>
  <w:style w:type="paragraph" w:styleId="Sadraj9">
    <w:name w:val="toc 9"/>
    <w:basedOn w:val="Normal"/>
    <w:next w:val="Normal"/>
    <w:autoRedefine/>
    <w:semiHidden/>
    <w:rsid w:val="00D029C8"/>
    <w:pPr>
      <w:widowControl w:val="0"/>
      <w:tabs>
        <w:tab w:val="right" w:pos="8788"/>
      </w:tabs>
      <w:ind w:left="1920"/>
      <w:jc w:val="left"/>
    </w:pPr>
    <w:rPr>
      <w:rFonts w:ascii="Times New Roman" w:eastAsia="Times New Roman" w:hAnsi="Times New Roman" w:cs="Times New Roman"/>
      <w:snapToGrid w:val="0"/>
      <w:sz w:val="20"/>
      <w:szCs w:val="20"/>
    </w:rPr>
  </w:style>
  <w:style w:type="paragraph" w:customStyle="1" w:styleId="Headin3">
    <w:name w:val="Headin 3"/>
    <w:basedOn w:val="Naslov2"/>
    <w:rsid w:val="00D029C8"/>
    <w:pPr>
      <w:keepLines w:val="0"/>
      <w:widowControl w:val="0"/>
      <w:spacing w:before="240" w:after="120"/>
      <w:outlineLvl w:val="9"/>
    </w:pPr>
    <w:rPr>
      <w:rFonts w:ascii="Arial" w:eastAsia="Times New Roman" w:hAnsi="Arial" w:cs="Times New Roman"/>
      <w:b/>
      <w:snapToGrid w:val="0"/>
      <w:color w:val="auto"/>
      <w:sz w:val="24"/>
      <w:szCs w:val="24"/>
    </w:rPr>
  </w:style>
  <w:style w:type="paragraph" w:customStyle="1" w:styleId="Headin4">
    <w:name w:val="Headin 4"/>
    <w:basedOn w:val="Sadraj2"/>
    <w:rsid w:val="00D029C8"/>
  </w:style>
  <w:style w:type="paragraph" w:customStyle="1" w:styleId="BodyText21">
    <w:name w:val="Body Text 21"/>
    <w:basedOn w:val="Normal"/>
    <w:rsid w:val="00D029C8"/>
    <w:pPr>
      <w:widowControl w:val="0"/>
    </w:pPr>
    <w:rPr>
      <w:rFonts w:ascii="Arial" w:eastAsia="Times New Roman" w:hAnsi="Arial" w:cs="Times New Roman"/>
      <w:i/>
      <w:snapToGrid w:val="0"/>
      <w:sz w:val="24"/>
      <w:szCs w:val="20"/>
    </w:rPr>
  </w:style>
  <w:style w:type="paragraph" w:styleId="Kartadokumenta">
    <w:name w:val="Document Map"/>
    <w:basedOn w:val="Normal"/>
    <w:link w:val="KartadokumentaChar"/>
    <w:semiHidden/>
    <w:rsid w:val="00D029C8"/>
    <w:pPr>
      <w:widowControl w:val="0"/>
      <w:shd w:val="clear" w:color="auto" w:fill="000080"/>
    </w:pPr>
    <w:rPr>
      <w:rFonts w:ascii="Tahoma" w:eastAsia="Times New Roman" w:hAnsi="Tahoma" w:cs="Times New Roman"/>
      <w:snapToGrid w:val="0"/>
      <w:sz w:val="24"/>
      <w:szCs w:val="20"/>
    </w:rPr>
  </w:style>
  <w:style w:type="character" w:customStyle="1" w:styleId="KartadokumentaChar">
    <w:name w:val="Karta dokumenta Char"/>
    <w:basedOn w:val="Zadanifontodlomka"/>
    <w:link w:val="Kartadokumenta"/>
    <w:semiHidden/>
    <w:rsid w:val="00D029C8"/>
    <w:rPr>
      <w:rFonts w:ascii="Tahoma" w:eastAsia="Times New Roman" w:hAnsi="Tahoma" w:cs="Times New Roman"/>
      <w:snapToGrid w:val="0"/>
      <w:sz w:val="24"/>
      <w:szCs w:val="20"/>
      <w:shd w:val="clear" w:color="auto" w:fill="000080"/>
    </w:rPr>
  </w:style>
  <w:style w:type="paragraph" w:styleId="Tijeloteksta-uvlaka2">
    <w:name w:val="Body Text Indent 2"/>
    <w:aliases w:val="  uvlaka 2"/>
    <w:basedOn w:val="Normal"/>
    <w:link w:val="Tijeloteksta-uvlaka2Char"/>
    <w:rsid w:val="00D029C8"/>
    <w:pPr>
      <w:widowControl w:val="0"/>
      <w:ind w:left="284" w:hanging="284"/>
    </w:pPr>
    <w:rPr>
      <w:rFonts w:ascii="Arial" w:eastAsia="Times New Roman" w:hAnsi="Arial" w:cs="Times New Roman"/>
      <w:snapToGrid w:val="0"/>
      <w:sz w:val="24"/>
      <w:szCs w:val="20"/>
      <w:lang w:val="en-US"/>
    </w:rPr>
  </w:style>
  <w:style w:type="character" w:customStyle="1" w:styleId="Tijeloteksta-uvlaka2Char">
    <w:name w:val="Tijelo teksta - uvlaka 2 Char"/>
    <w:aliases w:val="  uvlaka 2 Char"/>
    <w:basedOn w:val="Zadanifontodlomka"/>
    <w:link w:val="Tijeloteksta-uvlaka2"/>
    <w:rsid w:val="00D029C8"/>
    <w:rPr>
      <w:rFonts w:ascii="Arial" w:eastAsia="Times New Roman" w:hAnsi="Arial" w:cs="Times New Roman"/>
      <w:snapToGrid w:val="0"/>
      <w:sz w:val="24"/>
      <w:szCs w:val="20"/>
      <w:lang w:val="en-US"/>
    </w:rPr>
  </w:style>
  <w:style w:type="paragraph" w:styleId="Tijeloteksta-uvlaka3">
    <w:name w:val="Body Text Indent 3"/>
    <w:aliases w:val=" uvlaka 3,uvlaka 31"/>
    <w:basedOn w:val="Normal"/>
    <w:link w:val="Tijeloteksta-uvlaka3Char"/>
    <w:rsid w:val="00D029C8"/>
    <w:pPr>
      <w:widowControl w:val="0"/>
      <w:ind w:left="270" w:hanging="270"/>
    </w:pPr>
    <w:rPr>
      <w:rFonts w:ascii="Arial" w:eastAsia="Times New Roman" w:hAnsi="Arial" w:cs="Times New Roman"/>
      <w:snapToGrid w:val="0"/>
      <w:sz w:val="24"/>
      <w:szCs w:val="20"/>
      <w:lang w:val="en-US"/>
    </w:rPr>
  </w:style>
  <w:style w:type="character" w:customStyle="1" w:styleId="Tijeloteksta-uvlaka3Char">
    <w:name w:val="Tijelo teksta - uvlaka 3 Char"/>
    <w:aliases w:val=" uvlaka 3 Char,uvlaka 31 Char"/>
    <w:basedOn w:val="Zadanifontodlomka"/>
    <w:link w:val="Tijeloteksta-uvlaka3"/>
    <w:rsid w:val="00D029C8"/>
    <w:rPr>
      <w:rFonts w:ascii="Arial" w:eastAsia="Times New Roman" w:hAnsi="Arial" w:cs="Times New Roman"/>
      <w:snapToGrid w:val="0"/>
      <w:sz w:val="24"/>
      <w:szCs w:val="20"/>
      <w:lang w:val="en-US"/>
    </w:rPr>
  </w:style>
  <w:style w:type="character" w:styleId="Referencakomentara">
    <w:name w:val="annotation reference"/>
    <w:uiPriority w:val="99"/>
    <w:semiHidden/>
    <w:rsid w:val="00D029C8"/>
    <w:rPr>
      <w:sz w:val="16"/>
    </w:rPr>
  </w:style>
  <w:style w:type="paragraph" w:styleId="Tekstkomentara">
    <w:name w:val="annotation text"/>
    <w:basedOn w:val="Normal"/>
    <w:link w:val="TekstkomentaraChar"/>
    <w:uiPriority w:val="99"/>
    <w:semiHidden/>
    <w:rsid w:val="00D029C8"/>
    <w:pPr>
      <w:widowControl w:val="0"/>
    </w:pPr>
    <w:rPr>
      <w:rFonts w:ascii="Arial" w:eastAsia="Times New Roman" w:hAnsi="Arial" w:cs="Times New Roman"/>
      <w:snapToGrid w:val="0"/>
      <w:sz w:val="20"/>
      <w:szCs w:val="20"/>
    </w:rPr>
  </w:style>
  <w:style w:type="character" w:customStyle="1" w:styleId="TekstkomentaraChar">
    <w:name w:val="Tekst komentara Char"/>
    <w:basedOn w:val="Zadanifontodlomka"/>
    <w:link w:val="Tekstkomentara"/>
    <w:uiPriority w:val="99"/>
    <w:semiHidden/>
    <w:rsid w:val="00D029C8"/>
    <w:rPr>
      <w:rFonts w:ascii="Arial" w:eastAsia="Times New Roman" w:hAnsi="Arial" w:cs="Times New Roman"/>
      <w:snapToGrid w:val="0"/>
      <w:sz w:val="20"/>
      <w:szCs w:val="20"/>
    </w:rPr>
  </w:style>
  <w:style w:type="paragraph" w:styleId="Tijeloteksta3">
    <w:name w:val="Body Text 3"/>
    <w:basedOn w:val="Normal"/>
    <w:link w:val="Tijeloteksta3Char"/>
    <w:rsid w:val="00D029C8"/>
    <w:pPr>
      <w:widowControl w:val="0"/>
      <w:jc w:val="center"/>
    </w:pPr>
    <w:rPr>
      <w:rFonts w:ascii="Arial" w:eastAsia="Times New Roman" w:hAnsi="Arial" w:cs="Times New Roman"/>
      <w:b/>
      <w:bCs/>
      <w:snapToGrid w:val="0"/>
      <w:sz w:val="16"/>
      <w:szCs w:val="20"/>
    </w:rPr>
  </w:style>
  <w:style w:type="character" w:customStyle="1" w:styleId="Tijeloteksta3Char">
    <w:name w:val="Tijelo teksta 3 Char"/>
    <w:basedOn w:val="Zadanifontodlomka"/>
    <w:link w:val="Tijeloteksta3"/>
    <w:rsid w:val="00D029C8"/>
    <w:rPr>
      <w:rFonts w:ascii="Arial" w:eastAsia="Times New Roman" w:hAnsi="Arial" w:cs="Times New Roman"/>
      <w:b/>
      <w:bCs/>
      <w:snapToGrid w:val="0"/>
      <w:sz w:val="16"/>
      <w:szCs w:val="20"/>
    </w:rPr>
  </w:style>
  <w:style w:type="paragraph" w:styleId="Podnaslov">
    <w:name w:val="Subtitle"/>
    <w:basedOn w:val="Normal"/>
    <w:link w:val="PodnaslovChar"/>
    <w:uiPriority w:val="11"/>
    <w:qFormat/>
    <w:rsid w:val="00D029C8"/>
    <w:pPr>
      <w:widowControl w:val="0"/>
      <w:jc w:val="center"/>
    </w:pPr>
    <w:rPr>
      <w:rFonts w:ascii="Arial" w:eastAsia="Times New Roman" w:hAnsi="Arial" w:cs="Times New Roman"/>
      <w:snapToGrid w:val="0"/>
      <w:sz w:val="40"/>
      <w:szCs w:val="20"/>
    </w:rPr>
  </w:style>
  <w:style w:type="character" w:customStyle="1" w:styleId="PodnaslovChar">
    <w:name w:val="Podnaslov Char"/>
    <w:basedOn w:val="Zadanifontodlomka"/>
    <w:link w:val="Podnaslov"/>
    <w:uiPriority w:val="11"/>
    <w:rsid w:val="00D029C8"/>
    <w:rPr>
      <w:rFonts w:ascii="Arial" w:eastAsia="Times New Roman" w:hAnsi="Arial" w:cs="Times New Roman"/>
      <w:snapToGrid w:val="0"/>
      <w:sz w:val="40"/>
      <w:szCs w:val="20"/>
    </w:rPr>
  </w:style>
  <w:style w:type="paragraph" w:customStyle="1" w:styleId="font5">
    <w:name w:val="font5"/>
    <w:basedOn w:val="Normal"/>
    <w:rsid w:val="00D029C8"/>
    <w:pPr>
      <w:spacing w:before="100" w:beforeAutospacing="1" w:after="100" w:afterAutospacing="1"/>
      <w:jc w:val="left"/>
    </w:pPr>
    <w:rPr>
      <w:rFonts w:ascii="Arial" w:eastAsia="Times New Roman" w:hAnsi="Arial" w:cs="Arial"/>
      <w:sz w:val="24"/>
      <w:szCs w:val="24"/>
      <w:lang w:val="en-GB"/>
    </w:rPr>
  </w:style>
  <w:style w:type="paragraph" w:customStyle="1" w:styleId="xl29">
    <w:name w:val="xl29"/>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30">
    <w:name w:val="xl30"/>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sz w:val="24"/>
      <w:szCs w:val="24"/>
      <w:lang w:val="en-GB"/>
    </w:rPr>
  </w:style>
  <w:style w:type="paragraph" w:customStyle="1" w:styleId="xl31">
    <w:name w:val="xl31"/>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Arial Unicode MS" w:hAnsi="Arial" w:cs="Arial"/>
      <w:sz w:val="24"/>
      <w:szCs w:val="24"/>
      <w:lang w:val="en-GB"/>
    </w:rPr>
  </w:style>
  <w:style w:type="paragraph" w:customStyle="1" w:styleId="xl32">
    <w:name w:val="xl32"/>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33">
    <w:name w:val="xl33"/>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34">
    <w:name w:val="xl34"/>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35">
    <w:name w:val="xl35"/>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Arial Unicode MS" w:eastAsia="Arial Unicode MS" w:hAnsi="Arial Unicode MS" w:cs="Arial Unicode MS"/>
      <w:sz w:val="24"/>
      <w:szCs w:val="24"/>
      <w:lang w:val="en-GB"/>
    </w:rPr>
  </w:style>
  <w:style w:type="paragraph" w:customStyle="1" w:styleId="xl36">
    <w:name w:val="xl36"/>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Arial Unicode MS" w:eastAsia="Arial Unicode MS" w:hAnsi="Arial Unicode MS" w:cs="Arial Unicode MS"/>
      <w:sz w:val="24"/>
      <w:szCs w:val="24"/>
      <w:lang w:val="en-GB"/>
    </w:rPr>
  </w:style>
  <w:style w:type="paragraph" w:customStyle="1" w:styleId="xl37">
    <w:name w:val="xl37"/>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Arial" w:eastAsia="Arial Unicode MS" w:hAnsi="Arial" w:cs="Arial"/>
      <w:b/>
      <w:bCs/>
      <w:sz w:val="24"/>
      <w:szCs w:val="24"/>
      <w:lang w:val="en-GB"/>
    </w:rPr>
  </w:style>
  <w:style w:type="paragraph" w:customStyle="1" w:styleId="xl38">
    <w:name w:val="xl38"/>
    <w:basedOn w:val="Normal"/>
    <w:rsid w:val="00D029C8"/>
    <w:pPr>
      <w:pBdr>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Arial Unicode MS" w:hAnsi="Arial" w:cs="Arial"/>
      <w:sz w:val="24"/>
      <w:szCs w:val="24"/>
      <w:lang w:val="en-GB"/>
    </w:rPr>
  </w:style>
  <w:style w:type="paragraph" w:customStyle="1" w:styleId="xl39">
    <w:name w:val="xl39"/>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Arial Unicode MS" w:hAnsi="Arial" w:cs="Arial"/>
      <w:sz w:val="24"/>
      <w:szCs w:val="24"/>
      <w:lang w:val="en-GB"/>
    </w:rPr>
  </w:style>
  <w:style w:type="paragraph" w:customStyle="1" w:styleId="xl40">
    <w:name w:val="xl40"/>
    <w:basedOn w:val="Normal"/>
    <w:rsid w:val="00D029C8"/>
    <w:pPr>
      <w:pBdr>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41">
    <w:name w:val="xl41"/>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42">
    <w:name w:val="xl42"/>
    <w:basedOn w:val="Normal"/>
    <w:rsid w:val="00D029C8"/>
    <w:pPr>
      <w:pBdr>
        <w:top w:val="single" w:sz="4" w:space="0" w:color="auto"/>
        <w:left w:val="single" w:sz="4" w:space="0" w:color="auto"/>
        <w:right w:val="single" w:sz="4" w:space="0" w:color="auto"/>
      </w:pBdr>
      <w:shd w:val="clear" w:color="auto" w:fill="FFFFCC"/>
      <w:spacing w:before="100" w:beforeAutospacing="1" w:after="100" w:afterAutospacing="1"/>
      <w:jc w:val="left"/>
    </w:pPr>
    <w:rPr>
      <w:rFonts w:ascii="Arial" w:eastAsia="Arial Unicode MS" w:hAnsi="Arial" w:cs="Arial"/>
      <w:b/>
      <w:bCs/>
      <w:sz w:val="24"/>
      <w:szCs w:val="24"/>
      <w:lang w:val="en-GB"/>
    </w:rPr>
  </w:style>
  <w:style w:type="paragraph" w:customStyle="1" w:styleId="xl43">
    <w:name w:val="xl43"/>
    <w:basedOn w:val="Normal"/>
    <w:rsid w:val="00D029C8"/>
    <w:pPr>
      <w:pBdr>
        <w:left w:val="single" w:sz="4" w:space="0" w:color="auto"/>
        <w:right w:val="single" w:sz="4" w:space="0" w:color="auto"/>
      </w:pBdr>
      <w:shd w:val="clear" w:color="auto" w:fill="FFFFCC"/>
      <w:spacing w:before="100" w:beforeAutospacing="1" w:after="100" w:afterAutospacing="1"/>
      <w:jc w:val="left"/>
    </w:pPr>
    <w:rPr>
      <w:rFonts w:ascii="Arial" w:eastAsia="Arial Unicode MS" w:hAnsi="Arial" w:cs="Arial"/>
      <w:b/>
      <w:bCs/>
      <w:sz w:val="24"/>
      <w:szCs w:val="24"/>
      <w:lang w:val="en-GB"/>
    </w:rPr>
  </w:style>
  <w:style w:type="paragraph" w:customStyle="1" w:styleId="BodyText22">
    <w:name w:val="Body Text 22"/>
    <w:basedOn w:val="Normal"/>
    <w:rsid w:val="00D029C8"/>
    <w:rPr>
      <w:rFonts w:ascii="Arial" w:eastAsia="Times New Roman" w:hAnsi="Arial" w:cs="Times New Roman"/>
      <w:sz w:val="24"/>
      <w:szCs w:val="20"/>
      <w:lang w:eastAsia="hr-HR"/>
    </w:rPr>
  </w:style>
  <w:style w:type="paragraph" w:customStyle="1" w:styleId="TESTO10">
    <w:name w:val="TESTO10"/>
    <w:basedOn w:val="Normal"/>
    <w:rsid w:val="00D029C8"/>
    <w:rPr>
      <w:rFonts w:ascii="Century Gothic" w:eastAsia="Times New Roman" w:hAnsi="Century Gothic" w:cs="Times New Roman"/>
      <w:sz w:val="20"/>
      <w:szCs w:val="20"/>
      <w:lang w:val="it-IT" w:eastAsia="hr-HR"/>
    </w:rPr>
  </w:style>
  <w:style w:type="character" w:styleId="Referencafusnote">
    <w:name w:val="footnote reference"/>
    <w:semiHidden/>
    <w:rsid w:val="00D029C8"/>
    <w:rPr>
      <w:vertAlign w:val="superscript"/>
    </w:rPr>
  </w:style>
  <w:style w:type="paragraph" w:styleId="Obinitekst">
    <w:name w:val="Plain Text"/>
    <w:basedOn w:val="Normal"/>
    <w:link w:val="ObinitekstChar"/>
    <w:rsid w:val="00D029C8"/>
    <w:pPr>
      <w:jc w:val="left"/>
    </w:pPr>
    <w:rPr>
      <w:rFonts w:ascii="Courier New" w:eastAsia="Times New Roman" w:hAnsi="Courier New" w:cs="Times New Roman"/>
      <w:sz w:val="20"/>
      <w:szCs w:val="20"/>
      <w:lang w:val="en-US" w:eastAsia="hr-HR"/>
    </w:rPr>
  </w:style>
  <w:style w:type="character" w:customStyle="1" w:styleId="ObinitekstChar">
    <w:name w:val="Obični tekst Char"/>
    <w:basedOn w:val="Zadanifontodlomka"/>
    <w:link w:val="Obinitekst"/>
    <w:rsid w:val="00D029C8"/>
    <w:rPr>
      <w:rFonts w:ascii="Courier New" w:eastAsia="Times New Roman" w:hAnsi="Courier New" w:cs="Times New Roman"/>
      <w:sz w:val="20"/>
      <w:szCs w:val="20"/>
      <w:lang w:val="en-US" w:eastAsia="hr-HR"/>
    </w:rPr>
  </w:style>
  <w:style w:type="paragraph" w:styleId="Tekstfusnote">
    <w:name w:val="footnote text"/>
    <w:basedOn w:val="Normal"/>
    <w:link w:val="TekstfusnoteChar"/>
    <w:semiHidden/>
    <w:rsid w:val="00D029C8"/>
    <w:pPr>
      <w:jc w:val="left"/>
    </w:pPr>
    <w:rPr>
      <w:rFonts w:ascii="Times New Roman" w:eastAsia="Times New Roman" w:hAnsi="Times New Roman" w:cs="Times New Roman"/>
      <w:sz w:val="20"/>
      <w:szCs w:val="20"/>
      <w:lang w:val="en-US" w:eastAsia="hr-HR"/>
    </w:rPr>
  </w:style>
  <w:style w:type="character" w:customStyle="1" w:styleId="TekstfusnoteChar">
    <w:name w:val="Tekst fusnote Char"/>
    <w:basedOn w:val="Zadanifontodlomka"/>
    <w:link w:val="Tekstfusnote"/>
    <w:semiHidden/>
    <w:rsid w:val="00D029C8"/>
    <w:rPr>
      <w:rFonts w:ascii="Times New Roman" w:eastAsia="Times New Roman" w:hAnsi="Times New Roman" w:cs="Times New Roman"/>
      <w:sz w:val="20"/>
      <w:szCs w:val="20"/>
      <w:lang w:val="en-US" w:eastAsia="hr-HR"/>
    </w:rPr>
  </w:style>
  <w:style w:type="paragraph" w:styleId="HTMLunaprijedoblikovano">
    <w:name w:val="HTML Preformatted"/>
    <w:basedOn w:val="Normal"/>
    <w:link w:val="HTMLunaprijedoblikovanoChar"/>
    <w:rsid w:val="00D02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s="Courier New"/>
      <w:sz w:val="20"/>
      <w:szCs w:val="20"/>
      <w:lang w:val="en-GB"/>
    </w:rPr>
  </w:style>
  <w:style w:type="character" w:customStyle="1" w:styleId="HTMLunaprijedoblikovanoChar">
    <w:name w:val="HTML unaprijed oblikovano Char"/>
    <w:basedOn w:val="Zadanifontodlomka"/>
    <w:link w:val="HTMLunaprijedoblikovano"/>
    <w:rsid w:val="00D029C8"/>
    <w:rPr>
      <w:rFonts w:ascii="Courier New" w:eastAsia="Courier New" w:hAnsi="Courier New" w:cs="Courier New"/>
      <w:sz w:val="20"/>
      <w:szCs w:val="20"/>
      <w:lang w:val="en-GB"/>
    </w:rPr>
  </w:style>
  <w:style w:type="paragraph" w:customStyle="1" w:styleId="xl27">
    <w:name w:val="xl27"/>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28">
    <w:name w:val="xl28"/>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 w:val="24"/>
      <w:szCs w:val="24"/>
      <w:lang w:val="en-GB"/>
    </w:rPr>
  </w:style>
  <w:style w:type="paragraph" w:customStyle="1" w:styleId="xl24">
    <w:name w:val="xl24"/>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Arial" w:eastAsia="Times New Roman" w:hAnsi="Arial" w:cs="Arial"/>
      <w:sz w:val="24"/>
      <w:szCs w:val="24"/>
      <w:lang w:val="en-GB"/>
    </w:rPr>
  </w:style>
  <w:style w:type="paragraph" w:customStyle="1" w:styleId="xl25">
    <w:name w:val="xl25"/>
    <w:basedOn w:val="Normal"/>
    <w:rsid w:val="00D029C8"/>
    <w:pPr>
      <w:pBdr>
        <w:left w:val="single" w:sz="4" w:space="0" w:color="auto"/>
        <w:bottom w:val="single" w:sz="4" w:space="0" w:color="auto"/>
        <w:right w:val="single" w:sz="4" w:space="0" w:color="auto"/>
      </w:pBdr>
      <w:shd w:val="clear" w:color="auto" w:fill="CCFFCC"/>
      <w:spacing w:before="100" w:beforeAutospacing="1" w:after="100" w:afterAutospacing="1"/>
      <w:jc w:val="left"/>
      <w:textAlignment w:val="top"/>
    </w:pPr>
    <w:rPr>
      <w:rFonts w:ascii="Arial" w:eastAsia="Times New Roman" w:hAnsi="Arial" w:cs="Arial"/>
      <w:sz w:val="24"/>
      <w:szCs w:val="24"/>
      <w:lang w:val="en-GB"/>
    </w:rPr>
  </w:style>
  <w:style w:type="paragraph" w:customStyle="1" w:styleId="xl26">
    <w:name w:val="xl26"/>
    <w:basedOn w:val="Normal"/>
    <w:rsid w:val="00D029C8"/>
    <w:pPr>
      <w:pBdr>
        <w:bottom w:val="single" w:sz="4" w:space="0" w:color="auto"/>
        <w:right w:val="single" w:sz="4" w:space="0" w:color="auto"/>
      </w:pBdr>
      <w:shd w:val="clear" w:color="auto" w:fill="CCFFCC"/>
      <w:spacing w:before="100" w:beforeAutospacing="1" w:after="100" w:afterAutospacing="1"/>
      <w:textAlignment w:val="top"/>
    </w:pPr>
    <w:rPr>
      <w:rFonts w:ascii="Arial" w:eastAsia="Times New Roman" w:hAnsi="Arial" w:cs="Arial"/>
      <w:sz w:val="24"/>
      <w:szCs w:val="24"/>
      <w:lang w:val="en-GB"/>
    </w:rPr>
  </w:style>
  <w:style w:type="paragraph" w:customStyle="1" w:styleId="xl44">
    <w:name w:val="xl44"/>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val="en-GB"/>
    </w:rPr>
  </w:style>
  <w:style w:type="paragraph" w:customStyle="1" w:styleId="xl45">
    <w:name w:val="xl45"/>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4"/>
      <w:szCs w:val="24"/>
      <w:lang w:val="en-GB"/>
    </w:rPr>
  </w:style>
  <w:style w:type="paragraph" w:customStyle="1" w:styleId="xl46">
    <w:name w:val="xl46"/>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Arial" w:eastAsia="Times New Roman" w:hAnsi="Arial" w:cs="Arial"/>
      <w:sz w:val="12"/>
      <w:szCs w:val="12"/>
      <w:lang w:val="en-GB"/>
    </w:rPr>
  </w:style>
  <w:style w:type="paragraph" w:customStyle="1" w:styleId="xl47">
    <w:name w:val="xl47"/>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en-GB"/>
    </w:rPr>
  </w:style>
  <w:style w:type="paragraph" w:customStyle="1" w:styleId="xl48">
    <w:name w:val="xl48"/>
    <w:basedOn w:val="Normal"/>
    <w:rsid w:val="00D029C8"/>
    <w:pPr>
      <w:pBdr>
        <w:top w:val="single" w:sz="4" w:space="0" w:color="auto"/>
        <w:left w:val="single" w:sz="4" w:space="0" w:color="auto"/>
        <w:bottom w:val="single" w:sz="4" w:space="0" w:color="auto"/>
      </w:pBdr>
      <w:spacing w:before="100" w:beforeAutospacing="1" w:after="100" w:afterAutospacing="1"/>
      <w:jc w:val="left"/>
    </w:pPr>
    <w:rPr>
      <w:rFonts w:ascii="Times New Roman" w:eastAsia="Times New Roman" w:hAnsi="Times New Roman" w:cs="Times New Roman"/>
      <w:sz w:val="24"/>
      <w:szCs w:val="24"/>
      <w:lang w:val="en-GB"/>
    </w:rPr>
  </w:style>
  <w:style w:type="paragraph" w:customStyle="1" w:styleId="xl49">
    <w:name w:val="xl49"/>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Arial" w:eastAsia="Times New Roman" w:hAnsi="Arial" w:cs="Arial"/>
      <w:sz w:val="24"/>
      <w:szCs w:val="24"/>
      <w:lang w:val="en-GB"/>
    </w:rPr>
  </w:style>
  <w:style w:type="paragraph" w:customStyle="1" w:styleId="xl50">
    <w:name w:val="xl50"/>
    <w:basedOn w:val="Normal"/>
    <w:rsid w:val="00D029C8"/>
    <w:pPr>
      <w:pBdr>
        <w:top w:val="single" w:sz="4" w:space="0" w:color="auto"/>
        <w:left w:val="single" w:sz="4" w:space="0" w:color="auto"/>
        <w:bottom w:val="single" w:sz="4" w:space="0" w:color="auto"/>
      </w:pBdr>
      <w:shd w:val="clear" w:color="auto" w:fill="CCFFCC"/>
      <w:spacing w:before="100" w:beforeAutospacing="1" w:after="100" w:afterAutospacing="1"/>
      <w:jc w:val="right"/>
      <w:textAlignment w:val="top"/>
    </w:pPr>
    <w:rPr>
      <w:rFonts w:ascii="Arial" w:eastAsia="Times New Roman" w:hAnsi="Arial" w:cs="Arial"/>
      <w:sz w:val="24"/>
      <w:szCs w:val="24"/>
      <w:lang w:val="en-GB"/>
    </w:rPr>
  </w:style>
  <w:style w:type="paragraph" w:customStyle="1" w:styleId="xl51">
    <w:name w:val="xl51"/>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Times New Roman" w:eastAsia="Times New Roman" w:hAnsi="Times New Roman" w:cs="Times New Roman"/>
      <w:sz w:val="24"/>
      <w:szCs w:val="24"/>
      <w:lang w:val="en-GB"/>
    </w:rPr>
  </w:style>
  <w:style w:type="paragraph" w:customStyle="1" w:styleId="xl52">
    <w:name w:val="xl52"/>
    <w:basedOn w:val="Normal"/>
    <w:rsid w:val="00D029C8"/>
    <w:pPr>
      <w:pBdr>
        <w:top w:val="single" w:sz="4" w:space="0" w:color="auto"/>
        <w:left w:val="single" w:sz="4" w:space="0" w:color="auto"/>
        <w:bottom w:val="single" w:sz="4" w:space="0" w:color="auto"/>
      </w:pBdr>
      <w:shd w:val="clear" w:color="auto" w:fill="CCFFCC"/>
      <w:spacing w:before="100" w:beforeAutospacing="1" w:after="100" w:afterAutospacing="1"/>
      <w:jc w:val="left"/>
    </w:pPr>
    <w:rPr>
      <w:rFonts w:ascii="Times New Roman" w:eastAsia="Times New Roman" w:hAnsi="Times New Roman" w:cs="Times New Roman"/>
      <w:sz w:val="24"/>
      <w:szCs w:val="24"/>
      <w:lang w:val="en-GB"/>
    </w:rPr>
  </w:style>
  <w:style w:type="paragraph" w:customStyle="1" w:styleId="xl53">
    <w:name w:val="xl53"/>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Times New Roman" w:eastAsia="Times New Roman" w:hAnsi="Times New Roman" w:cs="Times New Roman"/>
      <w:sz w:val="24"/>
      <w:szCs w:val="24"/>
      <w:lang w:val="en-GB"/>
    </w:rPr>
  </w:style>
  <w:style w:type="paragraph" w:customStyle="1" w:styleId="xl54">
    <w:name w:val="xl54"/>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Arial" w:eastAsia="Times New Roman" w:hAnsi="Arial" w:cs="Arial"/>
      <w:sz w:val="24"/>
      <w:szCs w:val="24"/>
      <w:lang w:val="en-GB"/>
    </w:rPr>
  </w:style>
  <w:style w:type="paragraph" w:customStyle="1" w:styleId="xl55">
    <w:name w:val="xl55"/>
    <w:basedOn w:val="Normal"/>
    <w:rsid w:val="00D029C8"/>
    <w:pPr>
      <w:pBdr>
        <w:top w:val="single" w:sz="4" w:space="0" w:color="auto"/>
        <w:left w:val="single" w:sz="4" w:space="0" w:color="auto"/>
        <w:bottom w:val="single" w:sz="4" w:space="0" w:color="auto"/>
      </w:pBdr>
      <w:spacing w:before="100" w:beforeAutospacing="1" w:after="100" w:afterAutospacing="1"/>
      <w:jc w:val="right"/>
      <w:textAlignment w:val="top"/>
    </w:pPr>
    <w:rPr>
      <w:rFonts w:ascii="Arial" w:eastAsia="Times New Roman" w:hAnsi="Arial" w:cs="Arial"/>
      <w:sz w:val="24"/>
      <w:szCs w:val="24"/>
      <w:lang w:val="en-GB"/>
    </w:rPr>
  </w:style>
  <w:style w:type="paragraph" w:customStyle="1" w:styleId="xl56">
    <w:name w:val="xl56"/>
    <w:basedOn w:val="Normal"/>
    <w:rsid w:val="00D029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Times New Roman" w:hAnsi="Arial" w:cs="Arial"/>
      <w:sz w:val="24"/>
      <w:szCs w:val="24"/>
      <w:lang w:val="en-GB"/>
    </w:rPr>
  </w:style>
  <w:style w:type="paragraph" w:customStyle="1" w:styleId="Style1">
    <w:name w:val="Style1"/>
    <w:basedOn w:val="Naslov2"/>
    <w:rsid w:val="00D029C8"/>
    <w:pPr>
      <w:keepLines w:val="0"/>
      <w:framePr w:hSpace="181" w:vSpace="181" w:wrap="notBeside" w:vAnchor="text" w:hAnchor="text" w:y="1"/>
      <w:widowControl w:val="0"/>
      <w:spacing w:before="240"/>
    </w:pPr>
    <w:rPr>
      <w:rFonts w:ascii="Arial" w:eastAsia="Times New Roman" w:hAnsi="Arial" w:cs="Times New Roman"/>
      <w:b/>
      <w:snapToGrid w:val="0"/>
      <w:color w:val="auto"/>
      <w:sz w:val="20"/>
      <w:szCs w:val="24"/>
    </w:rPr>
  </w:style>
  <w:style w:type="paragraph" w:customStyle="1" w:styleId="T-98-2">
    <w:name w:val="T-9/8-2"/>
    <w:basedOn w:val="Normal"/>
    <w:rsid w:val="00D029C8"/>
    <w:pPr>
      <w:widowControl w:val="0"/>
      <w:tabs>
        <w:tab w:val="left" w:pos="2153"/>
      </w:tabs>
      <w:autoSpaceDE w:val="0"/>
      <w:autoSpaceDN w:val="0"/>
      <w:adjustRightInd w:val="0"/>
      <w:spacing w:after="43"/>
      <w:ind w:firstLine="342"/>
    </w:pPr>
    <w:rPr>
      <w:rFonts w:ascii="Times-NewRoman" w:eastAsia="Times New Roman" w:hAnsi="Times-NewRoman" w:cs="Times New Roman"/>
      <w:sz w:val="19"/>
      <w:szCs w:val="19"/>
      <w:lang w:val="en-GB"/>
    </w:rPr>
  </w:style>
  <w:style w:type="paragraph" w:customStyle="1" w:styleId="Char">
    <w:name w:val="Char"/>
    <w:basedOn w:val="Normal"/>
    <w:rsid w:val="00D029C8"/>
    <w:pPr>
      <w:spacing w:after="160" w:line="240" w:lineRule="exact"/>
      <w:jc w:val="left"/>
    </w:pPr>
    <w:rPr>
      <w:rFonts w:ascii="Tahoma" w:eastAsia="Times New Roman" w:hAnsi="Tahoma" w:cs="Times New Roman"/>
      <w:sz w:val="20"/>
      <w:szCs w:val="20"/>
      <w:lang w:val="en-US"/>
    </w:rPr>
  </w:style>
  <w:style w:type="table" w:styleId="Reetkatablice">
    <w:name w:val="Table Grid"/>
    <w:basedOn w:val="Obinatablica"/>
    <w:rsid w:val="00D029C8"/>
    <w:pPr>
      <w:jc w:val="left"/>
    </w:pPr>
    <w:rPr>
      <w:rFonts w:ascii="Times New Roman" w:eastAsia="Times New Roman" w:hAnsi="Times New Roman"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4">
    <w:name w:val="Style4"/>
    <w:basedOn w:val="Normal"/>
    <w:uiPriority w:val="99"/>
    <w:rsid w:val="00D029C8"/>
    <w:pPr>
      <w:widowControl w:val="0"/>
      <w:autoSpaceDE w:val="0"/>
      <w:autoSpaceDN w:val="0"/>
      <w:adjustRightInd w:val="0"/>
      <w:jc w:val="left"/>
    </w:pPr>
    <w:rPr>
      <w:rFonts w:ascii="Times New Roman" w:eastAsia="Times New Roman" w:hAnsi="Times New Roman" w:cs="Times New Roman"/>
      <w:sz w:val="24"/>
      <w:szCs w:val="24"/>
      <w:lang w:eastAsia="hr-HR"/>
    </w:rPr>
  </w:style>
  <w:style w:type="character" w:customStyle="1" w:styleId="FontStyle16">
    <w:name w:val="Font Style16"/>
    <w:uiPriority w:val="99"/>
    <w:rsid w:val="00D029C8"/>
    <w:rPr>
      <w:rFonts w:ascii="Times New Roman" w:hAnsi="Times New Roman" w:cs="Times New Roman"/>
      <w:sz w:val="22"/>
      <w:szCs w:val="22"/>
    </w:rPr>
  </w:style>
  <w:style w:type="paragraph" w:styleId="Bezproreda">
    <w:name w:val="No Spacing"/>
    <w:uiPriority w:val="1"/>
    <w:qFormat/>
    <w:rsid w:val="004C79EE"/>
    <w:pPr>
      <w:jc w:val="left"/>
    </w:pPr>
    <w:rPr>
      <w:rFonts w:ascii="Calibri" w:eastAsia="Calibri" w:hAnsi="Calibri" w:cs="Times New Roman"/>
    </w:rPr>
  </w:style>
  <w:style w:type="paragraph" w:styleId="HTML-adresa">
    <w:name w:val="HTML Address"/>
    <w:basedOn w:val="Normal"/>
    <w:link w:val="HTML-adresaChar"/>
    <w:rsid w:val="00DE2C8E"/>
    <w:pPr>
      <w:jc w:val="left"/>
    </w:pPr>
    <w:rPr>
      <w:rFonts w:ascii="Times New Roman" w:eastAsia="Times New Roman" w:hAnsi="Times New Roman" w:cs="Times New Roman"/>
      <w:i/>
      <w:iCs/>
      <w:sz w:val="24"/>
      <w:szCs w:val="24"/>
      <w:lang w:eastAsia="hr-HR"/>
    </w:rPr>
  </w:style>
  <w:style w:type="character" w:customStyle="1" w:styleId="HTML-adresaChar">
    <w:name w:val="HTML-adresa Char"/>
    <w:basedOn w:val="Zadanifontodlomka"/>
    <w:link w:val="HTML-adresa"/>
    <w:rsid w:val="00DE2C8E"/>
    <w:rPr>
      <w:rFonts w:ascii="Times New Roman" w:eastAsia="Times New Roman" w:hAnsi="Times New Roman" w:cs="Times New Roman"/>
      <w:i/>
      <w:iCs/>
      <w:sz w:val="24"/>
      <w:szCs w:val="24"/>
      <w:lang w:eastAsia="hr-HR"/>
    </w:rPr>
  </w:style>
  <w:style w:type="character" w:customStyle="1" w:styleId="apple-converted-space">
    <w:name w:val="apple-converted-space"/>
    <w:rsid w:val="006808C9"/>
  </w:style>
  <w:style w:type="paragraph" w:styleId="Grafikeoznake">
    <w:name w:val="List Bullet"/>
    <w:basedOn w:val="Normal"/>
    <w:rsid w:val="008158D1"/>
    <w:pPr>
      <w:numPr>
        <w:numId w:val="2"/>
      </w:numPr>
      <w:jc w:val="left"/>
    </w:pPr>
    <w:rPr>
      <w:rFonts w:ascii="Times New Roman" w:eastAsia="Times New Roman" w:hAnsi="Times New Roman" w:cs="Times New Roman"/>
      <w:sz w:val="24"/>
      <w:szCs w:val="24"/>
      <w:lang w:eastAsia="hr-HR"/>
    </w:rPr>
  </w:style>
  <w:style w:type="paragraph" w:customStyle="1" w:styleId="EmptyCellLayoutStyle">
    <w:name w:val="EmptyCellLayoutStyle"/>
    <w:rsid w:val="00A16593"/>
    <w:pPr>
      <w:spacing w:after="160" w:line="259" w:lineRule="auto"/>
      <w:jc w:val="left"/>
    </w:pPr>
    <w:rPr>
      <w:rFonts w:ascii="Times New Roman" w:eastAsia="Times New Roman" w:hAnsi="Times New Roman" w:cs="Times New Roman"/>
      <w:sz w:val="2"/>
      <w:szCs w:val="20"/>
      <w:lang w:eastAsia="hr-HR"/>
    </w:rPr>
  </w:style>
  <w:style w:type="paragraph" w:customStyle="1" w:styleId="Default">
    <w:name w:val="Default"/>
    <w:rsid w:val="00292A19"/>
    <w:pPr>
      <w:autoSpaceDE w:val="0"/>
      <w:autoSpaceDN w:val="0"/>
      <w:adjustRightInd w:val="0"/>
      <w:jc w:val="left"/>
    </w:pPr>
    <w:rPr>
      <w:rFonts w:ascii="Times New Roman" w:eastAsia="Times New Roman" w:hAnsi="Times New Roman" w:cs="Times New Roman"/>
      <w:color w:val="000000"/>
      <w:sz w:val="24"/>
      <w:szCs w:val="24"/>
      <w:lang w:eastAsia="hr-HR"/>
    </w:rPr>
  </w:style>
  <w:style w:type="character" w:styleId="Naglaeno">
    <w:name w:val="Strong"/>
    <w:qFormat/>
    <w:rsid w:val="00374C0C"/>
    <w:rPr>
      <w:b/>
      <w:bCs/>
    </w:rPr>
  </w:style>
  <w:style w:type="paragraph" w:customStyle="1" w:styleId="Standard">
    <w:name w:val="Standard"/>
    <w:uiPriority w:val="99"/>
    <w:rsid w:val="00AD43F9"/>
    <w:pPr>
      <w:widowControl w:val="0"/>
      <w:suppressAutoHyphens/>
      <w:autoSpaceDN w:val="0"/>
      <w:jc w:val="left"/>
      <w:textAlignment w:val="baseline"/>
    </w:pPr>
    <w:rPr>
      <w:rFonts w:ascii="Calibri" w:eastAsia="Calibri" w:hAnsi="Calibri" w:cs="Calibri"/>
      <w:color w:val="000000"/>
      <w:kern w:val="3"/>
      <w:sz w:val="24"/>
      <w:szCs w:val="24"/>
      <w:lang w:val="en-US"/>
    </w:rPr>
  </w:style>
  <w:style w:type="table" w:customStyle="1" w:styleId="TableNormal">
    <w:name w:val="Table Normal"/>
    <w:uiPriority w:val="2"/>
    <w:semiHidden/>
    <w:unhideWhenUsed/>
    <w:qFormat/>
    <w:rsid w:val="00D25088"/>
    <w:pPr>
      <w:widowControl w:val="0"/>
      <w:autoSpaceDE w:val="0"/>
      <w:autoSpaceDN w:val="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25088"/>
    <w:pPr>
      <w:widowControl w:val="0"/>
      <w:autoSpaceDE w:val="0"/>
      <w:autoSpaceDN w:val="0"/>
      <w:jc w:val="center"/>
    </w:pPr>
    <w:rPr>
      <w:rFonts w:ascii="Arial" w:eastAsia="Arial" w:hAnsi="Arial" w:cs="Arial"/>
    </w:rPr>
  </w:style>
  <w:style w:type="paragraph" w:styleId="Tijeloteksta-prvauvlaka">
    <w:name w:val="Body Text First Indent"/>
    <w:basedOn w:val="Tijeloteksta"/>
    <w:link w:val="Tijeloteksta-prvauvlakaChar"/>
    <w:uiPriority w:val="99"/>
    <w:semiHidden/>
    <w:unhideWhenUsed/>
    <w:rsid w:val="00C76FF5"/>
    <w:pPr>
      <w:spacing w:after="0"/>
      <w:ind w:firstLine="360"/>
    </w:pPr>
  </w:style>
  <w:style w:type="character" w:customStyle="1" w:styleId="Tijeloteksta-prvauvlakaChar">
    <w:name w:val="Tijelo teksta - prva uvlaka Char"/>
    <w:basedOn w:val="TijelotekstaChar"/>
    <w:link w:val="Tijeloteksta-prvauvlaka"/>
    <w:uiPriority w:val="99"/>
    <w:semiHidden/>
    <w:rsid w:val="00C76FF5"/>
  </w:style>
  <w:style w:type="paragraph" w:customStyle="1" w:styleId="Standardno">
    <w:name w:val="Standardno"/>
    <w:rsid w:val="00F513F3"/>
    <w:pPr>
      <w:jc w:val="left"/>
    </w:pPr>
    <w:rPr>
      <w:rFonts w:ascii="Helvetica Neue" w:eastAsia="Arial Unicode MS" w:hAnsi="Helvetica Neue" w:cs="Arial Unicode MS"/>
      <w:color w:val="000000"/>
      <w:lang w:eastAsia="hr-HR"/>
    </w:rPr>
  </w:style>
  <w:style w:type="character" w:styleId="Naslovknjige">
    <w:name w:val="Book Title"/>
    <w:uiPriority w:val="33"/>
    <w:qFormat/>
    <w:rsid w:val="007962CD"/>
    <w:rPr>
      <w:b/>
      <w:bCs/>
      <w:i/>
      <w:iCs/>
      <w:spacing w:val="5"/>
    </w:rPr>
  </w:style>
  <w:style w:type="character" w:styleId="Jakoisticanje">
    <w:name w:val="Intense Emphasis"/>
    <w:uiPriority w:val="21"/>
    <w:qFormat/>
    <w:rsid w:val="007962CD"/>
    <w:rPr>
      <w:i/>
      <w:iCs/>
      <w:color w:val="5B9BD5"/>
    </w:rPr>
  </w:style>
  <w:style w:type="character" w:styleId="Istaknutareferenca">
    <w:name w:val="Intense Reference"/>
    <w:uiPriority w:val="32"/>
    <w:qFormat/>
    <w:rsid w:val="007962CD"/>
    <w:rPr>
      <w:b/>
      <w:bCs/>
      <w:smallCaps/>
      <w:color w:val="5B9BD5"/>
      <w:spacing w:val="5"/>
    </w:rPr>
  </w:style>
  <w:style w:type="character" w:styleId="Istaknuto">
    <w:name w:val="Emphasis"/>
    <w:qFormat/>
    <w:rsid w:val="007962CD"/>
    <w:rPr>
      <w:i/>
      <w:iCs/>
    </w:rPr>
  </w:style>
  <w:style w:type="paragraph" w:styleId="Opisslike">
    <w:name w:val="caption"/>
    <w:basedOn w:val="Normal"/>
    <w:next w:val="Normal"/>
    <w:unhideWhenUsed/>
    <w:qFormat/>
    <w:rsid w:val="007962CD"/>
    <w:pPr>
      <w:jc w:val="left"/>
    </w:pPr>
    <w:rPr>
      <w:rFonts w:ascii="Times New Roman" w:eastAsia="Times New Roman" w:hAnsi="Times New Roman" w:cs="Times New Roman"/>
      <w:b/>
      <w:bCs/>
      <w:sz w:val="20"/>
      <w:szCs w:val="20"/>
    </w:rPr>
  </w:style>
  <w:style w:type="character" w:customStyle="1" w:styleId="NaslovChar1">
    <w:name w:val="Naslov Char1"/>
    <w:basedOn w:val="Zadanifontodlomka"/>
    <w:uiPriority w:val="10"/>
    <w:rsid w:val="00D43986"/>
    <w:rPr>
      <w:rFonts w:asciiTheme="majorHAnsi" w:eastAsiaTheme="majorEastAsia" w:hAnsiTheme="majorHAnsi" w:cstheme="majorBidi"/>
      <w:spacing w:val="-10"/>
      <w:kern w:val="28"/>
      <w:sz w:val="56"/>
      <w:szCs w:val="56"/>
      <w:lang w:eastAsia="hr-HR"/>
    </w:rPr>
  </w:style>
  <w:style w:type="paragraph" w:customStyle="1" w:styleId="box466301">
    <w:name w:val="box_466301"/>
    <w:basedOn w:val="Normal"/>
    <w:rsid w:val="00D43986"/>
    <w:pP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box456371">
    <w:name w:val="box_456371"/>
    <w:basedOn w:val="Normal"/>
    <w:rsid w:val="00D43986"/>
    <w:pPr>
      <w:spacing w:before="100" w:beforeAutospacing="1" w:after="100" w:afterAutospacing="1"/>
      <w:jc w:val="left"/>
    </w:pPr>
    <w:rPr>
      <w:rFonts w:ascii="Times New Roman" w:eastAsia="Times New Roman" w:hAnsi="Times New Roman" w:cs="Times New Roman"/>
      <w:sz w:val="24"/>
      <w:szCs w:val="24"/>
      <w:lang w:eastAsia="hr-HR"/>
    </w:rPr>
  </w:style>
  <w:style w:type="paragraph" w:styleId="Blokteksta">
    <w:name w:val="Block Text"/>
    <w:basedOn w:val="Normal"/>
    <w:rsid w:val="00861143"/>
    <w:pPr>
      <w:ind w:left="-142" w:right="-58"/>
      <w:jc w:val="left"/>
    </w:pPr>
    <w:rPr>
      <w:rFonts w:ascii="Times New Roman" w:eastAsia="Times New Roman" w:hAnsi="Times New Roman" w:cs="Times New Roman"/>
      <w:b/>
      <w:bCs/>
      <w:sz w:val="24"/>
      <w:szCs w:val="20"/>
    </w:rPr>
  </w:style>
  <w:style w:type="paragraph" w:customStyle="1" w:styleId="box458565">
    <w:name w:val="box_458565"/>
    <w:basedOn w:val="Normal"/>
    <w:rsid w:val="00061E8D"/>
    <w:pPr>
      <w:spacing w:before="100" w:beforeAutospacing="1" w:after="100" w:afterAutospacing="1"/>
      <w:jc w:val="left"/>
    </w:pPr>
    <w:rPr>
      <w:rFonts w:ascii="Times New Roman" w:eastAsia="Times New Roman" w:hAnsi="Times New Roman" w:cs="Times New Roman"/>
      <w:sz w:val="24"/>
      <w:szCs w:val="24"/>
      <w:lang w:eastAsia="hr-HR"/>
    </w:rPr>
  </w:style>
  <w:style w:type="numbering" w:customStyle="1" w:styleId="Bezpopisa1">
    <w:name w:val="Bez popisa1"/>
    <w:next w:val="Bezpopisa"/>
    <w:uiPriority w:val="99"/>
    <w:semiHidden/>
    <w:unhideWhenUsed/>
    <w:rsid w:val="004C6E26"/>
  </w:style>
  <w:style w:type="paragraph" w:customStyle="1" w:styleId="msonormal0">
    <w:name w:val="msonormal"/>
    <w:basedOn w:val="Normal"/>
    <w:rsid w:val="00B26E71"/>
    <w:pPr>
      <w:spacing w:before="100" w:beforeAutospacing="1" w:after="100" w:afterAutospacing="1"/>
      <w:jc w:val="left"/>
    </w:pPr>
    <w:rPr>
      <w:rFonts w:ascii="Times New Roman" w:eastAsia="Times New Roman" w:hAnsi="Times New Roman" w:cs="Times New Roman"/>
      <w:sz w:val="24"/>
      <w:szCs w:val="24"/>
      <w:lang w:val="sl-SI" w:eastAsia="sl-SI"/>
    </w:rPr>
  </w:style>
  <w:style w:type="paragraph" w:customStyle="1" w:styleId="StandardWeb1">
    <w:name w:val="Standard (Web)1"/>
    <w:basedOn w:val="Normal"/>
    <w:rsid w:val="00D568CA"/>
    <w:pPr>
      <w:suppressAutoHyphens/>
      <w:spacing w:before="280" w:after="280"/>
      <w:jc w:val="left"/>
    </w:pPr>
    <w:rPr>
      <w:rFonts w:ascii="Times New Roman" w:eastAsia="Times New Roman" w:hAnsi="Times New Roman" w:cs="Times New Roman"/>
      <w:sz w:val="24"/>
      <w:szCs w:val="24"/>
      <w:lang w:eastAsia="zh-CN"/>
    </w:rPr>
  </w:style>
  <w:style w:type="table" w:customStyle="1" w:styleId="TableGrid">
    <w:name w:val="TableGrid"/>
    <w:rsid w:val="00AF3ED0"/>
    <w:pPr>
      <w:jc w:val="left"/>
    </w:pPr>
    <w:rPr>
      <w:rFonts w:eastAsiaTheme="minorEastAsia"/>
      <w:lang w:val="en-US"/>
    </w:rPr>
    <w:tblPr>
      <w:tblCellMar>
        <w:top w:w="0" w:type="dxa"/>
        <w:left w:w="0" w:type="dxa"/>
        <w:bottom w:w="0" w:type="dxa"/>
        <w:right w:w="0" w:type="dxa"/>
      </w:tblCellMar>
    </w:tblPr>
  </w:style>
  <w:style w:type="table" w:customStyle="1" w:styleId="TableGrid1">
    <w:name w:val="TableGrid1"/>
    <w:rsid w:val="00AF3ED0"/>
    <w:pPr>
      <w:jc w:val="left"/>
    </w:pPr>
    <w:rPr>
      <w:rFonts w:eastAsiaTheme="minorEastAsia"/>
      <w:lang w:val="en-US"/>
    </w:rPr>
    <w:tblPr>
      <w:tblCellMar>
        <w:top w:w="0" w:type="dxa"/>
        <w:left w:w="0" w:type="dxa"/>
        <w:bottom w:w="0" w:type="dxa"/>
        <w:right w:w="0" w:type="dxa"/>
      </w:tblCellMar>
    </w:tblPr>
  </w:style>
  <w:style w:type="table" w:customStyle="1" w:styleId="TableGrid2">
    <w:name w:val="TableGrid2"/>
    <w:rsid w:val="00AF3ED0"/>
    <w:pPr>
      <w:jc w:val="left"/>
    </w:pPr>
    <w:rPr>
      <w:rFonts w:eastAsia="Times New Roman"/>
      <w:lang w:val="en-US"/>
    </w:rPr>
    <w:tblPr>
      <w:tblCellMar>
        <w:top w:w="0" w:type="dxa"/>
        <w:left w:w="0" w:type="dxa"/>
        <w:bottom w:w="0" w:type="dxa"/>
        <w:right w:w="0" w:type="dxa"/>
      </w:tblCellMar>
    </w:tblPr>
  </w:style>
  <w:style w:type="table" w:customStyle="1" w:styleId="TableGrid3">
    <w:name w:val="TableGrid3"/>
    <w:rsid w:val="00AF3ED0"/>
    <w:pPr>
      <w:jc w:val="left"/>
    </w:pPr>
    <w:rPr>
      <w:rFonts w:eastAsia="Times New Roman"/>
      <w:lang w:val="en-US"/>
    </w:rPr>
    <w:tblPr>
      <w:tblCellMar>
        <w:top w:w="0" w:type="dxa"/>
        <w:left w:w="0" w:type="dxa"/>
        <w:bottom w:w="0" w:type="dxa"/>
        <w:right w:w="0" w:type="dxa"/>
      </w:tblCellMar>
    </w:tblPr>
  </w:style>
  <w:style w:type="table" w:customStyle="1" w:styleId="TableGrid4">
    <w:name w:val="TableGrid4"/>
    <w:rsid w:val="00AF3ED0"/>
    <w:pPr>
      <w:jc w:val="left"/>
    </w:pPr>
    <w:rPr>
      <w:rFonts w:eastAsiaTheme="minorEastAsia"/>
      <w:lang w:val="en-US"/>
    </w:rPr>
    <w:tblPr>
      <w:tblCellMar>
        <w:top w:w="0" w:type="dxa"/>
        <w:left w:w="0" w:type="dxa"/>
        <w:bottom w:w="0" w:type="dxa"/>
        <w:right w:w="0" w:type="dxa"/>
      </w:tblCellMar>
    </w:tblPr>
  </w:style>
  <w:style w:type="paragraph" w:customStyle="1" w:styleId="xxmsonormal">
    <w:name w:val="x_x_msonormal"/>
    <w:basedOn w:val="Normal"/>
    <w:rsid w:val="00181B35"/>
    <w:pPr>
      <w:jc w:val="left"/>
    </w:pPr>
    <w:rPr>
      <w:rFonts w:ascii="Times New Roman" w:hAnsi="Times New Roman" w:cs="Times New Roman"/>
      <w:sz w:val="24"/>
      <w:szCs w:val="24"/>
      <w:lang w:eastAsia="hr-HR"/>
    </w:rPr>
  </w:style>
  <w:style w:type="table" w:styleId="Elegantnatablica">
    <w:name w:val="Table Elegant"/>
    <w:basedOn w:val="Obinatablica"/>
    <w:rsid w:val="00BC7AB8"/>
    <w:pPr>
      <w:jc w:val="left"/>
    </w:pPr>
    <w:rPr>
      <w:rFonts w:ascii="Times New Roman" w:eastAsia="Times New Roman" w:hAnsi="Times New Roman" w:cs="Times New Roman"/>
      <w:sz w:val="20"/>
      <w:szCs w:val="20"/>
      <w:lang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il">
    <w:name w:val="Stil"/>
    <w:rsid w:val="00686232"/>
    <w:pPr>
      <w:widowControl w:val="0"/>
      <w:autoSpaceDE w:val="0"/>
      <w:autoSpaceDN w:val="0"/>
      <w:adjustRightInd w:val="0"/>
      <w:jc w:val="left"/>
    </w:pPr>
    <w:rPr>
      <w:rFonts w:ascii="Times New Roman" w:eastAsia="Times New Roman" w:hAnsi="Times New Roman" w:cs="Times New Roman"/>
      <w:sz w:val="24"/>
      <w:szCs w:val="24"/>
      <w:lang w:eastAsia="hr-HR"/>
    </w:rPr>
  </w:style>
  <w:style w:type="paragraph" w:customStyle="1" w:styleId="box472555">
    <w:name w:val="box_472555"/>
    <w:basedOn w:val="Normal"/>
    <w:rsid w:val="00B33E97"/>
    <w:pPr>
      <w:spacing w:before="100" w:beforeAutospacing="1" w:after="100" w:afterAutospacing="1"/>
      <w:jc w:val="left"/>
    </w:pPr>
    <w:rPr>
      <w:rFonts w:ascii="Times New Roman" w:eastAsia="Times New Roman" w:hAnsi="Times New Roman" w:cs="Times New Roman"/>
      <w:sz w:val="24"/>
      <w:szCs w:val="24"/>
      <w:lang w:eastAsia="hr-HR"/>
    </w:rPr>
  </w:style>
  <w:style w:type="character" w:customStyle="1" w:styleId="cond">
    <w:name w:val="cond"/>
    <w:rsid w:val="00B33E97"/>
  </w:style>
  <w:style w:type="paragraph" w:customStyle="1" w:styleId="Odlomakpopisa2">
    <w:name w:val="Odlomak popisa2"/>
    <w:basedOn w:val="Normal"/>
    <w:rsid w:val="00B33E97"/>
    <w:pPr>
      <w:spacing w:after="160" w:line="259" w:lineRule="auto"/>
      <w:ind w:left="720"/>
      <w:contextualSpacing/>
      <w:jc w:val="left"/>
    </w:pPr>
    <w:rPr>
      <w:rFonts w:ascii="Calibri" w:eastAsia="Times New Roman" w:hAnsi="Calibri" w:cs="Times New Roman"/>
    </w:rPr>
  </w:style>
  <w:style w:type="paragraph" w:customStyle="1" w:styleId="SubTitle1">
    <w:name w:val="SubTitle 1"/>
    <w:basedOn w:val="Normal"/>
    <w:next w:val="Normal"/>
    <w:rsid w:val="00B33E97"/>
    <w:pPr>
      <w:spacing w:after="240"/>
      <w:jc w:val="center"/>
    </w:pPr>
    <w:rPr>
      <w:rFonts w:ascii="Times New Roman" w:eastAsia="Times New Roman" w:hAnsi="Times New Roman" w:cs="Times New Roman"/>
      <w:b/>
      <w:snapToGrid w:val="0"/>
      <w:sz w:val="40"/>
      <w:szCs w:val="20"/>
      <w:lang w:val="en-GB"/>
    </w:rPr>
  </w:style>
  <w:style w:type="paragraph" w:customStyle="1" w:styleId="SubTitle2">
    <w:name w:val="SubTitle 2"/>
    <w:basedOn w:val="Normal"/>
    <w:rsid w:val="00B33E97"/>
    <w:pPr>
      <w:spacing w:after="240"/>
      <w:jc w:val="center"/>
    </w:pPr>
    <w:rPr>
      <w:rFonts w:ascii="Times New Roman" w:eastAsia="Times New Roman" w:hAnsi="Times New Roman" w:cs="Times New Roman"/>
      <w:b/>
      <w:snapToGrid w:val="0"/>
      <w:sz w:val="32"/>
      <w:szCs w:val="20"/>
      <w:lang w:val="en-GB"/>
    </w:rPr>
  </w:style>
  <w:style w:type="paragraph" w:styleId="Predmetkomentara">
    <w:name w:val="annotation subject"/>
    <w:basedOn w:val="Tekstkomentara"/>
    <w:next w:val="Tekstkomentara"/>
    <w:link w:val="PredmetkomentaraChar"/>
    <w:uiPriority w:val="99"/>
    <w:semiHidden/>
    <w:unhideWhenUsed/>
    <w:rsid w:val="00BD3CB7"/>
    <w:pPr>
      <w:widowControl/>
      <w:spacing w:after="200" w:line="276" w:lineRule="auto"/>
      <w:jc w:val="left"/>
    </w:pPr>
    <w:rPr>
      <w:rFonts w:ascii="Calibri" w:eastAsia="Calibri" w:hAnsi="Calibri"/>
      <w:b/>
      <w:bCs/>
      <w:snapToGrid/>
    </w:rPr>
  </w:style>
  <w:style w:type="character" w:customStyle="1" w:styleId="PredmetkomentaraChar">
    <w:name w:val="Predmet komentara Char"/>
    <w:basedOn w:val="TekstkomentaraChar"/>
    <w:link w:val="Predmetkomentara"/>
    <w:uiPriority w:val="99"/>
    <w:semiHidden/>
    <w:rsid w:val="00BD3CB7"/>
    <w:rPr>
      <w:rFonts w:ascii="Calibri" w:eastAsia="Calibri" w:hAnsi="Calibri" w:cs="Times New Roman"/>
      <w:b/>
      <w:bCs/>
      <w:snapToGrid/>
      <w:sz w:val="20"/>
      <w:szCs w:val="20"/>
    </w:rPr>
  </w:style>
  <w:style w:type="paragraph" w:customStyle="1" w:styleId="Odlomakpopisa3">
    <w:name w:val="Odlomak popisa3"/>
    <w:basedOn w:val="Normal"/>
    <w:rsid w:val="00A359BE"/>
    <w:pPr>
      <w:spacing w:after="160" w:line="259" w:lineRule="auto"/>
      <w:ind w:left="720"/>
      <w:contextualSpacing/>
      <w:jc w:val="left"/>
    </w:pPr>
    <w:rPr>
      <w:rFonts w:ascii="Calibri" w:eastAsia="Times New Roman" w:hAnsi="Calibri" w:cs="Times New Roman"/>
    </w:rPr>
  </w:style>
  <w:style w:type="character" w:styleId="Nerijeenospominjanje">
    <w:name w:val="Unresolved Mention"/>
    <w:uiPriority w:val="99"/>
    <w:semiHidden/>
    <w:unhideWhenUsed/>
    <w:rsid w:val="00A71668"/>
    <w:rPr>
      <w:color w:val="605E5C"/>
      <w:shd w:val="clear" w:color="auto" w:fill="E1DFDD"/>
    </w:rPr>
  </w:style>
  <w:style w:type="paragraph" w:customStyle="1" w:styleId="ColorfulList-Accent1">
    <w:name w:val="Colorful List - Accent 1"/>
    <w:basedOn w:val="Normal"/>
    <w:uiPriority w:val="34"/>
    <w:qFormat/>
    <w:rsid w:val="004B3A2D"/>
    <w:pPr>
      <w:spacing w:after="200" w:line="276" w:lineRule="auto"/>
      <w:ind w:left="720"/>
      <w:contextualSpacing/>
      <w:jc w:val="left"/>
    </w:pPr>
    <w:rPr>
      <w:rFonts w:ascii="Times New Roman" w:eastAsia="Calibri" w:hAnsi="Times New Roman" w:cs="Times New Roman"/>
    </w:rPr>
  </w:style>
  <w:style w:type="paragraph" w:customStyle="1" w:styleId="CM11">
    <w:name w:val="CM11"/>
    <w:basedOn w:val="Default"/>
    <w:next w:val="Default"/>
    <w:uiPriority w:val="99"/>
    <w:rsid w:val="004B3A2D"/>
    <w:rPr>
      <w:rFonts w:eastAsia="Calibri"/>
      <w:color w:val="auto"/>
      <w:lang w:eastAsia="en-US"/>
    </w:rPr>
  </w:style>
  <w:style w:type="paragraph" w:customStyle="1" w:styleId="CM9">
    <w:name w:val="CM9"/>
    <w:basedOn w:val="Default"/>
    <w:next w:val="Default"/>
    <w:uiPriority w:val="99"/>
    <w:rsid w:val="004B3A2D"/>
    <w:rPr>
      <w:rFonts w:eastAsia="Calibri"/>
      <w:color w:val="auto"/>
      <w:lang w:eastAsia="en-US"/>
    </w:rPr>
  </w:style>
  <w:style w:type="paragraph" w:customStyle="1" w:styleId="ColorfulList-Accent11">
    <w:name w:val="Colorful List - Accent 11"/>
    <w:basedOn w:val="Normal"/>
    <w:uiPriority w:val="34"/>
    <w:qFormat/>
    <w:rsid w:val="004B3A2D"/>
    <w:pPr>
      <w:spacing w:after="200" w:line="276" w:lineRule="auto"/>
      <w:ind w:left="720"/>
      <w:contextualSpacing/>
      <w:jc w:val="left"/>
    </w:pPr>
    <w:rPr>
      <w:rFonts w:ascii="Times New Roman" w:eastAsia="Calibri" w:hAnsi="Times New Roman" w:cs="Times New Roman"/>
    </w:rPr>
  </w:style>
  <w:style w:type="character" w:customStyle="1" w:styleId="Hypertext">
    <w:name w:val="Hypertext"/>
    <w:rsid w:val="00A77EDE"/>
    <w:rPr>
      <w:color w:val="0000FF"/>
      <w:u w:val="single"/>
    </w:rPr>
  </w:style>
  <w:style w:type="numbering" w:customStyle="1" w:styleId="Bezpopisa2">
    <w:name w:val="Bez popisa2"/>
    <w:next w:val="Bezpopisa"/>
    <w:uiPriority w:val="99"/>
    <w:semiHidden/>
    <w:unhideWhenUsed/>
    <w:rsid w:val="00090195"/>
  </w:style>
  <w:style w:type="paragraph" w:customStyle="1" w:styleId="Tekstnormalni">
    <w:name w:val="Tekst normalni"/>
    <w:basedOn w:val="Normal"/>
    <w:link w:val="TekstnormalniChar"/>
    <w:qFormat/>
    <w:rsid w:val="00CE30DE"/>
    <w:pPr>
      <w:spacing w:before="120" w:line="276" w:lineRule="auto"/>
    </w:pPr>
    <w:rPr>
      <w:rFonts w:ascii="Arial" w:hAnsi="Arial" w:cs="Arial"/>
    </w:rPr>
  </w:style>
  <w:style w:type="character" w:customStyle="1" w:styleId="TekstnormalniChar">
    <w:name w:val="Tekst normalni Char"/>
    <w:basedOn w:val="Zadanifontodlomka"/>
    <w:link w:val="Tekstnormalni"/>
    <w:rsid w:val="00CE30DE"/>
    <w:rPr>
      <w:rFonts w:ascii="Arial" w:hAnsi="Arial" w:cs="Arial"/>
    </w:rPr>
  </w:style>
  <w:style w:type="paragraph" w:customStyle="1" w:styleId="lanak">
    <w:name w:val="Članak"/>
    <w:basedOn w:val="Normal"/>
    <w:link w:val="lanakChar"/>
    <w:qFormat/>
    <w:rsid w:val="00CE30DE"/>
    <w:pPr>
      <w:keepNext/>
      <w:spacing w:before="120" w:line="276" w:lineRule="auto"/>
      <w:jc w:val="center"/>
    </w:pPr>
    <w:rPr>
      <w:rFonts w:ascii="Arial" w:hAnsi="Arial" w:cs="Arial"/>
    </w:rPr>
  </w:style>
  <w:style w:type="character" w:customStyle="1" w:styleId="lanakChar">
    <w:name w:val="Članak Char"/>
    <w:basedOn w:val="Zadanifontodlomka"/>
    <w:link w:val="lanak"/>
    <w:rsid w:val="00CE30DE"/>
    <w:rPr>
      <w:rFonts w:ascii="Arial" w:hAnsi="Arial" w:cs="Arial"/>
    </w:rPr>
  </w:style>
  <w:style w:type="paragraph" w:customStyle="1" w:styleId="Tekst1">
    <w:name w:val="Tekst 1."/>
    <w:basedOn w:val="Odlomakpopisa"/>
    <w:link w:val="Tekst1Char"/>
    <w:qFormat/>
    <w:rsid w:val="00CE30DE"/>
    <w:pPr>
      <w:keepNext/>
      <w:widowControl/>
      <w:numPr>
        <w:numId w:val="203"/>
      </w:numPr>
      <w:autoSpaceDE/>
      <w:autoSpaceDN/>
      <w:spacing w:before="60" w:line="276" w:lineRule="auto"/>
      <w:ind w:left="567" w:hanging="289"/>
    </w:pPr>
    <w:rPr>
      <w:rFonts w:ascii="Arial" w:eastAsiaTheme="minorHAnsi" w:hAnsi="Arial" w:cs="Arial"/>
      <w:lang w:val="hr-HR"/>
    </w:rPr>
  </w:style>
  <w:style w:type="character" w:customStyle="1" w:styleId="Tekst1Char">
    <w:name w:val="Tekst 1. Char"/>
    <w:basedOn w:val="Zadanifontodlomka"/>
    <w:link w:val="Tekst1"/>
    <w:rsid w:val="00CE30DE"/>
    <w:rPr>
      <w:rFonts w:ascii="Arial" w:hAnsi="Arial" w:cs="Arial"/>
    </w:rPr>
  </w:style>
  <w:style w:type="paragraph" w:customStyle="1" w:styleId="Naslovrazina1">
    <w:name w:val="Naslov razina 1"/>
    <w:basedOn w:val="Normal"/>
    <w:link w:val="Naslovrazina1Char"/>
    <w:qFormat/>
    <w:rsid w:val="00CE30DE"/>
    <w:pPr>
      <w:keepNext/>
      <w:spacing w:before="240" w:line="276" w:lineRule="auto"/>
      <w:jc w:val="center"/>
    </w:pPr>
    <w:rPr>
      <w:rFonts w:ascii="Arial" w:hAnsi="Arial" w:cs="Arial"/>
      <w:b/>
      <w:bCs/>
      <w:i/>
      <w:iCs/>
    </w:rPr>
  </w:style>
  <w:style w:type="character" w:customStyle="1" w:styleId="Naslovrazina1Char">
    <w:name w:val="Naslov razina 1 Char"/>
    <w:basedOn w:val="Tekst1Char"/>
    <w:link w:val="Naslovrazina1"/>
    <w:rsid w:val="00CE30DE"/>
    <w:rPr>
      <w:rFonts w:ascii="Arial" w:hAnsi="Arial" w:cs="Arial"/>
      <w:b/>
      <w:bCs/>
      <w:i/>
      <w:iCs/>
    </w:rPr>
  </w:style>
  <w:style w:type="paragraph" w:styleId="TOCNaslov">
    <w:name w:val="TOC Heading"/>
    <w:basedOn w:val="Naslov1"/>
    <w:next w:val="Normal"/>
    <w:uiPriority w:val="39"/>
    <w:unhideWhenUsed/>
    <w:qFormat/>
    <w:rsid w:val="00CA2DA1"/>
    <w:pPr>
      <w:keepLines/>
      <w:spacing w:before="240"/>
      <w:outlineLvl w:val="9"/>
    </w:pPr>
    <w:rPr>
      <w:rFonts w:asciiTheme="majorHAnsi" w:eastAsiaTheme="majorEastAsia" w:hAnsiTheme="majorHAnsi" w:cstheme="majorBidi"/>
      <w:b w:val="0"/>
      <w:color w:val="2E74B5" w:themeColor="accent1" w:themeShade="BF"/>
      <w:sz w:val="32"/>
      <w:szCs w:val="32"/>
    </w:rPr>
  </w:style>
  <w:style w:type="paragraph" w:styleId="Citat">
    <w:name w:val="Quote"/>
    <w:basedOn w:val="Normal"/>
    <w:next w:val="Normal"/>
    <w:link w:val="CitatChar"/>
    <w:uiPriority w:val="29"/>
    <w:qFormat/>
    <w:rsid w:val="00CA2DA1"/>
    <w:pPr>
      <w:spacing w:before="160" w:after="160" w:line="259" w:lineRule="auto"/>
      <w:jc w:val="center"/>
    </w:pPr>
    <w:rPr>
      <w:i/>
      <w:iCs/>
      <w:color w:val="404040" w:themeColor="text1" w:themeTint="BF"/>
      <w:kern w:val="2"/>
      <w14:ligatures w14:val="standardContextual"/>
    </w:rPr>
  </w:style>
  <w:style w:type="character" w:customStyle="1" w:styleId="CitatChar">
    <w:name w:val="Citat Char"/>
    <w:basedOn w:val="Zadanifontodlomka"/>
    <w:link w:val="Citat"/>
    <w:uiPriority w:val="29"/>
    <w:rsid w:val="00CA2DA1"/>
    <w:rPr>
      <w:i/>
      <w:iCs/>
      <w:color w:val="404040" w:themeColor="text1" w:themeTint="BF"/>
      <w:kern w:val="2"/>
      <w14:ligatures w14:val="standardContextual"/>
    </w:rPr>
  </w:style>
  <w:style w:type="table" w:styleId="ivopisnatablicapopisa7-isticanje6">
    <w:name w:val="List Table 7 Colorful Accent 6"/>
    <w:basedOn w:val="Obinatablica"/>
    <w:uiPriority w:val="52"/>
    <w:rsid w:val="00CA2DA1"/>
    <w:pPr>
      <w:jc w:val="left"/>
    </w:pPr>
    <w:rPr>
      <w:color w:val="538135" w:themeColor="accent6" w:themeShade="BF"/>
      <w:kern w:val="2"/>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7-isticanje4">
    <w:name w:val="List Table 7 Colorful Accent 4"/>
    <w:basedOn w:val="Obinatablica"/>
    <w:uiPriority w:val="52"/>
    <w:rsid w:val="00CA2DA1"/>
    <w:pPr>
      <w:jc w:val="left"/>
    </w:pPr>
    <w:rPr>
      <w:color w:val="BF8F00" w:themeColor="accent4" w:themeShade="BF"/>
      <w:kern w:val="2"/>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7-isticanje6">
    <w:name w:val="Grid Table 7 Colorful Accent 6"/>
    <w:basedOn w:val="Obinatablica"/>
    <w:uiPriority w:val="52"/>
    <w:rsid w:val="00CA2DA1"/>
    <w:pPr>
      <w:jc w:val="left"/>
    </w:pPr>
    <w:rPr>
      <w:color w:val="538135" w:themeColor="accent6" w:themeShade="BF"/>
      <w:kern w:val="2"/>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ivopisnatablicareetke7">
    <w:name w:val="Grid Table 7 Colorful"/>
    <w:basedOn w:val="Obinatablica"/>
    <w:uiPriority w:val="52"/>
    <w:rsid w:val="00CA2DA1"/>
    <w:pPr>
      <w:jc w:val="left"/>
    </w:pPr>
    <w:rPr>
      <w:color w:val="000000" w:themeColor="text1"/>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ivopisnatablicareetke7-isticanje4">
    <w:name w:val="Grid Table 7 Colorful Accent 4"/>
    <w:basedOn w:val="Obinatablica"/>
    <w:uiPriority w:val="52"/>
    <w:rsid w:val="00CA2DA1"/>
    <w:pPr>
      <w:jc w:val="left"/>
    </w:pPr>
    <w:rPr>
      <w:color w:val="BF8F00" w:themeColor="accent4" w:themeShade="BF"/>
      <w:kern w:val="2"/>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mnatablicareetke5-isticanje3">
    <w:name w:val="Grid Table 5 Dark Accent 3"/>
    <w:basedOn w:val="Obinatablica"/>
    <w:uiPriority w:val="50"/>
    <w:rsid w:val="00CA2DA1"/>
    <w:pPr>
      <w:jc w:val="left"/>
    </w:pPr>
    <w:rPr>
      <w:kern w:val="2"/>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mnatablicareetke5-isticanje4">
    <w:name w:val="Grid Table 5 Dark Accent 4"/>
    <w:basedOn w:val="Obinatablica"/>
    <w:uiPriority w:val="50"/>
    <w:rsid w:val="00CA2DA1"/>
    <w:pPr>
      <w:jc w:val="left"/>
    </w:pPr>
    <w:rPr>
      <w:kern w:val="2"/>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ivopisnatablicareetke7-isticanje3">
    <w:name w:val="Grid Table 7 Colorful Accent 3"/>
    <w:basedOn w:val="Obinatablica"/>
    <w:uiPriority w:val="52"/>
    <w:rsid w:val="00CA2DA1"/>
    <w:pPr>
      <w:jc w:val="left"/>
    </w:pPr>
    <w:rPr>
      <w:color w:val="7B7B7B" w:themeColor="accent3" w:themeShade="BF"/>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ivopisnatablicareetke6-isticanje3">
    <w:name w:val="Grid Table 6 Colorful Accent 3"/>
    <w:basedOn w:val="Obinatablica"/>
    <w:uiPriority w:val="51"/>
    <w:rsid w:val="00CA2DA1"/>
    <w:pPr>
      <w:jc w:val="left"/>
    </w:pPr>
    <w:rPr>
      <w:color w:val="7B7B7B" w:themeColor="accent3" w:themeShade="BF"/>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ivopisnatablicareetke6">
    <w:name w:val="Grid Table 6 Colorful"/>
    <w:basedOn w:val="Obinatablica"/>
    <w:uiPriority w:val="51"/>
    <w:rsid w:val="00CA2DA1"/>
    <w:pPr>
      <w:jc w:val="left"/>
    </w:pPr>
    <w:rPr>
      <w:color w:val="000000" w:themeColor="text1"/>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Obinatablica2">
    <w:name w:val="Plain Table 2"/>
    <w:basedOn w:val="Obinatablica"/>
    <w:uiPriority w:val="42"/>
    <w:rsid w:val="00CA2DA1"/>
    <w:pPr>
      <w:jc w:val="left"/>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ivopisnatablicapopisa6-isticanje4">
    <w:name w:val="List Table 6 Colorful Accent 4"/>
    <w:basedOn w:val="Obinatablica"/>
    <w:uiPriority w:val="51"/>
    <w:rsid w:val="00CA2DA1"/>
    <w:pPr>
      <w:jc w:val="left"/>
    </w:pPr>
    <w:rPr>
      <w:color w:val="BF8F00" w:themeColor="accent4" w:themeShade="BF"/>
      <w:kern w:val="2"/>
      <w14:ligatures w14:val="standardContextual"/>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ivopisnatablicapopisa6-isticanje2">
    <w:name w:val="List Table 6 Colorful Accent 2"/>
    <w:basedOn w:val="Obinatablica"/>
    <w:uiPriority w:val="51"/>
    <w:rsid w:val="00CA2DA1"/>
    <w:pPr>
      <w:jc w:val="left"/>
    </w:pPr>
    <w:rPr>
      <w:color w:val="C45911" w:themeColor="accent2" w:themeShade="BF"/>
      <w:kern w:val="2"/>
      <w14:ligatures w14:val="standardContextual"/>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icapopisa2-isticanje2">
    <w:name w:val="List Table 2 Accent 2"/>
    <w:basedOn w:val="Obinatablica"/>
    <w:uiPriority w:val="47"/>
    <w:rsid w:val="00CA2DA1"/>
    <w:pPr>
      <w:jc w:val="left"/>
    </w:pPr>
    <w:rPr>
      <w:kern w:val="2"/>
      <w14:ligatures w14:val="standardContextual"/>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Obinatablica1">
    <w:name w:val="Plain Table 1"/>
    <w:basedOn w:val="Obinatablica"/>
    <w:uiPriority w:val="41"/>
    <w:rsid w:val="00CA2DA1"/>
    <w:pPr>
      <w:jc w:val="left"/>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icareetke1svijetlo-isticanje2">
    <w:name w:val="Grid Table 1 Light Accent 2"/>
    <w:basedOn w:val="Obinatablica"/>
    <w:uiPriority w:val="46"/>
    <w:rsid w:val="00CA2DA1"/>
    <w:pPr>
      <w:jc w:val="left"/>
    </w:pPr>
    <w:rPr>
      <w:kern w:val="2"/>
      <w14:ligatures w14:val="standardContextual"/>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icapopisa3-isticanje2">
    <w:name w:val="List Table 3 Accent 2"/>
    <w:basedOn w:val="Obinatablica"/>
    <w:uiPriority w:val="48"/>
    <w:rsid w:val="00CA2DA1"/>
    <w:pPr>
      <w:jc w:val="left"/>
    </w:pPr>
    <w:rPr>
      <w:kern w:val="2"/>
      <w14:ligatures w14:val="standardContextual"/>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icapopisa4-isticanje2">
    <w:name w:val="List Table 4 Accent 2"/>
    <w:basedOn w:val="Obinatablica"/>
    <w:uiPriority w:val="49"/>
    <w:rsid w:val="00CA2DA1"/>
    <w:pPr>
      <w:jc w:val="left"/>
    </w:pPr>
    <w:rPr>
      <w:kern w:val="2"/>
      <w14:ligatures w14:val="standardContextu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ijeloA">
    <w:name w:val="Tijelo A"/>
    <w:rsid w:val="002B59D3"/>
    <w:pPr>
      <w:pBdr>
        <w:top w:val="nil"/>
        <w:left w:val="nil"/>
        <w:bottom w:val="nil"/>
        <w:right w:val="nil"/>
        <w:between w:val="nil"/>
        <w:bar w:val="nil"/>
      </w:pBdr>
      <w:spacing w:after="5" w:line="265" w:lineRule="auto"/>
      <w:ind w:right="7" w:firstLine="710"/>
    </w:pPr>
    <w:rPr>
      <w:rFonts w:ascii="Arial" w:eastAsia="Arial Unicode MS" w:hAnsi="Arial" w:cs="Arial Unicode MS"/>
      <w:color w:val="000000"/>
      <w:sz w:val="24"/>
      <w:szCs w:val="24"/>
      <w:u w:color="000000"/>
      <w:bdr w:val="nil"/>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9773">
      <w:bodyDiv w:val="1"/>
      <w:marLeft w:val="0"/>
      <w:marRight w:val="0"/>
      <w:marTop w:val="0"/>
      <w:marBottom w:val="0"/>
      <w:divBdr>
        <w:top w:val="none" w:sz="0" w:space="0" w:color="auto"/>
        <w:left w:val="none" w:sz="0" w:space="0" w:color="auto"/>
        <w:bottom w:val="none" w:sz="0" w:space="0" w:color="auto"/>
        <w:right w:val="none" w:sz="0" w:space="0" w:color="auto"/>
      </w:divBdr>
    </w:div>
    <w:div w:id="81339441">
      <w:bodyDiv w:val="1"/>
      <w:marLeft w:val="0"/>
      <w:marRight w:val="0"/>
      <w:marTop w:val="0"/>
      <w:marBottom w:val="0"/>
      <w:divBdr>
        <w:top w:val="none" w:sz="0" w:space="0" w:color="auto"/>
        <w:left w:val="none" w:sz="0" w:space="0" w:color="auto"/>
        <w:bottom w:val="none" w:sz="0" w:space="0" w:color="auto"/>
        <w:right w:val="none" w:sz="0" w:space="0" w:color="auto"/>
      </w:divBdr>
    </w:div>
    <w:div w:id="81799110">
      <w:bodyDiv w:val="1"/>
      <w:marLeft w:val="0"/>
      <w:marRight w:val="0"/>
      <w:marTop w:val="0"/>
      <w:marBottom w:val="0"/>
      <w:divBdr>
        <w:top w:val="none" w:sz="0" w:space="0" w:color="auto"/>
        <w:left w:val="none" w:sz="0" w:space="0" w:color="auto"/>
        <w:bottom w:val="none" w:sz="0" w:space="0" w:color="auto"/>
        <w:right w:val="none" w:sz="0" w:space="0" w:color="auto"/>
      </w:divBdr>
    </w:div>
    <w:div w:id="131561045">
      <w:bodyDiv w:val="1"/>
      <w:marLeft w:val="0"/>
      <w:marRight w:val="0"/>
      <w:marTop w:val="0"/>
      <w:marBottom w:val="0"/>
      <w:divBdr>
        <w:top w:val="none" w:sz="0" w:space="0" w:color="auto"/>
        <w:left w:val="none" w:sz="0" w:space="0" w:color="auto"/>
        <w:bottom w:val="none" w:sz="0" w:space="0" w:color="auto"/>
        <w:right w:val="none" w:sz="0" w:space="0" w:color="auto"/>
      </w:divBdr>
    </w:div>
    <w:div w:id="185218637">
      <w:bodyDiv w:val="1"/>
      <w:marLeft w:val="0"/>
      <w:marRight w:val="0"/>
      <w:marTop w:val="0"/>
      <w:marBottom w:val="0"/>
      <w:divBdr>
        <w:top w:val="none" w:sz="0" w:space="0" w:color="auto"/>
        <w:left w:val="none" w:sz="0" w:space="0" w:color="auto"/>
        <w:bottom w:val="none" w:sz="0" w:space="0" w:color="auto"/>
        <w:right w:val="none" w:sz="0" w:space="0" w:color="auto"/>
      </w:divBdr>
    </w:div>
    <w:div w:id="220287458">
      <w:bodyDiv w:val="1"/>
      <w:marLeft w:val="0"/>
      <w:marRight w:val="0"/>
      <w:marTop w:val="0"/>
      <w:marBottom w:val="0"/>
      <w:divBdr>
        <w:top w:val="none" w:sz="0" w:space="0" w:color="auto"/>
        <w:left w:val="none" w:sz="0" w:space="0" w:color="auto"/>
        <w:bottom w:val="none" w:sz="0" w:space="0" w:color="auto"/>
        <w:right w:val="none" w:sz="0" w:space="0" w:color="auto"/>
      </w:divBdr>
    </w:div>
    <w:div w:id="255405869">
      <w:bodyDiv w:val="1"/>
      <w:marLeft w:val="0"/>
      <w:marRight w:val="0"/>
      <w:marTop w:val="0"/>
      <w:marBottom w:val="0"/>
      <w:divBdr>
        <w:top w:val="none" w:sz="0" w:space="0" w:color="auto"/>
        <w:left w:val="none" w:sz="0" w:space="0" w:color="auto"/>
        <w:bottom w:val="none" w:sz="0" w:space="0" w:color="auto"/>
        <w:right w:val="none" w:sz="0" w:space="0" w:color="auto"/>
      </w:divBdr>
    </w:div>
    <w:div w:id="273906002">
      <w:bodyDiv w:val="1"/>
      <w:marLeft w:val="0"/>
      <w:marRight w:val="0"/>
      <w:marTop w:val="0"/>
      <w:marBottom w:val="0"/>
      <w:divBdr>
        <w:top w:val="none" w:sz="0" w:space="0" w:color="auto"/>
        <w:left w:val="none" w:sz="0" w:space="0" w:color="auto"/>
        <w:bottom w:val="none" w:sz="0" w:space="0" w:color="auto"/>
        <w:right w:val="none" w:sz="0" w:space="0" w:color="auto"/>
      </w:divBdr>
    </w:div>
    <w:div w:id="295792929">
      <w:bodyDiv w:val="1"/>
      <w:marLeft w:val="0"/>
      <w:marRight w:val="0"/>
      <w:marTop w:val="0"/>
      <w:marBottom w:val="0"/>
      <w:divBdr>
        <w:top w:val="none" w:sz="0" w:space="0" w:color="auto"/>
        <w:left w:val="none" w:sz="0" w:space="0" w:color="auto"/>
        <w:bottom w:val="none" w:sz="0" w:space="0" w:color="auto"/>
        <w:right w:val="none" w:sz="0" w:space="0" w:color="auto"/>
      </w:divBdr>
    </w:div>
    <w:div w:id="300313046">
      <w:bodyDiv w:val="1"/>
      <w:marLeft w:val="0"/>
      <w:marRight w:val="0"/>
      <w:marTop w:val="0"/>
      <w:marBottom w:val="0"/>
      <w:divBdr>
        <w:top w:val="none" w:sz="0" w:space="0" w:color="auto"/>
        <w:left w:val="none" w:sz="0" w:space="0" w:color="auto"/>
        <w:bottom w:val="none" w:sz="0" w:space="0" w:color="auto"/>
        <w:right w:val="none" w:sz="0" w:space="0" w:color="auto"/>
      </w:divBdr>
    </w:div>
    <w:div w:id="319693971">
      <w:bodyDiv w:val="1"/>
      <w:marLeft w:val="0"/>
      <w:marRight w:val="0"/>
      <w:marTop w:val="0"/>
      <w:marBottom w:val="0"/>
      <w:divBdr>
        <w:top w:val="none" w:sz="0" w:space="0" w:color="auto"/>
        <w:left w:val="none" w:sz="0" w:space="0" w:color="auto"/>
        <w:bottom w:val="none" w:sz="0" w:space="0" w:color="auto"/>
        <w:right w:val="none" w:sz="0" w:space="0" w:color="auto"/>
      </w:divBdr>
    </w:div>
    <w:div w:id="331760958">
      <w:bodyDiv w:val="1"/>
      <w:marLeft w:val="0"/>
      <w:marRight w:val="0"/>
      <w:marTop w:val="0"/>
      <w:marBottom w:val="0"/>
      <w:divBdr>
        <w:top w:val="none" w:sz="0" w:space="0" w:color="auto"/>
        <w:left w:val="none" w:sz="0" w:space="0" w:color="auto"/>
        <w:bottom w:val="none" w:sz="0" w:space="0" w:color="auto"/>
        <w:right w:val="none" w:sz="0" w:space="0" w:color="auto"/>
      </w:divBdr>
    </w:div>
    <w:div w:id="333144229">
      <w:bodyDiv w:val="1"/>
      <w:marLeft w:val="0"/>
      <w:marRight w:val="0"/>
      <w:marTop w:val="0"/>
      <w:marBottom w:val="0"/>
      <w:divBdr>
        <w:top w:val="none" w:sz="0" w:space="0" w:color="auto"/>
        <w:left w:val="none" w:sz="0" w:space="0" w:color="auto"/>
        <w:bottom w:val="none" w:sz="0" w:space="0" w:color="auto"/>
        <w:right w:val="none" w:sz="0" w:space="0" w:color="auto"/>
      </w:divBdr>
    </w:div>
    <w:div w:id="394357113">
      <w:bodyDiv w:val="1"/>
      <w:marLeft w:val="0"/>
      <w:marRight w:val="0"/>
      <w:marTop w:val="0"/>
      <w:marBottom w:val="0"/>
      <w:divBdr>
        <w:top w:val="none" w:sz="0" w:space="0" w:color="auto"/>
        <w:left w:val="none" w:sz="0" w:space="0" w:color="auto"/>
        <w:bottom w:val="none" w:sz="0" w:space="0" w:color="auto"/>
        <w:right w:val="none" w:sz="0" w:space="0" w:color="auto"/>
      </w:divBdr>
    </w:div>
    <w:div w:id="437604757">
      <w:bodyDiv w:val="1"/>
      <w:marLeft w:val="0"/>
      <w:marRight w:val="0"/>
      <w:marTop w:val="0"/>
      <w:marBottom w:val="0"/>
      <w:divBdr>
        <w:top w:val="none" w:sz="0" w:space="0" w:color="auto"/>
        <w:left w:val="none" w:sz="0" w:space="0" w:color="auto"/>
        <w:bottom w:val="none" w:sz="0" w:space="0" w:color="auto"/>
        <w:right w:val="none" w:sz="0" w:space="0" w:color="auto"/>
      </w:divBdr>
    </w:div>
    <w:div w:id="501094286">
      <w:bodyDiv w:val="1"/>
      <w:marLeft w:val="0"/>
      <w:marRight w:val="0"/>
      <w:marTop w:val="0"/>
      <w:marBottom w:val="0"/>
      <w:divBdr>
        <w:top w:val="none" w:sz="0" w:space="0" w:color="auto"/>
        <w:left w:val="none" w:sz="0" w:space="0" w:color="auto"/>
        <w:bottom w:val="none" w:sz="0" w:space="0" w:color="auto"/>
        <w:right w:val="none" w:sz="0" w:space="0" w:color="auto"/>
      </w:divBdr>
    </w:div>
    <w:div w:id="515849308">
      <w:bodyDiv w:val="1"/>
      <w:marLeft w:val="0"/>
      <w:marRight w:val="0"/>
      <w:marTop w:val="0"/>
      <w:marBottom w:val="0"/>
      <w:divBdr>
        <w:top w:val="none" w:sz="0" w:space="0" w:color="auto"/>
        <w:left w:val="none" w:sz="0" w:space="0" w:color="auto"/>
        <w:bottom w:val="none" w:sz="0" w:space="0" w:color="auto"/>
        <w:right w:val="none" w:sz="0" w:space="0" w:color="auto"/>
      </w:divBdr>
    </w:div>
    <w:div w:id="605775591">
      <w:bodyDiv w:val="1"/>
      <w:marLeft w:val="0"/>
      <w:marRight w:val="0"/>
      <w:marTop w:val="0"/>
      <w:marBottom w:val="0"/>
      <w:divBdr>
        <w:top w:val="none" w:sz="0" w:space="0" w:color="auto"/>
        <w:left w:val="none" w:sz="0" w:space="0" w:color="auto"/>
        <w:bottom w:val="none" w:sz="0" w:space="0" w:color="auto"/>
        <w:right w:val="none" w:sz="0" w:space="0" w:color="auto"/>
      </w:divBdr>
    </w:div>
    <w:div w:id="621039666">
      <w:bodyDiv w:val="1"/>
      <w:marLeft w:val="0"/>
      <w:marRight w:val="0"/>
      <w:marTop w:val="0"/>
      <w:marBottom w:val="0"/>
      <w:divBdr>
        <w:top w:val="none" w:sz="0" w:space="0" w:color="auto"/>
        <w:left w:val="none" w:sz="0" w:space="0" w:color="auto"/>
        <w:bottom w:val="none" w:sz="0" w:space="0" w:color="auto"/>
        <w:right w:val="none" w:sz="0" w:space="0" w:color="auto"/>
      </w:divBdr>
    </w:div>
    <w:div w:id="697127129">
      <w:bodyDiv w:val="1"/>
      <w:marLeft w:val="0"/>
      <w:marRight w:val="0"/>
      <w:marTop w:val="0"/>
      <w:marBottom w:val="0"/>
      <w:divBdr>
        <w:top w:val="none" w:sz="0" w:space="0" w:color="auto"/>
        <w:left w:val="none" w:sz="0" w:space="0" w:color="auto"/>
        <w:bottom w:val="none" w:sz="0" w:space="0" w:color="auto"/>
        <w:right w:val="none" w:sz="0" w:space="0" w:color="auto"/>
      </w:divBdr>
    </w:div>
    <w:div w:id="748695833">
      <w:bodyDiv w:val="1"/>
      <w:marLeft w:val="0"/>
      <w:marRight w:val="0"/>
      <w:marTop w:val="0"/>
      <w:marBottom w:val="0"/>
      <w:divBdr>
        <w:top w:val="none" w:sz="0" w:space="0" w:color="auto"/>
        <w:left w:val="none" w:sz="0" w:space="0" w:color="auto"/>
        <w:bottom w:val="none" w:sz="0" w:space="0" w:color="auto"/>
        <w:right w:val="none" w:sz="0" w:space="0" w:color="auto"/>
      </w:divBdr>
    </w:div>
    <w:div w:id="757335446">
      <w:bodyDiv w:val="1"/>
      <w:marLeft w:val="0"/>
      <w:marRight w:val="0"/>
      <w:marTop w:val="0"/>
      <w:marBottom w:val="0"/>
      <w:divBdr>
        <w:top w:val="none" w:sz="0" w:space="0" w:color="auto"/>
        <w:left w:val="none" w:sz="0" w:space="0" w:color="auto"/>
        <w:bottom w:val="none" w:sz="0" w:space="0" w:color="auto"/>
        <w:right w:val="none" w:sz="0" w:space="0" w:color="auto"/>
      </w:divBdr>
    </w:div>
    <w:div w:id="795098904">
      <w:bodyDiv w:val="1"/>
      <w:marLeft w:val="0"/>
      <w:marRight w:val="0"/>
      <w:marTop w:val="0"/>
      <w:marBottom w:val="0"/>
      <w:divBdr>
        <w:top w:val="none" w:sz="0" w:space="0" w:color="auto"/>
        <w:left w:val="none" w:sz="0" w:space="0" w:color="auto"/>
        <w:bottom w:val="none" w:sz="0" w:space="0" w:color="auto"/>
        <w:right w:val="none" w:sz="0" w:space="0" w:color="auto"/>
      </w:divBdr>
    </w:div>
    <w:div w:id="813837879">
      <w:bodyDiv w:val="1"/>
      <w:marLeft w:val="0"/>
      <w:marRight w:val="0"/>
      <w:marTop w:val="0"/>
      <w:marBottom w:val="0"/>
      <w:divBdr>
        <w:top w:val="none" w:sz="0" w:space="0" w:color="auto"/>
        <w:left w:val="none" w:sz="0" w:space="0" w:color="auto"/>
        <w:bottom w:val="none" w:sz="0" w:space="0" w:color="auto"/>
        <w:right w:val="none" w:sz="0" w:space="0" w:color="auto"/>
      </w:divBdr>
    </w:div>
    <w:div w:id="81679961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92422743">
      <w:bodyDiv w:val="1"/>
      <w:marLeft w:val="0"/>
      <w:marRight w:val="0"/>
      <w:marTop w:val="0"/>
      <w:marBottom w:val="0"/>
      <w:divBdr>
        <w:top w:val="none" w:sz="0" w:space="0" w:color="auto"/>
        <w:left w:val="none" w:sz="0" w:space="0" w:color="auto"/>
        <w:bottom w:val="none" w:sz="0" w:space="0" w:color="auto"/>
        <w:right w:val="none" w:sz="0" w:space="0" w:color="auto"/>
      </w:divBdr>
    </w:div>
    <w:div w:id="1016036646">
      <w:bodyDiv w:val="1"/>
      <w:marLeft w:val="0"/>
      <w:marRight w:val="0"/>
      <w:marTop w:val="0"/>
      <w:marBottom w:val="0"/>
      <w:divBdr>
        <w:top w:val="none" w:sz="0" w:space="0" w:color="auto"/>
        <w:left w:val="none" w:sz="0" w:space="0" w:color="auto"/>
        <w:bottom w:val="none" w:sz="0" w:space="0" w:color="auto"/>
        <w:right w:val="none" w:sz="0" w:space="0" w:color="auto"/>
      </w:divBdr>
    </w:div>
    <w:div w:id="1021201069">
      <w:bodyDiv w:val="1"/>
      <w:marLeft w:val="0"/>
      <w:marRight w:val="0"/>
      <w:marTop w:val="0"/>
      <w:marBottom w:val="0"/>
      <w:divBdr>
        <w:top w:val="none" w:sz="0" w:space="0" w:color="auto"/>
        <w:left w:val="none" w:sz="0" w:space="0" w:color="auto"/>
        <w:bottom w:val="none" w:sz="0" w:space="0" w:color="auto"/>
        <w:right w:val="none" w:sz="0" w:space="0" w:color="auto"/>
      </w:divBdr>
    </w:div>
    <w:div w:id="1022123104">
      <w:bodyDiv w:val="1"/>
      <w:marLeft w:val="0"/>
      <w:marRight w:val="0"/>
      <w:marTop w:val="0"/>
      <w:marBottom w:val="0"/>
      <w:divBdr>
        <w:top w:val="none" w:sz="0" w:space="0" w:color="auto"/>
        <w:left w:val="none" w:sz="0" w:space="0" w:color="auto"/>
        <w:bottom w:val="none" w:sz="0" w:space="0" w:color="auto"/>
        <w:right w:val="none" w:sz="0" w:space="0" w:color="auto"/>
      </w:divBdr>
    </w:div>
    <w:div w:id="1051660486">
      <w:bodyDiv w:val="1"/>
      <w:marLeft w:val="0"/>
      <w:marRight w:val="0"/>
      <w:marTop w:val="0"/>
      <w:marBottom w:val="0"/>
      <w:divBdr>
        <w:top w:val="none" w:sz="0" w:space="0" w:color="auto"/>
        <w:left w:val="none" w:sz="0" w:space="0" w:color="auto"/>
        <w:bottom w:val="none" w:sz="0" w:space="0" w:color="auto"/>
        <w:right w:val="none" w:sz="0" w:space="0" w:color="auto"/>
      </w:divBdr>
    </w:div>
    <w:div w:id="1058480948">
      <w:bodyDiv w:val="1"/>
      <w:marLeft w:val="0"/>
      <w:marRight w:val="0"/>
      <w:marTop w:val="0"/>
      <w:marBottom w:val="0"/>
      <w:divBdr>
        <w:top w:val="none" w:sz="0" w:space="0" w:color="auto"/>
        <w:left w:val="none" w:sz="0" w:space="0" w:color="auto"/>
        <w:bottom w:val="none" w:sz="0" w:space="0" w:color="auto"/>
        <w:right w:val="none" w:sz="0" w:space="0" w:color="auto"/>
      </w:divBdr>
    </w:div>
    <w:div w:id="1072510737">
      <w:bodyDiv w:val="1"/>
      <w:marLeft w:val="0"/>
      <w:marRight w:val="0"/>
      <w:marTop w:val="0"/>
      <w:marBottom w:val="0"/>
      <w:divBdr>
        <w:top w:val="none" w:sz="0" w:space="0" w:color="auto"/>
        <w:left w:val="none" w:sz="0" w:space="0" w:color="auto"/>
        <w:bottom w:val="none" w:sz="0" w:space="0" w:color="auto"/>
        <w:right w:val="none" w:sz="0" w:space="0" w:color="auto"/>
      </w:divBdr>
    </w:div>
    <w:div w:id="1091583784">
      <w:bodyDiv w:val="1"/>
      <w:marLeft w:val="0"/>
      <w:marRight w:val="0"/>
      <w:marTop w:val="0"/>
      <w:marBottom w:val="0"/>
      <w:divBdr>
        <w:top w:val="none" w:sz="0" w:space="0" w:color="auto"/>
        <w:left w:val="none" w:sz="0" w:space="0" w:color="auto"/>
        <w:bottom w:val="none" w:sz="0" w:space="0" w:color="auto"/>
        <w:right w:val="none" w:sz="0" w:space="0" w:color="auto"/>
      </w:divBdr>
    </w:div>
    <w:div w:id="1095785229">
      <w:bodyDiv w:val="1"/>
      <w:marLeft w:val="0"/>
      <w:marRight w:val="0"/>
      <w:marTop w:val="0"/>
      <w:marBottom w:val="0"/>
      <w:divBdr>
        <w:top w:val="none" w:sz="0" w:space="0" w:color="auto"/>
        <w:left w:val="none" w:sz="0" w:space="0" w:color="auto"/>
        <w:bottom w:val="none" w:sz="0" w:space="0" w:color="auto"/>
        <w:right w:val="none" w:sz="0" w:space="0" w:color="auto"/>
      </w:divBdr>
    </w:div>
    <w:div w:id="1146969320">
      <w:bodyDiv w:val="1"/>
      <w:marLeft w:val="0"/>
      <w:marRight w:val="0"/>
      <w:marTop w:val="0"/>
      <w:marBottom w:val="0"/>
      <w:divBdr>
        <w:top w:val="none" w:sz="0" w:space="0" w:color="auto"/>
        <w:left w:val="none" w:sz="0" w:space="0" w:color="auto"/>
        <w:bottom w:val="none" w:sz="0" w:space="0" w:color="auto"/>
        <w:right w:val="none" w:sz="0" w:space="0" w:color="auto"/>
      </w:divBdr>
    </w:div>
    <w:div w:id="1175344459">
      <w:bodyDiv w:val="1"/>
      <w:marLeft w:val="0"/>
      <w:marRight w:val="0"/>
      <w:marTop w:val="0"/>
      <w:marBottom w:val="0"/>
      <w:divBdr>
        <w:top w:val="none" w:sz="0" w:space="0" w:color="auto"/>
        <w:left w:val="none" w:sz="0" w:space="0" w:color="auto"/>
        <w:bottom w:val="none" w:sz="0" w:space="0" w:color="auto"/>
        <w:right w:val="none" w:sz="0" w:space="0" w:color="auto"/>
      </w:divBdr>
    </w:div>
    <w:div w:id="1209758982">
      <w:bodyDiv w:val="1"/>
      <w:marLeft w:val="0"/>
      <w:marRight w:val="0"/>
      <w:marTop w:val="0"/>
      <w:marBottom w:val="0"/>
      <w:divBdr>
        <w:top w:val="none" w:sz="0" w:space="0" w:color="auto"/>
        <w:left w:val="none" w:sz="0" w:space="0" w:color="auto"/>
        <w:bottom w:val="none" w:sz="0" w:space="0" w:color="auto"/>
        <w:right w:val="none" w:sz="0" w:space="0" w:color="auto"/>
      </w:divBdr>
    </w:div>
    <w:div w:id="1221593240">
      <w:bodyDiv w:val="1"/>
      <w:marLeft w:val="0"/>
      <w:marRight w:val="0"/>
      <w:marTop w:val="0"/>
      <w:marBottom w:val="0"/>
      <w:divBdr>
        <w:top w:val="none" w:sz="0" w:space="0" w:color="auto"/>
        <w:left w:val="none" w:sz="0" w:space="0" w:color="auto"/>
        <w:bottom w:val="none" w:sz="0" w:space="0" w:color="auto"/>
        <w:right w:val="none" w:sz="0" w:space="0" w:color="auto"/>
      </w:divBdr>
    </w:div>
    <w:div w:id="1241213744">
      <w:bodyDiv w:val="1"/>
      <w:marLeft w:val="0"/>
      <w:marRight w:val="0"/>
      <w:marTop w:val="0"/>
      <w:marBottom w:val="0"/>
      <w:divBdr>
        <w:top w:val="none" w:sz="0" w:space="0" w:color="auto"/>
        <w:left w:val="none" w:sz="0" w:space="0" w:color="auto"/>
        <w:bottom w:val="none" w:sz="0" w:space="0" w:color="auto"/>
        <w:right w:val="none" w:sz="0" w:space="0" w:color="auto"/>
      </w:divBdr>
    </w:div>
    <w:div w:id="1248539421">
      <w:bodyDiv w:val="1"/>
      <w:marLeft w:val="0"/>
      <w:marRight w:val="0"/>
      <w:marTop w:val="0"/>
      <w:marBottom w:val="0"/>
      <w:divBdr>
        <w:top w:val="none" w:sz="0" w:space="0" w:color="auto"/>
        <w:left w:val="none" w:sz="0" w:space="0" w:color="auto"/>
        <w:bottom w:val="none" w:sz="0" w:space="0" w:color="auto"/>
        <w:right w:val="none" w:sz="0" w:space="0" w:color="auto"/>
      </w:divBdr>
    </w:div>
    <w:div w:id="1261455016">
      <w:bodyDiv w:val="1"/>
      <w:marLeft w:val="0"/>
      <w:marRight w:val="0"/>
      <w:marTop w:val="0"/>
      <w:marBottom w:val="0"/>
      <w:divBdr>
        <w:top w:val="none" w:sz="0" w:space="0" w:color="auto"/>
        <w:left w:val="none" w:sz="0" w:space="0" w:color="auto"/>
        <w:bottom w:val="none" w:sz="0" w:space="0" w:color="auto"/>
        <w:right w:val="none" w:sz="0" w:space="0" w:color="auto"/>
      </w:divBdr>
    </w:div>
    <w:div w:id="1267232287">
      <w:bodyDiv w:val="1"/>
      <w:marLeft w:val="0"/>
      <w:marRight w:val="0"/>
      <w:marTop w:val="0"/>
      <w:marBottom w:val="0"/>
      <w:divBdr>
        <w:top w:val="none" w:sz="0" w:space="0" w:color="auto"/>
        <w:left w:val="none" w:sz="0" w:space="0" w:color="auto"/>
        <w:bottom w:val="none" w:sz="0" w:space="0" w:color="auto"/>
        <w:right w:val="none" w:sz="0" w:space="0" w:color="auto"/>
      </w:divBdr>
    </w:div>
    <w:div w:id="1297375038">
      <w:bodyDiv w:val="1"/>
      <w:marLeft w:val="0"/>
      <w:marRight w:val="0"/>
      <w:marTop w:val="0"/>
      <w:marBottom w:val="0"/>
      <w:divBdr>
        <w:top w:val="none" w:sz="0" w:space="0" w:color="auto"/>
        <w:left w:val="none" w:sz="0" w:space="0" w:color="auto"/>
        <w:bottom w:val="none" w:sz="0" w:space="0" w:color="auto"/>
        <w:right w:val="none" w:sz="0" w:space="0" w:color="auto"/>
      </w:divBdr>
    </w:div>
    <w:div w:id="1383866829">
      <w:bodyDiv w:val="1"/>
      <w:marLeft w:val="0"/>
      <w:marRight w:val="0"/>
      <w:marTop w:val="0"/>
      <w:marBottom w:val="0"/>
      <w:divBdr>
        <w:top w:val="none" w:sz="0" w:space="0" w:color="auto"/>
        <w:left w:val="none" w:sz="0" w:space="0" w:color="auto"/>
        <w:bottom w:val="none" w:sz="0" w:space="0" w:color="auto"/>
        <w:right w:val="none" w:sz="0" w:space="0" w:color="auto"/>
      </w:divBdr>
    </w:div>
    <w:div w:id="1403992627">
      <w:bodyDiv w:val="1"/>
      <w:marLeft w:val="0"/>
      <w:marRight w:val="0"/>
      <w:marTop w:val="0"/>
      <w:marBottom w:val="0"/>
      <w:divBdr>
        <w:top w:val="none" w:sz="0" w:space="0" w:color="auto"/>
        <w:left w:val="none" w:sz="0" w:space="0" w:color="auto"/>
        <w:bottom w:val="none" w:sz="0" w:space="0" w:color="auto"/>
        <w:right w:val="none" w:sz="0" w:space="0" w:color="auto"/>
      </w:divBdr>
    </w:div>
    <w:div w:id="1430396249">
      <w:bodyDiv w:val="1"/>
      <w:marLeft w:val="0"/>
      <w:marRight w:val="0"/>
      <w:marTop w:val="0"/>
      <w:marBottom w:val="0"/>
      <w:divBdr>
        <w:top w:val="none" w:sz="0" w:space="0" w:color="auto"/>
        <w:left w:val="none" w:sz="0" w:space="0" w:color="auto"/>
        <w:bottom w:val="none" w:sz="0" w:space="0" w:color="auto"/>
        <w:right w:val="none" w:sz="0" w:space="0" w:color="auto"/>
      </w:divBdr>
    </w:div>
    <w:div w:id="1486168972">
      <w:bodyDiv w:val="1"/>
      <w:marLeft w:val="0"/>
      <w:marRight w:val="0"/>
      <w:marTop w:val="0"/>
      <w:marBottom w:val="0"/>
      <w:divBdr>
        <w:top w:val="none" w:sz="0" w:space="0" w:color="auto"/>
        <w:left w:val="none" w:sz="0" w:space="0" w:color="auto"/>
        <w:bottom w:val="none" w:sz="0" w:space="0" w:color="auto"/>
        <w:right w:val="none" w:sz="0" w:space="0" w:color="auto"/>
      </w:divBdr>
    </w:div>
    <w:div w:id="1508060924">
      <w:bodyDiv w:val="1"/>
      <w:marLeft w:val="0"/>
      <w:marRight w:val="0"/>
      <w:marTop w:val="0"/>
      <w:marBottom w:val="0"/>
      <w:divBdr>
        <w:top w:val="none" w:sz="0" w:space="0" w:color="auto"/>
        <w:left w:val="none" w:sz="0" w:space="0" w:color="auto"/>
        <w:bottom w:val="none" w:sz="0" w:space="0" w:color="auto"/>
        <w:right w:val="none" w:sz="0" w:space="0" w:color="auto"/>
      </w:divBdr>
    </w:div>
    <w:div w:id="1525560623">
      <w:bodyDiv w:val="1"/>
      <w:marLeft w:val="0"/>
      <w:marRight w:val="0"/>
      <w:marTop w:val="0"/>
      <w:marBottom w:val="0"/>
      <w:divBdr>
        <w:top w:val="none" w:sz="0" w:space="0" w:color="auto"/>
        <w:left w:val="none" w:sz="0" w:space="0" w:color="auto"/>
        <w:bottom w:val="none" w:sz="0" w:space="0" w:color="auto"/>
        <w:right w:val="none" w:sz="0" w:space="0" w:color="auto"/>
      </w:divBdr>
    </w:div>
    <w:div w:id="1527794844">
      <w:bodyDiv w:val="1"/>
      <w:marLeft w:val="0"/>
      <w:marRight w:val="0"/>
      <w:marTop w:val="0"/>
      <w:marBottom w:val="0"/>
      <w:divBdr>
        <w:top w:val="none" w:sz="0" w:space="0" w:color="auto"/>
        <w:left w:val="none" w:sz="0" w:space="0" w:color="auto"/>
        <w:bottom w:val="none" w:sz="0" w:space="0" w:color="auto"/>
        <w:right w:val="none" w:sz="0" w:space="0" w:color="auto"/>
      </w:divBdr>
    </w:div>
    <w:div w:id="1528568742">
      <w:bodyDiv w:val="1"/>
      <w:marLeft w:val="0"/>
      <w:marRight w:val="0"/>
      <w:marTop w:val="0"/>
      <w:marBottom w:val="0"/>
      <w:divBdr>
        <w:top w:val="none" w:sz="0" w:space="0" w:color="auto"/>
        <w:left w:val="none" w:sz="0" w:space="0" w:color="auto"/>
        <w:bottom w:val="none" w:sz="0" w:space="0" w:color="auto"/>
        <w:right w:val="none" w:sz="0" w:space="0" w:color="auto"/>
      </w:divBdr>
    </w:div>
    <w:div w:id="1564947454">
      <w:bodyDiv w:val="1"/>
      <w:marLeft w:val="0"/>
      <w:marRight w:val="0"/>
      <w:marTop w:val="0"/>
      <w:marBottom w:val="0"/>
      <w:divBdr>
        <w:top w:val="none" w:sz="0" w:space="0" w:color="auto"/>
        <w:left w:val="none" w:sz="0" w:space="0" w:color="auto"/>
        <w:bottom w:val="none" w:sz="0" w:space="0" w:color="auto"/>
        <w:right w:val="none" w:sz="0" w:space="0" w:color="auto"/>
      </w:divBdr>
    </w:div>
    <w:div w:id="1620719050">
      <w:bodyDiv w:val="1"/>
      <w:marLeft w:val="0"/>
      <w:marRight w:val="0"/>
      <w:marTop w:val="0"/>
      <w:marBottom w:val="0"/>
      <w:divBdr>
        <w:top w:val="none" w:sz="0" w:space="0" w:color="auto"/>
        <w:left w:val="none" w:sz="0" w:space="0" w:color="auto"/>
        <w:bottom w:val="none" w:sz="0" w:space="0" w:color="auto"/>
        <w:right w:val="none" w:sz="0" w:space="0" w:color="auto"/>
      </w:divBdr>
    </w:div>
    <w:div w:id="1627084753">
      <w:bodyDiv w:val="1"/>
      <w:marLeft w:val="0"/>
      <w:marRight w:val="0"/>
      <w:marTop w:val="0"/>
      <w:marBottom w:val="0"/>
      <w:divBdr>
        <w:top w:val="none" w:sz="0" w:space="0" w:color="auto"/>
        <w:left w:val="none" w:sz="0" w:space="0" w:color="auto"/>
        <w:bottom w:val="none" w:sz="0" w:space="0" w:color="auto"/>
        <w:right w:val="none" w:sz="0" w:space="0" w:color="auto"/>
      </w:divBdr>
    </w:div>
    <w:div w:id="1630937822">
      <w:bodyDiv w:val="1"/>
      <w:marLeft w:val="0"/>
      <w:marRight w:val="0"/>
      <w:marTop w:val="0"/>
      <w:marBottom w:val="0"/>
      <w:divBdr>
        <w:top w:val="none" w:sz="0" w:space="0" w:color="auto"/>
        <w:left w:val="none" w:sz="0" w:space="0" w:color="auto"/>
        <w:bottom w:val="none" w:sz="0" w:space="0" w:color="auto"/>
        <w:right w:val="none" w:sz="0" w:space="0" w:color="auto"/>
      </w:divBdr>
    </w:div>
    <w:div w:id="1715233294">
      <w:bodyDiv w:val="1"/>
      <w:marLeft w:val="0"/>
      <w:marRight w:val="0"/>
      <w:marTop w:val="0"/>
      <w:marBottom w:val="0"/>
      <w:divBdr>
        <w:top w:val="none" w:sz="0" w:space="0" w:color="auto"/>
        <w:left w:val="none" w:sz="0" w:space="0" w:color="auto"/>
        <w:bottom w:val="none" w:sz="0" w:space="0" w:color="auto"/>
        <w:right w:val="none" w:sz="0" w:space="0" w:color="auto"/>
      </w:divBdr>
    </w:div>
    <w:div w:id="1719282024">
      <w:bodyDiv w:val="1"/>
      <w:marLeft w:val="0"/>
      <w:marRight w:val="0"/>
      <w:marTop w:val="0"/>
      <w:marBottom w:val="0"/>
      <w:divBdr>
        <w:top w:val="none" w:sz="0" w:space="0" w:color="auto"/>
        <w:left w:val="none" w:sz="0" w:space="0" w:color="auto"/>
        <w:bottom w:val="none" w:sz="0" w:space="0" w:color="auto"/>
        <w:right w:val="none" w:sz="0" w:space="0" w:color="auto"/>
      </w:divBdr>
    </w:div>
    <w:div w:id="1774979096">
      <w:bodyDiv w:val="1"/>
      <w:marLeft w:val="0"/>
      <w:marRight w:val="0"/>
      <w:marTop w:val="0"/>
      <w:marBottom w:val="0"/>
      <w:divBdr>
        <w:top w:val="none" w:sz="0" w:space="0" w:color="auto"/>
        <w:left w:val="none" w:sz="0" w:space="0" w:color="auto"/>
        <w:bottom w:val="none" w:sz="0" w:space="0" w:color="auto"/>
        <w:right w:val="none" w:sz="0" w:space="0" w:color="auto"/>
      </w:divBdr>
    </w:div>
    <w:div w:id="1778518485">
      <w:bodyDiv w:val="1"/>
      <w:marLeft w:val="0"/>
      <w:marRight w:val="0"/>
      <w:marTop w:val="0"/>
      <w:marBottom w:val="0"/>
      <w:divBdr>
        <w:top w:val="none" w:sz="0" w:space="0" w:color="auto"/>
        <w:left w:val="none" w:sz="0" w:space="0" w:color="auto"/>
        <w:bottom w:val="none" w:sz="0" w:space="0" w:color="auto"/>
        <w:right w:val="none" w:sz="0" w:space="0" w:color="auto"/>
      </w:divBdr>
    </w:div>
    <w:div w:id="1780680453">
      <w:bodyDiv w:val="1"/>
      <w:marLeft w:val="0"/>
      <w:marRight w:val="0"/>
      <w:marTop w:val="0"/>
      <w:marBottom w:val="0"/>
      <w:divBdr>
        <w:top w:val="none" w:sz="0" w:space="0" w:color="auto"/>
        <w:left w:val="none" w:sz="0" w:space="0" w:color="auto"/>
        <w:bottom w:val="none" w:sz="0" w:space="0" w:color="auto"/>
        <w:right w:val="none" w:sz="0" w:space="0" w:color="auto"/>
      </w:divBdr>
    </w:div>
    <w:div w:id="1914780504">
      <w:bodyDiv w:val="1"/>
      <w:marLeft w:val="0"/>
      <w:marRight w:val="0"/>
      <w:marTop w:val="0"/>
      <w:marBottom w:val="0"/>
      <w:divBdr>
        <w:top w:val="none" w:sz="0" w:space="0" w:color="auto"/>
        <w:left w:val="none" w:sz="0" w:space="0" w:color="auto"/>
        <w:bottom w:val="none" w:sz="0" w:space="0" w:color="auto"/>
        <w:right w:val="none" w:sz="0" w:space="0" w:color="auto"/>
      </w:divBdr>
    </w:div>
    <w:div w:id="1957372593">
      <w:bodyDiv w:val="1"/>
      <w:marLeft w:val="0"/>
      <w:marRight w:val="0"/>
      <w:marTop w:val="0"/>
      <w:marBottom w:val="0"/>
      <w:divBdr>
        <w:top w:val="none" w:sz="0" w:space="0" w:color="auto"/>
        <w:left w:val="none" w:sz="0" w:space="0" w:color="auto"/>
        <w:bottom w:val="none" w:sz="0" w:space="0" w:color="auto"/>
        <w:right w:val="none" w:sz="0" w:space="0" w:color="auto"/>
      </w:divBdr>
    </w:div>
    <w:div w:id="2033679574">
      <w:bodyDiv w:val="1"/>
      <w:marLeft w:val="0"/>
      <w:marRight w:val="0"/>
      <w:marTop w:val="0"/>
      <w:marBottom w:val="0"/>
      <w:divBdr>
        <w:top w:val="none" w:sz="0" w:space="0" w:color="auto"/>
        <w:left w:val="none" w:sz="0" w:space="0" w:color="auto"/>
        <w:bottom w:val="none" w:sz="0" w:space="0" w:color="auto"/>
        <w:right w:val="none" w:sz="0" w:space="0" w:color="auto"/>
      </w:divBdr>
    </w:div>
    <w:div w:id="2062165919">
      <w:bodyDiv w:val="1"/>
      <w:marLeft w:val="0"/>
      <w:marRight w:val="0"/>
      <w:marTop w:val="0"/>
      <w:marBottom w:val="0"/>
      <w:divBdr>
        <w:top w:val="none" w:sz="0" w:space="0" w:color="auto"/>
        <w:left w:val="none" w:sz="0" w:space="0" w:color="auto"/>
        <w:bottom w:val="none" w:sz="0" w:space="0" w:color="auto"/>
        <w:right w:val="none" w:sz="0" w:space="0" w:color="auto"/>
      </w:divBdr>
    </w:div>
    <w:div w:id="2111659337">
      <w:bodyDiv w:val="1"/>
      <w:marLeft w:val="0"/>
      <w:marRight w:val="0"/>
      <w:marTop w:val="0"/>
      <w:marBottom w:val="0"/>
      <w:divBdr>
        <w:top w:val="none" w:sz="0" w:space="0" w:color="auto"/>
        <w:left w:val="none" w:sz="0" w:space="0" w:color="auto"/>
        <w:bottom w:val="none" w:sz="0" w:space="0" w:color="auto"/>
        <w:right w:val="none" w:sz="0" w:space="0" w:color="auto"/>
      </w:divBdr>
    </w:div>
    <w:div w:id="212383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zakon.hr/cms.htm?id=262" TargetMode="External"/><Relationship Id="rId18" Type="http://schemas.openxmlformats.org/officeDocument/2006/relationships/hyperlink" Target="https://www.zakon.hr/cms.htm?id=267"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zakon.hr/cms.htm?id=15727" TargetMode="External"/><Relationship Id="rId7" Type="http://schemas.openxmlformats.org/officeDocument/2006/relationships/endnotes" Target="endnotes.xml"/><Relationship Id="rId12" Type="http://schemas.openxmlformats.org/officeDocument/2006/relationships/hyperlink" Target="https://www.zakon.hr/cms.htm?id=261" TargetMode="External"/><Relationship Id="rId17" Type="http://schemas.openxmlformats.org/officeDocument/2006/relationships/hyperlink" Target="https://www.zakon.hr/cms.htm?id=26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zakon.hr/cms.htm?id=265" TargetMode="External"/><Relationship Id="rId20" Type="http://schemas.openxmlformats.org/officeDocument/2006/relationships/hyperlink" Target="https://www.zakon.hr/cms.htm?id=2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260" TargetMode="External"/><Relationship Id="rId24" Type="http://schemas.openxmlformats.org/officeDocument/2006/relationships/hyperlink" Target="https://www.zakon.hr/cms.htm?id=46702" TargetMode="External"/><Relationship Id="rId5" Type="http://schemas.openxmlformats.org/officeDocument/2006/relationships/webSettings" Target="webSettings.xml"/><Relationship Id="rId15" Type="http://schemas.openxmlformats.org/officeDocument/2006/relationships/hyperlink" Target="https://www.zakon.hr/cms.htm?id=264" TargetMode="External"/><Relationship Id="rId23" Type="http://schemas.openxmlformats.org/officeDocument/2006/relationships/hyperlink" Target="https://www.zakon.hr/cms.htm?id=40763" TargetMode="External"/><Relationship Id="rId28" Type="http://schemas.openxmlformats.org/officeDocument/2006/relationships/theme" Target="theme/theme1.xml"/><Relationship Id="rId10" Type="http://schemas.openxmlformats.org/officeDocument/2006/relationships/hyperlink" Target="http://www.dubravica.hr" TargetMode="External"/><Relationship Id="rId19" Type="http://schemas.openxmlformats.org/officeDocument/2006/relationships/hyperlink" Target="https://www.zakon.hr/cms.htm?id=268" TargetMode="External"/><Relationship Id="rId4" Type="http://schemas.openxmlformats.org/officeDocument/2006/relationships/settings" Target="settings.xml"/><Relationship Id="rId9" Type="http://schemas.openxmlformats.org/officeDocument/2006/relationships/hyperlink" Target="http://www.dubravica.hr" TargetMode="External"/><Relationship Id="rId14" Type="http://schemas.openxmlformats.org/officeDocument/2006/relationships/hyperlink" Target="https://www.zakon.hr/cms.htm?id=263" TargetMode="External"/><Relationship Id="rId22" Type="http://schemas.openxmlformats.org/officeDocument/2006/relationships/hyperlink" Target="https://www.zakon.hr/cms.htm?id=26157" TargetMode="External"/><Relationship Id="rId27"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jajno">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F7543-51AB-4284-948C-39A1F8548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71</Pages>
  <Words>20129</Words>
  <Characters>114736</Characters>
  <Application>Microsoft Office Word</Application>
  <DocSecurity>0</DocSecurity>
  <Lines>956</Lines>
  <Paragraphs>269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SILVANA KOSTANJŠEK</cp:lastModifiedBy>
  <cp:revision>149</cp:revision>
  <cp:lastPrinted>2025-06-11T07:10:00Z</cp:lastPrinted>
  <dcterms:created xsi:type="dcterms:W3CDTF">2025-02-11T09:56:00Z</dcterms:created>
  <dcterms:modified xsi:type="dcterms:W3CDTF">2025-11-12T09:48:00Z</dcterms:modified>
</cp:coreProperties>
</file>