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C92D" w14:textId="0350BCF6" w:rsidR="003F372D" w:rsidRPr="00BC657D" w:rsidRDefault="00525F67" w:rsidP="003F372D">
      <w:pPr>
        <w:spacing w:after="0" w:line="240" w:lineRule="auto"/>
        <w:jc w:val="both"/>
        <w:rPr>
          <w:rFonts w:ascii="Times New Roman" w:hAnsi="Times New Roman"/>
        </w:rPr>
      </w:pPr>
      <w:r w:rsidRPr="00BC657D">
        <w:rPr>
          <w:noProof/>
        </w:rPr>
        <w:drawing>
          <wp:anchor distT="0" distB="0" distL="114300" distR="114300" simplePos="0" relativeHeight="251657216" behindDoc="0" locked="0" layoutInCell="1" allowOverlap="1" wp14:anchorId="6F9F80FF" wp14:editId="1DC0AA44">
            <wp:simplePos x="0" y="0"/>
            <wp:positionH relativeFrom="column">
              <wp:posOffset>678180</wp:posOffset>
            </wp:positionH>
            <wp:positionV relativeFrom="paragraph">
              <wp:posOffset>9525</wp:posOffset>
            </wp:positionV>
            <wp:extent cx="514350" cy="647700"/>
            <wp:effectExtent l="0" t="0" r="0" b="0"/>
            <wp:wrapTopAndBottom/>
            <wp:docPr id="2"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pic:spPr>
                </pic:pic>
              </a:graphicData>
            </a:graphic>
            <wp14:sizeRelH relativeFrom="page">
              <wp14:pctWidth>0</wp14:pctWidth>
            </wp14:sizeRelH>
            <wp14:sizeRelV relativeFrom="page">
              <wp14:pctHeight>0</wp14:pctHeight>
            </wp14:sizeRelV>
          </wp:anchor>
        </w:drawing>
      </w:r>
      <w:r w:rsidR="003F372D" w:rsidRPr="00BC657D">
        <w:rPr>
          <w:rFonts w:ascii="Times New Roman" w:hAnsi="Times New Roman"/>
          <w:b/>
        </w:rPr>
        <w:t xml:space="preserve">REPUBLIKA HRVATSKA </w:t>
      </w:r>
    </w:p>
    <w:p w14:paraId="40768EA7" w14:textId="77777777" w:rsidR="003F372D" w:rsidRPr="00BC657D" w:rsidRDefault="003F372D" w:rsidP="003F372D">
      <w:pPr>
        <w:spacing w:after="0" w:line="240" w:lineRule="auto"/>
        <w:jc w:val="both"/>
        <w:rPr>
          <w:rFonts w:ascii="Times New Roman" w:hAnsi="Times New Roman"/>
          <w:b/>
        </w:rPr>
      </w:pPr>
      <w:r w:rsidRPr="00BC657D">
        <w:rPr>
          <w:rFonts w:ascii="Times New Roman" w:hAnsi="Times New Roman"/>
          <w:b/>
        </w:rPr>
        <w:t>ZAGREBAČKA ŽUPANIJA</w:t>
      </w:r>
    </w:p>
    <w:p w14:paraId="1F4B6533" w14:textId="569D54B3" w:rsidR="003F372D" w:rsidRPr="00BC657D" w:rsidRDefault="00525F67" w:rsidP="003F372D">
      <w:pPr>
        <w:spacing w:after="0" w:line="240" w:lineRule="auto"/>
        <w:jc w:val="both"/>
        <w:rPr>
          <w:rFonts w:ascii="Times New Roman" w:hAnsi="Times New Roman"/>
          <w:b/>
        </w:rPr>
      </w:pPr>
      <w:r w:rsidRPr="00BC657D">
        <w:rPr>
          <w:noProof/>
        </w:rPr>
        <w:drawing>
          <wp:anchor distT="0" distB="0" distL="114300" distR="114300" simplePos="0" relativeHeight="251658240" behindDoc="0" locked="0" layoutInCell="1" allowOverlap="1" wp14:anchorId="5524B4D1" wp14:editId="17133322">
            <wp:simplePos x="0" y="0"/>
            <wp:positionH relativeFrom="column">
              <wp:posOffset>114300</wp:posOffset>
            </wp:positionH>
            <wp:positionV relativeFrom="paragraph">
              <wp:posOffset>20320</wp:posOffset>
            </wp:positionV>
            <wp:extent cx="327660" cy="433705"/>
            <wp:effectExtent l="0" t="0" r="0" b="0"/>
            <wp:wrapNone/>
            <wp:docPr id="3" name="Picture 9"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b-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003F372D" w:rsidRPr="00BC657D">
        <w:rPr>
          <w:rFonts w:ascii="Times New Roman" w:hAnsi="Times New Roman"/>
          <w:b/>
        </w:rPr>
        <w:t xml:space="preserve">                OPĆINA DUBRAVICA</w:t>
      </w:r>
    </w:p>
    <w:p w14:paraId="2A7628C6" w14:textId="77777777" w:rsidR="003F372D" w:rsidRPr="00BC657D" w:rsidRDefault="003F372D" w:rsidP="003F372D">
      <w:pPr>
        <w:spacing w:after="0" w:line="240" w:lineRule="auto"/>
        <w:jc w:val="both"/>
        <w:rPr>
          <w:rFonts w:ascii="Times New Roman" w:hAnsi="Times New Roman"/>
          <w:b/>
        </w:rPr>
      </w:pPr>
      <w:r w:rsidRPr="00BC657D">
        <w:rPr>
          <w:rFonts w:ascii="Times New Roman" w:hAnsi="Times New Roman"/>
          <w:b/>
        </w:rPr>
        <w:t xml:space="preserve">                Općinski načelnik</w:t>
      </w:r>
    </w:p>
    <w:p w14:paraId="12070634" w14:textId="77777777" w:rsidR="003F372D" w:rsidRPr="00BC657D" w:rsidRDefault="003F372D" w:rsidP="003F372D">
      <w:pPr>
        <w:spacing w:after="0" w:line="240" w:lineRule="auto"/>
        <w:jc w:val="both"/>
        <w:rPr>
          <w:rFonts w:ascii="Times New Roman" w:hAnsi="Times New Roman"/>
          <w:b/>
        </w:rPr>
      </w:pPr>
    </w:p>
    <w:p w14:paraId="0C8DFAFD" w14:textId="1BFFAF80" w:rsidR="003F372D" w:rsidRPr="00BC657D" w:rsidRDefault="003F372D" w:rsidP="003F372D">
      <w:pPr>
        <w:spacing w:after="0" w:line="240" w:lineRule="auto"/>
        <w:jc w:val="both"/>
        <w:rPr>
          <w:rFonts w:ascii="Times New Roman" w:hAnsi="Times New Roman"/>
        </w:rPr>
      </w:pPr>
      <w:r w:rsidRPr="00BC657D">
        <w:rPr>
          <w:rFonts w:ascii="Times New Roman" w:hAnsi="Times New Roman"/>
        </w:rPr>
        <w:t xml:space="preserve">Na temelju članka </w:t>
      </w:r>
      <w:r w:rsidR="00D35628" w:rsidRPr="00BC657D">
        <w:rPr>
          <w:rFonts w:ascii="Times New Roman" w:hAnsi="Times New Roman"/>
        </w:rPr>
        <w:t>289. Zakona o socijalnoj skrbi</w:t>
      </w:r>
      <w:r w:rsidR="007F35F0" w:rsidRPr="00BC657D">
        <w:rPr>
          <w:rFonts w:ascii="Times New Roman" w:hAnsi="Times New Roman"/>
        </w:rPr>
        <w:t xml:space="preserve"> („Narodn</w:t>
      </w:r>
      <w:r w:rsidR="00E62855" w:rsidRPr="00BC657D">
        <w:rPr>
          <w:rFonts w:ascii="Times New Roman" w:hAnsi="Times New Roman"/>
        </w:rPr>
        <w:t xml:space="preserve">e novine“ br. </w:t>
      </w:r>
      <w:r w:rsidR="00D35628" w:rsidRPr="00BC657D">
        <w:rPr>
          <w:rFonts w:ascii="Times New Roman" w:hAnsi="Times New Roman"/>
        </w:rPr>
        <w:t>18/22, 46/22, 119/22, 71/23, 156/23, 61/25</w:t>
      </w:r>
      <w:r w:rsidR="00E62855" w:rsidRPr="00BC657D">
        <w:rPr>
          <w:rFonts w:ascii="Times New Roman" w:hAnsi="Times New Roman"/>
        </w:rPr>
        <w:t xml:space="preserve">), </w:t>
      </w:r>
      <w:r w:rsidR="007F35F0" w:rsidRPr="00BC657D">
        <w:rPr>
          <w:rFonts w:ascii="Times New Roman" w:hAnsi="Times New Roman"/>
        </w:rPr>
        <w:t xml:space="preserve">članka </w:t>
      </w:r>
      <w:r w:rsidRPr="00BC657D">
        <w:rPr>
          <w:rFonts w:ascii="Times New Roman" w:hAnsi="Times New Roman"/>
        </w:rPr>
        <w:t>38. Statuta Općine Dubravica („Službeni gl</w:t>
      </w:r>
      <w:r w:rsidR="00163058" w:rsidRPr="00BC657D">
        <w:rPr>
          <w:rFonts w:ascii="Times New Roman" w:hAnsi="Times New Roman"/>
        </w:rPr>
        <w:t xml:space="preserve">asnik Općine Dubravica“ br. </w:t>
      </w:r>
      <w:r w:rsidR="00947400" w:rsidRPr="00BC657D">
        <w:rPr>
          <w:rFonts w:ascii="Times New Roman" w:hAnsi="Times New Roman"/>
        </w:rPr>
        <w:t>01/2021</w:t>
      </w:r>
      <w:r w:rsidR="00195439" w:rsidRPr="00BC657D">
        <w:rPr>
          <w:rFonts w:ascii="Times New Roman" w:hAnsi="Times New Roman"/>
        </w:rPr>
        <w:t>, 03/2024</w:t>
      </w:r>
      <w:r w:rsidR="009F6AB1" w:rsidRPr="00BC657D">
        <w:rPr>
          <w:rFonts w:ascii="Times New Roman" w:hAnsi="Times New Roman"/>
        </w:rPr>
        <w:t>, 04/2025</w:t>
      </w:r>
      <w:r w:rsidRPr="00BC657D">
        <w:rPr>
          <w:rFonts w:ascii="Times New Roman" w:hAnsi="Times New Roman"/>
        </w:rPr>
        <w:t>)</w:t>
      </w:r>
      <w:r w:rsidR="00D35628" w:rsidRPr="00BC657D">
        <w:rPr>
          <w:rFonts w:ascii="Times New Roman" w:hAnsi="Times New Roman"/>
        </w:rPr>
        <w:t xml:space="preserve"> te Odluke Vlade RH o kriterijima i</w:t>
      </w:r>
      <w:r w:rsidR="00BC657D">
        <w:rPr>
          <w:rFonts w:ascii="Times New Roman" w:hAnsi="Times New Roman"/>
        </w:rPr>
        <w:t xml:space="preserve"> </w:t>
      </w:r>
      <w:r w:rsidR="00D35628" w:rsidRPr="00BC657D">
        <w:rPr>
          <w:rFonts w:ascii="Times New Roman" w:hAnsi="Times New Roman"/>
        </w:rPr>
        <w:t>mjerilima za financiranje troškova stanovanja te iznosu sredstava za pojedinu jedinicu lokalne samouprave za 2026. godinu („Narodne novine</w:t>
      </w:r>
      <w:r w:rsidR="00D35628" w:rsidRPr="006542F5">
        <w:rPr>
          <w:rFonts w:ascii="Times New Roman" w:hAnsi="Times New Roman"/>
        </w:rPr>
        <w:t xml:space="preserve">“ broj </w:t>
      </w:r>
      <w:r w:rsidR="006542F5" w:rsidRPr="006542F5">
        <w:rPr>
          <w:rFonts w:ascii="Times New Roman" w:hAnsi="Times New Roman"/>
        </w:rPr>
        <w:t>5/2026</w:t>
      </w:r>
      <w:r w:rsidR="00D35628" w:rsidRPr="006542F5">
        <w:rPr>
          <w:rFonts w:ascii="Times New Roman" w:hAnsi="Times New Roman"/>
        </w:rPr>
        <w:t xml:space="preserve">, </w:t>
      </w:r>
      <w:r w:rsidR="00D35628" w:rsidRPr="00BC657D">
        <w:rPr>
          <w:rFonts w:ascii="Times New Roman" w:hAnsi="Times New Roman"/>
        </w:rPr>
        <w:t>dalje u tekstu: Odluka Vlade RH),</w:t>
      </w:r>
      <w:r w:rsidR="00E62855" w:rsidRPr="00BC657D">
        <w:rPr>
          <w:rFonts w:ascii="Times New Roman" w:hAnsi="Times New Roman"/>
        </w:rPr>
        <w:t xml:space="preserve"> o</w:t>
      </w:r>
      <w:r w:rsidRPr="00BC657D">
        <w:rPr>
          <w:rFonts w:ascii="Times New Roman" w:hAnsi="Times New Roman"/>
        </w:rPr>
        <w:t>pćinski načelnik O</w:t>
      </w:r>
      <w:r w:rsidR="00E62855" w:rsidRPr="00BC657D">
        <w:rPr>
          <w:rFonts w:ascii="Times New Roman" w:hAnsi="Times New Roman"/>
        </w:rPr>
        <w:t xml:space="preserve">pćine Dubravica </w:t>
      </w:r>
      <w:r w:rsidR="00D35628" w:rsidRPr="00BC657D">
        <w:rPr>
          <w:rFonts w:ascii="Times New Roman" w:hAnsi="Times New Roman"/>
        </w:rPr>
        <w:t>donosi</w:t>
      </w:r>
    </w:p>
    <w:p w14:paraId="3DE260A0" w14:textId="77777777" w:rsidR="003F372D" w:rsidRDefault="003F372D" w:rsidP="003F372D">
      <w:pPr>
        <w:spacing w:after="0" w:line="240" w:lineRule="auto"/>
        <w:jc w:val="both"/>
        <w:rPr>
          <w:rFonts w:ascii="Times New Roman" w:hAnsi="Times New Roman"/>
        </w:rPr>
      </w:pPr>
    </w:p>
    <w:p w14:paraId="75DD9501" w14:textId="77777777" w:rsidR="00BC657D" w:rsidRPr="00BC657D" w:rsidRDefault="00BC657D" w:rsidP="003F372D">
      <w:pPr>
        <w:spacing w:after="0" w:line="240" w:lineRule="auto"/>
        <w:jc w:val="both"/>
        <w:rPr>
          <w:rFonts w:ascii="Times New Roman" w:hAnsi="Times New Roman"/>
        </w:rPr>
      </w:pPr>
    </w:p>
    <w:p w14:paraId="2F716E90" w14:textId="34F00F63" w:rsidR="00D35628" w:rsidRPr="00BC657D" w:rsidRDefault="00D35628" w:rsidP="003F372D">
      <w:pPr>
        <w:tabs>
          <w:tab w:val="left" w:pos="2955"/>
        </w:tabs>
        <w:spacing w:after="0" w:line="240" w:lineRule="auto"/>
        <w:jc w:val="center"/>
        <w:rPr>
          <w:rFonts w:ascii="Times New Roman" w:hAnsi="Times New Roman"/>
          <w:b/>
        </w:rPr>
      </w:pPr>
      <w:r w:rsidRPr="00BC657D">
        <w:rPr>
          <w:rFonts w:ascii="Times New Roman" w:hAnsi="Times New Roman"/>
          <w:b/>
        </w:rPr>
        <w:t xml:space="preserve">Odluku o isplati troškova stanovanja </w:t>
      </w:r>
    </w:p>
    <w:p w14:paraId="671C7305" w14:textId="77777777" w:rsidR="00BC657D" w:rsidRDefault="00D35628" w:rsidP="003F372D">
      <w:pPr>
        <w:tabs>
          <w:tab w:val="left" w:pos="2955"/>
        </w:tabs>
        <w:spacing w:after="0" w:line="240" w:lineRule="auto"/>
        <w:jc w:val="center"/>
        <w:rPr>
          <w:rFonts w:ascii="Times New Roman" w:hAnsi="Times New Roman"/>
          <w:b/>
        </w:rPr>
      </w:pPr>
      <w:r w:rsidRPr="00BC657D">
        <w:rPr>
          <w:rFonts w:ascii="Times New Roman" w:hAnsi="Times New Roman"/>
          <w:b/>
        </w:rPr>
        <w:t xml:space="preserve">koji se odnose na troškove ogrjeva </w:t>
      </w:r>
    </w:p>
    <w:p w14:paraId="3834D141" w14:textId="77777777" w:rsidR="00BC657D" w:rsidRDefault="00D35628" w:rsidP="003F372D">
      <w:pPr>
        <w:tabs>
          <w:tab w:val="left" w:pos="2955"/>
        </w:tabs>
        <w:spacing w:after="0" w:line="240" w:lineRule="auto"/>
        <w:jc w:val="center"/>
        <w:rPr>
          <w:rFonts w:ascii="Times New Roman" w:hAnsi="Times New Roman"/>
          <w:b/>
        </w:rPr>
      </w:pPr>
      <w:r w:rsidRPr="00BC657D">
        <w:rPr>
          <w:rFonts w:ascii="Times New Roman" w:hAnsi="Times New Roman"/>
          <w:b/>
        </w:rPr>
        <w:t xml:space="preserve">korisnicima zajamčene minimalne naknade </w:t>
      </w:r>
    </w:p>
    <w:p w14:paraId="30A1B41D" w14:textId="49756873" w:rsidR="009D2D9C" w:rsidRDefault="00D35628" w:rsidP="003F372D">
      <w:pPr>
        <w:tabs>
          <w:tab w:val="left" w:pos="2955"/>
        </w:tabs>
        <w:spacing w:after="0" w:line="240" w:lineRule="auto"/>
        <w:jc w:val="center"/>
        <w:rPr>
          <w:rFonts w:ascii="Times New Roman" w:hAnsi="Times New Roman"/>
          <w:b/>
        </w:rPr>
      </w:pPr>
      <w:r w:rsidRPr="00BC657D">
        <w:rPr>
          <w:rFonts w:ascii="Times New Roman" w:hAnsi="Times New Roman"/>
          <w:b/>
        </w:rPr>
        <w:t>koji se griju na drva u 2026. godini</w:t>
      </w:r>
    </w:p>
    <w:p w14:paraId="5A73F3F8" w14:textId="77777777" w:rsidR="00BC657D" w:rsidRPr="00BC657D" w:rsidRDefault="00BC657D" w:rsidP="003F372D">
      <w:pPr>
        <w:tabs>
          <w:tab w:val="left" w:pos="2955"/>
        </w:tabs>
        <w:spacing w:after="0" w:line="240" w:lineRule="auto"/>
        <w:jc w:val="center"/>
        <w:rPr>
          <w:rFonts w:ascii="Times New Roman" w:hAnsi="Times New Roman"/>
          <w:b/>
        </w:rPr>
      </w:pPr>
    </w:p>
    <w:p w14:paraId="46879C25" w14:textId="77777777" w:rsidR="003F372D" w:rsidRPr="00BC657D" w:rsidRDefault="003F372D" w:rsidP="003F372D">
      <w:pPr>
        <w:tabs>
          <w:tab w:val="left" w:pos="2955"/>
        </w:tabs>
        <w:spacing w:after="0" w:line="240" w:lineRule="auto"/>
        <w:jc w:val="center"/>
        <w:rPr>
          <w:rFonts w:ascii="Times New Roman" w:hAnsi="Times New Roman"/>
        </w:rPr>
      </w:pPr>
    </w:p>
    <w:p w14:paraId="0D1C57D5" w14:textId="2F54C35E" w:rsidR="003F372D" w:rsidRPr="00BC657D" w:rsidRDefault="003F372D" w:rsidP="00BC657D">
      <w:pPr>
        <w:spacing w:after="0" w:line="240" w:lineRule="auto"/>
        <w:jc w:val="center"/>
        <w:rPr>
          <w:rFonts w:ascii="Times New Roman" w:hAnsi="Times New Roman"/>
          <w:b/>
        </w:rPr>
      </w:pPr>
      <w:r w:rsidRPr="00BC657D">
        <w:rPr>
          <w:rFonts w:ascii="Times New Roman" w:hAnsi="Times New Roman"/>
          <w:b/>
        </w:rPr>
        <w:t xml:space="preserve">Članak 1. </w:t>
      </w:r>
    </w:p>
    <w:p w14:paraId="13624B17" w14:textId="1DAB39A5" w:rsidR="009D2D9C" w:rsidRDefault="003F372D" w:rsidP="007F35F0">
      <w:pPr>
        <w:spacing w:after="0" w:line="240" w:lineRule="auto"/>
        <w:jc w:val="both"/>
        <w:outlineLvl w:val="0"/>
        <w:rPr>
          <w:rFonts w:ascii="Times New Roman" w:hAnsi="Times New Roman"/>
        </w:rPr>
      </w:pPr>
      <w:r w:rsidRPr="00BC657D">
        <w:rPr>
          <w:rFonts w:ascii="Times New Roman" w:hAnsi="Times New Roman"/>
        </w:rPr>
        <w:tab/>
      </w:r>
      <w:r w:rsidR="00D35628" w:rsidRPr="00BC657D">
        <w:rPr>
          <w:rFonts w:ascii="Times New Roman" w:hAnsi="Times New Roman"/>
        </w:rPr>
        <w:t>Sukladno Odluci Vlade RH, Općina Dubravica osigurati će isplatu troškova ogrjeva korisnicima zajamčene minimalne naknade koji se griju na drva u 2026. godini.</w:t>
      </w:r>
    </w:p>
    <w:p w14:paraId="55BCFECE" w14:textId="77777777" w:rsidR="00BC657D" w:rsidRPr="00BC657D" w:rsidRDefault="00BC657D" w:rsidP="007F35F0">
      <w:pPr>
        <w:spacing w:after="0" w:line="240" w:lineRule="auto"/>
        <w:jc w:val="both"/>
        <w:outlineLvl w:val="0"/>
        <w:rPr>
          <w:rFonts w:ascii="Times New Roman" w:hAnsi="Times New Roman"/>
        </w:rPr>
      </w:pPr>
    </w:p>
    <w:p w14:paraId="3CE77A7C" w14:textId="77777777" w:rsidR="003F372D" w:rsidRPr="00BC657D" w:rsidRDefault="003F372D" w:rsidP="003F372D">
      <w:pPr>
        <w:autoSpaceDE w:val="0"/>
        <w:autoSpaceDN w:val="0"/>
        <w:adjustRightInd w:val="0"/>
        <w:spacing w:after="0" w:line="240" w:lineRule="auto"/>
        <w:ind w:left="360"/>
        <w:contextualSpacing/>
        <w:rPr>
          <w:rFonts w:ascii="Times New Roman" w:hAnsi="Times New Roman"/>
          <w:b/>
        </w:rPr>
      </w:pPr>
    </w:p>
    <w:p w14:paraId="5E5C8383" w14:textId="61D7AE09" w:rsidR="003F372D" w:rsidRPr="00BC657D" w:rsidRDefault="003F372D" w:rsidP="00BC657D">
      <w:pPr>
        <w:autoSpaceDE w:val="0"/>
        <w:autoSpaceDN w:val="0"/>
        <w:adjustRightInd w:val="0"/>
        <w:spacing w:after="0" w:line="240" w:lineRule="auto"/>
        <w:contextualSpacing/>
        <w:jc w:val="center"/>
        <w:rPr>
          <w:rFonts w:ascii="Times New Roman" w:hAnsi="Times New Roman"/>
          <w:b/>
        </w:rPr>
      </w:pPr>
      <w:r w:rsidRPr="00BC657D">
        <w:rPr>
          <w:rFonts w:ascii="Times New Roman" w:hAnsi="Times New Roman"/>
          <w:b/>
        </w:rPr>
        <w:t>Članak 2.</w:t>
      </w:r>
    </w:p>
    <w:p w14:paraId="1E2E265D" w14:textId="620416AC" w:rsidR="003F372D" w:rsidRPr="00BC657D" w:rsidRDefault="003F372D" w:rsidP="003F372D">
      <w:pPr>
        <w:spacing w:after="0" w:line="240" w:lineRule="auto"/>
        <w:jc w:val="both"/>
        <w:rPr>
          <w:rFonts w:ascii="Times New Roman" w:hAnsi="Times New Roman"/>
        </w:rPr>
      </w:pPr>
      <w:r w:rsidRPr="00BC657D">
        <w:rPr>
          <w:rFonts w:ascii="Times New Roman" w:hAnsi="Times New Roman"/>
        </w:rPr>
        <w:tab/>
      </w:r>
      <w:r w:rsidR="00D35628" w:rsidRPr="00BC657D">
        <w:rPr>
          <w:rFonts w:ascii="Times New Roman" w:hAnsi="Times New Roman"/>
        </w:rPr>
        <w:t xml:space="preserve">Mjerilo za financiranje troškova stanovanja koje se odnose na troškove ogrjeva korisnicima koji se griju na drva je iznos od </w:t>
      </w:r>
      <w:r w:rsidR="00D35628" w:rsidRPr="006542F5">
        <w:rPr>
          <w:rFonts w:ascii="Times New Roman" w:hAnsi="Times New Roman"/>
        </w:rPr>
        <w:t>16</w:t>
      </w:r>
      <w:r w:rsidR="006542F5" w:rsidRPr="006542F5">
        <w:rPr>
          <w:rFonts w:ascii="Times New Roman" w:hAnsi="Times New Roman"/>
        </w:rPr>
        <w:t>1</w:t>
      </w:r>
      <w:r w:rsidR="00D35628" w:rsidRPr="006542F5">
        <w:rPr>
          <w:rFonts w:ascii="Times New Roman" w:hAnsi="Times New Roman"/>
        </w:rPr>
        <w:t>,00 eur</w:t>
      </w:r>
      <w:r w:rsidR="006542F5">
        <w:rPr>
          <w:rFonts w:ascii="Times New Roman" w:hAnsi="Times New Roman"/>
        </w:rPr>
        <w:t>o</w:t>
      </w:r>
      <w:r w:rsidR="00D35628" w:rsidRPr="006542F5">
        <w:rPr>
          <w:rFonts w:ascii="Times New Roman" w:hAnsi="Times New Roman"/>
        </w:rPr>
        <w:t xml:space="preserve"> </w:t>
      </w:r>
      <w:r w:rsidR="00D35628" w:rsidRPr="00BC657D">
        <w:rPr>
          <w:rFonts w:ascii="Times New Roman" w:hAnsi="Times New Roman"/>
        </w:rPr>
        <w:t>po korisniku (obitelji/samcu) za troškove ogrjeva korisnicima zajamčene minimalne naknade koji se griju na drva.</w:t>
      </w:r>
    </w:p>
    <w:p w14:paraId="613A0287" w14:textId="77777777" w:rsidR="009F6AB1" w:rsidRPr="00BC657D" w:rsidRDefault="009F6AB1" w:rsidP="003F372D">
      <w:pPr>
        <w:spacing w:after="0" w:line="240" w:lineRule="auto"/>
        <w:jc w:val="both"/>
        <w:rPr>
          <w:rFonts w:ascii="Times New Roman" w:hAnsi="Times New Roman"/>
        </w:rPr>
      </w:pPr>
    </w:p>
    <w:p w14:paraId="3914734B" w14:textId="77777777" w:rsidR="00040DEC" w:rsidRPr="00BC657D" w:rsidRDefault="00040DEC" w:rsidP="0081053D">
      <w:pPr>
        <w:spacing w:after="0" w:line="240" w:lineRule="auto"/>
        <w:rPr>
          <w:rFonts w:ascii="Times New Roman" w:hAnsi="Times New Roman"/>
        </w:rPr>
      </w:pPr>
    </w:p>
    <w:p w14:paraId="6097D1F2" w14:textId="77777777" w:rsidR="00277401" w:rsidRPr="00BC657D" w:rsidRDefault="00277401" w:rsidP="00277401">
      <w:pPr>
        <w:spacing w:after="0" w:line="240" w:lineRule="auto"/>
        <w:jc w:val="center"/>
        <w:rPr>
          <w:rFonts w:ascii="Times New Roman" w:hAnsi="Times New Roman"/>
          <w:b/>
          <w:bCs/>
        </w:rPr>
      </w:pPr>
      <w:r w:rsidRPr="00BC657D">
        <w:rPr>
          <w:rFonts w:ascii="Times New Roman" w:hAnsi="Times New Roman"/>
          <w:b/>
          <w:bCs/>
        </w:rPr>
        <w:t>Članak 3.</w:t>
      </w:r>
    </w:p>
    <w:p w14:paraId="3B5E267A" w14:textId="18763873" w:rsidR="00277401" w:rsidRPr="00BC657D" w:rsidRDefault="00277401" w:rsidP="00277401">
      <w:pPr>
        <w:spacing w:after="0" w:line="240" w:lineRule="auto"/>
        <w:jc w:val="both"/>
        <w:rPr>
          <w:rFonts w:ascii="Times New Roman" w:hAnsi="Times New Roman"/>
        </w:rPr>
      </w:pPr>
      <w:r w:rsidRPr="00BC657D">
        <w:rPr>
          <w:rFonts w:ascii="Times New Roman" w:hAnsi="Times New Roman"/>
        </w:rPr>
        <w:tab/>
      </w:r>
      <w:r w:rsidR="00D35628" w:rsidRPr="00BC657D">
        <w:rPr>
          <w:rFonts w:ascii="Times New Roman" w:hAnsi="Times New Roman"/>
        </w:rPr>
        <w:t>Pravo na isplatu troškova ogrjeva ovom Odlukom po službenoj dužnosti ostvaruju korisnici zajamčene minimalne naknade koji ostvaruju pravo na naknadu za troškove stanovanja Općine Dubravica, temeljem izdanih rješenja Jedinstvenog upravnog odjela Općine Dubravica sukladno Zakonu o socijalnoj skrbi.</w:t>
      </w:r>
    </w:p>
    <w:p w14:paraId="2A275F76" w14:textId="50AA33C9" w:rsidR="00D35628" w:rsidRPr="00BC657D" w:rsidRDefault="00BC657D" w:rsidP="00277401">
      <w:pPr>
        <w:spacing w:after="0" w:line="240" w:lineRule="auto"/>
        <w:jc w:val="both"/>
        <w:rPr>
          <w:rFonts w:ascii="Times New Roman" w:hAnsi="Times New Roman"/>
        </w:rPr>
      </w:pPr>
      <w:r>
        <w:rPr>
          <w:rFonts w:ascii="Times New Roman" w:hAnsi="Times New Roman"/>
        </w:rPr>
        <w:tab/>
      </w:r>
      <w:r w:rsidR="00D35628" w:rsidRPr="00BC657D">
        <w:rPr>
          <w:rFonts w:ascii="Times New Roman" w:hAnsi="Times New Roman"/>
        </w:rPr>
        <w:t>Pravo na isplatu troškova ogrjeva ostvaruju i korisnici zajamčene minimalne naknade koji nisu podnijeli zahtjev za ostvarenje prava na naknadu za troškove stanovanja</w:t>
      </w:r>
      <w:r w:rsidRPr="00BC657D">
        <w:rPr>
          <w:rFonts w:ascii="Times New Roman" w:hAnsi="Times New Roman"/>
        </w:rPr>
        <w:t xml:space="preserve"> Općine Dubravica, a koji moraju dostaviti sljedeće:</w:t>
      </w:r>
    </w:p>
    <w:p w14:paraId="0BD60DAC" w14:textId="5654197F" w:rsidR="00BC657D" w:rsidRDefault="00BC657D" w:rsidP="00BC657D">
      <w:pPr>
        <w:pStyle w:val="Odlomakpopisa"/>
        <w:numPr>
          <w:ilvl w:val="0"/>
          <w:numId w:val="1"/>
        </w:numPr>
        <w:spacing w:after="0" w:line="240" w:lineRule="auto"/>
        <w:jc w:val="both"/>
        <w:rPr>
          <w:rFonts w:ascii="Times New Roman" w:hAnsi="Times New Roman"/>
        </w:rPr>
      </w:pPr>
      <w:r w:rsidRPr="00BC657D">
        <w:rPr>
          <w:rFonts w:ascii="Times New Roman" w:hAnsi="Times New Roman"/>
        </w:rPr>
        <w:t>Zahtjev za naknadu za podmirenje troškova ogrjeva za korisnike zajamčene minimalne naknade koji se griju na drva, potpisanu Izjavu da se korisnik zajamčene minimalne naknade grije na drva, dokument kojim se dokazuje IBAN transakcijskog računa korisnika (potvrda banke o IBAN-u, potvrda o otvaranju transakcijskog računa (u slučaju zaštićenog računa potrebno je najaviti FINI uplatu Općine Dubravica za ogrjev), preslika osobne iskaznice podnositelja zahtjeva.</w:t>
      </w:r>
    </w:p>
    <w:p w14:paraId="53C33330" w14:textId="77777777" w:rsidR="00BC657D" w:rsidRPr="00BC657D" w:rsidRDefault="00BC657D" w:rsidP="00BC657D">
      <w:pPr>
        <w:pStyle w:val="Odlomakpopisa"/>
        <w:spacing w:after="0" w:line="240" w:lineRule="auto"/>
        <w:jc w:val="both"/>
        <w:rPr>
          <w:rFonts w:ascii="Times New Roman" w:hAnsi="Times New Roman"/>
        </w:rPr>
      </w:pPr>
    </w:p>
    <w:p w14:paraId="388C90C4" w14:textId="77777777" w:rsidR="00BC657D" w:rsidRPr="00BC657D" w:rsidRDefault="00BC657D" w:rsidP="00BC657D">
      <w:pPr>
        <w:pStyle w:val="Odlomakpopisa"/>
        <w:spacing w:after="0" w:line="240" w:lineRule="auto"/>
        <w:jc w:val="both"/>
        <w:rPr>
          <w:rFonts w:ascii="Times New Roman" w:hAnsi="Times New Roman"/>
        </w:rPr>
      </w:pPr>
    </w:p>
    <w:p w14:paraId="35083EFC" w14:textId="4B4C043F" w:rsidR="00BC657D" w:rsidRPr="00BC657D" w:rsidRDefault="00BC657D" w:rsidP="00BC657D">
      <w:pPr>
        <w:spacing w:after="0" w:line="240" w:lineRule="auto"/>
        <w:jc w:val="center"/>
        <w:rPr>
          <w:rFonts w:ascii="Times New Roman" w:hAnsi="Times New Roman"/>
          <w:b/>
          <w:bCs/>
        </w:rPr>
      </w:pPr>
      <w:r w:rsidRPr="00BC657D">
        <w:rPr>
          <w:rFonts w:ascii="Times New Roman" w:hAnsi="Times New Roman"/>
          <w:b/>
          <w:bCs/>
        </w:rPr>
        <w:t>Članak 4.</w:t>
      </w:r>
    </w:p>
    <w:p w14:paraId="7DA6B74C" w14:textId="7893F9F5" w:rsidR="00BC657D" w:rsidRPr="00BC657D" w:rsidRDefault="00BC657D" w:rsidP="00BC657D">
      <w:pPr>
        <w:spacing w:after="0" w:line="240" w:lineRule="auto"/>
        <w:jc w:val="both"/>
        <w:rPr>
          <w:rFonts w:ascii="Times New Roman" w:hAnsi="Times New Roman"/>
        </w:rPr>
      </w:pPr>
      <w:r w:rsidRPr="00BC657D">
        <w:rPr>
          <w:rFonts w:ascii="Times New Roman" w:hAnsi="Times New Roman"/>
        </w:rPr>
        <w:tab/>
        <w:t>Sredstva za realizaciju ove Odluke osigurana su u Proračunu Općine Dubravica za 2026. godinu, a ukupna sredstva koja Općina Dubravica osigura za izvršenje ove Odluke refundirati će se iz Državnog proračuna Republike Hrvatske.</w:t>
      </w:r>
    </w:p>
    <w:p w14:paraId="0CE7BABC" w14:textId="77777777" w:rsidR="00BC657D" w:rsidRDefault="00BC657D" w:rsidP="00BC657D">
      <w:pPr>
        <w:spacing w:after="0" w:line="240" w:lineRule="auto"/>
        <w:jc w:val="both"/>
        <w:rPr>
          <w:rFonts w:ascii="Times New Roman" w:hAnsi="Times New Roman"/>
        </w:rPr>
      </w:pPr>
    </w:p>
    <w:p w14:paraId="5C555826" w14:textId="77777777" w:rsidR="00BC657D" w:rsidRDefault="00BC657D" w:rsidP="00BC657D">
      <w:pPr>
        <w:spacing w:after="0" w:line="240" w:lineRule="auto"/>
        <w:jc w:val="both"/>
        <w:rPr>
          <w:rFonts w:ascii="Times New Roman" w:hAnsi="Times New Roman"/>
        </w:rPr>
      </w:pPr>
    </w:p>
    <w:p w14:paraId="5C66E3A1" w14:textId="77777777" w:rsidR="00BC657D" w:rsidRDefault="00BC657D" w:rsidP="00BC657D">
      <w:pPr>
        <w:spacing w:after="0" w:line="240" w:lineRule="auto"/>
        <w:jc w:val="both"/>
        <w:rPr>
          <w:rFonts w:ascii="Times New Roman" w:hAnsi="Times New Roman"/>
        </w:rPr>
      </w:pPr>
    </w:p>
    <w:p w14:paraId="56D4F4BA" w14:textId="77777777" w:rsidR="00BC657D" w:rsidRPr="00BC657D" w:rsidRDefault="00BC657D" w:rsidP="00BC657D">
      <w:pPr>
        <w:spacing w:after="0" w:line="240" w:lineRule="auto"/>
        <w:jc w:val="both"/>
        <w:rPr>
          <w:rFonts w:ascii="Times New Roman" w:hAnsi="Times New Roman"/>
        </w:rPr>
      </w:pPr>
    </w:p>
    <w:p w14:paraId="4685D8A2" w14:textId="1BD4D85B" w:rsidR="00BC657D" w:rsidRPr="00BC657D" w:rsidRDefault="00BC657D" w:rsidP="00BC657D">
      <w:pPr>
        <w:spacing w:after="0" w:line="240" w:lineRule="auto"/>
        <w:jc w:val="center"/>
        <w:rPr>
          <w:rFonts w:ascii="Times New Roman" w:hAnsi="Times New Roman"/>
          <w:b/>
          <w:bCs/>
        </w:rPr>
      </w:pPr>
      <w:r w:rsidRPr="00BC657D">
        <w:rPr>
          <w:rFonts w:ascii="Times New Roman" w:hAnsi="Times New Roman"/>
          <w:b/>
          <w:bCs/>
        </w:rPr>
        <w:t>Članak 5.</w:t>
      </w:r>
    </w:p>
    <w:p w14:paraId="02D84643" w14:textId="0B07851A" w:rsidR="00BC657D" w:rsidRPr="00BC657D" w:rsidRDefault="00BC657D" w:rsidP="00BC657D">
      <w:pPr>
        <w:spacing w:after="0" w:line="240" w:lineRule="auto"/>
        <w:jc w:val="both"/>
        <w:rPr>
          <w:rFonts w:ascii="Times New Roman" w:hAnsi="Times New Roman"/>
        </w:rPr>
      </w:pPr>
      <w:r w:rsidRPr="00BC657D">
        <w:rPr>
          <w:rFonts w:ascii="Times New Roman" w:hAnsi="Times New Roman"/>
        </w:rPr>
        <w:t xml:space="preserve">Ova Odluka stupa na snagu danom donošenja, a objaviti će se </w:t>
      </w:r>
      <w:r w:rsidR="004E326B">
        <w:rPr>
          <w:rFonts w:ascii="Times New Roman" w:hAnsi="Times New Roman"/>
        </w:rPr>
        <w:t xml:space="preserve">u „Službenom glasniku Općine Dubravica“ i </w:t>
      </w:r>
      <w:r w:rsidRPr="00BC657D">
        <w:rPr>
          <w:rFonts w:ascii="Times New Roman" w:hAnsi="Times New Roman"/>
        </w:rPr>
        <w:t xml:space="preserve">na službenoj mrežnoj stranici Općine Dubravica </w:t>
      </w:r>
      <w:hyperlink r:id="rId7" w:history="1">
        <w:r w:rsidRPr="00BC657D">
          <w:rPr>
            <w:rStyle w:val="Hiperveza"/>
            <w:rFonts w:ascii="Times New Roman" w:hAnsi="Times New Roman"/>
          </w:rPr>
          <w:t>www.dubravica.hr</w:t>
        </w:r>
      </w:hyperlink>
      <w:r w:rsidRPr="00BC657D">
        <w:rPr>
          <w:rFonts w:ascii="Times New Roman" w:hAnsi="Times New Roman"/>
        </w:rPr>
        <w:t xml:space="preserve"> </w:t>
      </w:r>
    </w:p>
    <w:p w14:paraId="088AB282" w14:textId="77777777" w:rsidR="00D35628" w:rsidRDefault="00D35628" w:rsidP="00277401">
      <w:pPr>
        <w:spacing w:after="0" w:line="240" w:lineRule="auto"/>
        <w:jc w:val="both"/>
        <w:rPr>
          <w:rFonts w:ascii="Times New Roman" w:hAnsi="Times New Roman"/>
        </w:rPr>
      </w:pPr>
    </w:p>
    <w:p w14:paraId="5F763AF3" w14:textId="77777777" w:rsidR="00BC657D" w:rsidRPr="00BC657D" w:rsidRDefault="00BC657D" w:rsidP="00277401">
      <w:pPr>
        <w:spacing w:after="0" w:line="240" w:lineRule="auto"/>
        <w:jc w:val="both"/>
        <w:rPr>
          <w:rFonts w:ascii="Times New Roman" w:hAnsi="Times New Roman"/>
        </w:rPr>
      </w:pPr>
    </w:p>
    <w:p w14:paraId="6008CBCC" w14:textId="40A5FB31" w:rsidR="00D35628" w:rsidRPr="00BC657D" w:rsidRDefault="00D35628" w:rsidP="00D35628">
      <w:pPr>
        <w:spacing w:after="0" w:line="240" w:lineRule="auto"/>
        <w:jc w:val="center"/>
        <w:rPr>
          <w:rFonts w:ascii="Times New Roman" w:hAnsi="Times New Roman"/>
        </w:rPr>
      </w:pPr>
      <w:r w:rsidRPr="00BC657D">
        <w:rPr>
          <w:rFonts w:ascii="Times New Roman" w:hAnsi="Times New Roman"/>
        </w:rPr>
        <w:t>OPĆINSKI NAČELNIK</w:t>
      </w:r>
    </w:p>
    <w:p w14:paraId="67247BC3" w14:textId="44930C1B" w:rsidR="00D35628" w:rsidRPr="00BC657D" w:rsidRDefault="00D35628" w:rsidP="00D35628">
      <w:pPr>
        <w:spacing w:after="0" w:line="240" w:lineRule="auto"/>
        <w:jc w:val="center"/>
        <w:rPr>
          <w:rFonts w:ascii="Times New Roman" w:hAnsi="Times New Roman"/>
          <w:bCs/>
        </w:rPr>
      </w:pPr>
      <w:r w:rsidRPr="00BC657D">
        <w:rPr>
          <w:rFonts w:ascii="Times New Roman" w:hAnsi="Times New Roman"/>
          <w:bCs/>
        </w:rPr>
        <w:t xml:space="preserve">KLASA: </w:t>
      </w:r>
      <w:r w:rsidR="00BC657D">
        <w:rPr>
          <w:rFonts w:ascii="Times New Roman" w:hAnsi="Times New Roman"/>
          <w:bCs/>
        </w:rPr>
        <w:t>551-01</w:t>
      </w:r>
      <w:r w:rsidRPr="00BC657D">
        <w:rPr>
          <w:rFonts w:ascii="Times New Roman" w:hAnsi="Times New Roman"/>
          <w:bCs/>
        </w:rPr>
        <w:t>/26-01/1</w:t>
      </w:r>
    </w:p>
    <w:p w14:paraId="7DACE245" w14:textId="77777777" w:rsidR="00D35628" w:rsidRPr="00BC657D" w:rsidRDefault="00D35628" w:rsidP="00D35628">
      <w:pPr>
        <w:spacing w:after="0" w:line="240" w:lineRule="auto"/>
        <w:jc w:val="center"/>
        <w:rPr>
          <w:rFonts w:ascii="Times New Roman" w:hAnsi="Times New Roman"/>
          <w:bCs/>
        </w:rPr>
      </w:pPr>
      <w:r w:rsidRPr="00BC657D">
        <w:rPr>
          <w:rFonts w:ascii="Times New Roman" w:hAnsi="Times New Roman"/>
          <w:bCs/>
        </w:rPr>
        <w:t>URBROJ: 238-40-01-26-1</w:t>
      </w:r>
    </w:p>
    <w:p w14:paraId="6C7169A0" w14:textId="1A51456D" w:rsidR="00D35628" w:rsidRPr="00BC657D" w:rsidRDefault="00D35628" w:rsidP="00D35628">
      <w:pPr>
        <w:spacing w:after="0" w:line="240" w:lineRule="auto"/>
        <w:jc w:val="center"/>
        <w:rPr>
          <w:rFonts w:ascii="Times New Roman" w:hAnsi="Times New Roman"/>
          <w:bCs/>
        </w:rPr>
      </w:pPr>
      <w:r w:rsidRPr="00BC657D">
        <w:rPr>
          <w:rFonts w:ascii="Times New Roman" w:hAnsi="Times New Roman"/>
          <w:bCs/>
        </w:rPr>
        <w:t xml:space="preserve">Dubravica, </w:t>
      </w:r>
      <w:r w:rsidR="00BC657D">
        <w:rPr>
          <w:rFonts w:ascii="Times New Roman" w:hAnsi="Times New Roman"/>
          <w:bCs/>
        </w:rPr>
        <w:t>1</w:t>
      </w:r>
      <w:r w:rsidR="006542F5">
        <w:rPr>
          <w:rFonts w:ascii="Times New Roman" w:hAnsi="Times New Roman"/>
          <w:bCs/>
        </w:rPr>
        <w:t>9</w:t>
      </w:r>
      <w:r w:rsidRPr="00BC657D">
        <w:rPr>
          <w:rFonts w:ascii="Times New Roman" w:hAnsi="Times New Roman"/>
          <w:bCs/>
        </w:rPr>
        <w:t>. siječnja 2026.</w:t>
      </w:r>
    </w:p>
    <w:p w14:paraId="46F2AEB0" w14:textId="77777777" w:rsidR="00D35628" w:rsidRPr="00BC657D" w:rsidRDefault="00D35628" w:rsidP="00277401">
      <w:pPr>
        <w:spacing w:after="0" w:line="240" w:lineRule="auto"/>
        <w:jc w:val="both"/>
        <w:rPr>
          <w:rFonts w:ascii="Times New Roman" w:hAnsi="Times New Roman"/>
        </w:rPr>
      </w:pPr>
    </w:p>
    <w:p w14:paraId="25F6EFF0" w14:textId="77777777" w:rsidR="00E76BFF" w:rsidRPr="00BC657D" w:rsidRDefault="00E76BFF" w:rsidP="003F372D">
      <w:pPr>
        <w:spacing w:after="0" w:line="240" w:lineRule="auto"/>
        <w:jc w:val="both"/>
        <w:rPr>
          <w:rFonts w:ascii="Times New Roman" w:hAnsi="Times New Roman"/>
        </w:rPr>
      </w:pPr>
    </w:p>
    <w:p w14:paraId="0D5F86F5" w14:textId="77777777" w:rsidR="003F372D" w:rsidRPr="00BC657D" w:rsidRDefault="003F372D" w:rsidP="003F372D">
      <w:pPr>
        <w:spacing w:after="0" w:line="240" w:lineRule="auto"/>
        <w:jc w:val="both"/>
        <w:rPr>
          <w:rFonts w:ascii="Times New Roman" w:hAnsi="Times New Roman"/>
        </w:rPr>
      </w:pPr>
    </w:p>
    <w:p w14:paraId="24C92465" w14:textId="73B552A4" w:rsidR="003F372D" w:rsidRPr="00BC657D" w:rsidRDefault="003F372D" w:rsidP="0081053D">
      <w:pPr>
        <w:spacing w:after="0" w:line="240" w:lineRule="auto"/>
        <w:jc w:val="right"/>
        <w:rPr>
          <w:rFonts w:ascii="Times New Roman" w:hAnsi="Times New Roman"/>
        </w:rPr>
      </w:pPr>
      <w:r w:rsidRPr="00BC657D">
        <w:rPr>
          <w:rFonts w:ascii="Times New Roman" w:hAnsi="Times New Roman"/>
        </w:rPr>
        <w:tab/>
      </w:r>
      <w:r w:rsidRPr="00BC657D">
        <w:rPr>
          <w:rFonts w:ascii="Times New Roman" w:hAnsi="Times New Roman"/>
        </w:rPr>
        <w:tab/>
      </w:r>
      <w:r w:rsidRPr="00BC657D">
        <w:rPr>
          <w:rFonts w:ascii="Times New Roman" w:hAnsi="Times New Roman"/>
        </w:rPr>
        <w:tab/>
      </w:r>
      <w:r w:rsidRPr="00BC657D">
        <w:rPr>
          <w:rFonts w:ascii="Times New Roman" w:hAnsi="Times New Roman"/>
        </w:rPr>
        <w:tab/>
      </w:r>
      <w:r w:rsidRPr="00BC657D">
        <w:rPr>
          <w:rFonts w:ascii="Times New Roman" w:hAnsi="Times New Roman"/>
        </w:rPr>
        <w:tab/>
        <w:t>NAČELNIK</w:t>
      </w:r>
    </w:p>
    <w:p w14:paraId="27019E3F" w14:textId="4EE843E7" w:rsidR="003F372D" w:rsidRPr="00BC657D" w:rsidRDefault="003F372D" w:rsidP="0081053D">
      <w:pPr>
        <w:spacing w:after="0" w:line="240" w:lineRule="auto"/>
        <w:jc w:val="right"/>
        <w:rPr>
          <w:rFonts w:ascii="Times New Roman" w:hAnsi="Times New Roman"/>
        </w:rPr>
      </w:pPr>
      <w:r w:rsidRPr="00BC657D">
        <w:rPr>
          <w:rFonts w:ascii="Times New Roman" w:hAnsi="Times New Roman"/>
        </w:rPr>
        <w:tab/>
      </w:r>
      <w:r w:rsidRPr="00BC657D">
        <w:rPr>
          <w:rFonts w:ascii="Times New Roman" w:hAnsi="Times New Roman"/>
        </w:rPr>
        <w:tab/>
      </w:r>
      <w:r w:rsidRPr="00BC657D">
        <w:rPr>
          <w:rFonts w:ascii="Times New Roman" w:hAnsi="Times New Roman"/>
        </w:rPr>
        <w:tab/>
      </w:r>
      <w:r w:rsidRPr="00BC657D">
        <w:rPr>
          <w:rFonts w:ascii="Times New Roman" w:hAnsi="Times New Roman"/>
        </w:rPr>
        <w:tab/>
      </w:r>
      <w:r w:rsidRPr="00BC657D">
        <w:rPr>
          <w:rFonts w:ascii="Times New Roman" w:hAnsi="Times New Roman"/>
        </w:rPr>
        <w:tab/>
        <w:t>Marin Štritof</w:t>
      </w:r>
    </w:p>
    <w:p w14:paraId="04208BCA" w14:textId="77777777" w:rsidR="00107647" w:rsidRPr="00BC657D" w:rsidRDefault="00107647"/>
    <w:sectPr w:rsidR="00107647" w:rsidRPr="00BC657D" w:rsidSect="00BC657D">
      <w:pgSz w:w="11906" w:h="16838"/>
      <w:pgMar w:top="1135" w:right="1417" w:bottom="143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432"/>
    <w:multiLevelType w:val="hybridMultilevel"/>
    <w:tmpl w:val="9806AE06"/>
    <w:lvl w:ilvl="0" w:tplc="231C45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4143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2D"/>
    <w:rsid w:val="00040235"/>
    <w:rsid w:val="00040DEC"/>
    <w:rsid w:val="00057299"/>
    <w:rsid w:val="000738C6"/>
    <w:rsid w:val="00073C64"/>
    <w:rsid w:val="000A0E21"/>
    <w:rsid w:val="000B5B71"/>
    <w:rsid w:val="000C789F"/>
    <w:rsid w:val="00107647"/>
    <w:rsid w:val="00163058"/>
    <w:rsid w:val="001700FD"/>
    <w:rsid w:val="00176D2F"/>
    <w:rsid w:val="00195439"/>
    <w:rsid w:val="001955DF"/>
    <w:rsid w:val="001B06B5"/>
    <w:rsid w:val="001C36E4"/>
    <w:rsid w:val="001E43C6"/>
    <w:rsid w:val="001E7282"/>
    <w:rsid w:val="001F1A4D"/>
    <w:rsid w:val="00202FF3"/>
    <w:rsid w:val="002056F8"/>
    <w:rsid w:val="00234A2B"/>
    <w:rsid w:val="00237494"/>
    <w:rsid w:val="002460F4"/>
    <w:rsid w:val="00251050"/>
    <w:rsid w:val="00261223"/>
    <w:rsid w:val="00262C65"/>
    <w:rsid w:val="00277401"/>
    <w:rsid w:val="002929F5"/>
    <w:rsid w:val="002953B4"/>
    <w:rsid w:val="002B17BD"/>
    <w:rsid w:val="002D3790"/>
    <w:rsid w:val="002D43FA"/>
    <w:rsid w:val="00303B29"/>
    <w:rsid w:val="00327777"/>
    <w:rsid w:val="00330ECE"/>
    <w:rsid w:val="00332FE2"/>
    <w:rsid w:val="00347C35"/>
    <w:rsid w:val="00365F8D"/>
    <w:rsid w:val="00382AE7"/>
    <w:rsid w:val="003907EA"/>
    <w:rsid w:val="003C337B"/>
    <w:rsid w:val="003C52AE"/>
    <w:rsid w:val="003E7761"/>
    <w:rsid w:val="003F372D"/>
    <w:rsid w:val="00405888"/>
    <w:rsid w:val="0044264A"/>
    <w:rsid w:val="004544CE"/>
    <w:rsid w:val="00480413"/>
    <w:rsid w:val="004E0CC4"/>
    <w:rsid w:val="004E26B7"/>
    <w:rsid w:val="004E326B"/>
    <w:rsid w:val="004F3BA5"/>
    <w:rsid w:val="00507C73"/>
    <w:rsid w:val="00514D7B"/>
    <w:rsid w:val="00522A8F"/>
    <w:rsid w:val="00525F67"/>
    <w:rsid w:val="005424F0"/>
    <w:rsid w:val="005436DC"/>
    <w:rsid w:val="00543E20"/>
    <w:rsid w:val="005748F0"/>
    <w:rsid w:val="00575E91"/>
    <w:rsid w:val="005A6650"/>
    <w:rsid w:val="005C0731"/>
    <w:rsid w:val="005E31A0"/>
    <w:rsid w:val="005E6033"/>
    <w:rsid w:val="0064544C"/>
    <w:rsid w:val="006542F5"/>
    <w:rsid w:val="006607EA"/>
    <w:rsid w:val="0068300D"/>
    <w:rsid w:val="0069250E"/>
    <w:rsid w:val="006B42BF"/>
    <w:rsid w:val="006B6CF7"/>
    <w:rsid w:val="006E00F4"/>
    <w:rsid w:val="006E20C0"/>
    <w:rsid w:val="006E520C"/>
    <w:rsid w:val="007234D4"/>
    <w:rsid w:val="00736E26"/>
    <w:rsid w:val="007670F3"/>
    <w:rsid w:val="007947F1"/>
    <w:rsid w:val="007B01AC"/>
    <w:rsid w:val="007B2253"/>
    <w:rsid w:val="007C638F"/>
    <w:rsid w:val="007D009E"/>
    <w:rsid w:val="007F35F0"/>
    <w:rsid w:val="00800E36"/>
    <w:rsid w:val="0081053D"/>
    <w:rsid w:val="00824EB4"/>
    <w:rsid w:val="0083000A"/>
    <w:rsid w:val="00845471"/>
    <w:rsid w:val="008920B3"/>
    <w:rsid w:val="008D1308"/>
    <w:rsid w:val="008F0691"/>
    <w:rsid w:val="008F77CE"/>
    <w:rsid w:val="009333BF"/>
    <w:rsid w:val="00934241"/>
    <w:rsid w:val="00947400"/>
    <w:rsid w:val="00956499"/>
    <w:rsid w:val="0095787A"/>
    <w:rsid w:val="00964D75"/>
    <w:rsid w:val="00985B41"/>
    <w:rsid w:val="009B12A3"/>
    <w:rsid w:val="009D2D9C"/>
    <w:rsid w:val="009D3258"/>
    <w:rsid w:val="009F6AB1"/>
    <w:rsid w:val="00A0239B"/>
    <w:rsid w:val="00A046A6"/>
    <w:rsid w:val="00A0561F"/>
    <w:rsid w:val="00A23199"/>
    <w:rsid w:val="00A44356"/>
    <w:rsid w:val="00A74CF5"/>
    <w:rsid w:val="00A96022"/>
    <w:rsid w:val="00AA02DD"/>
    <w:rsid w:val="00AA24F8"/>
    <w:rsid w:val="00AB001D"/>
    <w:rsid w:val="00AE2B6D"/>
    <w:rsid w:val="00AF34CB"/>
    <w:rsid w:val="00B06F65"/>
    <w:rsid w:val="00B123A8"/>
    <w:rsid w:val="00B33DFD"/>
    <w:rsid w:val="00B36451"/>
    <w:rsid w:val="00B77016"/>
    <w:rsid w:val="00B77C89"/>
    <w:rsid w:val="00B97761"/>
    <w:rsid w:val="00BB2B40"/>
    <w:rsid w:val="00BB6483"/>
    <w:rsid w:val="00BC0C36"/>
    <w:rsid w:val="00BC657D"/>
    <w:rsid w:val="00BD5795"/>
    <w:rsid w:val="00BD6761"/>
    <w:rsid w:val="00BE2EAA"/>
    <w:rsid w:val="00C04E93"/>
    <w:rsid w:val="00C11D5F"/>
    <w:rsid w:val="00C36A9A"/>
    <w:rsid w:val="00C3777B"/>
    <w:rsid w:val="00C632ED"/>
    <w:rsid w:val="00C63FD9"/>
    <w:rsid w:val="00C871F5"/>
    <w:rsid w:val="00CA076B"/>
    <w:rsid w:val="00CA553F"/>
    <w:rsid w:val="00CD0119"/>
    <w:rsid w:val="00CF6DFC"/>
    <w:rsid w:val="00D13BCB"/>
    <w:rsid w:val="00D16A10"/>
    <w:rsid w:val="00D35628"/>
    <w:rsid w:val="00D47EEE"/>
    <w:rsid w:val="00D73A07"/>
    <w:rsid w:val="00DA2F78"/>
    <w:rsid w:val="00DB3817"/>
    <w:rsid w:val="00DC04B6"/>
    <w:rsid w:val="00DC6D19"/>
    <w:rsid w:val="00E42F61"/>
    <w:rsid w:val="00E52E21"/>
    <w:rsid w:val="00E62855"/>
    <w:rsid w:val="00E76BFF"/>
    <w:rsid w:val="00E80166"/>
    <w:rsid w:val="00E802E0"/>
    <w:rsid w:val="00E80D05"/>
    <w:rsid w:val="00EB4CA1"/>
    <w:rsid w:val="00ED048B"/>
    <w:rsid w:val="00ED3668"/>
    <w:rsid w:val="00EE229A"/>
    <w:rsid w:val="00EF31C6"/>
    <w:rsid w:val="00EF4747"/>
    <w:rsid w:val="00F23EAB"/>
    <w:rsid w:val="00F375E8"/>
    <w:rsid w:val="00F654DE"/>
    <w:rsid w:val="00F65776"/>
    <w:rsid w:val="00F90E0B"/>
    <w:rsid w:val="00F96B0E"/>
    <w:rsid w:val="00FA0D1B"/>
    <w:rsid w:val="00FA28AE"/>
    <w:rsid w:val="00FA3219"/>
    <w:rsid w:val="00FB0ECF"/>
    <w:rsid w:val="00FC2F98"/>
    <w:rsid w:val="00FC47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507A"/>
  <w15:chartTrackingRefBased/>
  <w15:docId w15:val="{1493AEA4-8362-44C9-A738-5904F52B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57D"/>
    <w:pPr>
      <w:spacing w:after="200" w:line="276" w:lineRule="auto"/>
    </w:pPr>
    <w:rPr>
      <w:rFonts w:ascii="Calibri" w:hAnsi="Calibr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E7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277401"/>
    <w:rPr>
      <w:color w:val="0563C1"/>
      <w:u w:val="single"/>
    </w:rPr>
  </w:style>
  <w:style w:type="paragraph" w:styleId="Tekstbalonia">
    <w:name w:val="Balloon Text"/>
    <w:basedOn w:val="Normal"/>
    <w:link w:val="TekstbaloniaChar"/>
    <w:rsid w:val="009B12A3"/>
    <w:pPr>
      <w:spacing w:after="0" w:line="240" w:lineRule="auto"/>
    </w:pPr>
    <w:rPr>
      <w:rFonts w:ascii="Segoe UI" w:hAnsi="Segoe UI" w:cs="Segoe UI"/>
      <w:sz w:val="18"/>
      <w:szCs w:val="18"/>
    </w:rPr>
  </w:style>
  <w:style w:type="character" w:customStyle="1" w:styleId="TekstbaloniaChar">
    <w:name w:val="Tekst balončića Char"/>
    <w:link w:val="Tekstbalonia"/>
    <w:rsid w:val="009B12A3"/>
    <w:rPr>
      <w:rFonts w:ascii="Segoe UI" w:hAnsi="Segoe UI" w:cs="Segoe UI"/>
      <w:sz w:val="18"/>
      <w:szCs w:val="18"/>
    </w:rPr>
  </w:style>
  <w:style w:type="paragraph" w:customStyle="1" w:styleId="EmptyCellLayoutStyle">
    <w:name w:val="EmptyCellLayoutStyle"/>
    <w:rsid w:val="00800E36"/>
    <w:pPr>
      <w:spacing w:after="160" w:line="256" w:lineRule="auto"/>
    </w:pPr>
    <w:rPr>
      <w:sz w:val="2"/>
    </w:rPr>
  </w:style>
  <w:style w:type="character" w:styleId="SlijeenaHiperveza">
    <w:name w:val="FollowedHyperlink"/>
    <w:uiPriority w:val="99"/>
    <w:unhideWhenUsed/>
    <w:rsid w:val="00040DEC"/>
    <w:rPr>
      <w:color w:val="954F72"/>
      <w:u w:val="single"/>
    </w:rPr>
  </w:style>
  <w:style w:type="paragraph" w:customStyle="1" w:styleId="msonormal0">
    <w:name w:val="msonormal"/>
    <w:basedOn w:val="Normal"/>
    <w:rsid w:val="00040DEC"/>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040DEC"/>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040DE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b/>
      <w:bCs/>
      <w:sz w:val="24"/>
      <w:szCs w:val="24"/>
    </w:rPr>
  </w:style>
  <w:style w:type="paragraph" w:customStyle="1" w:styleId="xl68">
    <w:name w:val="xl68"/>
    <w:basedOn w:val="Normal"/>
    <w:rsid w:val="00040DEC"/>
    <w:pP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040DE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b/>
      <w:bCs/>
      <w:sz w:val="24"/>
      <w:szCs w:val="24"/>
    </w:rPr>
  </w:style>
  <w:style w:type="paragraph" w:customStyle="1" w:styleId="xl70">
    <w:name w:val="xl70"/>
    <w:basedOn w:val="Normal"/>
    <w:rsid w:val="00040DE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b/>
      <w:bCs/>
      <w:sz w:val="24"/>
      <w:szCs w:val="24"/>
    </w:rPr>
  </w:style>
  <w:style w:type="paragraph" w:customStyle="1" w:styleId="xl71">
    <w:name w:val="xl71"/>
    <w:basedOn w:val="Normal"/>
    <w:rsid w:val="00040DE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b/>
      <w:bCs/>
      <w:sz w:val="24"/>
      <w:szCs w:val="24"/>
    </w:rPr>
  </w:style>
  <w:style w:type="paragraph" w:customStyle="1" w:styleId="xl72">
    <w:name w:val="xl72"/>
    <w:basedOn w:val="Normal"/>
    <w:rsid w:val="00040D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3">
    <w:name w:val="xl73"/>
    <w:basedOn w:val="Normal"/>
    <w:rsid w:val="00040D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040D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Normal"/>
    <w:rsid w:val="00040D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040DEC"/>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7">
    <w:name w:val="xl77"/>
    <w:basedOn w:val="Normal"/>
    <w:rsid w:val="00040DEC"/>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Normal"/>
    <w:rsid w:val="00040DEC"/>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9">
    <w:name w:val="xl79"/>
    <w:basedOn w:val="Normal"/>
    <w:rsid w:val="00040DEC"/>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Normal"/>
    <w:rsid w:val="00040DEC"/>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hAnsi="Times New Roman"/>
      <w:sz w:val="28"/>
      <w:szCs w:val="28"/>
    </w:rPr>
  </w:style>
  <w:style w:type="paragraph" w:customStyle="1" w:styleId="xl81">
    <w:name w:val="xl81"/>
    <w:basedOn w:val="Normal"/>
    <w:rsid w:val="00040DEC"/>
    <w:pPr>
      <w:pBdr>
        <w:top w:val="single" w:sz="4" w:space="0" w:color="auto"/>
        <w:left w:val="single" w:sz="12"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b/>
      <w:bCs/>
      <w:sz w:val="24"/>
      <w:szCs w:val="24"/>
    </w:rPr>
  </w:style>
  <w:style w:type="paragraph" w:customStyle="1" w:styleId="xl82">
    <w:name w:val="xl82"/>
    <w:basedOn w:val="Normal"/>
    <w:rsid w:val="00040DEC"/>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040DEC"/>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040DEC"/>
    <w:pPr>
      <w:pBdr>
        <w:top w:val="single" w:sz="12" w:space="0" w:color="auto"/>
        <w:left w:val="single" w:sz="12"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48"/>
      <w:szCs w:val="48"/>
    </w:rPr>
  </w:style>
  <w:style w:type="paragraph" w:customStyle="1" w:styleId="xl85">
    <w:name w:val="xl85"/>
    <w:basedOn w:val="Normal"/>
    <w:rsid w:val="00040DEC"/>
    <w:pPr>
      <w:pBdr>
        <w:top w:val="single" w:sz="12"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48"/>
      <w:szCs w:val="48"/>
    </w:rPr>
  </w:style>
  <w:style w:type="paragraph" w:customStyle="1" w:styleId="xl86">
    <w:name w:val="xl86"/>
    <w:basedOn w:val="Normal"/>
    <w:rsid w:val="00040DEC"/>
    <w:pPr>
      <w:pBdr>
        <w:top w:val="single" w:sz="4" w:space="0" w:color="auto"/>
        <w:left w:val="single" w:sz="12"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48"/>
      <w:szCs w:val="48"/>
    </w:rPr>
  </w:style>
  <w:style w:type="paragraph" w:customStyle="1" w:styleId="xl87">
    <w:name w:val="xl87"/>
    <w:basedOn w:val="Normal"/>
    <w:rsid w:val="00040DE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sz w:val="48"/>
      <w:szCs w:val="48"/>
    </w:rPr>
  </w:style>
  <w:style w:type="paragraph" w:customStyle="1" w:styleId="xl88">
    <w:name w:val="xl88"/>
    <w:basedOn w:val="Normal"/>
    <w:rsid w:val="00040D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32"/>
      <w:szCs w:val="32"/>
    </w:rPr>
  </w:style>
  <w:style w:type="paragraph" w:customStyle="1" w:styleId="xl65">
    <w:name w:val="xl65"/>
    <w:basedOn w:val="Normal"/>
    <w:rsid w:val="00810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32"/>
      <w:szCs w:val="32"/>
    </w:rPr>
  </w:style>
  <w:style w:type="paragraph" w:styleId="Odlomakpopisa">
    <w:name w:val="List Paragraph"/>
    <w:basedOn w:val="Normal"/>
    <w:uiPriority w:val="34"/>
    <w:qFormat/>
    <w:rsid w:val="00BC657D"/>
    <w:pPr>
      <w:ind w:left="720"/>
      <w:contextualSpacing/>
    </w:pPr>
  </w:style>
  <w:style w:type="character" w:styleId="Nerijeenospominjanje">
    <w:name w:val="Unresolved Mention"/>
    <w:basedOn w:val="Zadanifontodlomka"/>
    <w:uiPriority w:val="99"/>
    <w:semiHidden/>
    <w:unhideWhenUsed/>
    <w:rsid w:val="00BC6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137">
      <w:bodyDiv w:val="1"/>
      <w:marLeft w:val="0"/>
      <w:marRight w:val="0"/>
      <w:marTop w:val="0"/>
      <w:marBottom w:val="0"/>
      <w:divBdr>
        <w:top w:val="none" w:sz="0" w:space="0" w:color="auto"/>
        <w:left w:val="none" w:sz="0" w:space="0" w:color="auto"/>
        <w:bottom w:val="none" w:sz="0" w:space="0" w:color="auto"/>
        <w:right w:val="none" w:sz="0" w:space="0" w:color="auto"/>
      </w:divBdr>
    </w:div>
    <w:div w:id="127090088">
      <w:bodyDiv w:val="1"/>
      <w:marLeft w:val="0"/>
      <w:marRight w:val="0"/>
      <w:marTop w:val="0"/>
      <w:marBottom w:val="0"/>
      <w:divBdr>
        <w:top w:val="none" w:sz="0" w:space="0" w:color="auto"/>
        <w:left w:val="none" w:sz="0" w:space="0" w:color="auto"/>
        <w:bottom w:val="none" w:sz="0" w:space="0" w:color="auto"/>
        <w:right w:val="none" w:sz="0" w:space="0" w:color="auto"/>
      </w:divBdr>
    </w:div>
    <w:div w:id="187254975">
      <w:bodyDiv w:val="1"/>
      <w:marLeft w:val="0"/>
      <w:marRight w:val="0"/>
      <w:marTop w:val="0"/>
      <w:marBottom w:val="0"/>
      <w:divBdr>
        <w:top w:val="none" w:sz="0" w:space="0" w:color="auto"/>
        <w:left w:val="none" w:sz="0" w:space="0" w:color="auto"/>
        <w:bottom w:val="none" w:sz="0" w:space="0" w:color="auto"/>
        <w:right w:val="none" w:sz="0" w:space="0" w:color="auto"/>
      </w:divBdr>
    </w:div>
    <w:div w:id="374623734">
      <w:bodyDiv w:val="1"/>
      <w:marLeft w:val="0"/>
      <w:marRight w:val="0"/>
      <w:marTop w:val="0"/>
      <w:marBottom w:val="0"/>
      <w:divBdr>
        <w:top w:val="none" w:sz="0" w:space="0" w:color="auto"/>
        <w:left w:val="none" w:sz="0" w:space="0" w:color="auto"/>
        <w:bottom w:val="none" w:sz="0" w:space="0" w:color="auto"/>
        <w:right w:val="none" w:sz="0" w:space="0" w:color="auto"/>
      </w:divBdr>
    </w:div>
    <w:div w:id="484248424">
      <w:bodyDiv w:val="1"/>
      <w:marLeft w:val="0"/>
      <w:marRight w:val="0"/>
      <w:marTop w:val="0"/>
      <w:marBottom w:val="0"/>
      <w:divBdr>
        <w:top w:val="none" w:sz="0" w:space="0" w:color="auto"/>
        <w:left w:val="none" w:sz="0" w:space="0" w:color="auto"/>
        <w:bottom w:val="none" w:sz="0" w:space="0" w:color="auto"/>
        <w:right w:val="none" w:sz="0" w:space="0" w:color="auto"/>
      </w:divBdr>
    </w:div>
    <w:div w:id="661933030">
      <w:bodyDiv w:val="1"/>
      <w:marLeft w:val="0"/>
      <w:marRight w:val="0"/>
      <w:marTop w:val="0"/>
      <w:marBottom w:val="0"/>
      <w:divBdr>
        <w:top w:val="none" w:sz="0" w:space="0" w:color="auto"/>
        <w:left w:val="none" w:sz="0" w:space="0" w:color="auto"/>
        <w:bottom w:val="none" w:sz="0" w:space="0" w:color="auto"/>
        <w:right w:val="none" w:sz="0" w:space="0" w:color="auto"/>
      </w:divBdr>
    </w:div>
    <w:div w:id="1129128409">
      <w:bodyDiv w:val="1"/>
      <w:marLeft w:val="0"/>
      <w:marRight w:val="0"/>
      <w:marTop w:val="0"/>
      <w:marBottom w:val="0"/>
      <w:divBdr>
        <w:top w:val="none" w:sz="0" w:space="0" w:color="auto"/>
        <w:left w:val="none" w:sz="0" w:space="0" w:color="auto"/>
        <w:bottom w:val="none" w:sz="0" w:space="0" w:color="auto"/>
        <w:right w:val="none" w:sz="0" w:space="0" w:color="auto"/>
      </w:divBdr>
    </w:div>
    <w:div w:id="1914582745">
      <w:bodyDiv w:val="1"/>
      <w:marLeft w:val="0"/>
      <w:marRight w:val="0"/>
      <w:marTop w:val="0"/>
      <w:marBottom w:val="0"/>
      <w:divBdr>
        <w:top w:val="none" w:sz="0" w:space="0" w:color="auto"/>
        <w:left w:val="none" w:sz="0" w:space="0" w:color="auto"/>
        <w:bottom w:val="none" w:sz="0" w:space="0" w:color="auto"/>
        <w:right w:val="none" w:sz="0" w:space="0" w:color="auto"/>
      </w:divBdr>
    </w:div>
    <w:div w:id="207750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ubrav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412</Words>
  <Characters>2353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2760</CharactersWithSpaces>
  <SharedDoc>false</SharedDoc>
  <HLinks>
    <vt:vector size="6" baseType="variant">
      <vt:variant>
        <vt:i4>196638</vt:i4>
      </vt:variant>
      <vt:variant>
        <vt:i4>0</vt:i4>
      </vt:variant>
      <vt:variant>
        <vt:i4>0</vt:i4>
      </vt:variant>
      <vt:variant>
        <vt:i4>5</vt:i4>
      </vt:variant>
      <vt:variant>
        <vt:lpwstr>http://www.dubravica.hr/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SILVANA KOSTANJŠEK</cp:lastModifiedBy>
  <cp:revision>10</cp:revision>
  <cp:lastPrinted>2026-01-07T08:44:00Z</cp:lastPrinted>
  <dcterms:created xsi:type="dcterms:W3CDTF">2024-01-05T08:23:00Z</dcterms:created>
  <dcterms:modified xsi:type="dcterms:W3CDTF">2026-01-19T07:00:00Z</dcterms:modified>
</cp:coreProperties>
</file>