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C28" w14:textId="77777777" w:rsidR="00B6226C" w:rsidRPr="00B6226C" w:rsidRDefault="00B6226C" w:rsidP="00B6226C">
      <w:pPr>
        <w:spacing w:after="0"/>
        <w:jc w:val="both"/>
        <w:rPr>
          <w:rFonts w:ascii="Times New Roman" w:hAnsi="Times New Roman"/>
        </w:rPr>
      </w:pPr>
      <w:r w:rsidRPr="00B6226C">
        <w:rPr>
          <w:rFonts w:ascii="Times New Roman" w:hAnsi="Times New Roman"/>
          <w:noProof/>
        </w:rPr>
        <w:drawing>
          <wp:anchor distT="0" distB="0" distL="114300" distR="114300" simplePos="0" relativeHeight="251659264" behindDoc="0" locked="0" layoutInCell="1" allowOverlap="1" wp14:anchorId="7084606C" wp14:editId="217403AD">
            <wp:simplePos x="0" y="0"/>
            <wp:positionH relativeFrom="column">
              <wp:posOffset>678180</wp:posOffset>
            </wp:positionH>
            <wp:positionV relativeFrom="paragraph">
              <wp:posOffset>9525</wp:posOffset>
            </wp:positionV>
            <wp:extent cx="572135" cy="720090"/>
            <wp:effectExtent l="0" t="0" r="0" b="0"/>
            <wp:wrapTopAndBottom/>
            <wp:docPr id="4"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B6226C">
        <w:rPr>
          <w:rFonts w:ascii="Times New Roman" w:hAnsi="Times New Roman"/>
          <w:b/>
        </w:rPr>
        <w:t xml:space="preserve">REPUBLIKA HRVATSKA </w:t>
      </w:r>
    </w:p>
    <w:p w14:paraId="24FF76EB" w14:textId="77777777" w:rsidR="00B6226C" w:rsidRPr="00B6226C" w:rsidRDefault="00B6226C" w:rsidP="00B6226C">
      <w:pPr>
        <w:spacing w:after="0"/>
        <w:jc w:val="both"/>
        <w:rPr>
          <w:rFonts w:ascii="Times New Roman" w:hAnsi="Times New Roman"/>
          <w:b/>
        </w:rPr>
      </w:pPr>
      <w:r w:rsidRPr="00B6226C">
        <w:rPr>
          <w:rFonts w:ascii="Times New Roman" w:hAnsi="Times New Roman"/>
          <w:b/>
        </w:rPr>
        <w:t>ZAGREBAČKA ŽUPANIJA</w:t>
      </w:r>
    </w:p>
    <w:p w14:paraId="7781EDC9" w14:textId="77777777" w:rsidR="00B6226C" w:rsidRPr="00B6226C" w:rsidRDefault="00B6226C" w:rsidP="00B6226C">
      <w:pPr>
        <w:spacing w:after="0"/>
        <w:jc w:val="both"/>
        <w:rPr>
          <w:rFonts w:ascii="Times New Roman" w:hAnsi="Times New Roman"/>
          <w:b/>
        </w:rPr>
      </w:pPr>
      <w:r w:rsidRPr="00B6226C">
        <w:rPr>
          <w:rFonts w:ascii="Times New Roman" w:hAnsi="Times New Roman"/>
          <w:noProof/>
        </w:rPr>
        <w:drawing>
          <wp:anchor distT="0" distB="0" distL="114300" distR="114300" simplePos="0" relativeHeight="251660288" behindDoc="0" locked="0" layoutInCell="1" allowOverlap="1" wp14:anchorId="7ABDC1CF" wp14:editId="5CC12AB8">
            <wp:simplePos x="0" y="0"/>
            <wp:positionH relativeFrom="column">
              <wp:posOffset>114300</wp:posOffset>
            </wp:positionH>
            <wp:positionV relativeFrom="paragraph">
              <wp:posOffset>20320</wp:posOffset>
            </wp:positionV>
            <wp:extent cx="327660" cy="433705"/>
            <wp:effectExtent l="0" t="0" r="0" b="0"/>
            <wp:wrapNone/>
            <wp:docPr id="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B6226C">
        <w:rPr>
          <w:rFonts w:ascii="Times New Roman" w:hAnsi="Times New Roman"/>
          <w:b/>
        </w:rPr>
        <w:t xml:space="preserve">                OPĆINA DUBRAVICA</w:t>
      </w:r>
    </w:p>
    <w:p w14:paraId="4E8C1EBF" w14:textId="77777777" w:rsidR="00B6226C" w:rsidRPr="00B6226C" w:rsidRDefault="00B6226C" w:rsidP="00B6226C">
      <w:pPr>
        <w:spacing w:after="0"/>
        <w:jc w:val="both"/>
        <w:rPr>
          <w:rFonts w:ascii="Times New Roman" w:hAnsi="Times New Roman"/>
          <w:b/>
        </w:rPr>
      </w:pPr>
      <w:r w:rsidRPr="00B6226C">
        <w:rPr>
          <w:rFonts w:ascii="Times New Roman" w:hAnsi="Times New Roman"/>
          <w:b/>
        </w:rPr>
        <w:t xml:space="preserve">                Općinsko vijeće </w:t>
      </w:r>
    </w:p>
    <w:p w14:paraId="420BEA03" w14:textId="77777777" w:rsidR="00B6226C" w:rsidRDefault="00B6226C" w:rsidP="00B6226C">
      <w:pPr>
        <w:autoSpaceDE w:val="0"/>
        <w:autoSpaceDN w:val="0"/>
        <w:adjustRightInd w:val="0"/>
        <w:spacing w:after="0" w:line="240" w:lineRule="auto"/>
        <w:ind w:left="567"/>
        <w:jc w:val="both"/>
        <w:rPr>
          <w:rFonts w:ascii="Times New Roman" w:hAnsi="Times New Roman"/>
          <w:sz w:val="24"/>
          <w:szCs w:val="24"/>
        </w:rPr>
      </w:pPr>
    </w:p>
    <w:p w14:paraId="19459BEE" w14:textId="6D078E65" w:rsidR="00B74A54" w:rsidRPr="00B74A54" w:rsidRDefault="00A97CEB" w:rsidP="00B74A54">
      <w:pPr>
        <w:autoSpaceDE w:val="0"/>
        <w:autoSpaceDN w:val="0"/>
        <w:adjustRightInd w:val="0"/>
        <w:spacing w:after="0" w:line="240" w:lineRule="auto"/>
        <w:jc w:val="both"/>
        <w:rPr>
          <w:rFonts w:ascii="Times New Roman" w:hAnsi="Times New Roman"/>
          <w:sz w:val="24"/>
          <w:szCs w:val="24"/>
        </w:rPr>
      </w:pPr>
      <w:r w:rsidRPr="003A4CDE">
        <w:rPr>
          <w:rFonts w:ascii="Times New Roman" w:hAnsi="Times New Roman"/>
          <w:sz w:val="24"/>
          <w:szCs w:val="24"/>
        </w:rPr>
        <w:t xml:space="preserve">Na temelju </w:t>
      </w:r>
      <w:r w:rsidR="00B6226C">
        <w:rPr>
          <w:rFonts w:ascii="Times New Roman" w:hAnsi="Times New Roman"/>
          <w:sz w:val="24"/>
          <w:szCs w:val="24"/>
        </w:rPr>
        <w:t xml:space="preserve">odredbe </w:t>
      </w:r>
      <w:r w:rsidRPr="003A4CDE">
        <w:rPr>
          <w:rFonts w:ascii="Times New Roman" w:hAnsi="Times New Roman"/>
          <w:sz w:val="24"/>
          <w:szCs w:val="24"/>
        </w:rPr>
        <w:t xml:space="preserve">članka </w:t>
      </w:r>
      <w:r w:rsidR="00B6226C">
        <w:rPr>
          <w:rFonts w:ascii="Times New Roman" w:hAnsi="Times New Roman"/>
          <w:sz w:val="24"/>
          <w:szCs w:val="24"/>
        </w:rPr>
        <w:t>10</w:t>
      </w:r>
      <w:r w:rsidRPr="003A4CDE">
        <w:rPr>
          <w:rFonts w:ascii="Times New Roman" w:hAnsi="Times New Roman"/>
          <w:sz w:val="24"/>
          <w:szCs w:val="24"/>
        </w:rPr>
        <w:t>. Zakona o grobljima</w:t>
      </w:r>
      <w:r w:rsidR="00F86031" w:rsidRPr="003A4CDE">
        <w:rPr>
          <w:rFonts w:ascii="Times New Roman" w:hAnsi="Times New Roman"/>
          <w:sz w:val="24"/>
          <w:szCs w:val="24"/>
        </w:rPr>
        <w:t xml:space="preserve"> </w:t>
      </w:r>
      <w:r w:rsidRPr="003A4CDE">
        <w:rPr>
          <w:rFonts w:ascii="Times New Roman" w:hAnsi="Times New Roman"/>
          <w:sz w:val="24"/>
          <w:szCs w:val="24"/>
        </w:rPr>
        <w:t xml:space="preserve">(„Narodne </w:t>
      </w:r>
      <w:r w:rsidR="00BB72DF" w:rsidRPr="003A4CDE">
        <w:rPr>
          <w:rFonts w:ascii="Times New Roman" w:hAnsi="Times New Roman"/>
          <w:sz w:val="24"/>
          <w:szCs w:val="24"/>
        </w:rPr>
        <w:t xml:space="preserve">novine“, broj </w:t>
      </w:r>
      <w:r w:rsidR="00B6226C">
        <w:rPr>
          <w:rFonts w:ascii="Times New Roman" w:hAnsi="Times New Roman"/>
          <w:sz w:val="24"/>
          <w:szCs w:val="24"/>
        </w:rPr>
        <w:t>78/2025</w:t>
      </w:r>
      <w:r w:rsidR="00943087">
        <w:rPr>
          <w:rFonts w:ascii="Times New Roman" w:hAnsi="Times New Roman"/>
          <w:sz w:val="24"/>
          <w:szCs w:val="24"/>
        </w:rPr>
        <w:t>, dalje u tekstu: Zakon</w:t>
      </w:r>
      <w:r w:rsidR="00BB72DF" w:rsidRPr="003A4CDE">
        <w:rPr>
          <w:rFonts w:ascii="Times New Roman" w:hAnsi="Times New Roman"/>
          <w:sz w:val="24"/>
          <w:szCs w:val="24"/>
        </w:rPr>
        <w:t>)</w:t>
      </w:r>
      <w:r w:rsidR="00F86031" w:rsidRPr="003A4CDE">
        <w:rPr>
          <w:rFonts w:ascii="Times New Roman" w:hAnsi="Times New Roman"/>
          <w:sz w:val="24"/>
          <w:szCs w:val="24"/>
        </w:rPr>
        <w:t>, Pravilnika o grobljima („Narodne novine“, broj 99/02)</w:t>
      </w:r>
      <w:r w:rsidR="00BB72DF" w:rsidRPr="003A4CDE">
        <w:rPr>
          <w:rFonts w:ascii="Times New Roman" w:hAnsi="Times New Roman"/>
          <w:sz w:val="24"/>
          <w:szCs w:val="24"/>
        </w:rPr>
        <w:t xml:space="preserve"> i </w:t>
      </w:r>
      <w:r w:rsidR="00B74A54">
        <w:rPr>
          <w:rFonts w:ascii="Times New Roman" w:hAnsi="Times New Roman"/>
          <w:sz w:val="24"/>
          <w:szCs w:val="24"/>
        </w:rPr>
        <w:t>članka 21. Statuta O</w:t>
      </w:r>
      <w:r w:rsidR="00B74A54" w:rsidRPr="00B74A54">
        <w:rPr>
          <w:rFonts w:ascii="Times New Roman" w:hAnsi="Times New Roman"/>
          <w:sz w:val="24"/>
          <w:szCs w:val="24"/>
        </w:rPr>
        <w:t xml:space="preserve">pćine Dubravica („Službeni glasnik Općine Dubravica“ br. </w:t>
      </w:r>
      <w:r w:rsidR="00B6226C">
        <w:rPr>
          <w:rFonts w:ascii="Times New Roman" w:hAnsi="Times New Roman"/>
          <w:sz w:val="24"/>
          <w:szCs w:val="24"/>
        </w:rPr>
        <w:t>01/2021, 03/2024, 04/2025</w:t>
      </w:r>
      <w:r w:rsidR="00B74A54" w:rsidRPr="00B74A54">
        <w:rPr>
          <w:rFonts w:ascii="Times New Roman" w:hAnsi="Times New Roman"/>
          <w:sz w:val="24"/>
          <w:szCs w:val="24"/>
        </w:rPr>
        <w:t>) Općinsko vije</w:t>
      </w:r>
      <w:r w:rsidR="00B74A54">
        <w:rPr>
          <w:rFonts w:ascii="Times New Roman" w:hAnsi="Times New Roman"/>
          <w:sz w:val="24"/>
          <w:szCs w:val="24"/>
        </w:rPr>
        <w:t xml:space="preserve">će Općine Dubravica na svojoj </w:t>
      </w:r>
      <w:r w:rsidR="00A872DA">
        <w:rPr>
          <w:rFonts w:ascii="Times New Roman" w:hAnsi="Times New Roman"/>
          <w:sz w:val="24"/>
          <w:szCs w:val="24"/>
        </w:rPr>
        <w:t>03</w:t>
      </w:r>
      <w:r w:rsidR="00B74A54">
        <w:rPr>
          <w:rFonts w:ascii="Times New Roman" w:hAnsi="Times New Roman"/>
          <w:sz w:val="24"/>
          <w:szCs w:val="24"/>
        </w:rPr>
        <w:t xml:space="preserve">. sjednici održanoj dana </w:t>
      </w:r>
      <w:r w:rsidR="00A872DA">
        <w:rPr>
          <w:rFonts w:ascii="Times New Roman" w:hAnsi="Times New Roman"/>
          <w:sz w:val="24"/>
          <w:szCs w:val="24"/>
        </w:rPr>
        <w:t>23. rujna</w:t>
      </w:r>
      <w:r w:rsidR="00B74A54">
        <w:rPr>
          <w:rFonts w:ascii="Times New Roman" w:hAnsi="Times New Roman"/>
          <w:sz w:val="24"/>
          <w:szCs w:val="24"/>
        </w:rPr>
        <w:t xml:space="preserve"> </w:t>
      </w:r>
      <w:r w:rsidR="00B74A54" w:rsidRPr="00B74A54">
        <w:rPr>
          <w:rFonts w:ascii="Times New Roman" w:hAnsi="Times New Roman"/>
          <w:sz w:val="24"/>
          <w:szCs w:val="24"/>
        </w:rPr>
        <w:t>20</w:t>
      </w:r>
      <w:r w:rsidR="00F95C63">
        <w:rPr>
          <w:rFonts w:ascii="Times New Roman" w:hAnsi="Times New Roman"/>
          <w:sz w:val="24"/>
          <w:szCs w:val="24"/>
        </w:rPr>
        <w:t>25</w:t>
      </w:r>
      <w:r w:rsidR="00B74A54" w:rsidRPr="00B74A54">
        <w:rPr>
          <w:rFonts w:ascii="Times New Roman" w:hAnsi="Times New Roman"/>
          <w:sz w:val="24"/>
          <w:szCs w:val="24"/>
        </w:rPr>
        <w:t xml:space="preserve">. godine donosi </w:t>
      </w:r>
    </w:p>
    <w:p w14:paraId="1E7BB10F" w14:textId="517A79A8" w:rsidR="00A97CEB" w:rsidRPr="00DB7EBA" w:rsidRDefault="00A97CEB" w:rsidP="00B74A54">
      <w:pPr>
        <w:tabs>
          <w:tab w:val="left" w:pos="285"/>
        </w:tabs>
        <w:autoSpaceDE w:val="0"/>
        <w:autoSpaceDN w:val="0"/>
        <w:adjustRightInd w:val="0"/>
        <w:spacing w:after="0" w:line="240" w:lineRule="auto"/>
        <w:jc w:val="center"/>
        <w:rPr>
          <w:rFonts w:ascii="Times New Roman" w:hAnsi="Times New Roman"/>
          <w:b/>
          <w:bCs/>
          <w:sz w:val="28"/>
          <w:szCs w:val="28"/>
        </w:rPr>
      </w:pPr>
      <w:r w:rsidRPr="003A4CDE">
        <w:rPr>
          <w:rFonts w:ascii="Times New Roman" w:hAnsi="Times New Roman"/>
          <w:b/>
          <w:bCs/>
          <w:spacing w:val="-15"/>
          <w:sz w:val="24"/>
          <w:szCs w:val="24"/>
          <w:lang w:eastAsia="hr-HR"/>
        </w:rPr>
        <w:br/>
      </w:r>
      <w:r w:rsidRPr="00AF7411">
        <w:rPr>
          <w:rFonts w:ascii="Times New Roman" w:hAnsi="Times New Roman"/>
          <w:b/>
          <w:bCs/>
          <w:spacing w:val="-15"/>
          <w:sz w:val="28"/>
          <w:szCs w:val="28"/>
          <w:lang w:eastAsia="hr-HR"/>
        </w:rPr>
        <w:t xml:space="preserve">O D L U K U  </w:t>
      </w:r>
      <w:r w:rsidRPr="00AF7411">
        <w:rPr>
          <w:rFonts w:ascii="Times New Roman" w:hAnsi="Times New Roman"/>
          <w:b/>
          <w:bCs/>
          <w:spacing w:val="-15"/>
          <w:sz w:val="28"/>
          <w:szCs w:val="28"/>
          <w:lang w:eastAsia="hr-HR"/>
        </w:rPr>
        <w:br/>
      </w:r>
      <w:r w:rsidRPr="00DB7EBA">
        <w:rPr>
          <w:rFonts w:ascii="Times New Roman" w:hAnsi="Times New Roman"/>
          <w:b/>
          <w:bCs/>
          <w:sz w:val="28"/>
          <w:szCs w:val="28"/>
        </w:rPr>
        <w:t>o upravljanju grob</w:t>
      </w:r>
      <w:r w:rsidR="00B74A54" w:rsidRPr="00DB7EBA">
        <w:rPr>
          <w:rFonts w:ascii="Times New Roman" w:hAnsi="Times New Roman"/>
          <w:b/>
          <w:bCs/>
          <w:sz w:val="28"/>
          <w:szCs w:val="28"/>
        </w:rPr>
        <w:t xml:space="preserve">ljem </w:t>
      </w:r>
      <w:r w:rsidRPr="00DB7EBA">
        <w:rPr>
          <w:rFonts w:ascii="Times New Roman" w:hAnsi="Times New Roman"/>
          <w:b/>
          <w:bCs/>
          <w:sz w:val="28"/>
          <w:szCs w:val="28"/>
        </w:rPr>
        <w:t xml:space="preserve">na području </w:t>
      </w:r>
      <w:r w:rsidR="00DB7EBA" w:rsidRPr="00DB7EBA">
        <w:rPr>
          <w:rFonts w:ascii="Times New Roman" w:hAnsi="Times New Roman"/>
          <w:b/>
          <w:bCs/>
          <w:sz w:val="28"/>
          <w:szCs w:val="28"/>
        </w:rPr>
        <w:t>O</w:t>
      </w:r>
      <w:r w:rsidR="00BB72DF" w:rsidRPr="00DB7EBA">
        <w:rPr>
          <w:rFonts w:ascii="Times New Roman" w:hAnsi="Times New Roman"/>
          <w:b/>
          <w:bCs/>
          <w:sz w:val="28"/>
          <w:szCs w:val="28"/>
        </w:rPr>
        <w:t xml:space="preserve">pćine </w:t>
      </w:r>
      <w:r w:rsidR="00B74A54" w:rsidRPr="00DB7EBA">
        <w:rPr>
          <w:rFonts w:ascii="Times New Roman" w:hAnsi="Times New Roman"/>
          <w:b/>
          <w:bCs/>
          <w:sz w:val="28"/>
          <w:szCs w:val="28"/>
        </w:rPr>
        <w:t>Dubravica</w:t>
      </w:r>
    </w:p>
    <w:p w14:paraId="0A445DC0" w14:textId="032ABBB6" w:rsidR="00A97CEB" w:rsidRPr="00260C9D" w:rsidRDefault="00A97CEB" w:rsidP="00260C9D">
      <w:pPr>
        <w:pStyle w:val="Odlomakpopisa"/>
        <w:numPr>
          <w:ilvl w:val="0"/>
          <w:numId w:val="22"/>
        </w:numPr>
        <w:spacing w:before="100" w:beforeAutospacing="1" w:after="0" w:line="240" w:lineRule="atLeast"/>
        <w:jc w:val="both"/>
        <w:rPr>
          <w:rFonts w:ascii="Times New Roman" w:hAnsi="Times New Roman"/>
          <w:spacing w:val="-15"/>
          <w:sz w:val="24"/>
          <w:szCs w:val="24"/>
          <w:lang w:eastAsia="hr-HR"/>
        </w:rPr>
      </w:pPr>
      <w:r w:rsidRPr="00260C9D">
        <w:rPr>
          <w:rFonts w:ascii="Times New Roman" w:hAnsi="Times New Roman"/>
          <w:b/>
          <w:bCs/>
          <w:spacing w:val="-15"/>
          <w:sz w:val="24"/>
          <w:szCs w:val="24"/>
          <w:lang w:eastAsia="hr-HR"/>
        </w:rPr>
        <w:t>OPĆE ODREDBE</w:t>
      </w:r>
    </w:p>
    <w:p w14:paraId="28836110" w14:textId="77777777" w:rsidR="003E03FB" w:rsidRDefault="00A97CEB" w:rsidP="003E03FB">
      <w:pPr>
        <w:spacing w:before="100" w:beforeAutospacing="1" w:after="0" w:line="240" w:lineRule="atLeast"/>
        <w:jc w:val="center"/>
        <w:rPr>
          <w:rFonts w:ascii="Times New Roman" w:hAnsi="Times New Roman"/>
          <w:b/>
          <w:bCs/>
          <w:spacing w:val="-15"/>
          <w:sz w:val="24"/>
          <w:szCs w:val="24"/>
          <w:lang w:eastAsia="hr-HR"/>
        </w:rPr>
      </w:pPr>
      <w:r w:rsidRPr="003A4CDE">
        <w:rPr>
          <w:rFonts w:ascii="Times New Roman" w:hAnsi="Times New Roman"/>
          <w:b/>
          <w:bCs/>
          <w:spacing w:val="-15"/>
          <w:sz w:val="24"/>
          <w:szCs w:val="24"/>
          <w:lang w:eastAsia="hr-HR"/>
        </w:rPr>
        <w:t>Članak 1.</w:t>
      </w:r>
    </w:p>
    <w:p w14:paraId="79778E6E" w14:textId="41C4732D" w:rsidR="00F95C63" w:rsidRPr="003E03FB" w:rsidRDefault="00A97CEB" w:rsidP="003E03FB">
      <w:pPr>
        <w:spacing w:before="100" w:beforeAutospacing="1" w:after="0" w:line="240" w:lineRule="atLeast"/>
        <w:ind w:firstLine="360"/>
        <w:jc w:val="both"/>
        <w:rPr>
          <w:rFonts w:ascii="Times New Roman" w:hAnsi="Times New Roman"/>
          <w:b/>
          <w:bCs/>
          <w:spacing w:val="-15"/>
          <w:sz w:val="24"/>
          <w:szCs w:val="24"/>
          <w:lang w:eastAsia="hr-HR"/>
        </w:rPr>
      </w:pPr>
      <w:r w:rsidRPr="003A4CDE">
        <w:rPr>
          <w:rFonts w:ascii="Times New Roman" w:hAnsi="Times New Roman"/>
          <w:sz w:val="24"/>
          <w:szCs w:val="24"/>
        </w:rPr>
        <w:t>Ovom se Odlukom uređuje</w:t>
      </w:r>
      <w:r w:rsidR="00F95C63">
        <w:rPr>
          <w:rFonts w:ascii="Times New Roman" w:hAnsi="Times New Roman"/>
          <w:sz w:val="24"/>
          <w:szCs w:val="24"/>
        </w:rPr>
        <w:t>:</w:t>
      </w:r>
    </w:p>
    <w:p w14:paraId="0DB5E95F" w14:textId="009C603B" w:rsidR="00F95C63" w:rsidRPr="002E56AF" w:rsidRDefault="00F95C63" w:rsidP="00F95C63">
      <w:pPr>
        <w:pStyle w:val="Odlomakpopisa"/>
        <w:numPr>
          <w:ilvl w:val="0"/>
          <w:numId w:val="1"/>
        </w:numPr>
        <w:autoSpaceDE w:val="0"/>
        <w:autoSpaceDN w:val="0"/>
        <w:adjustRightInd w:val="0"/>
        <w:spacing w:after="0" w:line="240" w:lineRule="auto"/>
        <w:jc w:val="both"/>
        <w:rPr>
          <w:rFonts w:ascii="Times New Roman" w:hAnsi="Times New Roman"/>
          <w:sz w:val="24"/>
          <w:szCs w:val="24"/>
        </w:rPr>
      </w:pPr>
      <w:r w:rsidRPr="002E56AF">
        <w:rPr>
          <w:rFonts w:ascii="Times New Roman" w:hAnsi="Times New Roman"/>
          <w:sz w:val="24"/>
          <w:szCs w:val="24"/>
        </w:rPr>
        <w:t xml:space="preserve">upravljanje grobljima, </w:t>
      </w:r>
    </w:p>
    <w:p w14:paraId="71F68EEA" w14:textId="1B4A4464" w:rsidR="002B71B1" w:rsidRPr="003A4CDE" w:rsidRDefault="00260C9D" w:rsidP="002B71B1">
      <w:pPr>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usluge </w:t>
      </w:r>
      <w:r w:rsidR="00F95C63">
        <w:rPr>
          <w:rFonts w:ascii="Times New Roman" w:hAnsi="Times New Roman"/>
          <w:sz w:val="24"/>
          <w:szCs w:val="24"/>
        </w:rPr>
        <w:t>ukop</w:t>
      </w:r>
      <w:r>
        <w:rPr>
          <w:rFonts w:ascii="Times New Roman" w:hAnsi="Times New Roman"/>
          <w:sz w:val="24"/>
          <w:szCs w:val="24"/>
        </w:rPr>
        <w:t>a</w:t>
      </w:r>
      <w:r w:rsidR="00F95C63">
        <w:rPr>
          <w:rFonts w:ascii="Times New Roman" w:hAnsi="Times New Roman"/>
          <w:sz w:val="24"/>
          <w:szCs w:val="24"/>
        </w:rPr>
        <w:t>-</w:t>
      </w:r>
      <w:r>
        <w:rPr>
          <w:rFonts w:ascii="Times New Roman" w:hAnsi="Times New Roman"/>
          <w:sz w:val="24"/>
          <w:szCs w:val="24"/>
        </w:rPr>
        <w:t>uslužna komunalna djelatnost</w:t>
      </w:r>
      <w:r w:rsidR="002B71B1" w:rsidRPr="003A4CDE">
        <w:rPr>
          <w:rFonts w:ascii="Times New Roman" w:hAnsi="Times New Roman"/>
          <w:sz w:val="24"/>
          <w:szCs w:val="24"/>
        </w:rPr>
        <w:t>,</w:t>
      </w:r>
    </w:p>
    <w:p w14:paraId="65C61D7B" w14:textId="4DC37E2B" w:rsidR="00A97CEB" w:rsidRPr="003A4CDE" w:rsidRDefault="00A97CEB" w:rsidP="006F57A1">
      <w:pPr>
        <w:pStyle w:val="Odlomakpopisa"/>
        <w:numPr>
          <w:ilvl w:val="0"/>
          <w:numId w:val="1"/>
        </w:numPr>
        <w:autoSpaceDE w:val="0"/>
        <w:autoSpaceDN w:val="0"/>
        <w:adjustRightInd w:val="0"/>
        <w:spacing w:after="0" w:line="240" w:lineRule="auto"/>
        <w:jc w:val="both"/>
        <w:rPr>
          <w:rFonts w:ascii="Times New Roman" w:hAnsi="Times New Roman"/>
          <w:sz w:val="24"/>
          <w:szCs w:val="24"/>
        </w:rPr>
      </w:pPr>
      <w:r w:rsidRPr="003A4CDE">
        <w:rPr>
          <w:rFonts w:ascii="Times New Roman" w:hAnsi="Times New Roman"/>
          <w:sz w:val="24"/>
          <w:szCs w:val="24"/>
        </w:rPr>
        <w:t>održavanje</w:t>
      </w:r>
      <w:r w:rsidR="00692439">
        <w:rPr>
          <w:rFonts w:ascii="Times New Roman" w:hAnsi="Times New Roman"/>
          <w:sz w:val="24"/>
          <w:szCs w:val="24"/>
        </w:rPr>
        <w:t xml:space="preserve"> </w:t>
      </w:r>
      <w:r w:rsidRPr="003A4CDE">
        <w:rPr>
          <w:rFonts w:ascii="Times New Roman" w:hAnsi="Times New Roman"/>
          <w:sz w:val="24"/>
          <w:szCs w:val="24"/>
        </w:rPr>
        <w:t>groblja te uklanjanje otpada,</w:t>
      </w:r>
    </w:p>
    <w:p w14:paraId="7471582F" w14:textId="0F5E1C98" w:rsidR="006B246E" w:rsidRPr="006B246E" w:rsidRDefault="00A97CEB" w:rsidP="00183CE3">
      <w:pPr>
        <w:pStyle w:val="Odlomakpopisa"/>
        <w:numPr>
          <w:ilvl w:val="0"/>
          <w:numId w:val="1"/>
        </w:numPr>
        <w:autoSpaceDE w:val="0"/>
        <w:autoSpaceDN w:val="0"/>
        <w:adjustRightInd w:val="0"/>
        <w:spacing w:after="0" w:line="240" w:lineRule="auto"/>
        <w:jc w:val="both"/>
        <w:rPr>
          <w:rFonts w:ascii="Times New Roman" w:hAnsi="Times New Roman"/>
          <w:strike/>
          <w:sz w:val="24"/>
          <w:szCs w:val="24"/>
        </w:rPr>
      </w:pPr>
      <w:r w:rsidRPr="003A4CDE">
        <w:rPr>
          <w:rFonts w:ascii="Times New Roman" w:hAnsi="Times New Roman"/>
          <w:sz w:val="24"/>
          <w:szCs w:val="24"/>
        </w:rPr>
        <w:t xml:space="preserve">uvjeti i mjerila za </w:t>
      </w:r>
      <w:r w:rsidR="00D30242">
        <w:rPr>
          <w:rFonts w:ascii="Times New Roman" w:hAnsi="Times New Roman"/>
          <w:sz w:val="24"/>
          <w:szCs w:val="24"/>
        </w:rPr>
        <w:t xml:space="preserve">dodjeljivanje grobnih mjesta, </w:t>
      </w:r>
      <w:r w:rsidRPr="003A4CDE">
        <w:rPr>
          <w:rFonts w:ascii="Times New Roman" w:hAnsi="Times New Roman"/>
          <w:sz w:val="24"/>
          <w:szCs w:val="24"/>
        </w:rPr>
        <w:t xml:space="preserve">plaćanje naknade </w:t>
      </w:r>
      <w:r w:rsidR="00F95C63">
        <w:rPr>
          <w:rFonts w:ascii="Times New Roman" w:hAnsi="Times New Roman"/>
          <w:sz w:val="24"/>
          <w:szCs w:val="24"/>
        </w:rPr>
        <w:t xml:space="preserve">pri </w:t>
      </w:r>
      <w:r w:rsidRPr="003A4CDE">
        <w:rPr>
          <w:rFonts w:ascii="Times New Roman" w:hAnsi="Times New Roman"/>
          <w:sz w:val="24"/>
          <w:szCs w:val="24"/>
        </w:rPr>
        <w:t>dodjel</w:t>
      </w:r>
      <w:r w:rsidR="00F95C63">
        <w:rPr>
          <w:rFonts w:ascii="Times New Roman" w:hAnsi="Times New Roman"/>
          <w:sz w:val="24"/>
          <w:szCs w:val="24"/>
        </w:rPr>
        <w:t>i</w:t>
      </w:r>
      <w:r w:rsidRPr="003A4CDE">
        <w:rPr>
          <w:rFonts w:ascii="Times New Roman" w:hAnsi="Times New Roman"/>
          <w:sz w:val="24"/>
          <w:szCs w:val="24"/>
        </w:rPr>
        <w:t xml:space="preserve"> grobnih mjesta i godišnje </w:t>
      </w:r>
      <w:r w:rsidR="00F95C63">
        <w:rPr>
          <w:rFonts w:ascii="Times New Roman" w:hAnsi="Times New Roman"/>
          <w:sz w:val="24"/>
          <w:szCs w:val="24"/>
        </w:rPr>
        <w:t xml:space="preserve">grobne </w:t>
      </w:r>
      <w:r w:rsidRPr="003A4CDE">
        <w:rPr>
          <w:rFonts w:ascii="Times New Roman" w:hAnsi="Times New Roman"/>
          <w:sz w:val="24"/>
          <w:szCs w:val="24"/>
        </w:rPr>
        <w:t xml:space="preserve">naknade </w:t>
      </w:r>
    </w:p>
    <w:p w14:paraId="2A17D93C" w14:textId="45E34128" w:rsidR="006B246E" w:rsidRPr="006B246E" w:rsidRDefault="006B246E" w:rsidP="006B246E">
      <w:pPr>
        <w:pStyle w:val="Odlomakpopisa"/>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uvjeti za ustupanje prava korištenja grobno</w:t>
      </w:r>
      <w:r w:rsidR="00D27105">
        <w:rPr>
          <w:rFonts w:ascii="Times New Roman" w:hAnsi="Times New Roman"/>
          <w:sz w:val="24"/>
          <w:szCs w:val="24"/>
        </w:rPr>
        <w:t>g</w:t>
      </w:r>
      <w:r>
        <w:rPr>
          <w:rFonts w:ascii="Times New Roman" w:hAnsi="Times New Roman"/>
          <w:sz w:val="24"/>
          <w:szCs w:val="24"/>
        </w:rPr>
        <w:t xml:space="preserve"> mjesta trećim osobama</w:t>
      </w:r>
    </w:p>
    <w:p w14:paraId="06B0043D" w14:textId="6094A8D5" w:rsidR="00F95C63" w:rsidRPr="00CF3ED2" w:rsidRDefault="00A97CEB" w:rsidP="00943087">
      <w:pPr>
        <w:pStyle w:val="Odlomakpopisa"/>
        <w:numPr>
          <w:ilvl w:val="0"/>
          <w:numId w:val="1"/>
        </w:numPr>
        <w:autoSpaceDE w:val="0"/>
        <w:autoSpaceDN w:val="0"/>
        <w:adjustRightInd w:val="0"/>
        <w:spacing w:after="0" w:line="240" w:lineRule="auto"/>
        <w:jc w:val="both"/>
        <w:rPr>
          <w:rFonts w:ascii="Times New Roman" w:hAnsi="Times New Roman"/>
          <w:sz w:val="24"/>
          <w:szCs w:val="24"/>
        </w:rPr>
      </w:pPr>
      <w:r w:rsidRPr="00CF3ED2">
        <w:rPr>
          <w:rFonts w:ascii="Times New Roman" w:hAnsi="Times New Roman"/>
          <w:sz w:val="24"/>
          <w:szCs w:val="24"/>
        </w:rPr>
        <w:t>način i uvjeti korištenja gro</w:t>
      </w:r>
      <w:r w:rsidR="0033242D">
        <w:rPr>
          <w:rFonts w:ascii="Times New Roman" w:hAnsi="Times New Roman"/>
          <w:sz w:val="24"/>
          <w:szCs w:val="24"/>
        </w:rPr>
        <w:t>bnih mjesta</w:t>
      </w:r>
      <w:r w:rsidR="000763C9">
        <w:rPr>
          <w:rFonts w:ascii="Times New Roman" w:hAnsi="Times New Roman"/>
          <w:sz w:val="24"/>
          <w:szCs w:val="24"/>
        </w:rPr>
        <w:t xml:space="preserve"> te izvođenje radova na grobnom mjestu</w:t>
      </w:r>
    </w:p>
    <w:p w14:paraId="792B14D3" w14:textId="76307947" w:rsidR="001444BC" w:rsidRPr="003A4CDE" w:rsidRDefault="001444BC" w:rsidP="00183CE3">
      <w:pPr>
        <w:pStyle w:val="Odlomakpopisa"/>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prekršajne </w:t>
      </w:r>
      <w:r w:rsidR="00943087">
        <w:rPr>
          <w:rFonts w:ascii="Times New Roman" w:hAnsi="Times New Roman"/>
          <w:sz w:val="24"/>
          <w:szCs w:val="24"/>
        </w:rPr>
        <w:t>sankcije</w:t>
      </w:r>
      <w:r>
        <w:rPr>
          <w:rFonts w:ascii="Times New Roman" w:hAnsi="Times New Roman"/>
          <w:sz w:val="24"/>
          <w:szCs w:val="24"/>
        </w:rPr>
        <w:t>.</w:t>
      </w:r>
    </w:p>
    <w:p w14:paraId="09BC9290" w14:textId="77777777" w:rsidR="003E03FB" w:rsidRDefault="00A97CEB" w:rsidP="003E03FB">
      <w:pPr>
        <w:spacing w:before="100" w:beforeAutospacing="1" w:after="0" w:line="240" w:lineRule="atLeast"/>
        <w:jc w:val="center"/>
        <w:rPr>
          <w:rFonts w:ascii="Times New Roman" w:hAnsi="Times New Roman"/>
          <w:b/>
          <w:bCs/>
          <w:spacing w:val="-15"/>
          <w:sz w:val="24"/>
          <w:szCs w:val="24"/>
          <w:lang w:eastAsia="hr-HR"/>
        </w:rPr>
      </w:pPr>
      <w:r w:rsidRPr="003A4CDE">
        <w:rPr>
          <w:rFonts w:ascii="Times New Roman" w:hAnsi="Times New Roman"/>
          <w:b/>
          <w:bCs/>
          <w:spacing w:val="-15"/>
          <w:sz w:val="24"/>
          <w:szCs w:val="24"/>
          <w:lang w:eastAsia="hr-HR"/>
        </w:rPr>
        <w:t>Članak 2.</w:t>
      </w:r>
    </w:p>
    <w:p w14:paraId="6A22AC65" w14:textId="0423D853" w:rsidR="00A97CEB" w:rsidRPr="003E03FB" w:rsidRDefault="00A97CEB" w:rsidP="003E03FB">
      <w:pPr>
        <w:spacing w:before="100" w:beforeAutospacing="1" w:after="0" w:line="240" w:lineRule="atLeast"/>
        <w:ind w:firstLine="709"/>
        <w:jc w:val="both"/>
        <w:rPr>
          <w:rFonts w:ascii="Times New Roman" w:hAnsi="Times New Roman"/>
          <w:b/>
          <w:bCs/>
          <w:spacing w:val="-15"/>
          <w:sz w:val="24"/>
          <w:szCs w:val="24"/>
          <w:lang w:eastAsia="hr-HR"/>
        </w:rPr>
      </w:pPr>
      <w:r w:rsidRPr="003A4CDE">
        <w:rPr>
          <w:rFonts w:ascii="Times New Roman" w:hAnsi="Times New Roman"/>
          <w:sz w:val="24"/>
          <w:szCs w:val="24"/>
        </w:rPr>
        <w:t xml:space="preserve">Pod grobnim mjestom u smislu ove Odluke smatra se </w:t>
      </w:r>
      <w:r w:rsidR="00481383" w:rsidRPr="003A4CDE">
        <w:rPr>
          <w:rFonts w:ascii="Times New Roman" w:hAnsi="Times New Roman"/>
          <w:sz w:val="24"/>
          <w:szCs w:val="24"/>
        </w:rPr>
        <w:t>grob</w:t>
      </w:r>
      <w:r w:rsidR="00943087">
        <w:rPr>
          <w:rFonts w:ascii="Times New Roman" w:hAnsi="Times New Roman"/>
          <w:sz w:val="24"/>
          <w:szCs w:val="24"/>
        </w:rPr>
        <w:t>, grobnica, kazeta za urne u kojem se nalaze posmrtni ostaci ili je namijenjeno za ukapanje ili trajnu pohranu posmrtnih ostataka.</w:t>
      </w:r>
    </w:p>
    <w:p w14:paraId="4F3C9A19" w14:textId="3C7B6549" w:rsidR="00A97CEB" w:rsidRPr="0099510E" w:rsidRDefault="00A97CEB" w:rsidP="003E03FB">
      <w:pPr>
        <w:autoSpaceDE w:val="0"/>
        <w:autoSpaceDN w:val="0"/>
        <w:adjustRightInd w:val="0"/>
        <w:spacing w:after="0" w:line="240" w:lineRule="auto"/>
        <w:ind w:firstLine="709"/>
        <w:jc w:val="both"/>
        <w:rPr>
          <w:rFonts w:ascii="Times New Roman" w:hAnsi="Times New Roman"/>
          <w:sz w:val="24"/>
          <w:szCs w:val="24"/>
        </w:rPr>
      </w:pPr>
      <w:r w:rsidRPr="003A4CDE">
        <w:rPr>
          <w:rFonts w:ascii="Times New Roman" w:hAnsi="Times New Roman"/>
          <w:sz w:val="24"/>
          <w:szCs w:val="24"/>
        </w:rPr>
        <w:t>Korisni</w:t>
      </w:r>
      <w:r w:rsidR="00943087">
        <w:rPr>
          <w:rFonts w:ascii="Times New Roman" w:hAnsi="Times New Roman"/>
          <w:sz w:val="24"/>
          <w:szCs w:val="24"/>
        </w:rPr>
        <w:t>k</w:t>
      </w:r>
      <w:r w:rsidRPr="003A4CDE">
        <w:rPr>
          <w:rFonts w:ascii="Times New Roman" w:hAnsi="Times New Roman"/>
          <w:sz w:val="24"/>
          <w:szCs w:val="24"/>
        </w:rPr>
        <w:t xml:space="preserve"> grobn</w:t>
      </w:r>
      <w:r w:rsidR="00943087">
        <w:rPr>
          <w:rFonts w:ascii="Times New Roman" w:hAnsi="Times New Roman"/>
          <w:sz w:val="24"/>
          <w:szCs w:val="24"/>
        </w:rPr>
        <w:t>og</w:t>
      </w:r>
      <w:r w:rsidRPr="003A4CDE">
        <w:rPr>
          <w:rFonts w:ascii="Times New Roman" w:hAnsi="Times New Roman"/>
          <w:sz w:val="24"/>
          <w:szCs w:val="24"/>
        </w:rPr>
        <w:t xml:space="preserve"> mjesta </w:t>
      </w:r>
      <w:r w:rsidR="00943087" w:rsidRPr="0099510E">
        <w:rPr>
          <w:rFonts w:ascii="Times New Roman" w:hAnsi="Times New Roman"/>
          <w:sz w:val="24"/>
          <w:szCs w:val="24"/>
        </w:rPr>
        <w:t xml:space="preserve">je fizička ili pravna osoba koja je ovlaštena koristiti grobno mjesto </w:t>
      </w:r>
      <w:r w:rsidR="0099510E" w:rsidRPr="00943087">
        <w:rPr>
          <w:rFonts w:ascii="Times New Roman" w:hAnsi="Times New Roman"/>
          <w:sz w:val="24"/>
          <w:szCs w:val="24"/>
        </w:rPr>
        <w:t>u skladu sa Zakonom i odredbama ove Odluke</w:t>
      </w:r>
      <w:r w:rsidR="0099510E" w:rsidRPr="0099510E">
        <w:rPr>
          <w:rFonts w:ascii="Times New Roman" w:hAnsi="Times New Roman"/>
          <w:sz w:val="24"/>
          <w:szCs w:val="24"/>
        </w:rPr>
        <w:t xml:space="preserve"> </w:t>
      </w:r>
      <w:r w:rsidR="00943087" w:rsidRPr="0099510E">
        <w:rPr>
          <w:rFonts w:ascii="Times New Roman" w:hAnsi="Times New Roman"/>
          <w:sz w:val="24"/>
          <w:szCs w:val="24"/>
        </w:rPr>
        <w:t xml:space="preserve">te osobe kojima je pravo korištenja </w:t>
      </w:r>
      <w:r w:rsidRPr="00943087">
        <w:rPr>
          <w:rFonts w:ascii="Times New Roman" w:hAnsi="Times New Roman"/>
          <w:sz w:val="24"/>
          <w:szCs w:val="24"/>
        </w:rPr>
        <w:t>grobno</w:t>
      </w:r>
      <w:r w:rsidR="00943087">
        <w:rPr>
          <w:rFonts w:ascii="Times New Roman" w:hAnsi="Times New Roman"/>
          <w:sz w:val="24"/>
          <w:szCs w:val="24"/>
        </w:rPr>
        <w:t>g</w:t>
      </w:r>
      <w:r w:rsidRPr="00943087">
        <w:rPr>
          <w:rFonts w:ascii="Times New Roman" w:hAnsi="Times New Roman"/>
          <w:sz w:val="24"/>
          <w:szCs w:val="24"/>
        </w:rPr>
        <w:t xml:space="preserve"> mjest</w:t>
      </w:r>
      <w:r w:rsidR="00943087">
        <w:rPr>
          <w:rFonts w:ascii="Times New Roman" w:hAnsi="Times New Roman"/>
          <w:sz w:val="24"/>
          <w:szCs w:val="24"/>
        </w:rPr>
        <w:t>a</w:t>
      </w:r>
      <w:r w:rsidR="0099510E">
        <w:rPr>
          <w:rFonts w:ascii="Times New Roman" w:hAnsi="Times New Roman"/>
          <w:sz w:val="24"/>
          <w:szCs w:val="24"/>
        </w:rPr>
        <w:t xml:space="preserve"> </w:t>
      </w:r>
      <w:r w:rsidR="00943087" w:rsidRPr="0099510E">
        <w:rPr>
          <w:rFonts w:ascii="Times New Roman" w:hAnsi="Times New Roman"/>
          <w:sz w:val="24"/>
          <w:szCs w:val="24"/>
        </w:rPr>
        <w:t xml:space="preserve">ugovorom </w:t>
      </w:r>
      <w:r w:rsidRPr="00943087">
        <w:rPr>
          <w:rFonts w:ascii="Times New Roman" w:hAnsi="Times New Roman"/>
          <w:sz w:val="24"/>
          <w:szCs w:val="24"/>
        </w:rPr>
        <w:t xml:space="preserve">ustupljeno </w:t>
      </w:r>
      <w:r w:rsidR="00943087" w:rsidRPr="0099510E">
        <w:rPr>
          <w:rFonts w:ascii="Times New Roman" w:hAnsi="Times New Roman"/>
          <w:sz w:val="24"/>
          <w:szCs w:val="24"/>
        </w:rPr>
        <w:t>te stečeno temeljem pravomoćnog rješenja o nasljeđivanju</w:t>
      </w:r>
      <w:r w:rsidR="00691718" w:rsidRPr="0099510E">
        <w:rPr>
          <w:rFonts w:ascii="Times New Roman" w:hAnsi="Times New Roman"/>
          <w:sz w:val="24"/>
          <w:szCs w:val="24"/>
        </w:rPr>
        <w:t xml:space="preserve">. </w:t>
      </w:r>
    </w:p>
    <w:p w14:paraId="62F09123" w14:textId="77777777" w:rsidR="00A97CEB" w:rsidRPr="003A4CDE" w:rsidRDefault="00A97CEB" w:rsidP="00B43597">
      <w:pPr>
        <w:autoSpaceDE w:val="0"/>
        <w:autoSpaceDN w:val="0"/>
        <w:adjustRightInd w:val="0"/>
        <w:spacing w:after="0" w:line="240" w:lineRule="auto"/>
        <w:jc w:val="both"/>
        <w:rPr>
          <w:rFonts w:ascii="Times New Roman" w:hAnsi="Times New Roman"/>
          <w:sz w:val="24"/>
          <w:szCs w:val="24"/>
        </w:rPr>
      </w:pPr>
    </w:p>
    <w:p w14:paraId="41FCE6AC" w14:textId="77777777" w:rsidR="00A97CEB" w:rsidRPr="003A4CDE" w:rsidRDefault="00A97CEB" w:rsidP="00B43597">
      <w:pPr>
        <w:autoSpaceDE w:val="0"/>
        <w:autoSpaceDN w:val="0"/>
        <w:adjustRightInd w:val="0"/>
        <w:spacing w:after="0" w:line="240" w:lineRule="auto"/>
        <w:jc w:val="center"/>
        <w:rPr>
          <w:rFonts w:ascii="Times New Roman" w:hAnsi="Times New Roman"/>
          <w:b/>
          <w:sz w:val="24"/>
          <w:szCs w:val="24"/>
        </w:rPr>
      </w:pPr>
      <w:r w:rsidRPr="003A4CDE">
        <w:rPr>
          <w:rFonts w:ascii="Times New Roman" w:hAnsi="Times New Roman"/>
          <w:b/>
          <w:sz w:val="24"/>
          <w:szCs w:val="24"/>
        </w:rPr>
        <w:t>Članak 3.</w:t>
      </w:r>
    </w:p>
    <w:p w14:paraId="424AA2C9" w14:textId="2A3056C8" w:rsidR="00691718" w:rsidRDefault="00A97CEB" w:rsidP="00C14714">
      <w:pPr>
        <w:pStyle w:val="Tijeloteksta-prvauvlaka"/>
        <w:spacing w:after="0" w:line="240" w:lineRule="auto"/>
        <w:ind w:firstLine="709"/>
        <w:jc w:val="both"/>
        <w:rPr>
          <w:rFonts w:ascii="Times New Roman" w:hAnsi="Times New Roman"/>
          <w:sz w:val="24"/>
          <w:szCs w:val="24"/>
        </w:rPr>
      </w:pPr>
      <w:r w:rsidRPr="003A4CDE">
        <w:rPr>
          <w:rFonts w:ascii="Times New Roman" w:hAnsi="Times New Roman"/>
          <w:sz w:val="24"/>
          <w:szCs w:val="24"/>
        </w:rPr>
        <w:t xml:space="preserve">Na području </w:t>
      </w:r>
      <w:r w:rsidR="00691718">
        <w:rPr>
          <w:rFonts w:ascii="Times New Roman" w:hAnsi="Times New Roman"/>
          <w:sz w:val="24"/>
          <w:szCs w:val="24"/>
        </w:rPr>
        <w:t>O</w:t>
      </w:r>
      <w:r w:rsidR="0081310C" w:rsidRPr="003A4CDE">
        <w:rPr>
          <w:rFonts w:ascii="Times New Roman" w:hAnsi="Times New Roman"/>
          <w:sz w:val="24"/>
          <w:szCs w:val="24"/>
        </w:rPr>
        <w:t>pćine</w:t>
      </w:r>
      <w:r w:rsidR="005A632F">
        <w:rPr>
          <w:rFonts w:ascii="Times New Roman" w:hAnsi="Times New Roman"/>
          <w:sz w:val="24"/>
          <w:szCs w:val="24"/>
        </w:rPr>
        <w:t xml:space="preserve"> Dubravica postoj</w:t>
      </w:r>
      <w:r w:rsidR="00691718">
        <w:rPr>
          <w:rFonts w:ascii="Times New Roman" w:hAnsi="Times New Roman"/>
          <w:sz w:val="24"/>
          <w:szCs w:val="24"/>
        </w:rPr>
        <w:t>e</w:t>
      </w:r>
      <w:r w:rsidR="005A632F">
        <w:rPr>
          <w:rFonts w:ascii="Times New Roman" w:hAnsi="Times New Roman"/>
          <w:sz w:val="24"/>
          <w:szCs w:val="24"/>
        </w:rPr>
        <w:t xml:space="preserve"> </w:t>
      </w:r>
      <w:r w:rsidR="00691718">
        <w:rPr>
          <w:rFonts w:ascii="Times New Roman" w:hAnsi="Times New Roman"/>
          <w:sz w:val="24"/>
          <w:szCs w:val="24"/>
        </w:rPr>
        <w:t>dva</w:t>
      </w:r>
      <w:r w:rsidR="005A632F">
        <w:rPr>
          <w:rFonts w:ascii="Times New Roman" w:hAnsi="Times New Roman"/>
          <w:sz w:val="24"/>
          <w:szCs w:val="24"/>
        </w:rPr>
        <w:t xml:space="preserve"> groblj</w:t>
      </w:r>
      <w:r w:rsidR="00691718">
        <w:rPr>
          <w:rFonts w:ascii="Times New Roman" w:hAnsi="Times New Roman"/>
          <w:sz w:val="24"/>
          <w:szCs w:val="24"/>
        </w:rPr>
        <w:t>a:</w:t>
      </w:r>
    </w:p>
    <w:p w14:paraId="54C976F8" w14:textId="77A44E95" w:rsidR="00691718" w:rsidRDefault="00691718" w:rsidP="00691718">
      <w:pPr>
        <w:pStyle w:val="Tijeloteksta-prvauvlaka"/>
        <w:numPr>
          <w:ilvl w:val="0"/>
          <w:numId w:val="19"/>
        </w:numPr>
        <w:spacing w:after="0" w:line="240" w:lineRule="auto"/>
        <w:jc w:val="both"/>
        <w:rPr>
          <w:rFonts w:ascii="Times New Roman" w:hAnsi="Times New Roman"/>
          <w:sz w:val="24"/>
          <w:szCs w:val="24"/>
        </w:rPr>
      </w:pPr>
      <w:r>
        <w:rPr>
          <w:rFonts w:ascii="Times New Roman" w:hAnsi="Times New Roman"/>
          <w:sz w:val="24"/>
          <w:szCs w:val="24"/>
        </w:rPr>
        <w:t>staro groblje u naselju Rozga, na k.č.br. 597 površine 2849 m2 i 599/3 k.o. Dubravica površine 1654 m2</w:t>
      </w:r>
    </w:p>
    <w:p w14:paraId="1E2A3119" w14:textId="532390E5" w:rsidR="00A97CEB" w:rsidRDefault="00691718" w:rsidP="00691718">
      <w:pPr>
        <w:pStyle w:val="Tijeloteksta-prvauvlaka"/>
        <w:numPr>
          <w:ilvl w:val="0"/>
          <w:numId w:val="19"/>
        </w:numPr>
        <w:spacing w:after="0" w:line="240" w:lineRule="auto"/>
        <w:jc w:val="both"/>
        <w:rPr>
          <w:rFonts w:ascii="Times New Roman" w:hAnsi="Times New Roman"/>
          <w:sz w:val="24"/>
          <w:szCs w:val="24"/>
        </w:rPr>
      </w:pPr>
      <w:r>
        <w:rPr>
          <w:rFonts w:ascii="Times New Roman" w:hAnsi="Times New Roman"/>
          <w:sz w:val="24"/>
          <w:szCs w:val="24"/>
        </w:rPr>
        <w:t xml:space="preserve">novo groblje u naselju Rozga, na k.č.br. 601/19 k.o. Dubravica površine 3703 m2 </w:t>
      </w:r>
      <w:r w:rsidR="00163A56">
        <w:rPr>
          <w:rFonts w:ascii="Times New Roman" w:hAnsi="Times New Roman"/>
          <w:sz w:val="24"/>
          <w:szCs w:val="24"/>
        </w:rPr>
        <w:t>(dalje u tekstu: groblje)</w:t>
      </w:r>
      <w:r w:rsidR="007A345B">
        <w:rPr>
          <w:rFonts w:ascii="Times New Roman" w:hAnsi="Times New Roman"/>
          <w:sz w:val="24"/>
          <w:szCs w:val="24"/>
        </w:rPr>
        <w:t>.</w:t>
      </w:r>
    </w:p>
    <w:p w14:paraId="59315A47" w14:textId="77777777" w:rsidR="00E73605" w:rsidRDefault="00E73605" w:rsidP="00E73605">
      <w:pPr>
        <w:pStyle w:val="Tijeloteksta-prvauvlaka"/>
        <w:spacing w:after="0" w:line="240" w:lineRule="auto"/>
        <w:ind w:left="720" w:firstLine="0"/>
        <w:jc w:val="both"/>
        <w:rPr>
          <w:rFonts w:ascii="Times New Roman" w:hAnsi="Times New Roman"/>
          <w:sz w:val="24"/>
          <w:szCs w:val="24"/>
        </w:rPr>
      </w:pPr>
    </w:p>
    <w:p w14:paraId="0CC64785" w14:textId="77777777" w:rsidR="00E73605" w:rsidRDefault="00E73605" w:rsidP="00E73605">
      <w:pPr>
        <w:pStyle w:val="Tijeloteksta-prvauvlaka"/>
        <w:spacing w:after="0" w:line="240" w:lineRule="auto"/>
        <w:ind w:left="720" w:firstLine="0"/>
        <w:jc w:val="both"/>
        <w:rPr>
          <w:rFonts w:ascii="Times New Roman" w:hAnsi="Times New Roman"/>
          <w:sz w:val="24"/>
          <w:szCs w:val="24"/>
        </w:rPr>
      </w:pPr>
    </w:p>
    <w:p w14:paraId="2F0D700D" w14:textId="58791B45" w:rsidR="00E73605" w:rsidRDefault="00E73605" w:rsidP="00260C9D">
      <w:pPr>
        <w:pStyle w:val="Tijeloteksta-prvauvlaka"/>
        <w:numPr>
          <w:ilvl w:val="0"/>
          <w:numId w:val="22"/>
        </w:numPr>
        <w:spacing w:after="0" w:line="240" w:lineRule="auto"/>
        <w:jc w:val="both"/>
        <w:rPr>
          <w:rFonts w:ascii="Times New Roman" w:hAnsi="Times New Roman"/>
          <w:sz w:val="24"/>
          <w:szCs w:val="24"/>
        </w:rPr>
      </w:pPr>
      <w:r>
        <w:rPr>
          <w:rFonts w:ascii="Times New Roman" w:hAnsi="Times New Roman"/>
          <w:b/>
          <w:bCs/>
          <w:sz w:val="24"/>
          <w:szCs w:val="24"/>
        </w:rPr>
        <w:t xml:space="preserve">UPRAVLJANJE GROBLJIMA </w:t>
      </w:r>
    </w:p>
    <w:p w14:paraId="53AA530A" w14:textId="77777777" w:rsidR="007A345B" w:rsidRDefault="007A345B" w:rsidP="00BC0973">
      <w:pPr>
        <w:pStyle w:val="Tijeloteksta-prvauvlaka"/>
        <w:spacing w:after="0" w:line="240" w:lineRule="auto"/>
        <w:ind w:firstLine="0"/>
        <w:jc w:val="both"/>
        <w:rPr>
          <w:rFonts w:ascii="Times New Roman" w:hAnsi="Times New Roman"/>
          <w:sz w:val="24"/>
          <w:szCs w:val="24"/>
        </w:rPr>
      </w:pPr>
    </w:p>
    <w:p w14:paraId="484080FF" w14:textId="77777777" w:rsidR="007A345B" w:rsidRPr="003A4CDE" w:rsidRDefault="007A345B" w:rsidP="007A345B">
      <w:pPr>
        <w:pStyle w:val="Tijeloteksta-prvauvlaka"/>
        <w:spacing w:after="0" w:line="240" w:lineRule="auto"/>
        <w:ind w:firstLine="0"/>
        <w:jc w:val="center"/>
        <w:rPr>
          <w:rFonts w:ascii="Times New Roman" w:hAnsi="Times New Roman"/>
          <w:b/>
          <w:sz w:val="24"/>
          <w:szCs w:val="24"/>
        </w:rPr>
      </w:pPr>
      <w:r w:rsidRPr="003A4CDE">
        <w:rPr>
          <w:rFonts w:ascii="Times New Roman" w:hAnsi="Times New Roman"/>
          <w:b/>
          <w:sz w:val="24"/>
          <w:szCs w:val="24"/>
        </w:rPr>
        <w:t>Članak 4.</w:t>
      </w:r>
    </w:p>
    <w:p w14:paraId="6DA192B9" w14:textId="7BA17EBA" w:rsidR="007A345B" w:rsidRPr="003A4CDE" w:rsidRDefault="003E03FB" w:rsidP="007A345B">
      <w:pPr>
        <w:pStyle w:val="Tijeloteksta-prvauvlaka"/>
        <w:spacing w:after="0" w:line="240" w:lineRule="auto"/>
        <w:ind w:firstLine="0"/>
        <w:jc w:val="center"/>
        <w:rPr>
          <w:rFonts w:ascii="Times New Roman" w:hAnsi="Times New Roman"/>
          <w:sz w:val="24"/>
          <w:szCs w:val="24"/>
        </w:rPr>
      </w:pPr>
      <w:r>
        <w:rPr>
          <w:rFonts w:ascii="Times New Roman" w:hAnsi="Times New Roman"/>
          <w:sz w:val="24"/>
          <w:szCs w:val="24"/>
        </w:rPr>
        <w:tab/>
      </w:r>
    </w:p>
    <w:p w14:paraId="50247E14" w14:textId="7D414099" w:rsidR="00E73605" w:rsidRPr="002E56AF" w:rsidRDefault="005A632F" w:rsidP="003E03FB">
      <w:pPr>
        <w:pStyle w:val="Tijeloteksta-prvauvlaka"/>
        <w:spacing w:after="0" w:line="240" w:lineRule="auto"/>
        <w:ind w:firstLine="709"/>
        <w:jc w:val="both"/>
        <w:rPr>
          <w:rFonts w:ascii="Times New Roman" w:hAnsi="Times New Roman"/>
          <w:sz w:val="24"/>
          <w:szCs w:val="24"/>
        </w:rPr>
      </w:pPr>
      <w:r>
        <w:rPr>
          <w:rFonts w:ascii="Times New Roman" w:hAnsi="Times New Roman"/>
          <w:sz w:val="24"/>
          <w:szCs w:val="24"/>
        </w:rPr>
        <w:t>Groblje</w:t>
      </w:r>
      <w:r w:rsidR="00A97CEB" w:rsidRPr="003A4CDE">
        <w:rPr>
          <w:rFonts w:ascii="Times New Roman" w:hAnsi="Times New Roman"/>
          <w:sz w:val="24"/>
          <w:szCs w:val="24"/>
        </w:rPr>
        <w:t xml:space="preserve"> </w:t>
      </w:r>
      <w:r>
        <w:rPr>
          <w:rFonts w:ascii="Times New Roman" w:hAnsi="Times New Roman"/>
          <w:sz w:val="24"/>
          <w:szCs w:val="24"/>
        </w:rPr>
        <w:t xml:space="preserve">je </w:t>
      </w:r>
      <w:r w:rsidR="00691718" w:rsidRPr="002E56AF">
        <w:rPr>
          <w:rFonts w:ascii="Times New Roman" w:hAnsi="Times New Roman"/>
          <w:sz w:val="24"/>
          <w:szCs w:val="24"/>
        </w:rPr>
        <w:t>ograđeni prostor na kojem se nalaze grobna mjesta, komunalna i druga infrastruktura i postojeće građevine</w:t>
      </w:r>
      <w:r w:rsidR="00EB0FB3" w:rsidRPr="002E56AF">
        <w:rPr>
          <w:rFonts w:ascii="Times New Roman" w:hAnsi="Times New Roman"/>
          <w:sz w:val="24"/>
          <w:szCs w:val="24"/>
        </w:rPr>
        <w:t xml:space="preserve"> (mrtvačnica)</w:t>
      </w:r>
      <w:r w:rsidR="00691718" w:rsidRPr="002E56AF">
        <w:rPr>
          <w:rFonts w:ascii="Times New Roman" w:hAnsi="Times New Roman"/>
          <w:sz w:val="24"/>
          <w:szCs w:val="24"/>
        </w:rPr>
        <w:t>.</w:t>
      </w:r>
    </w:p>
    <w:p w14:paraId="6A86A61C" w14:textId="24E64CC3" w:rsidR="00A97CEB" w:rsidRPr="00E73605" w:rsidRDefault="00EB0FB3" w:rsidP="003E03FB">
      <w:pPr>
        <w:pStyle w:val="Tijeloteksta-prvauvlaka"/>
        <w:spacing w:after="0" w:line="240" w:lineRule="auto"/>
        <w:ind w:firstLine="709"/>
        <w:jc w:val="both"/>
        <w:rPr>
          <w:rFonts w:ascii="Times New Roman" w:hAnsi="Times New Roman"/>
          <w:color w:val="EE0000"/>
          <w:sz w:val="24"/>
          <w:szCs w:val="24"/>
        </w:rPr>
      </w:pPr>
      <w:r>
        <w:rPr>
          <w:rFonts w:ascii="Times New Roman" w:hAnsi="Times New Roman"/>
          <w:sz w:val="24"/>
          <w:szCs w:val="24"/>
        </w:rPr>
        <w:t xml:space="preserve">Groblje je komunalna infrastruktura </w:t>
      </w:r>
      <w:r w:rsidR="00A97CEB" w:rsidRPr="003A4CDE">
        <w:rPr>
          <w:rFonts w:ascii="Times New Roman" w:hAnsi="Times New Roman"/>
          <w:sz w:val="24"/>
          <w:szCs w:val="24"/>
        </w:rPr>
        <w:t xml:space="preserve">u vlasništvu </w:t>
      </w:r>
      <w:r w:rsidR="00BB72DF" w:rsidRPr="003A4CDE">
        <w:rPr>
          <w:rFonts w:ascii="Times New Roman" w:hAnsi="Times New Roman"/>
          <w:sz w:val="24"/>
          <w:szCs w:val="24"/>
        </w:rPr>
        <w:t>Općine</w:t>
      </w:r>
      <w:r w:rsidR="005A632F">
        <w:rPr>
          <w:rFonts w:ascii="Times New Roman" w:hAnsi="Times New Roman"/>
          <w:sz w:val="24"/>
          <w:szCs w:val="24"/>
        </w:rPr>
        <w:t xml:space="preserve"> Dubravica</w:t>
      </w:r>
      <w:r w:rsidR="00A97CEB" w:rsidRPr="003A4CDE">
        <w:rPr>
          <w:rFonts w:ascii="Times New Roman" w:hAnsi="Times New Roman"/>
          <w:sz w:val="24"/>
          <w:szCs w:val="24"/>
        </w:rPr>
        <w:t>.</w:t>
      </w:r>
    </w:p>
    <w:p w14:paraId="69A4D463" w14:textId="595295E4" w:rsidR="00E73605" w:rsidRPr="00260C9D" w:rsidRDefault="003E03FB" w:rsidP="00260C9D">
      <w:pPr>
        <w:pStyle w:val="StandardWeb"/>
        <w:spacing w:before="0" w:beforeAutospacing="0" w:after="0" w:afterAutospacing="0"/>
        <w:ind w:firstLine="709"/>
        <w:jc w:val="both"/>
        <w:rPr>
          <w:bCs/>
          <w:sz w:val="22"/>
          <w:szCs w:val="22"/>
        </w:rPr>
      </w:pPr>
      <w:r>
        <w:t>G</w:t>
      </w:r>
      <w:r w:rsidR="00A97CEB" w:rsidRPr="003A4CDE">
        <w:t>roblj</w:t>
      </w:r>
      <w:r w:rsidR="005A632F">
        <w:t xml:space="preserve">em </w:t>
      </w:r>
      <w:r w:rsidR="00A97CEB" w:rsidRPr="003A4CDE">
        <w:t>upravlja</w:t>
      </w:r>
      <w:r w:rsidR="002B71B1" w:rsidRPr="003A4CDE">
        <w:t xml:space="preserve"> </w:t>
      </w:r>
      <w:r w:rsidR="005A632F">
        <w:t>Općina Dubravica</w:t>
      </w:r>
      <w:r w:rsidR="00E73605">
        <w:t xml:space="preserve"> (dalje u tekstu: </w:t>
      </w:r>
      <w:r w:rsidR="00D27105">
        <w:t>U</w:t>
      </w:r>
      <w:r w:rsidR="00E73605">
        <w:t>pravitelj groblja)</w:t>
      </w:r>
      <w:r w:rsidR="00260C9D">
        <w:t xml:space="preserve"> osim u dijelu sukladno članku 5. </w:t>
      </w:r>
      <w:r w:rsidR="00281D01">
        <w:t>o</w:t>
      </w:r>
      <w:r w:rsidR="00260C9D">
        <w:t xml:space="preserve">ve Odluke u kojem je navedeno koju će uslužnu komunalnu djelatnost obavljati </w:t>
      </w:r>
      <w:r w:rsidR="00260C9D" w:rsidRPr="00260C9D">
        <w:t xml:space="preserve">trgovačko društvo </w:t>
      </w:r>
      <w:r w:rsidR="0033242D">
        <w:t xml:space="preserve">ZAPREŠIĆ </w:t>
      </w:r>
      <w:r w:rsidR="00260C9D" w:rsidRPr="00260C9D">
        <w:t>d.o.o.</w:t>
      </w:r>
      <w:r w:rsidR="00260C9D">
        <w:t>.</w:t>
      </w:r>
    </w:p>
    <w:p w14:paraId="64190EDE" w14:textId="6BA49B4A" w:rsidR="00E73605" w:rsidRDefault="00E73605" w:rsidP="003E03FB">
      <w:pPr>
        <w:pStyle w:val="Tijeloteksta-prvauvlaka"/>
        <w:spacing w:after="0" w:line="240" w:lineRule="auto"/>
        <w:ind w:firstLine="709"/>
        <w:jc w:val="both"/>
        <w:rPr>
          <w:rFonts w:ascii="Times New Roman" w:hAnsi="Times New Roman"/>
          <w:strike/>
          <w:sz w:val="24"/>
          <w:szCs w:val="24"/>
        </w:rPr>
      </w:pPr>
      <w:r>
        <w:rPr>
          <w:rFonts w:ascii="Times New Roman" w:hAnsi="Times New Roman"/>
          <w:sz w:val="24"/>
          <w:szCs w:val="24"/>
        </w:rPr>
        <w:t>Pod upravljanjem grobljem podrazumijeva se dodjela grobnih mjesta na korištenje, uređenje, održavanje i rekonstrukcija groblja</w:t>
      </w:r>
      <w:r w:rsidR="00D27105">
        <w:rPr>
          <w:rFonts w:ascii="Times New Roman" w:hAnsi="Times New Roman"/>
          <w:sz w:val="24"/>
          <w:szCs w:val="24"/>
        </w:rPr>
        <w:t>.</w:t>
      </w:r>
      <w:r>
        <w:rPr>
          <w:rFonts w:ascii="Times New Roman" w:hAnsi="Times New Roman"/>
          <w:sz w:val="24"/>
          <w:szCs w:val="24"/>
        </w:rPr>
        <w:t xml:space="preserve"> </w:t>
      </w:r>
    </w:p>
    <w:p w14:paraId="77A223F5" w14:textId="21054E62" w:rsidR="00D27105" w:rsidRDefault="00D27105" w:rsidP="003E03FB">
      <w:pPr>
        <w:pStyle w:val="Tijeloteksta-prvauvlaka"/>
        <w:spacing w:after="0" w:line="240" w:lineRule="auto"/>
        <w:ind w:firstLine="709"/>
        <w:jc w:val="both"/>
        <w:rPr>
          <w:rFonts w:ascii="Times New Roman" w:hAnsi="Times New Roman"/>
          <w:sz w:val="24"/>
          <w:szCs w:val="24"/>
        </w:rPr>
      </w:pPr>
      <w:r>
        <w:rPr>
          <w:rFonts w:ascii="Times New Roman" w:hAnsi="Times New Roman"/>
          <w:sz w:val="24"/>
          <w:szCs w:val="24"/>
        </w:rPr>
        <w:t>Grobna mjesta u kojima su pokopani posmrtni ostaci znamenitih povijesnih osoba, posmrtni ostaci hrvatskih branitelja iz Domovinskog rata bez nasljednika ili posmrtni ostaci lokalno značajnih osoba, a na kojima je prestalo pravo korištenja grobnog mjesta, održava i obnavlja Upravitelj groblja te se ista ne dodjeljuju novom korisniku grobnog mjesta.</w:t>
      </w:r>
    </w:p>
    <w:p w14:paraId="2D30006F" w14:textId="3DB71E07" w:rsidR="000763C9" w:rsidRDefault="000763C9" w:rsidP="003E03FB">
      <w:pPr>
        <w:pStyle w:val="Tijeloteksta-prvauvlaka"/>
        <w:spacing w:after="0" w:line="240" w:lineRule="auto"/>
        <w:ind w:firstLine="709"/>
        <w:jc w:val="both"/>
        <w:rPr>
          <w:rFonts w:ascii="Times New Roman" w:hAnsi="Times New Roman"/>
          <w:sz w:val="24"/>
          <w:szCs w:val="24"/>
        </w:rPr>
      </w:pPr>
      <w:r>
        <w:rPr>
          <w:rFonts w:ascii="Times New Roman" w:hAnsi="Times New Roman"/>
          <w:sz w:val="24"/>
          <w:szCs w:val="24"/>
        </w:rPr>
        <w:t>Odluku o proglašenju znamenite povijesne osobe odnosno lokalno značajne osobe iz prethodnog stavka ovog članka donosi Općinsko vijeće Općine Dubravica uz uvjete propisane Zakonom.</w:t>
      </w:r>
    </w:p>
    <w:p w14:paraId="7D0700CD" w14:textId="0E14CBF1" w:rsidR="0099510E" w:rsidRDefault="0099510E" w:rsidP="003E03FB">
      <w:pPr>
        <w:pStyle w:val="Tijeloteksta-prvauvlaka"/>
        <w:spacing w:after="0" w:line="240" w:lineRule="auto"/>
        <w:ind w:firstLine="709"/>
        <w:jc w:val="both"/>
        <w:rPr>
          <w:rFonts w:ascii="Times New Roman" w:hAnsi="Times New Roman"/>
          <w:sz w:val="24"/>
          <w:szCs w:val="24"/>
          <w:lang w:val="hr-HR"/>
        </w:rPr>
      </w:pPr>
      <w:r>
        <w:rPr>
          <w:rFonts w:ascii="Times New Roman" w:hAnsi="Times New Roman"/>
          <w:sz w:val="24"/>
          <w:szCs w:val="24"/>
          <w:lang w:val="hr-HR"/>
        </w:rPr>
        <w:t>Up</w:t>
      </w:r>
      <w:r w:rsidRPr="0099510E">
        <w:rPr>
          <w:rFonts w:ascii="Times New Roman" w:hAnsi="Times New Roman"/>
          <w:sz w:val="24"/>
          <w:szCs w:val="24"/>
          <w:lang w:val="hr-HR"/>
        </w:rPr>
        <w:t xml:space="preserve">ravitelj groblja dužan je voditi grobni očevidnik o ukopu svih umrlih osoba na području </w:t>
      </w:r>
      <w:r>
        <w:rPr>
          <w:rFonts w:ascii="Times New Roman" w:hAnsi="Times New Roman"/>
          <w:sz w:val="24"/>
          <w:szCs w:val="24"/>
          <w:lang w:val="hr-HR"/>
        </w:rPr>
        <w:t>Općine Dubravica</w:t>
      </w:r>
      <w:r w:rsidRPr="0099510E">
        <w:rPr>
          <w:rFonts w:ascii="Times New Roman" w:hAnsi="Times New Roman"/>
          <w:sz w:val="24"/>
          <w:szCs w:val="24"/>
          <w:lang w:val="hr-HR"/>
        </w:rPr>
        <w:t xml:space="preserve"> </w:t>
      </w:r>
      <w:r>
        <w:rPr>
          <w:rFonts w:ascii="Times New Roman" w:hAnsi="Times New Roman"/>
          <w:sz w:val="24"/>
          <w:szCs w:val="24"/>
          <w:lang w:val="hr-HR"/>
        </w:rPr>
        <w:t>sukladno odredbama Zakona, a ako se na području Općine Dubravica nalazi više groblja, grobni očevidnik vodi se za svako groblje posebno.</w:t>
      </w:r>
    </w:p>
    <w:p w14:paraId="19C29A0B" w14:textId="36AB6B42" w:rsidR="0099510E" w:rsidRDefault="0099510E" w:rsidP="003E03FB">
      <w:pPr>
        <w:pStyle w:val="Tijeloteksta-prvauvlaka"/>
        <w:spacing w:after="0" w:line="240" w:lineRule="auto"/>
        <w:ind w:firstLine="709"/>
        <w:jc w:val="both"/>
        <w:rPr>
          <w:rFonts w:ascii="Times New Roman" w:hAnsi="Times New Roman"/>
          <w:sz w:val="24"/>
          <w:szCs w:val="24"/>
          <w:lang w:val="hr-HR"/>
        </w:rPr>
      </w:pPr>
      <w:r>
        <w:rPr>
          <w:rFonts w:ascii="Times New Roman" w:hAnsi="Times New Roman"/>
          <w:sz w:val="24"/>
          <w:szCs w:val="24"/>
          <w:lang w:val="hr-HR"/>
        </w:rPr>
        <w:t>Grobni očevidnik se pohranjuje kod Upravitelja groblja i trajno čuva.</w:t>
      </w:r>
    </w:p>
    <w:p w14:paraId="1FEAE86E" w14:textId="775D01CE" w:rsidR="0099510E" w:rsidRPr="00D27105" w:rsidRDefault="0099510E" w:rsidP="003E03FB">
      <w:pPr>
        <w:pStyle w:val="Tijeloteksta-prvauvlaka"/>
        <w:spacing w:after="0" w:line="240" w:lineRule="auto"/>
        <w:ind w:firstLine="709"/>
        <w:jc w:val="both"/>
        <w:rPr>
          <w:rFonts w:ascii="Times New Roman" w:hAnsi="Times New Roman"/>
          <w:sz w:val="24"/>
          <w:szCs w:val="24"/>
        </w:rPr>
      </w:pPr>
      <w:r>
        <w:rPr>
          <w:rFonts w:ascii="Times New Roman" w:hAnsi="Times New Roman"/>
          <w:sz w:val="24"/>
          <w:szCs w:val="24"/>
          <w:lang w:val="hr-HR"/>
        </w:rPr>
        <w:t>Upis podataka u grobni očevidnik obavlja Odsjek za računovodstvo.</w:t>
      </w:r>
    </w:p>
    <w:p w14:paraId="70AF693A" w14:textId="77777777" w:rsidR="00260C9D" w:rsidRDefault="00260C9D" w:rsidP="003E03FB">
      <w:pPr>
        <w:pStyle w:val="Tijeloteksta-prvauvlaka"/>
        <w:spacing w:after="0" w:line="240" w:lineRule="auto"/>
        <w:ind w:firstLine="709"/>
        <w:jc w:val="both"/>
        <w:rPr>
          <w:rFonts w:ascii="Times New Roman" w:hAnsi="Times New Roman"/>
          <w:strike/>
          <w:sz w:val="24"/>
          <w:szCs w:val="24"/>
        </w:rPr>
      </w:pPr>
    </w:p>
    <w:p w14:paraId="56F02D7C" w14:textId="5C34E0F4" w:rsidR="00260C9D" w:rsidRDefault="00260C9D" w:rsidP="00260C9D">
      <w:pPr>
        <w:pStyle w:val="Tijeloteksta-prvauvlaka"/>
        <w:numPr>
          <w:ilvl w:val="0"/>
          <w:numId w:val="22"/>
        </w:numPr>
        <w:spacing w:after="0" w:line="240" w:lineRule="auto"/>
        <w:jc w:val="both"/>
        <w:rPr>
          <w:rFonts w:ascii="Times New Roman" w:hAnsi="Times New Roman"/>
          <w:b/>
          <w:bCs/>
          <w:sz w:val="24"/>
          <w:szCs w:val="24"/>
        </w:rPr>
      </w:pPr>
      <w:r>
        <w:rPr>
          <w:rFonts w:ascii="Times New Roman" w:hAnsi="Times New Roman"/>
          <w:b/>
          <w:bCs/>
          <w:sz w:val="24"/>
          <w:szCs w:val="24"/>
        </w:rPr>
        <w:t>USLUGE UKOPA – USLUŽNA KOMUNALNA DJELATNOST</w:t>
      </w:r>
    </w:p>
    <w:p w14:paraId="0036360C" w14:textId="77777777" w:rsidR="00260C9D" w:rsidRDefault="00260C9D" w:rsidP="00260C9D">
      <w:pPr>
        <w:pStyle w:val="Tijeloteksta-prvauvlaka"/>
        <w:spacing w:after="0" w:line="240" w:lineRule="auto"/>
        <w:ind w:firstLine="0"/>
        <w:jc w:val="both"/>
        <w:rPr>
          <w:rFonts w:ascii="Times New Roman" w:hAnsi="Times New Roman"/>
          <w:b/>
          <w:bCs/>
          <w:sz w:val="24"/>
          <w:szCs w:val="24"/>
        </w:rPr>
      </w:pPr>
    </w:p>
    <w:p w14:paraId="1199A255" w14:textId="1A887B92" w:rsidR="00260C9D" w:rsidRDefault="00260C9D" w:rsidP="00260C9D">
      <w:pPr>
        <w:pStyle w:val="Tijeloteksta-prvauvlaka"/>
        <w:spacing w:after="0" w:line="240" w:lineRule="auto"/>
        <w:ind w:firstLine="0"/>
        <w:jc w:val="center"/>
        <w:rPr>
          <w:rFonts w:ascii="Times New Roman" w:hAnsi="Times New Roman"/>
          <w:sz w:val="24"/>
          <w:szCs w:val="24"/>
        </w:rPr>
      </w:pPr>
      <w:r w:rsidRPr="003A4CDE">
        <w:rPr>
          <w:rFonts w:ascii="Times New Roman" w:hAnsi="Times New Roman"/>
          <w:b/>
          <w:sz w:val="24"/>
          <w:szCs w:val="24"/>
        </w:rPr>
        <w:t xml:space="preserve">Članak </w:t>
      </w:r>
      <w:r>
        <w:rPr>
          <w:rFonts w:ascii="Times New Roman" w:hAnsi="Times New Roman"/>
          <w:b/>
          <w:sz w:val="24"/>
          <w:szCs w:val="24"/>
        </w:rPr>
        <w:t>5</w:t>
      </w:r>
      <w:r w:rsidRPr="003A4CDE">
        <w:rPr>
          <w:rFonts w:ascii="Times New Roman" w:hAnsi="Times New Roman"/>
          <w:b/>
          <w:sz w:val="24"/>
          <w:szCs w:val="24"/>
        </w:rPr>
        <w:t>.</w:t>
      </w:r>
    </w:p>
    <w:p w14:paraId="7A2F9C2D" w14:textId="77777777" w:rsidR="00260C9D" w:rsidRDefault="00260C9D" w:rsidP="003E03FB">
      <w:pPr>
        <w:pStyle w:val="Tijeloteksta-prvauvlaka"/>
        <w:spacing w:after="0" w:line="240" w:lineRule="auto"/>
        <w:ind w:firstLine="709"/>
        <w:jc w:val="both"/>
        <w:rPr>
          <w:rFonts w:ascii="Times New Roman" w:hAnsi="Times New Roman"/>
          <w:sz w:val="24"/>
          <w:szCs w:val="24"/>
        </w:rPr>
      </w:pPr>
    </w:p>
    <w:p w14:paraId="22E2AC67" w14:textId="402101FC" w:rsidR="003E03FB" w:rsidRDefault="00E73605" w:rsidP="00260C9D">
      <w:pPr>
        <w:pStyle w:val="StandardWeb"/>
        <w:spacing w:before="0" w:beforeAutospacing="0" w:after="0" w:afterAutospacing="0"/>
        <w:ind w:firstLine="709"/>
        <w:jc w:val="both"/>
        <w:rPr>
          <w:bCs/>
          <w:sz w:val="22"/>
          <w:szCs w:val="22"/>
        </w:rPr>
      </w:pPr>
      <w:r>
        <w:t xml:space="preserve">Upravitelj groblja temeljem odredbi Zakona o komunalnom gospodarstvu, odredbi ove Odluke i odredbama važeće Odluke o komunalnim djelatnostima </w:t>
      </w:r>
      <w:r w:rsidR="003E03FB">
        <w:t xml:space="preserve">na području Općine Dubravica, komunalnu djelatnost </w:t>
      </w:r>
      <w:r w:rsidRPr="00050239">
        <w:rPr>
          <w:b/>
          <w:bCs/>
          <w:sz w:val="22"/>
          <w:szCs w:val="22"/>
        </w:rPr>
        <w:t xml:space="preserve">usluge ukopa </w:t>
      </w:r>
      <w:r>
        <w:rPr>
          <w:sz w:val="22"/>
          <w:szCs w:val="22"/>
        </w:rPr>
        <w:t>povjerava</w:t>
      </w:r>
      <w:r w:rsidRPr="00E73605">
        <w:rPr>
          <w:bCs/>
          <w:sz w:val="22"/>
          <w:szCs w:val="22"/>
        </w:rPr>
        <w:t xml:space="preserve"> </w:t>
      </w:r>
      <w:r w:rsidR="003E03FB">
        <w:rPr>
          <w:bCs/>
          <w:sz w:val="22"/>
          <w:szCs w:val="22"/>
        </w:rPr>
        <w:t>pravnoj osobi (javnoj službi) t</w:t>
      </w:r>
      <w:r w:rsidRPr="007844ED">
        <w:rPr>
          <w:bCs/>
          <w:sz w:val="22"/>
          <w:szCs w:val="22"/>
        </w:rPr>
        <w:t>rgovačko</w:t>
      </w:r>
      <w:r w:rsidR="003E03FB">
        <w:rPr>
          <w:bCs/>
          <w:sz w:val="22"/>
          <w:szCs w:val="22"/>
        </w:rPr>
        <w:t>m</w:t>
      </w:r>
      <w:r w:rsidRPr="007844ED">
        <w:rPr>
          <w:bCs/>
          <w:sz w:val="22"/>
          <w:szCs w:val="22"/>
        </w:rPr>
        <w:t xml:space="preserve"> društv</w:t>
      </w:r>
      <w:r w:rsidR="003E03FB">
        <w:rPr>
          <w:bCs/>
          <w:sz w:val="22"/>
          <w:szCs w:val="22"/>
        </w:rPr>
        <w:t>u</w:t>
      </w:r>
      <w:r w:rsidRPr="007844ED">
        <w:rPr>
          <w:bCs/>
          <w:sz w:val="22"/>
          <w:szCs w:val="22"/>
        </w:rPr>
        <w:t xml:space="preserve"> „Zaprešić“ d.o.o.</w:t>
      </w:r>
    </w:p>
    <w:p w14:paraId="4BC616B0" w14:textId="1B709008" w:rsidR="006B246E" w:rsidRDefault="00260C9D" w:rsidP="0033020D">
      <w:pPr>
        <w:pStyle w:val="Tijeloteksta-prvauvlaka"/>
        <w:spacing w:after="0" w:line="240" w:lineRule="auto"/>
        <w:ind w:firstLine="709"/>
        <w:jc w:val="both"/>
        <w:rPr>
          <w:rFonts w:ascii="Times New Roman" w:hAnsi="Times New Roman"/>
          <w:sz w:val="24"/>
          <w:szCs w:val="24"/>
        </w:rPr>
      </w:pPr>
      <w:r>
        <w:rPr>
          <w:rFonts w:ascii="Times New Roman" w:hAnsi="Times New Roman"/>
          <w:sz w:val="24"/>
          <w:szCs w:val="24"/>
        </w:rPr>
        <w:t>P</w:t>
      </w:r>
      <w:r w:rsidRPr="00260C9D">
        <w:rPr>
          <w:rFonts w:ascii="Times New Roman" w:hAnsi="Times New Roman"/>
          <w:sz w:val="24"/>
          <w:szCs w:val="24"/>
        </w:rPr>
        <w:t>od usluge ukopa podrazumijevaju se ispraćaj umrle osobe, ukop i kremiranje tijela umrle osobe unutar groblja, ekshumacija tijela umrle osobe, u skladu s Zakonom</w:t>
      </w:r>
      <w:r w:rsidR="00B94A92">
        <w:rPr>
          <w:rFonts w:ascii="Times New Roman" w:hAnsi="Times New Roman"/>
          <w:sz w:val="24"/>
          <w:szCs w:val="24"/>
        </w:rPr>
        <w:t>.</w:t>
      </w:r>
    </w:p>
    <w:p w14:paraId="5BADD2DF" w14:textId="124B783A" w:rsidR="00C14714" w:rsidRPr="003A4CDE" w:rsidRDefault="00C14714" w:rsidP="00C14714">
      <w:pPr>
        <w:autoSpaceDE w:val="0"/>
        <w:autoSpaceDN w:val="0"/>
        <w:adjustRightInd w:val="0"/>
        <w:spacing w:after="0" w:line="240" w:lineRule="auto"/>
        <w:jc w:val="both"/>
        <w:rPr>
          <w:rFonts w:ascii="Times New Roman" w:hAnsi="Times New Roman"/>
          <w:sz w:val="24"/>
          <w:szCs w:val="24"/>
        </w:rPr>
      </w:pPr>
      <w:r w:rsidRPr="003A4CDE">
        <w:rPr>
          <w:rFonts w:ascii="Times New Roman" w:hAnsi="Times New Roman"/>
          <w:sz w:val="24"/>
          <w:szCs w:val="24"/>
        </w:rPr>
        <w:t xml:space="preserve">     </w:t>
      </w:r>
      <w:r>
        <w:rPr>
          <w:rFonts w:ascii="Times New Roman" w:hAnsi="Times New Roman"/>
          <w:sz w:val="24"/>
          <w:szCs w:val="24"/>
        </w:rPr>
        <w:tab/>
      </w:r>
      <w:r w:rsidRPr="003A4CDE">
        <w:rPr>
          <w:rFonts w:ascii="Times New Roman" w:hAnsi="Times New Roman"/>
          <w:sz w:val="24"/>
          <w:szCs w:val="24"/>
        </w:rPr>
        <w:t xml:space="preserve">Naručitelj ukopa dužan je </w:t>
      </w:r>
      <w:r>
        <w:rPr>
          <w:rFonts w:ascii="Times New Roman" w:hAnsi="Times New Roman"/>
          <w:sz w:val="24"/>
          <w:szCs w:val="24"/>
        </w:rPr>
        <w:t xml:space="preserve">prvo </w:t>
      </w:r>
      <w:r w:rsidRPr="003A4CDE">
        <w:rPr>
          <w:rFonts w:ascii="Times New Roman" w:hAnsi="Times New Roman"/>
          <w:sz w:val="24"/>
          <w:szCs w:val="24"/>
        </w:rPr>
        <w:t xml:space="preserve">prijaviti </w:t>
      </w:r>
      <w:r>
        <w:rPr>
          <w:rFonts w:ascii="Times New Roman" w:hAnsi="Times New Roman"/>
          <w:sz w:val="24"/>
          <w:szCs w:val="24"/>
        </w:rPr>
        <w:t>smrtni slučaj Upravitelju groblja te podnijeti zahtjev za izdavanje dozvole za ukop u kojem navodi</w:t>
      </w:r>
      <w:r w:rsidRPr="003A4CDE">
        <w:rPr>
          <w:rFonts w:ascii="Times New Roman" w:hAnsi="Times New Roman"/>
          <w:sz w:val="24"/>
          <w:szCs w:val="24"/>
        </w:rPr>
        <w:t xml:space="preserve"> slijedeće podatke:</w:t>
      </w:r>
    </w:p>
    <w:p w14:paraId="367F92F9" w14:textId="77777777" w:rsidR="00C14714" w:rsidRPr="003A4CDE" w:rsidRDefault="00C14714" w:rsidP="00C14714">
      <w:pPr>
        <w:autoSpaceDE w:val="0"/>
        <w:autoSpaceDN w:val="0"/>
        <w:adjustRightInd w:val="0"/>
        <w:spacing w:after="0" w:line="240" w:lineRule="auto"/>
        <w:jc w:val="both"/>
        <w:rPr>
          <w:rFonts w:ascii="Times New Roman" w:hAnsi="Times New Roman"/>
          <w:sz w:val="24"/>
          <w:szCs w:val="24"/>
        </w:rPr>
      </w:pPr>
      <w:r w:rsidRPr="003A4CDE">
        <w:rPr>
          <w:rFonts w:ascii="Times New Roman" w:hAnsi="Times New Roman"/>
          <w:sz w:val="24"/>
          <w:szCs w:val="24"/>
        </w:rPr>
        <w:t xml:space="preserve">     -   osobne podatke o podnositelju prijave - naručitelju ukopa,</w:t>
      </w:r>
    </w:p>
    <w:p w14:paraId="57362BC1" w14:textId="77777777" w:rsidR="00C14714" w:rsidRPr="003A4CDE" w:rsidRDefault="00C14714" w:rsidP="00C14714">
      <w:pPr>
        <w:autoSpaceDE w:val="0"/>
        <w:autoSpaceDN w:val="0"/>
        <w:adjustRightInd w:val="0"/>
        <w:spacing w:after="0" w:line="240" w:lineRule="auto"/>
        <w:jc w:val="both"/>
        <w:rPr>
          <w:rFonts w:ascii="Times New Roman" w:hAnsi="Times New Roman"/>
          <w:sz w:val="24"/>
          <w:szCs w:val="24"/>
        </w:rPr>
      </w:pPr>
      <w:r w:rsidRPr="003A4CDE">
        <w:rPr>
          <w:rFonts w:ascii="Times New Roman" w:hAnsi="Times New Roman"/>
          <w:sz w:val="24"/>
          <w:szCs w:val="24"/>
        </w:rPr>
        <w:t xml:space="preserve">     -   osobne podatke o pokojniku,</w:t>
      </w:r>
    </w:p>
    <w:p w14:paraId="54396806" w14:textId="77777777" w:rsidR="00C14714" w:rsidRPr="003A4CDE" w:rsidRDefault="00C14714" w:rsidP="00C14714">
      <w:pPr>
        <w:autoSpaceDE w:val="0"/>
        <w:autoSpaceDN w:val="0"/>
        <w:adjustRightInd w:val="0"/>
        <w:spacing w:after="0" w:line="240" w:lineRule="auto"/>
        <w:jc w:val="both"/>
        <w:rPr>
          <w:rFonts w:ascii="Times New Roman" w:hAnsi="Times New Roman"/>
          <w:sz w:val="24"/>
          <w:szCs w:val="24"/>
        </w:rPr>
      </w:pPr>
      <w:r w:rsidRPr="003A4CDE">
        <w:rPr>
          <w:rFonts w:ascii="Times New Roman" w:hAnsi="Times New Roman"/>
          <w:sz w:val="24"/>
          <w:szCs w:val="24"/>
        </w:rPr>
        <w:t xml:space="preserve">     -   o grobnom mjestu na kojem se predlaže ukop,</w:t>
      </w:r>
    </w:p>
    <w:p w14:paraId="15BFE9F9" w14:textId="1B11E47B" w:rsidR="00C14714" w:rsidRDefault="00C14714" w:rsidP="00C14714">
      <w:pPr>
        <w:autoSpaceDE w:val="0"/>
        <w:autoSpaceDN w:val="0"/>
        <w:adjustRightInd w:val="0"/>
        <w:spacing w:after="0" w:line="240" w:lineRule="auto"/>
        <w:jc w:val="both"/>
        <w:rPr>
          <w:rFonts w:ascii="Times New Roman" w:hAnsi="Times New Roman"/>
          <w:sz w:val="24"/>
          <w:szCs w:val="24"/>
        </w:rPr>
      </w:pPr>
      <w:r w:rsidRPr="003A4CDE">
        <w:rPr>
          <w:rFonts w:ascii="Times New Roman" w:hAnsi="Times New Roman"/>
          <w:sz w:val="24"/>
          <w:szCs w:val="24"/>
        </w:rPr>
        <w:t xml:space="preserve">     -   ukoliko je pokojnik bio korisnik grobnog mjesta podatke o nasljednicima.</w:t>
      </w:r>
    </w:p>
    <w:p w14:paraId="208AEA69" w14:textId="500F952E" w:rsidR="00C14714" w:rsidRPr="003A4CDE" w:rsidRDefault="00E90E14" w:rsidP="00C1471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 xml:space="preserve">Nakon podnošenja zahtjeva </w:t>
      </w:r>
      <w:r w:rsidR="00180C05">
        <w:rPr>
          <w:rFonts w:ascii="Times New Roman" w:hAnsi="Times New Roman"/>
          <w:sz w:val="24"/>
          <w:szCs w:val="24"/>
        </w:rPr>
        <w:t xml:space="preserve">iz prethodnog stavka, podmirenja naknade za korištenje mrtvačnice i naknade za korištenje rashladne komore, visina kojih je određena u Cjeniku koji se nalazi u </w:t>
      </w:r>
      <w:r w:rsidR="00180C05" w:rsidRPr="00180C05">
        <w:rPr>
          <w:rFonts w:ascii="Times New Roman" w:hAnsi="Times New Roman"/>
          <w:b/>
          <w:bCs/>
          <w:sz w:val="24"/>
          <w:szCs w:val="24"/>
        </w:rPr>
        <w:t>Prilogu 1</w:t>
      </w:r>
      <w:r w:rsidR="00180C05">
        <w:rPr>
          <w:rFonts w:ascii="Times New Roman" w:hAnsi="Times New Roman"/>
          <w:sz w:val="24"/>
          <w:szCs w:val="24"/>
        </w:rPr>
        <w:t xml:space="preserve"> i sastavni je dio ove Odluke, te</w:t>
      </w:r>
      <w:r w:rsidR="00C14714">
        <w:rPr>
          <w:rFonts w:ascii="Times New Roman" w:hAnsi="Times New Roman"/>
          <w:sz w:val="24"/>
          <w:szCs w:val="24"/>
        </w:rPr>
        <w:t xml:space="preserve"> podmirenja svih potrebnih obveza ili dugovanja prema Općini Dubravica, Upravitelj groblja izdaje dozvolu za ukop nakon čega se naručitelj ukopa obraća trgovačkom društvu Zaprešić d.o.o. sa kojom dogovara sve potrebne detalje u vezi usluge ukopa.</w:t>
      </w:r>
    </w:p>
    <w:p w14:paraId="627867E2" w14:textId="3E2AC6CB" w:rsidR="00C14714" w:rsidRDefault="00C14714" w:rsidP="00C14714">
      <w:pPr>
        <w:autoSpaceDE w:val="0"/>
        <w:autoSpaceDN w:val="0"/>
        <w:adjustRightInd w:val="0"/>
        <w:spacing w:after="0" w:line="240" w:lineRule="auto"/>
        <w:jc w:val="both"/>
        <w:rPr>
          <w:rFonts w:ascii="Times New Roman" w:hAnsi="Times New Roman"/>
          <w:sz w:val="24"/>
          <w:szCs w:val="24"/>
        </w:rPr>
      </w:pPr>
      <w:r w:rsidRPr="003A4CDE">
        <w:rPr>
          <w:rFonts w:ascii="Times New Roman" w:eastAsia="Arial,Bold" w:hAnsi="Times New Roman"/>
          <w:b/>
          <w:bCs/>
          <w:sz w:val="24"/>
          <w:szCs w:val="24"/>
        </w:rPr>
        <w:lastRenderedPageBreak/>
        <w:t xml:space="preserve">     </w:t>
      </w:r>
      <w:r>
        <w:rPr>
          <w:rFonts w:ascii="Times New Roman" w:eastAsia="Arial,Bold" w:hAnsi="Times New Roman"/>
          <w:b/>
          <w:bCs/>
          <w:sz w:val="24"/>
          <w:szCs w:val="24"/>
        </w:rPr>
        <w:tab/>
      </w:r>
      <w:r w:rsidRPr="003A4CDE">
        <w:rPr>
          <w:rFonts w:ascii="Times New Roman" w:hAnsi="Times New Roman"/>
          <w:sz w:val="24"/>
          <w:szCs w:val="24"/>
        </w:rPr>
        <w:t xml:space="preserve">Ukoliko nitko ne preuzme obveze plaćanja zaostalih grobnih naknada, odnosno ne prenese pravo korištenja grobnog mjesta kao nasljednik pokojnika ili se ne obveže na podmirivanje pogrebnih troškova, ukop pokojnika (socijalni slučajevi i sl.) izvršit će se na zasebnom grobnom mjestu u zajedničku grobnicu koju koristi </w:t>
      </w:r>
      <w:r>
        <w:rPr>
          <w:rFonts w:ascii="Times New Roman" w:hAnsi="Times New Roman"/>
          <w:sz w:val="24"/>
          <w:szCs w:val="24"/>
        </w:rPr>
        <w:t>Upravitelj groblja</w:t>
      </w:r>
      <w:r w:rsidRPr="003A4CDE">
        <w:rPr>
          <w:rFonts w:ascii="Times New Roman" w:hAnsi="Times New Roman"/>
          <w:sz w:val="24"/>
          <w:szCs w:val="24"/>
        </w:rPr>
        <w:t xml:space="preserve"> na njezin trošak. </w:t>
      </w:r>
    </w:p>
    <w:p w14:paraId="4FF095C0" w14:textId="41FC7AC9" w:rsidR="00C14714" w:rsidRDefault="00C14714" w:rsidP="00C14714">
      <w:pPr>
        <w:autoSpaceDE w:val="0"/>
        <w:autoSpaceDN w:val="0"/>
        <w:adjustRightInd w:val="0"/>
        <w:spacing w:after="0" w:line="240" w:lineRule="auto"/>
        <w:ind w:firstLine="709"/>
        <w:jc w:val="both"/>
        <w:rPr>
          <w:rFonts w:ascii="Times New Roman" w:hAnsi="Times New Roman"/>
          <w:sz w:val="24"/>
          <w:szCs w:val="24"/>
        </w:rPr>
      </w:pPr>
      <w:r w:rsidRPr="003A4CDE">
        <w:rPr>
          <w:rFonts w:ascii="Times New Roman" w:hAnsi="Times New Roman"/>
          <w:sz w:val="24"/>
          <w:szCs w:val="24"/>
        </w:rPr>
        <w:t xml:space="preserve">Troškovi </w:t>
      </w:r>
      <w:r>
        <w:rPr>
          <w:rFonts w:ascii="Times New Roman" w:hAnsi="Times New Roman"/>
          <w:sz w:val="24"/>
          <w:szCs w:val="24"/>
        </w:rPr>
        <w:t>usluge ukopa</w:t>
      </w:r>
      <w:r w:rsidRPr="003A4CDE">
        <w:rPr>
          <w:rFonts w:ascii="Times New Roman" w:hAnsi="Times New Roman"/>
          <w:sz w:val="24"/>
          <w:szCs w:val="24"/>
        </w:rPr>
        <w:t xml:space="preserve"> naplaćuju se od naručitelja ukopa isključivo prema cjeniku trgovačkog društva  „Zaprešić“ d.o.o. kao </w:t>
      </w:r>
      <w:r>
        <w:rPr>
          <w:rFonts w:ascii="Times New Roman" w:hAnsi="Times New Roman"/>
          <w:sz w:val="24"/>
          <w:szCs w:val="24"/>
        </w:rPr>
        <w:t>pravne osobe kojoj je povjerena komunalna djelatnost usluge ukopa</w:t>
      </w:r>
      <w:r w:rsidR="00281D01">
        <w:rPr>
          <w:rFonts w:ascii="Times New Roman" w:hAnsi="Times New Roman"/>
          <w:sz w:val="24"/>
          <w:szCs w:val="24"/>
        </w:rPr>
        <w:t xml:space="preserve"> i Općim uvjetima isporuke komunalne usluge ukopa pokojnika, objavljeni na mrežnoj stranici Upravitelja groblja i trgovačkog društva „Zaprešić“ d.o.o..</w:t>
      </w:r>
    </w:p>
    <w:p w14:paraId="154EFE44" w14:textId="13ADF1D2" w:rsidR="00A076DC" w:rsidRPr="0033020D" w:rsidRDefault="00A076DC" w:rsidP="00A076DC">
      <w:pPr>
        <w:spacing w:after="120"/>
        <w:ind w:firstLine="709"/>
        <w:jc w:val="both"/>
        <w:rPr>
          <w:rFonts w:ascii="Times New Roman" w:hAnsi="Times New Roman"/>
          <w:sz w:val="24"/>
          <w:szCs w:val="24"/>
        </w:rPr>
      </w:pPr>
      <w:r>
        <w:rPr>
          <w:rFonts w:ascii="Times New Roman" w:hAnsi="Times New Roman"/>
          <w:sz w:val="24"/>
          <w:szCs w:val="24"/>
        </w:rPr>
        <w:t>Sredstva  prikupljena od naknada utvrđenih ovim člankom koristiti će se za financiranje održavanje groblja i objekata na groblju.</w:t>
      </w:r>
    </w:p>
    <w:p w14:paraId="71078613" w14:textId="77777777" w:rsidR="006B246E" w:rsidRDefault="006B246E" w:rsidP="006B246E">
      <w:pPr>
        <w:pStyle w:val="Tijeloteksta-prvauvlaka"/>
        <w:spacing w:after="0" w:line="240" w:lineRule="auto"/>
        <w:jc w:val="both"/>
        <w:rPr>
          <w:rFonts w:ascii="Times New Roman" w:hAnsi="Times New Roman"/>
          <w:strike/>
          <w:sz w:val="24"/>
          <w:szCs w:val="24"/>
        </w:rPr>
      </w:pPr>
    </w:p>
    <w:p w14:paraId="19010229" w14:textId="341876AC" w:rsidR="006B246E" w:rsidRDefault="006B246E" w:rsidP="006B246E">
      <w:pPr>
        <w:pStyle w:val="Odlomakpopisa"/>
        <w:numPr>
          <w:ilvl w:val="0"/>
          <w:numId w:val="22"/>
        </w:numPr>
        <w:autoSpaceDE w:val="0"/>
        <w:autoSpaceDN w:val="0"/>
        <w:adjustRightInd w:val="0"/>
        <w:spacing w:after="0" w:line="240" w:lineRule="auto"/>
        <w:jc w:val="both"/>
        <w:rPr>
          <w:rFonts w:ascii="Times New Roman" w:hAnsi="Times New Roman"/>
          <w:b/>
          <w:bCs/>
          <w:sz w:val="24"/>
          <w:szCs w:val="24"/>
        </w:rPr>
      </w:pPr>
      <w:r w:rsidRPr="006B246E">
        <w:rPr>
          <w:rFonts w:ascii="Times New Roman" w:hAnsi="Times New Roman"/>
          <w:b/>
          <w:bCs/>
          <w:sz w:val="24"/>
          <w:szCs w:val="24"/>
        </w:rPr>
        <w:t>ODRŽAVANJE</w:t>
      </w:r>
      <w:r w:rsidR="00692439">
        <w:rPr>
          <w:rFonts w:ascii="Times New Roman" w:hAnsi="Times New Roman"/>
          <w:b/>
          <w:bCs/>
          <w:sz w:val="24"/>
          <w:szCs w:val="24"/>
        </w:rPr>
        <w:t xml:space="preserve"> </w:t>
      </w:r>
      <w:r w:rsidRPr="006B246E">
        <w:rPr>
          <w:rFonts w:ascii="Times New Roman" w:hAnsi="Times New Roman"/>
          <w:b/>
          <w:bCs/>
          <w:sz w:val="24"/>
          <w:szCs w:val="24"/>
        </w:rPr>
        <w:t>GROBLJA TE UKLANJANJE OTPADA</w:t>
      </w:r>
    </w:p>
    <w:p w14:paraId="19472DE0" w14:textId="77777777" w:rsidR="0033020D" w:rsidRDefault="0033020D" w:rsidP="0033020D">
      <w:pPr>
        <w:pStyle w:val="Odlomakpopisa"/>
        <w:autoSpaceDE w:val="0"/>
        <w:autoSpaceDN w:val="0"/>
        <w:adjustRightInd w:val="0"/>
        <w:spacing w:after="0" w:line="240" w:lineRule="auto"/>
        <w:ind w:left="1080"/>
        <w:jc w:val="both"/>
        <w:rPr>
          <w:rFonts w:ascii="Times New Roman" w:hAnsi="Times New Roman"/>
          <w:b/>
          <w:bCs/>
          <w:sz w:val="24"/>
          <w:szCs w:val="24"/>
        </w:rPr>
      </w:pPr>
    </w:p>
    <w:p w14:paraId="5184814C" w14:textId="144AEA08" w:rsidR="006B246E" w:rsidRDefault="006B246E" w:rsidP="006B246E">
      <w:pPr>
        <w:autoSpaceDE w:val="0"/>
        <w:autoSpaceDN w:val="0"/>
        <w:adjustRightInd w:val="0"/>
        <w:spacing w:after="0" w:line="240" w:lineRule="auto"/>
        <w:jc w:val="center"/>
        <w:rPr>
          <w:rFonts w:ascii="Times New Roman" w:hAnsi="Times New Roman"/>
          <w:b/>
          <w:bCs/>
          <w:spacing w:val="-15"/>
          <w:sz w:val="24"/>
          <w:szCs w:val="24"/>
          <w:lang w:eastAsia="hr-HR"/>
        </w:rPr>
      </w:pPr>
      <w:r w:rsidRPr="006B246E">
        <w:rPr>
          <w:rFonts w:ascii="Times New Roman" w:hAnsi="Times New Roman"/>
          <w:b/>
          <w:bCs/>
          <w:spacing w:val="-15"/>
          <w:sz w:val="24"/>
          <w:szCs w:val="24"/>
          <w:lang w:eastAsia="hr-HR"/>
        </w:rPr>
        <w:t>Članak 6.</w:t>
      </w:r>
    </w:p>
    <w:p w14:paraId="7BED0F8E" w14:textId="77777777" w:rsidR="00CF3ED2" w:rsidRDefault="00CF3ED2" w:rsidP="006B246E">
      <w:pPr>
        <w:autoSpaceDE w:val="0"/>
        <w:autoSpaceDN w:val="0"/>
        <w:adjustRightInd w:val="0"/>
        <w:spacing w:after="0" w:line="240" w:lineRule="auto"/>
        <w:jc w:val="center"/>
        <w:rPr>
          <w:rFonts w:ascii="Times New Roman" w:hAnsi="Times New Roman"/>
          <w:b/>
          <w:bCs/>
          <w:spacing w:val="-15"/>
          <w:sz w:val="24"/>
          <w:szCs w:val="24"/>
          <w:lang w:eastAsia="hr-HR"/>
        </w:rPr>
      </w:pPr>
    </w:p>
    <w:p w14:paraId="2C0FFD30" w14:textId="315AE1EB" w:rsidR="00CF3ED2" w:rsidRPr="00C26887" w:rsidRDefault="00CF3ED2" w:rsidP="00CF3ED2">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Upravitelj groblja dužan je r</w:t>
      </w:r>
      <w:r w:rsidRPr="00C26887">
        <w:rPr>
          <w:rFonts w:ascii="Times New Roman" w:hAnsi="Times New Roman"/>
          <w:color w:val="000000"/>
          <w:sz w:val="24"/>
          <w:szCs w:val="24"/>
        </w:rPr>
        <w:t>edovno održava</w:t>
      </w:r>
      <w:r>
        <w:rPr>
          <w:rFonts w:ascii="Times New Roman" w:hAnsi="Times New Roman"/>
          <w:color w:val="000000"/>
          <w:sz w:val="24"/>
          <w:szCs w:val="24"/>
        </w:rPr>
        <w:t>ti</w:t>
      </w:r>
      <w:r w:rsidRPr="00C26887">
        <w:rPr>
          <w:rFonts w:ascii="Times New Roman" w:hAnsi="Times New Roman"/>
          <w:color w:val="000000"/>
          <w:sz w:val="24"/>
          <w:szCs w:val="24"/>
        </w:rPr>
        <w:t xml:space="preserve"> i uređiva</w:t>
      </w:r>
      <w:r>
        <w:rPr>
          <w:rFonts w:ascii="Times New Roman" w:hAnsi="Times New Roman"/>
          <w:color w:val="000000"/>
          <w:sz w:val="24"/>
          <w:szCs w:val="24"/>
        </w:rPr>
        <w:t>ti</w:t>
      </w:r>
      <w:r w:rsidRPr="00C26887">
        <w:rPr>
          <w:rFonts w:ascii="Times New Roman" w:hAnsi="Times New Roman"/>
          <w:color w:val="000000"/>
          <w:sz w:val="24"/>
          <w:szCs w:val="24"/>
        </w:rPr>
        <w:t xml:space="preserve"> groblj</w:t>
      </w:r>
      <w:r>
        <w:rPr>
          <w:rFonts w:ascii="Times New Roman" w:hAnsi="Times New Roman"/>
          <w:color w:val="000000"/>
          <w:sz w:val="24"/>
          <w:szCs w:val="24"/>
        </w:rPr>
        <w:t xml:space="preserve">e. </w:t>
      </w:r>
    </w:p>
    <w:p w14:paraId="616F0C98" w14:textId="77777777" w:rsidR="00B94A92" w:rsidRDefault="00CF3ED2" w:rsidP="00B94A92">
      <w:pPr>
        <w:pStyle w:val="Tijeloteksta"/>
        <w:spacing w:after="0"/>
        <w:ind w:firstLine="709"/>
        <w:jc w:val="both"/>
        <w:rPr>
          <w:rFonts w:ascii="Times New Roman" w:hAnsi="Times New Roman"/>
          <w:color w:val="000000"/>
          <w:sz w:val="24"/>
          <w:szCs w:val="24"/>
          <w:lang w:val="hr-HR"/>
        </w:rPr>
      </w:pPr>
      <w:r>
        <w:rPr>
          <w:rFonts w:ascii="Times New Roman" w:hAnsi="Times New Roman"/>
          <w:sz w:val="24"/>
          <w:szCs w:val="24"/>
        </w:rPr>
        <w:t xml:space="preserve">Upravitelj groblja temeljem odredbi Zakona o komunalnom gospodarstvu, odredbi ove Odluke i odredbama važeće Odluke o </w:t>
      </w:r>
      <w:r w:rsidRPr="00B94A92">
        <w:rPr>
          <w:rFonts w:ascii="Times New Roman" w:hAnsi="Times New Roman"/>
          <w:color w:val="000000"/>
          <w:sz w:val="24"/>
          <w:szCs w:val="24"/>
          <w:lang w:val="hr-HR"/>
        </w:rPr>
        <w:t xml:space="preserve">komunalnim djelatnostima na području Općine Dubravica, komunalnu djelatnost </w:t>
      </w:r>
      <w:r w:rsidRPr="00B94A92">
        <w:rPr>
          <w:rFonts w:ascii="Times New Roman" w:hAnsi="Times New Roman"/>
          <w:b/>
          <w:bCs/>
          <w:color w:val="000000"/>
          <w:sz w:val="24"/>
          <w:szCs w:val="24"/>
          <w:lang w:val="hr-HR"/>
        </w:rPr>
        <w:t>održavanj</w:t>
      </w:r>
      <w:r w:rsidR="00B94A92" w:rsidRPr="00B94A92">
        <w:rPr>
          <w:rFonts w:ascii="Times New Roman" w:hAnsi="Times New Roman"/>
          <w:b/>
          <w:bCs/>
          <w:color w:val="000000"/>
          <w:sz w:val="24"/>
          <w:szCs w:val="24"/>
          <w:lang w:val="hr-HR"/>
        </w:rPr>
        <w:t>a</w:t>
      </w:r>
      <w:r w:rsidRPr="00B94A92">
        <w:rPr>
          <w:rFonts w:ascii="Times New Roman" w:hAnsi="Times New Roman"/>
          <w:b/>
          <w:bCs/>
          <w:color w:val="000000"/>
          <w:sz w:val="24"/>
          <w:szCs w:val="24"/>
          <w:lang w:val="hr-HR"/>
        </w:rPr>
        <w:t xml:space="preserve"> groblja</w:t>
      </w:r>
      <w:r w:rsidRPr="00B94A92">
        <w:rPr>
          <w:rFonts w:ascii="Times New Roman" w:hAnsi="Times New Roman"/>
          <w:color w:val="000000"/>
          <w:sz w:val="24"/>
          <w:szCs w:val="24"/>
          <w:lang w:val="hr-HR"/>
        </w:rPr>
        <w:t xml:space="preserve"> povjerava fizičkoj ili pravnoj osobi na temelju pisanog ugovora</w:t>
      </w:r>
      <w:r w:rsidR="00B94A92" w:rsidRPr="00B94A92">
        <w:rPr>
          <w:rFonts w:ascii="Times New Roman" w:hAnsi="Times New Roman"/>
          <w:color w:val="000000"/>
          <w:sz w:val="24"/>
          <w:szCs w:val="24"/>
          <w:lang w:val="hr-HR"/>
        </w:rPr>
        <w:t xml:space="preserve">. </w:t>
      </w:r>
    </w:p>
    <w:p w14:paraId="166B3256" w14:textId="46779583" w:rsidR="00B94A92" w:rsidRDefault="00B94A92" w:rsidP="00B94A92">
      <w:pPr>
        <w:autoSpaceDE w:val="0"/>
        <w:autoSpaceDN w:val="0"/>
        <w:adjustRightInd w:val="0"/>
        <w:spacing w:after="0" w:line="240" w:lineRule="auto"/>
        <w:ind w:firstLine="709"/>
        <w:jc w:val="both"/>
        <w:rPr>
          <w:rFonts w:ascii="Times New Roman" w:hAnsi="Times New Roman"/>
          <w:color w:val="000000"/>
          <w:sz w:val="24"/>
          <w:szCs w:val="24"/>
        </w:rPr>
      </w:pPr>
      <w:r w:rsidRPr="00B94A92">
        <w:rPr>
          <w:rFonts w:ascii="Times New Roman" w:hAnsi="Times New Roman"/>
          <w:color w:val="000000"/>
          <w:sz w:val="24"/>
          <w:szCs w:val="24"/>
        </w:rPr>
        <w:t xml:space="preserve">Pod održavanjem groblja podrazumijeva se održavanje prostora i zgrada za obavljanje ispraćaja i ukopa </w:t>
      </w:r>
      <w:r>
        <w:rPr>
          <w:rFonts w:ascii="Times New Roman" w:hAnsi="Times New Roman"/>
          <w:color w:val="000000"/>
          <w:sz w:val="24"/>
          <w:szCs w:val="24"/>
        </w:rPr>
        <w:t>umrlih osoba</w:t>
      </w:r>
      <w:r w:rsidRPr="00B94A92">
        <w:rPr>
          <w:rFonts w:ascii="Times New Roman" w:hAnsi="Times New Roman"/>
          <w:color w:val="000000"/>
          <w:sz w:val="24"/>
          <w:szCs w:val="24"/>
        </w:rPr>
        <w:t xml:space="preserve">, košnja trave na groblju i zelene površine oko zgrade mrtvačnice, prskanje korova-staze na groblju, orezivanje ukrasnog bilja unutar groblja, pranje </w:t>
      </w:r>
      <w:proofErr w:type="spellStart"/>
      <w:r w:rsidRPr="00B94A92">
        <w:rPr>
          <w:rFonts w:ascii="Times New Roman" w:hAnsi="Times New Roman"/>
          <w:color w:val="000000"/>
          <w:sz w:val="24"/>
          <w:szCs w:val="24"/>
        </w:rPr>
        <w:t>opločnika</w:t>
      </w:r>
      <w:proofErr w:type="spellEnd"/>
      <w:r w:rsidRPr="00B94A92">
        <w:rPr>
          <w:rFonts w:ascii="Times New Roman" w:hAnsi="Times New Roman"/>
          <w:color w:val="000000"/>
          <w:sz w:val="24"/>
          <w:szCs w:val="24"/>
        </w:rPr>
        <w:t>-mrtvačnica</w:t>
      </w:r>
      <w:r>
        <w:rPr>
          <w:rFonts w:ascii="Times New Roman" w:hAnsi="Times New Roman"/>
          <w:color w:val="000000"/>
          <w:sz w:val="24"/>
          <w:szCs w:val="24"/>
        </w:rPr>
        <w:t>.</w:t>
      </w:r>
    </w:p>
    <w:p w14:paraId="3F67E884" w14:textId="44F8310B" w:rsidR="009F7F81" w:rsidRDefault="00F91544" w:rsidP="00B94A92">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Čišćenje</w:t>
      </w:r>
      <w:r w:rsidR="009F7F81">
        <w:rPr>
          <w:rFonts w:ascii="Times New Roman" w:hAnsi="Times New Roman"/>
          <w:color w:val="000000"/>
          <w:sz w:val="24"/>
          <w:szCs w:val="24"/>
        </w:rPr>
        <w:t xml:space="preserve"> mrtvačnice vrši se na dan ispraćaja pokojnika i neposredno pred ispraćaj pokojnika.</w:t>
      </w:r>
    </w:p>
    <w:p w14:paraId="6A1E3EC0" w14:textId="1191421E" w:rsidR="0033242D" w:rsidRDefault="00692439" w:rsidP="0033242D">
      <w:pPr>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Uklanjanje otpada </w:t>
      </w:r>
      <w:r w:rsidR="00D27105">
        <w:rPr>
          <w:rFonts w:ascii="Times New Roman" w:hAnsi="Times New Roman"/>
          <w:color w:val="000000"/>
          <w:sz w:val="24"/>
          <w:szCs w:val="24"/>
        </w:rPr>
        <w:t>U</w:t>
      </w:r>
      <w:r>
        <w:rPr>
          <w:rFonts w:ascii="Times New Roman" w:hAnsi="Times New Roman"/>
          <w:color w:val="000000"/>
          <w:sz w:val="24"/>
          <w:szCs w:val="24"/>
        </w:rPr>
        <w:t xml:space="preserve">pravitelj groblja provodi temeljem odredbi </w:t>
      </w:r>
      <w:r w:rsidR="0033242D">
        <w:rPr>
          <w:rFonts w:ascii="Times New Roman" w:hAnsi="Times New Roman"/>
          <w:color w:val="000000"/>
          <w:sz w:val="24"/>
          <w:szCs w:val="24"/>
        </w:rPr>
        <w:t xml:space="preserve">Zakona o gospodarenju otpadom i </w:t>
      </w:r>
      <w:r>
        <w:rPr>
          <w:rFonts w:ascii="Times New Roman" w:hAnsi="Times New Roman"/>
          <w:color w:val="000000"/>
          <w:sz w:val="24"/>
          <w:szCs w:val="24"/>
        </w:rPr>
        <w:t xml:space="preserve">važeće Odluke o </w:t>
      </w:r>
      <w:r w:rsidR="0033242D" w:rsidRPr="0033242D">
        <w:rPr>
          <w:rFonts w:ascii="Times New Roman" w:hAnsi="Times New Roman"/>
          <w:color w:val="000000"/>
          <w:sz w:val="24"/>
          <w:szCs w:val="24"/>
        </w:rPr>
        <w:t>načinu pružanja javne usluge sakupljanja komunalnog otpada na području Općine Dubravica</w:t>
      </w:r>
      <w:r w:rsidR="00A94547">
        <w:rPr>
          <w:rFonts w:ascii="Times New Roman" w:hAnsi="Times New Roman"/>
          <w:color w:val="000000"/>
          <w:sz w:val="24"/>
          <w:szCs w:val="24"/>
        </w:rPr>
        <w:t>,</w:t>
      </w:r>
      <w:r w:rsidR="0033242D">
        <w:rPr>
          <w:rFonts w:ascii="Times New Roman" w:hAnsi="Times New Roman"/>
          <w:color w:val="000000"/>
          <w:sz w:val="24"/>
          <w:szCs w:val="24"/>
        </w:rPr>
        <w:t xml:space="preserve"> sukladno kojima javnu uslugu </w:t>
      </w:r>
      <w:r w:rsidR="0033242D" w:rsidRPr="0033242D">
        <w:rPr>
          <w:rFonts w:ascii="Times New Roman" w:hAnsi="Times New Roman"/>
          <w:color w:val="000000"/>
          <w:sz w:val="24"/>
          <w:szCs w:val="24"/>
        </w:rPr>
        <w:t xml:space="preserve">pruža </w:t>
      </w:r>
      <w:r w:rsidR="0033242D">
        <w:rPr>
          <w:rFonts w:ascii="Times New Roman" w:hAnsi="Times New Roman"/>
          <w:color w:val="000000"/>
          <w:sz w:val="24"/>
          <w:szCs w:val="24"/>
        </w:rPr>
        <w:t xml:space="preserve">davatelj </w:t>
      </w:r>
      <w:r w:rsidR="0033242D" w:rsidRPr="0033242D">
        <w:rPr>
          <w:rFonts w:ascii="Times New Roman" w:hAnsi="Times New Roman"/>
          <w:color w:val="000000"/>
          <w:sz w:val="24"/>
          <w:szCs w:val="24"/>
        </w:rPr>
        <w:t>ZAPREŠIĆ d.o.o. za obavljanje komunalnih djelatnosti, Zelengaj 15, 10290 Zaprešić</w:t>
      </w:r>
      <w:r w:rsidR="0033242D">
        <w:rPr>
          <w:rFonts w:ascii="Times New Roman" w:hAnsi="Times New Roman"/>
          <w:color w:val="000000"/>
          <w:sz w:val="24"/>
          <w:szCs w:val="24"/>
        </w:rPr>
        <w:t>.</w:t>
      </w:r>
      <w:r w:rsidR="0033242D" w:rsidRPr="0033242D">
        <w:rPr>
          <w:rFonts w:ascii="Times New Roman" w:hAnsi="Times New Roman"/>
          <w:color w:val="000000"/>
          <w:sz w:val="24"/>
          <w:szCs w:val="24"/>
        </w:rPr>
        <w:t xml:space="preserve"> </w:t>
      </w:r>
    </w:p>
    <w:p w14:paraId="015945FD" w14:textId="0B2CD01E" w:rsidR="00D27105" w:rsidRDefault="00D27105" w:rsidP="00D27105">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Upravitelj groblja</w:t>
      </w:r>
      <w:r w:rsidRPr="003A4CDE">
        <w:rPr>
          <w:rFonts w:ascii="Times New Roman" w:hAnsi="Times New Roman"/>
          <w:sz w:val="24"/>
          <w:szCs w:val="24"/>
        </w:rPr>
        <w:t xml:space="preserve"> duž</w:t>
      </w:r>
      <w:r>
        <w:rPr>
          <w:rFonts w:ascii="Times New Roman" w:hAnsi="Times New Roman"/>
          <w:sz w:val="24"/>
          <w:szCs w:val="24"/>
        </w:rPr>
        <w:t>an</w:t>
      </w:r>
      <w:r w:rsidRPr="003A4CDE">
        <w:rPr>
          <w:rFonts w:ascii="Times New Roman" w:hAnsi="Times New Roman"/>
          <w:sz w:val="24"/>
          <w:szCs w:val="24"/>
        </w:rPr>
        <w:t xml:space="preserve"> je na podesnim mjestima na groblju osigurati prostor za pravilno odlaganje </w:t>
      </w:r>
      <w:r>
        <w:rPr>
          <w:rFonts w:ascii="Times New Roman" w:hAnsi="Times New Roman"/>
          <w:sz w:val="24"/>
          <w:szCs w:val="24"/>
        </w:rPr>
        <w:t>otpada</w:t>
      </w:r>
      <w:r w:rsidRPr="003A4CDE">
        <w:rPr>
          <w:rFonts w:ascii="Times New Roman" w:hAnsi="Times New Roman"/>
          <w:sz w:val="24"/>
          <w:szCs w:val="24"/>
        </w:rPr>
        <w:t>, otpadaka vijenaca i slično.</w:t>
      </w:r>
    </w:p>
    <w:p w14:paraId="25395144" w14:textId="3B94CFC2" w:rsidR="00D27105" w:rsidRPr="003A4CDE" w:rsidRDefault="00D27105" w:rsidP="00D27105">
      <w:pPr>
        <w:autoSpaceDE w:val="0"/>
        <w:autoSpaceDN w:val="0"/>
        <w:adjustRightInd w:val="0"/>
        <w:spacing w:after="0" w:line="240" w:lineRule="auto"/>
        <w:ind w:firstLine="708"/>
        <w:jc w:val="both"/>
        <w:rPr>
          <w:rFonts w:ascii="Times New Roman" w:hAnsi="Times New Roman"/>
          <w:sz w:val="24"/>
          <w:szCs w:val="24"/>
        </w:rPr>
      </w:pPr>
      <w:r w:rsidRPr="003A4CDE">
        <w:rPr>
          <w:rFonts w:ascii="Times New Roman" w:hAnsi="Times New Roman"/>
          <w:sz w:val="24"/>
          <w:szCs w:val="24"/>
        </w:rPr>
        <w:t xml:space="preserve">Redovno održavanje, uređenje i gradnja koje provodi </w:t>
      </w:r>
      <w:r>
        <w:rPr>
          <w:rFonts w:ascii="Times New Roman" w:hAnsi="Times New Roman"/>
          <w:sz w:val="24"/>
          <w:szCs w:val="24"/>
        </w:rPr>
        <w:t>Upravitelj groblja</w:t>
      </w:r>
      <w:r w:rsidRPr="003A4CDE">
        <w:rPr>
          <w:rFonts w:ascii="Times New Roman" w:hAnsi="Times New Roman"/>
          <w:sz w:val="24"/>
          <w:szCs w:val="24"/>
        </w:rPr>
        <w:t xml:space="preserve"> financira se iz sredstava </w:t>
      </w:r>
      <w:r>
        <w:rPr>
          <w:rFonts w:ascii="Times New Roman" w:hAnsi="Times New Roman"/>
          <w:sz w:val="24"/>
          <w:szCs w:val="24"/>
        </w:rPr>
        <w:t xml:space="preserve">naknade pri dodjeli grobnih mjesta, </w:t>
      </w:r>
      <w:r w:rsidRPr="003A4CDE">
        <w:rPr>
          <w:rFonts w:ascii="Times New Roman" w:hAnsi="Times New Roman"/>
          <w:sz w:val="24"/>
          <w:szCs w:val="24"/>
        </w:rPr>
        <w:t xml:space="preserve">godišnje </w:t>
      </w:r>
      <w:r>
        <w:rPr>
          <w:rFonts w:ascii="Times New Roman" w:hAnsi="Times New Roman"/>
          <w:sz w:val="24"/>
          <w:szCs w:val="24"/>
        </w:rPr>
        <w:t xml:space="preserve">grobne </w:t>
      </w:r>
      <w:r w:rsidRPr="003A4CDE">
        <w:rPr>
          <w:rFonts w:ascii="Times New Roman" w:hAnsi="Times New Roman"/>
          <w:sz w:val="24"/>
          <w:szCs w:val="24"/>
        </w:rPr>
        <w:t xml:space="preserve">naknade i po potrebi iz proračuna Općine </w:t>
      </w:r>
      <w:r>
        <w:rPr>
          <w:rFonts w:ascii="Times New Roman" w:hAnsi="Times New Roman"/>
          <w:sz w:val="24"/>
          <w:szCs w:val="24"/>
        </w:rPr>
        <w:t>Dubravica</w:t>
      </w:r>
      <w:r w:rsidRPr="003A4CDE">
        <w:rPr>
          <w:rFonts w:ascii="Times New Roman" w:hAnsi="Times New Roman"/>
          <w:sz w:val="24"/>
          <w:szCs w:val="24"/>
        </w:rPr>
        <w:t>.</w:t>
      </w:r>
    </w:p>
    <w:p w14:paraId="2CE9ED17" w14:textId="77777777" w:rsidR="00D27105" w:rsidRPr="0033242D" w:rsidRDefault="00D27105" w:rsidP="00D27105">
      <w:pPr>
        <w:autoSpaceDE w:val="0"/>
        <w:autoSpaceDN w:val="0"/>
        <w:adjustRightInd w:val="0"/>
        <w:spacing w:after="0" w:line="240" w:lineRule="auto"/>
        <w:ind w:firstLine="708"/>
        <w:jc w:val="both"/>
        <w:rPr>
          <w:rFonts w:ascii="Times New Roman" w:hAnsi="Times New Roman"/>
          <w:color w:val="000000"/>
          <w:sz w:val="24"/>
          <w:szCs w:val="24"/>
        </w:rPr>
      </w:pPr>
    </w:p>
    <w:p w14:paraId="2904FF8D" w14:textId="765F7860" w:rsidR="000763C9" w:rsidRDefault="000763C9" w:rsidP="000763C9">
      <w:pPr>
        <w:pStyle w:val="Odlomakpopisa"/>
        <w:numPr>
          <w:ilvl w:val="0"/>
          <w:numId w:val="22"/>
        </w:numPr>
        <w:autoSpaceDE w:val="0"/>
        <w:autoSpaceDN w:val="0"/>
        <w:adjustRightInd w:val="0"/>
        <w:spacing w:after="0" w:line="240" w:lineRule="auto"/>
        <w:jc w:val="both"/>
        <w:rPr>
          <w:rFonts w:ascii="Times New Roman" w:hAnsi="Times New Roman"/>
          <w:b/>
          <w:bCs/>
          <w:sz w:val="24"/>
          <w:szCs w:val="24"/>
        </w:rPr>
      </w:pPr>
      <w:r w:rsidRPr="000763C9">
        <w:rPr>
          <w:rFonts w:ascii="Times New Roman" w:hAnsi="Times New Roman"/>
          <w:b/>
          <w:bCs/>
          <w:sz w:val="24"/>
          <w:szCs w:val="24"/>
        </w:rPr>
        <w:t xml:space="preserve">UVJETI I MJERILA ZA </w:t>
      </w:r>
      <w:r w:rsidR="00D30242">
        <w:rPr>
          <w:rFonts w:ascii="Times New Roman" w:hAnsi="Times New Roman"/>
          <w:b/>
          <w:bCs/>
          <w:sz w:val="24"/>
          <w:szCs w:val="24"/>
        </w:rPr>
        <w:t xml:space="preserve">DODJELJIVANJE GROBNIH MJESTA, </w:t>
      </w:r>
      <w:r w:rsidRPr="000763C9">
        <w:rPr>
          <w:rFonts w:ascii="Times New Roman" w:hAnsi="Times New Roman"/>
          <w:b/>
          <w:bCs/>
          <w:sz w:val="24"/>
          <w:szCs w:val="24"/>
        </w:rPr>
        <w:t xml:space="preserve">PLAĆANJE NAKNADE PRI DODJELI GROBNIH MJESTA I GODIŠNJE GROBNE NAKNADE </w:t>
      </w:r>
    </w:p>
    <w:p w14:paraId="09EFEC3A" w14:textId="18C8C832" w:rsidR="000763C9" w:rsidRDefault="0033020D" w:rsidP="0033020D">
      <w:pPr>
        <w:autoSpaceDE w:val="0"/>
        <w:autoSpaceDN w:val="0"/>
        <w:adjustRightInd w:val="0"/>
        <w:spacing w:after="0" w:line="240" w:lineRule="auto"/>
        <w:jc w:val="center"/>
        <w:rPr>
          <w:rFonts w:ascii="Times New Roman" w:hAnsi="Times New Roman"/>
          <w:b/>
          <w:bCs/>
          <w:spacing w:val="-15"/>
          <w:sz w:val="24"/>
          <w:szCs w:val="24"/>
          <w:lang w:eastAsia="hr-HR"/>
        </w:rPr>
      </w:pPr>
      <w:r w:rsidRPr="0033020D">
        <w:rPr>
          <w:rFonts w:ascii="Times New Roman" w:hAnsi="Times New Roman"/>
          <w:b/>
          <w:bCs/>
          <w:spacing w:val="-15"/>
          <w:sz w:val="24"/>
          <w:szCs w:val="24"/>
          <w:lang w:eastAsia="hr-HR"/>
        </w:rPr>
        <w:t xml:space="preserve">Članak </w:t>
      </w:r>
      <w:r>
        <w:rPr>
          <w:rFonts w:ascii="Times New Roman" w:hAnsi="Times New Roman"/>
          <w:b/>
          <w:bCs/>
          <w:spacing w:val="-15"/>
          <w:sz w:val="24"/>
          <w:szCs w:val="24"/>
          <w:lang w:eastAsia="hr-HR"/>
        </w:rPr>
        <w:t>7</w:t>
      </w:r>
      <w:r w:rsidRPr="0033020D">
        <w:rPr>
          <w:rFonts w:ascii="Times New Roman" w:hAnsi="Times New Roman"/>
          <w:b/>
          <w:bCs/>
          <w:spacing w:val="-15"/>
          <w:sz w:val="24"/>
          <w:szCs w:val="24"/>
          <w:lang w:eastAsia="hr-HR"/>
        </w:rPr>
        <w:t>.</w:t>
      </w:r>
    </w:p>
    <w:p w14:paraId="53D8C42A" w14:textId="77777777" w:rsidR="0033020D" w:rsidRDefault="0033020D" w:rsidP="0033020D">
      <w:pPr>
        <w:autoSpaceDE w:val="0"/>
        <w:autoSpaceDN w:val="0"/>
        <w:adjustRightInd w:val="0"/>
        <w:spacing w:after="0" w:line="240" w:lineRule="auto"/>
        <w:jc w:val="center"/>
        <w:rPr>
          <w:rFonts w:ascii="Times New Roman" w:hAnsi="Times New Roman"/>
          <w:b/>
          <w:bCs/>
          <w:sz w:val="24"/>
          <w:szCs w:val="24"/>
        </w:rPr>
      </w:pPr>
    </w:p>
    <w:p w14:paraId="2DD8E248" w14:textId="56428747" w:rsidR="000763C9" w:rsidRPr="001408BE" w:rsidRDefault="000763C9" w:rsidP="000763C9">
      <w:pPr>
        <w:pStyle w:val="Tijeloteksta-prvauvlaka"/>
        <w:spacing w:after="0" w:line="240" w:lineRule="auto"/>
        <w:ind w:firstLine="0"/>
        <w:jc w:val="both"/>
        <w:rPr>
          <w:rFonts w:ascii="Times New Roman" w:hAnsi="Times New Roman"/>
          <w:sz w:val="24"/>
          <w:szCs w:val="24"/>
        </w:rPr>
      </w:pPr>
      <w:r w:rsidRPr="003A4CDE">
        <w:rPr>
          <w:rFonts w:ascii="Times New Roman" w:hAnsi="Times New Roman"/>
          <w:sz w:val="24"/>
          <w:szCs w:val="24"/>
        </w:rPr>
        <w:t xml:space="preserve"> </w:t>
      </w:r>
      <w:r>
        <w:rPr>
          <w:rFonts w:ascii="Times New Roman" w:hAnsi="Times New Roman"/>
          <w:sz w:val="24"/>
          <w:szCs w:val="24"/>
        </w:rPr>
        <w:t xml:space="preserve">     </w:t>
      </w:r>
      <w:r w:rsidR="004C56BE">
        <w:rPr>
          <w:rFonts w:ascii="Times New Roman" w:hAnsi="Times New Roman"/>
          <w:sz w:val="24"/>
          <w:szCs w:val="24"/>
        </w:rPr>
        <w:tab/>
      </w:r>
      <w:r w:rsidRPr="001408BE">
        <w:rPr>
          <w:rFonts w:ascii="Times New Roman" w:hAnsi="Times New Roman"/>
          <w:sz w:val="24"/>
          <w:szCs w:val="24"/>
        </w:rPr>
        <w:t xml:space="preserve">Umrloga se može ukopati </w:t>
      </w:r>
      <w:r w:rsidR="004C56BE" w:rsidRPr="001408BE">
        <w:rPr>
          <w:rFonts w:ascii="Times New Roman" w:hAnsi="Times New Roman"/>
          <w:sz w:val="24"/>
          <w:szCs w:val="24"/>
        </w:rPr>
        <w:t>u</w:t>
      </w:r>
      <w:r w:rsidRPr="001408BE">
        <w:rPr>
          <w:rFonts w:ascii="Times New Roman" w:hAnsi="Times New Roman"/>
          <w:sz w:val="24"/>
          <w:szCs w:val="24"/>
        </w:rPr>
        <w:t xml:space="preserve"> grob</w:t>
      </w:r>
      <w:r w:rsidR="004C56BE" w:rsidRPr="001408BE">
        <w:rPr>
          <w:rFonts w:ascii="Times New Roman" w:hAnsi="Times New Roman"/>
          <w:sz w:val="24"/>
          <w:szCs w:val="24"/>
        </w:rPr>
        <w:t>no mjesto</w:t>
      </w:r>
      <w:r w:rsidRPr="001408BE">
        <w:rPr>
          <w:rFonts w:ascii="Times New Roman" w:hAnsi="Times New Roman"/>
          <w:sz w:val="24"/>
          <w:szCs w:val="24"/>
        </w:rPr>
        <w:t xml:space="preserve"> koji je on odredio za života ili koje odredi njegova obitelj, odnosno osobe koje su dužne skrbiti o njegovu ukopu.</w:t>
      </w:r>
    </w:p>
    <w:p w14:paraId="23F94A15" w14:textId="76060273" w:rsidR="00EA479A" w:rsidRPr="001408BE" w:rsidRDefault="00EA479A" w:rsidP="00EA479A">
      <w:pPr>
        <w:autoSpaceDE w:val="0"/>
        <w:autoSpaceDN w:val="0"/>
        <w:adjustRightInd w:val="0"/>
        <w:spacing w:after="0" w:line="240" w:lineRule="auto"/>
        <w:ind w:firstLine="709"/>
        <w:jc w:val="both"/>
        <w:rPr>
          <w:rFonts w:ascii="Times New Roman" w:hAnsi="Times New Roman"/>
          <w:sz w:val="24"/>
          <w:szCs w:val="24"/>
        </w:rPr>
      </w:pPr>
      <w:r w:rsidRPr="001408BE">
        <w:rPr>
          <w:rFonts w:ascii="Times New Roman" w:hAnsi="Times New Roman"/>
          <w:sz w:val="24"/>
          <w:szCs w:val="24"/>
        </w:rPr>
        <w:t>Na groblju se može osigurati prostor za zajedničku grobnicu za smještaj posmrtnih ostataka iz napuštenih grobnih mjesta ako za to postoji potreba.</w:t>
      </w:r>
    </w:p>
    <w:p w14:paraId="0191F0FB" w14:textId="1872ED1C" w:rsidR="00EA479A" w:rsidRPr="001408BE" w:rsidRDefault="00EA479A" w:rsidP="00EA479A">
      <w:pPr>
        <w:autoSpaceDE w:val="0"/>
        <w:autoSpaceDN w:val="0"/>
        <w:adjustRightInd w:val="0"/>
        <w:spacing w:after="0" w:line="240" w:lineRule="auto"/>
        <w:ind w:firstLine="709"/>
        <w:jc w:val="both"/>
        <w:rPr>
          <w:rFonts w:ascii="Times New Roman" w:hAnsi="Times New Roman"/>
          <w:sz w:val="24"/>
          <w:szCs w:val="24"/>
        </w:rPr>
      </w:pPr>
      <w:r w:rsidRPr="001408BE">
        <w:rPr>
          <w:rFonts w:ascii="Times New Roman" w:hAnsi="Times New Roman"/>
          <w:sz w:val="24"/>
          <w:szCs w:val="24"/>
        </w:rPr>
        <w:t xml:space="preserve">Općina Dubravica može dodjeljivati na korištenje </w:t>
      </w:r>
      <w:r w:rsidR="009B4135" w:rsidRPr="001408BE">
        <w:rPr>
          <w:rFonts w:ascii="Times New Roman" w:hAnsi="Times New Roman"/>
          <w:sz w:val="24"/>
          <w:szCs w:val="24"/>
        </w:rPr>
        <w:t>prazna</w:t>
      </w:r>
      <w:r w:rsidRPr="001408BE">
        <w:rPr>
          <w:rFonts w:ascii="Times New Roman" w:hAnsi="Times New Roman"/>
          <w:sz w:val="24"/>
          <w:szCs w:val="24"/>
        </w:rPr>
        <w:t xml:space="preserve"> grobna mjesta, odnosno mjesta na kojima nisu obavljani ukopi, </w:t>
      </w:r>
      <w:r w:rsidR="009B4135" w:rsidRPr="001408BE">
        <w:rPr>
          <w:rFonts w:ascii="Times New Roman" w:hAnsi="Times New Roman"/>
          <w:sz w:val="24"/>
          <w:szCs w:val="24"/>
        </w:rPr>
        <w:t xml:space="preserve">grobna mjesta za koje je utvrđeno da su bez korisnika, </w:t>
      </w:r>
      <w:r w:rsidRPr="001408BE">
        <w:rPr>
          <w:rFonts w:ascii="Times New Roman" w:hAnsi="Times New Roman"/>
          <w:sz w:val="24"/>
          <w:szCs w:val="24"/>
        </w:rPr>
        <w:t xml:space="preserve">grobna </w:t>
      </w:r>
      <w:r w:rsidRPr="001408BE">
        <w:rPr>
          <w:rFonts w:ascii="Times New Roman" w:hAnsi="Times New Roman"/>
          <w:sz w:val="24"/>
          <w:szCs w:val="24"/>
        </w:rPr>
        <w:lastRenderedPageBreak/>
        <w:t xml:space="preserve">mjesta za koja je utvrdila da su ih korisnici napustili i grobna mjesta koja su korisnici vratili, odnosno ustupili </w:t>
      </w:r>
      <w:r w:rsidR="008F0BEA" w:rsidRPr="001408BE">
        <w:rPr>
          <w:rFonts w:ascii="Times New Roman" w:hAnsi="Times New Roman"/>
          <w:sz w:val="24"/>
          <w:szCs w:val="24"/>
        </w:rPr>
        <w:t>Upravitelju groblja</w:t>
      </w:r>
      <w:r w:rsidRPr="001408BE">
        <w:rPr>
          <w:rFonts w:ascii="Times New Roman" w:hAnsi="Times New Roman"/>
          <w:sz w:val="24"/>
          <w:szCs w:val="24"/>
        </w:rPr>
        <w:t>.</w:t>
      </w:r>
    </w:p>
    <w:p w14:paraId="30345F74" w14:textId="77777777" w:rsidR="00EB3996" w:rsidRDefault="00EB3996" w:rsidP="00EB3996">
      <w:pPr>
        <w:autoSpaceDE w:val="0"/>
        <w:autoSpaceDN w:val="0"/>
        <w:adjustRightInd w:val="0"/>
        <w:spacing w:after="0" w:line="240" w:lineRule="auto"/>
        <w:ind w:firstLine="709"/>
        <w:jc w:val="both"/>
        <w:rPr>
          <w:rFonts w:ascii="Times New Roman" w:hAnsi="Times New Roman"/>
          <w:sz w:val="24"/>
          <w:szCs w:val="24"/>
        </w:rPr>
      </w:pPr>
      <w:bookmarkStart w:id="0" w:name="_Hlk201656395"/>
      <w:r>
        <w:rPr>
          <w:rFonts w:ascii="Times New Roman" w:hAnsi="Times New Roman"/>
          <w:sz w:val="24"/>
          <w:szCs w:val="24"/>
        </w:rPr>
        <w:t xml:space="preserve">Za prazna grobna mjesta korisnika grobnog mjesta određuje Upravitelj groblja te ga korisniku dodjeljuje na korištenje rješenjem u upravnom postupku koji se pokreće javnom objavom javnog poziva za iskaz interesa ili po službenoj dužnosti. </w:t>
      </w:r>
    </w:p>
    <w:bookmarkEnd w:id="0"/>
    <w:p w14:paraId="643EA4FB" w14:textId="77777777" w:rsidR="00EB3996" w:rsidRDefault="00EB3996" w:rsidP="00EB399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Osoba koja smatra da je korisnik grobnog mjesta, a nije upisana u grobni očevidnik može zatražiti upis na temelju valjane pravne osnove.</w:t>
      </w:r>
    </w:p>
    <w:p w14:paraId="524C18BC" w14:textId="77777777" w:rsidR="00EB3996" w:rsidRDefault="00EB3996" w:rsidP="00EB399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O zahtjevu korisnika iz prethodnog stavka ovog članka Upravitelj groblja odlučuje rješenjem.</w:t>
      </w:r>
    </w:p>
    <w:p w14:paraId="492E6931" w14:textId="77777777" w:rsidR="00D30242" w:rsidRPr="003A4CDE" w:rsidRDefault="00D30242" w:rsidP="00D30242">
      <w:pPr>
        <w:autoSpaceDE w:val="0"/>
        <w:autoSpaceDN w:val="0"/>
        <w:adjustRightInd w:val="0"/>
        <w:spacing w:after="0" w:line="240" w:lineRule="auto"/>
        <w:ind w:firstLine="660"/>
        <w:jc w:val="both"/>
        <w:rPr>
          <w:rFonts w:ascii="Times New Roman" w:hAnsi="Times New Roman"/>
          <w:sz w:val="24"/>
          <w:szCs w:val="24"/>
        </w:rPr>
      </w:pPr>
      <w:r w:rsidRPr="003A4CDE">
        <w:rPr>
          <w:rFonts w:ascii="Times New Roman" w:hAnsi="Times New Roman"/>
          <w:sz w:val="24"/>
          <w:szCs w:val="24"/>
        </w:rPr>
        <w:t>Rješenje o dodjeli grobnog mjesta mora naročito sadržavati:</w:t>
      </w:r>
    </w:p>
    <w:p w14:paraId="148656A5" w14:textId="77777777" w:rsidR="00D30242" w:rsidRPr="003A4CDE" w:rsidRDefault="00D30242" w:rsidP="00D30242">
      <w:pPr>
        <w:numPr>
          <w:ilvl w:val="0"/>
          <w:numId w:val="16"/>
        </w:numPr>
        <w:autoSpaceDE w:val="0"/>
        <w:autoSpaceDN w:val="0"/>
        <w:adjustRightInd w:val="0"/>
        <w:spacing w:after="0" w:line="240" w:lineRule="auto"/>
        <w:jc w:val="both"/>
        <w:rPr>
          <w:rFonts w:ascii="Times New Roman" w:hAnsi="Times New Roman"/>
          <w:sz w:val="24"/>
          <w:szCs w:val="24"/>
        </w:rPr>
      </w:pPr>
      <w:r w:rsidRPr="003A4CDE">
        <w:rPr>
          <w:rFonts w:ascii="Times New Roman" w:hAnsi="Times New Roman"/>
          <w:sz w:val="24"/>
          <w:szCs w:val="24"/>
        </w:rPr>
        <w:t>podatke o korisniku grobnog mjesta (ime i prezime, ime jednog od roditelja, OIB,</w:t>
      </w:r>
    </w:p>
    <w:p w14:paraId="00B6A341" w14:textId="77777777" w:rsidR="00D30242" w:rsidRPr="003A4CDE" w:rsidRDefault="00D30242" w:rsidP="00D30242">
      <w:pPr>
        <w:autoSpaceDE w:val="0"/>
        <w:autoSpaceDN w:val="0"/>
        <w:adjustRightInd w:val="0"/>
        <w:spacing w:after="0" w:line="240" w:lineRule="auto"/>
        <w:ind w:left="300"/>
        <w:jc w:val="both"/>
        <w:rPr>
          <w:rFonts w:ascii="Times New Roman" w:hAnsi="Times New Roman"/>
          <w:sz w:val="24"/>
          <w:szCs w:val="24"/>
        </w:rPr>
      </w:pPr>
      <w:r w:rsidRPr="003A4CDE">
        <w:rPr>
          <w:rFonts w:ascii="Times New Roman" w:hAnsi="Times New Roman"/>
          <w:sz w:val="24"/>
          <w:szCs w:val="24"/>
        </w:rPr>
        <w:t xml:space="preserve">      prebivalište i adresu stanovanja, broj grobnog mjesta),</w:t>
      </w:r>
    </w:p>
    <w:p w14:paraId="79A1A7A3" w14:textId="77777777" w:rsidR="00D30242" w:rsidRPr="003A4CDE" w:rsidRDefault="00D30242" w:rsidP="00D30242">
      <w:pPr>
        <w:autoSpaceDE w:val="0"/>
        <w:autoSpaceDN w:val="0"/>
        <w:adjustRightInd w:val="0"/>
        <w:spacing w:after="0" w:line="240" w:lineRule="auto"/>
        <w:jc w:val="both"/>
        <w:rPr>
          <w:rFonts w:ascii="Times New Roman" w:hAnsi="Times New Roman"/>
          <w:sz w:val="24"/>
          <w:szCs w:val="24"/>
        </w:rPr>
      </w:pPr>
      <w:r w:rsidRPr="003A4CDE">
        <w:rPr>
          <w:rFonts w:ascii="Times New Roman" w:hAnsi="Times New Roman"/>
          <w:sz w:val="24"/>
          <w:szCs w:val="24"/>
        </w:rPr>
        <w:t xml:space="preserve">     -     podatke o osobama koje na prijedlog korisnika imaju pravo na ukop,</w:t>
      </w:r>
    </w:p>
    <w:p w14:paraId="49A90CCE" w14:textId="18AFBBB6" w:rsidR="00D30242" w:rsidRPr="003A4CDE" w:rsidRDefault="00D30242" w:rsidP="00D30242">
      <w:pPr>
        <w:autoSpaceDE w:val="0"/>
        <w:autoSpaceDN w:val="0"/>
        <w:adjustRightInd w:val="0"/>
        <w:spacing w:after="0" w:line="240" w:lineRule="auto"/>
        <w:jc w:val="both"/>
        <w:rPr>
          <w:rFonts w:ascii="Times New Roman" w:hAnsi="Times New Roman"/>
          <w:sz w:val="24"/>
          <w:szCs w:val="24"/>
        </w:rPr>
      </w:pPr>
      <w:r w:rsidRPr="003A4CDE">
        <w:rPr>
          <w:rFonts w:ascii="Times New Roman" w:hAnsi="Times New Roman"/>
          <w:sz w:val="24"/>
          <w:szCs w:val="24"/>
        </w:rPr>
        <w:t xml:space="preserve">     -   </w:t>
      </w:r>
      <w:r w:rsidR="0033020D">
        <w:rPr>
          <w:rFonts w:ascii="Times New Roman" w:hAnsi="Times New Roman"/>
          <w:sz w:val="24"/>
          <w:szCs w:val="24"/>
        </w:rPr>
        <w:t xml:space="preserve"> </w:t>
      </w:r>
      <w:r w:rsidRPr="003A4CDE">
        <w:rPr>
          <w:rFonts w:ascii="Times New Roman" w:hAnsi="Times New Roman"/>
          <w:sz w:val="24"/>
          <w:szCs w:val="24"/>
        </w:rPr>
        <w:t>iznos i obvezu plaćanja naknade za dodijeljeno grobno mjesto</w:t>
      </w:r>
      <w:r w:rsidR="0033020D">
        <w:rPr>
          <w:rFonts w:ascii="Times New Roman" w:hAnsi="Times New Roman"/>
          <w:sz w:val="24"/>
          <w:szCs w:val="24"/>
        </w:rPr>
        <w:t xml:space="preserve"> (ukoliko je dodijeljeno javnom objavom, a ukoliko pravo korištenja grobnog mjesta nasljeđuje, potrebno navesti pravnu osnovu nasljeđivanja)</w:t>
      </w:r>
    </w:p>
    <w:p w14:paraId="755D1220" w14:textId="52DC7F09" w:rsidR="00D30242" w:rsidRPr="003A4CDE" w:rsidRDefault="00D30242" w:rsidP="00D30242">
      <w:pPr>
        <w:autoSpaceDE w:val="0"/>
        <w:autoSpaceDN w:val="0"/>
        <w:adjustRightInd w:val="0"/>
        <w:spacing w:after="0" w:line="240" w:lineRule="auto"/>
        <w:jc w:val="both"/>
        <w:rPr>
          <w:rFonts w:ascii="Times New Roman" w:hAnsi="Times New Roman"/>
          <w:sz w:val="24"/>
          <w:szCs w:val="24"/>
        </w:rPr>
      </w:pPr>
      <w:r w:rsidRPr="003A4CDE">
        <w:rPr>
          <w:rFonts w:ascii="Times New Roman" w:hAnsi="Times New Roman"/>
          <w:sz w:val="24"/>
          <w:szCs w:val="24"/>
        </w:rPr>
        <w:t xml:space="preserve">     -     </w:t>
      </w:r>
      <w:r>
        <w:rPr>
          <w:rFonts w:ascii="Times New Roman" w:hAnsi="Times New Roman"/>
          <w:sz w:val="24"/>
          <w:szCs w:val="24"/>
        </w:rPr>
        <w:t xml:space="preserve">iznos i </w:t>
      </w:r>
      <w:r w:rsidRPr="003A4CDE">
        <w:rPr>
          <w:rFonts w:ascii="Times New Roman" w:hAnsi="Times New Roman"/>
          <w:sz w:val="24"/>
          <w:szCs w:val="24"/>
        </w:rPr>
        <w:t xml:space="preserve">obvezu plaćanja godišnje grobne naknade, </w:t>
      </w:r>
    </w:p>
    <w:p w14:paraId="0E8D46EB" w14:textId="77777777" w:rsidR="00D30242" w:rsidRPr="003A4CDE" w:rsidRDefault="00D30242" w:rsidP="00D30242">
      <w:pPr>
        <w:autoSpaceDE w:val="0"/>
        <w:autoSpaceDN w:val="0"/>
        <w:adjustRightInd w:val="0"/>
        <w:spacing w:after="0" w:line="240" w:lineRule="auto"/>
        <w:jc w:val="both"/>
        <w:rPr>
          <w:rFonts w:ascii="Times New Roman" w:hAnsi="Times New Roman"/>
          <w:sz w:val="24"/>
          <w:szCs w:val="24"/>
        </w:rPr>
      </w:pPr>
      <w:r w:rsidRPr="003A4CDE">
        <w:rPr>
          <w:rFonts w:ascii="Times New Roman" w:hAnsi="Times New Roman"/>
          <w:sz w:val="24"/>
          <w:szCs w:val="24"/>
        </w:rPr>
        <w:t xml:space="preserve">     -     uvjete gubitka grobnog mjesta, odnosno prava korištenja grobnog mjesta,</w:t>
      </w:r>
    </w:p>
    <w:p w14:paraId="7D809704" w14:textId="3DEA5966" w:rsidR="00D30242" w:rsidRDefault="00D30242" w:rsidP="0033020D">
      <w:pPr>
        <w:autoSpaceDE w:val="0"/>
        <w:autoSpaceDN w:val="0"/>
        <w:adjustRightInd w:val="0"/>
        <w:spacing w:after="0" w:line="240" w:lineRule="auto"/>
        <w:jc w:val="both"/>
        <w:rPr>
          <w:rFonts w:ascii="Times New Roman" w:hAnsi="Times New Roman"/>
          <w:sz w:val="24"/>
          <w:szCs w:val="24"/>
        </w:rPr>
      </w:pPr>
      <w:r w:rsidRPr="003A4CDE">
        <w:rPr>
          <w:rFonts w:ascii="Times New Roman" w:hAnsi="Times New Roman"/>
          <w:sz w:val="24"/>
          <w:szCs w:val="24"/>
        </w:rPr>
        <w:t xml:space="preserve">     -     te po potrebi druge podatke.</w:t>
      </w:r>
    </w:p>
    <w:p w14:paraId="022A6A15" w14:textId="795FFB8B" w:rsidR="00EB3996" w:rsidRDefault="00EB3996" w:rsidP="004C56B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Protiv rješenja iz ovog članka žalba nije dopuštena, ali se može pokrenuti upravni spor.</w:t>
      </w:r>
    </w:p>
    <w:p w14:paraId="759BFC2E" w14:textId="31C8DF47" w:rsidR="004C56BE" w:rsidRDefault="004C56BE" w:rsidP="004C56B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Upravitelj groblja obavlja radnje n</w:t>
      </w:r>
      <w:r w:rsidRPr="003A4CDE">
        <w:rPr>
          <w:rFonts w:ascii="Times New Roman" w:hAnsi="Times New Roman"/>
          <w:sz w:val="24"/>
          <w:szCs w:val="24"/>
        </w:rPr>
        <w:t>apla</w:t>
      </w:r>
      <w:r>
        <w:rPr>
          <w:rFonts w:ascii="Times New Roman" w:hAnsi="Times New Roman"/>
          <w:sz w:val="24"/>
          <w:szCs w:val="24"/>
        </w:rPr>
        <w:t>te</w:t>
      </w:r>
      <w:r w:rsidRPr="003A4CDE">
        <w:rPr>
          <w:rFonts w:ascii="Times New Roman" w:hAnsi="Times New Roman"/>
          <w:sz w:val="24"/>
          <w:szCs w:val="24"/>
        </w:rPr>
        <w:t xml:space="preserve"> naknade </w:t>
      </w:r>
      <w:r>
        <w:rPr>
          <w:rFonts w:ascii="Times New Roman" w:hAnsi="Times New Roman"/>
          <w:sz w:val="24"/>
          <w:szCs w:val="24"/>
        </w:rPr>
        <w:t>pri dodjeli grobnog mjesta</w:t>
      </w:r>
      <w:r w:rsidRPr="003A4CDE">
        <w:rPr>
          <w:rFonts w:ascii="Times New Roman" w:hAnsi="Times New Roman"/>
          <w:sz w:val="24"/>
          <w:szCs w:val="24"/>
        </w:rPr>
        <w:t xml:space="preserve"> i </w:t>
      </w:r>
      <w:r>
        <w:rPr>
          <w:rFonts w:ascii="Times New Roman" w:hAnsi="Times New Roman"/>
          <w:sz w:val="24"/>
          <w:szCs w:val="24"/>
        </w:rPr>
        <w:t>radnje naplate godišnje grobne naknade.</w:t>
      </w:r>
    </w:p>
    <w:p w14:paraId="4C63AEA3" w14:textId="7D103C44" w:rsidR="00A42774" w:rsidRDefault="00A42774" w:rsidP="00A42774">
      <w:pPr>
        <w:autoSpaceDE w:val="0"/>
        <w:autoSpaceDN w:val="0"/>
        <w:adjustRightInd w:val="0"/>
        <w:spacing w:after="0" w:line="240" w:lineRule="auto"/>
        <w:ind w:firstLine="709"/>
        <w:jc w:val="both"/>
        <w:rPr>
          <w:rFonts w:ascii="Times New Roman" w:hAnsi="Times New Roman"/>
          <w:sz w:val="24"/>
          <w:szCs w:val="24"/>
        </w:rPr>
      </w:pPr>
      <w:r w:rsidRPr="003A4CDE">
        <w:rPr>
          <w:rFonts w:ascii="Times New Roman" w:hAnsi="Times New Roman"/>
          <w:sz w:val="24"/>
          <w:szCs w:val="24"/>
        </w:rPr>
        <w:t>Visin</w:t>
      </w:r>
      <w:r>
        <w:rPr>
          <w:rFonts w:ascii="Times New Roman" w:hAnsi="Times New Roman"/>
          <w:sz w:val="24"/>
          <w:szCs w:val="24"/>
        </w:rPr>
        <w:t>a</w:t>
      </w:r>
      <w:r w:rsidRPr="003A4CDE">
        <w:rPr>
          <w:rFonts w:ascii="Times New Roman" w:hAnsi="Times New Roman"/>
          <w:sz w:val="24"/>
          <w:szCs w:val="24"/>
        </w:rPr>
        <w:t xml:space="preserve"> naknade za dodjelu grobnog mjesta na korištenje i visin</w:t>
      </w:r>
      <w:r>
        <w:rPr>
          <w:rFonts w:ascii="Times New Roman" w:hAnsi="Times New Roman"/>
          <w:sz w:val="24"/>
          <w:szCs w:val="24"/>
        </w:rPr>
        <w:t>a</w:t>
      </w:r>
      <w:r w:rsidRPr="003A4CDE">
        <w:rPr>
          <w:rFonts w:ascii="Times New Roman" w:hAnsi="Times New Roman"/>
          <w:sz w:val="24"/>
          <w:szCs w:val="24"/>
        </w:rPr>
        <w:t xml:space="preserve"> godišnje grobne naknade </w:t>
      </w:r>
      <w:r>
        <w:rPr>
          <w:rFonts w:ascii="Times New Roman" w:hAnsi="Times New Roman"/>
          <w:sz w:val="24"/>
          <w:szCs w:val="24"/>
        </w:rPr>
        <w:t xml:space="preserve">sadržani su u Cjeniku, koji se nalazi u </w:t>
      </w:r>
      <w:r w:rsidRPr="00ED24AE">
        <w:rPr>
          <w:rFonts w:ascii="Times New Roman" w:hAnsi="Times New Roman"/>
          <w:b/>
          <w:bCs/>
          <w:sz w:val="24"/>
          <w:szCs w:val="24"/>
        </w:rPr>
        <w:t>Prilogu 1.</w:t>
      </w:r>
      <w:r>
        <w:rPr>
          <w:rFonts w:ascii="Times New Roman" w:hAnsi="Times New Roman"/>
          <w:sz w:val="24"/>
          <w:szCs w:val="24"/>
        </w:rPr>
        <w:t xml:space="preserve"> i sastavni je dio ove Odluke</w:t>
      </w:r>
      <w:r w:rsidRPr="003A4CDE">
        <w:rPr>
          <w:rFonts w:ascii="Times New Roman" w:hAnsi="Times New Roman"/>
          <w:sz w:val="24"/>
          <w:szCs w:val="24"/>
        </w:rPr>
        <w:t>.</w:t>
      </w:r>
    </w:p>
    <w:p w14:paraId="39DB9955" w14:textId="0B2F2653" w:rsidR="00EB3996" w:rsidRDefault="00EB3996" w:rsidP="00A4277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Grobno mjesto daje se na korištenje na neodređeno vrijeme, uz plaćanje naknade za dodjelu grobno</w:t>
      </w:r>
      <w:r w:rsidR="0033020D">
        <w:rPr>
          <w:rFonts w:ascii="Times New Roman" w:hAnsi="Times New Roman"/>
          <w:sz w:val="24"/>
          <w:szCs w:val="24"/>
        </w:rPr>
        <w:t>g</w:t>
      </w:r>
      <w:r>
        <w:rPr>
          <w:rFonts w:ascii="Times New Roman" w:hAnsi="Times New Roman"/>
          <w:sz w:val="24"/>
          <w:szCs w:val="24"/>
        </w:rPr>
        <w:t xml:space="preserve"> mjesta.</w:t>
      </w:r>
    </w:p>
    <w:p w14:paraId="65C2D73C" w14:textId="33C2BF6A" w:rsidR="00915E14" w:rsidRDefault="00EB3996" w:rsidP="00915E1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Naknada za dodjelu grobnog mjesta na korištenje plaća se prilikom dodjele grobnog mjesta na korištenje i utvrđuje se rješenjem o dodjeli grobnog mjesta.</w:t>
      </w:r>
    </w:p>
    <w:p w14:paraId="54901FDA" w14:textId="77777777" w:rsidR="00D30242" w:rsidRDefault="00D30242" w:rsidP="004C56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 xml:space="preserve">Godišnja grobna naknada plaća se jednom godišnje kao naknada za održavanje i upravljanje grobljem. </w:t>
      </w:r>
    </w:p>
    <w:p w14:paraId="22917FB3" w14:textId="33B57907" w:rsidR="00915E14" w:rsidRDefault="00915E14" w:rsidP="004C56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3A4CDE">
        <w:rPr>
          <w:rFonts w:ascii="Times New Roman" w:hAnsi="Times New Roman"/>
          <w:sz w:val="24"/>
          <w:szCs w:val="24"/>
        </w:rPr>
        <w:t xml:space="preserve">Iznimno, na zahtjev korisnika grobnog mjesta </w:t>
      </w:r>
      <w:r>
        <w:rPr>
          <w:rFonts w:ascii="Times New Roman" w:hAnsi="Times New Roman"/>
          <w:sz w:val="24"/>
          <w:szCs w:val="24"/>
        </w:rPr>
        <w:t>Upravitelj groblja</w:t>
      </w:r>
      <w:r w:rsidRPr="003A4CDE">
        <w:rPr>
          <w:rFonts w:ascii="Times New Roman" w:hAnsi="Times New Roman"/>
          <w:sz w:val="24"/>
          <w:szCs w:val="24"/>
        </w:rPr>
        <w:t xml:space="preserve"> može odobriti plaćanje godišnje grobne naknade unaprijed za više godina te o tome s korisnikom </w:t>
      </w:r>
      <w:r>
        <w:rPr>
          <w:rFonts w:ascii="Times New Roman" w:hAnsi="Times New Roman"/>
          <w:sz w:val="24"/>
          <w:szCs w:val="24"/>
        </w:rPr>
        <w:t>sklopiti</w:t>
      </w:r>
      <w:r w:rsidRPr="003A4CDE">
        <w:rPr>
          <w:rFonts w:ascii="Times New Roman" w:hAnsi="Times New Roman"/>
          <w:sz w:val="24"/>
          <w:szCs w:val="24"/>
        </w:rPr>
        <w:t xml:space="preserve"> poseban sporazum.</w:t>
      </w:r>
    </w:p>
    <w:p w14:paraId="04A85AB0" w14:textId="77777777" w:rsidR="00D30242" w:rsidRDefault="00D30242" w:rsidP="004C56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Plaćanjem godišnje grobne naknade korisnik grobnog mjesta ne oslobađa se obveze održavanja grobnog mjesta koje mu je dodijeljeno na korištenje.</w:t>
      </w:r>
    </w:p>
    <w:p w14:paraId="2641F4A5" w14:textId="77777777" w:rsidR="00D30242" w:rsidRDefault="00D30242" w:rsidP="004C56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Korisnik grobnog mjesta stječe pravo korištenja grobnog mjesta pravomoćnošću rješenja o dodjeli grobnog mjesta na korištenje i plaćanjem naknade za dodjelu grobnog mjesta.</w:t>
      </w:r>
    </w:p>
    <w:p w14:paraId="4CB79989" w14:textId="77777777" w:rsidR="00D30242" w:rsidRDefault="00D30242" w:rsidP="004C56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Oprema i uređaji groba na grobnom mjestu smatraju se nekretninom.</w:t>
      </w:r>
    </w:p>
    <w:p w14:paraId="7C2662E6" w14:textId="226B5E0E" w:rsidR="004C56BE" w:rsidRDefault="00D30242" w:rsidP="004C56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Pravo korištenja grobnog mjesta predmet je nasljeđivanja temeljem pravomoćnog rješenja o nasljeđivanju prava korištenja grobno</w:t>
      </w:r>
      <w:r w:rsidR="0033020D">
        <w:rPr>
          <w:rFonts w:ascii="Times New Roman" w:hAnsi="Times New Roman"/>
          <w:sz w:val="24"/>
          <w:szCs w:val="24"/>
        </w:rPr>
        <w:t>g</w:t>
      </w:r>
      <w:r>
        <w:rPr>
          <w:rFonts w:ascii="Times New Roman" w:hAnsi="Times New Roman"/>
          <w:sz w:val="24"/>
          <w:szCs w:val="24"/>
        </w:rPr>
        <w:t xml:space="preserve"> mjesta kojeg sud/javni bilježnik dostavlja Upravitelju groblja.</w:t>
      </w:r>
    </w:p>
    <w:p w14:paraId="1E4074E8" w14:textId="4523D3B0" w:rsidR="00516C13" w:rsidRPr="003E795A" w:rsidRDefault="00516C13" w:rsidP="00516C13">
      <w:pPr>
        <w:autoSpaceDE w:val="0"/>
        <w:autoSpaceDN w:val="0"/>
        <w:adjustRightInd w:val="0"/>
        <w:spacing w:after="0" w:line="240" w:lineRule="auto"/>
        <w:ind w:firstLine="709"/>
        <w:jc w:val="both"/>
        <w:rPr>
          <w:rFonts w:ascii="Times New Roman" w:hAnsi="Times New Roman"/>
          <w:strike/>
          <w:color w:val="EE0000"/>
          <w:sz w:val="24"/>
          <w:szCs w:val="24"/>
        </w:rPr>
      </w:pPr>
      <w:r w:rsidRPr="00516C13">
        <w:rPr>
          <w:rFonts w:ascii="Times New Roman" w:hAnsi="Times New Roman"/>
          <w:sz w:val="24"/>
          <w:szCs w:val="24"/>
        </w:rPr>
        <w:t>Trošak radova izrade betonskih okvira zemljanih (jednostrukih i dvostrukih) grobova obvezuje se podmiriti Općina Dubravica</w:t>
      </w:r>
      <w:r w:rsidR="001408BE">
        <w:rPr>
          <w:rFonts w:ascii="Times New Roman" w:hAnsi="Times New Roman"/>
          <w:sz w:val="24"/>
          <w:szCs w:val="24"/>
        </w:rPr>
        <w:t>.</w:t>
      </w:r>
    </w:p>
    <w:p w14:paraId="3C18CB6A" w14:textId="51CA7FCD" w:rsidR="00516C13" w:rsidRPr="003A4CDE" w:rsidRDefault="00516C13" w:rsidP="001408BE">
      <w:pPr>
        <w:autoSpaceDE w:val="0"/>
        <w:autoSpaceDN w:val="0"/>
        <w:adjustRightInd w:val="0"/>
        <w:spacing w:after="0" w:line="240" w:lineRule="auto"/>
        <w:ind w:firstLine="709"/>
        <w:jc w:val="both"/>
        <w:rPr>
          <w:rFonts w:ascii="Times New Roman" w:hAnsi="Times New Roman"/>
          <w:sz w:val="24"/>
          <w:szCs w:val="24"/>
        </w:rPr>
      </w:pPr>
      <w:r w:rsidRPr="00516C13">
        <w:rPr>
          <w:rFonts w:ascii="Times New Roman" w:hAnsi="Times New Roman"/>
          <w:sz w:val="24"/>
          <w:szCs w:val="24"/>
        </w:rPr>
        <w:t xml:space="preserve">Svi radovi moraju se izvoditi sukladno Glavnom projektu </w:t>
      </w:r>
      <w:r>
        <w:rPr>
          <w:rFonts w:ascii="Times New Roman" w:hAnsi="Times New Roman"/>
          <w:sz w:val="24"/>
          <w:szCs w:val="24"/>
        </w:rPr>
        <w:t xml:space="preserve">izgradnje </w:t>
      </w:r>
      <w:r w:rsidRPr="00516C13">
        <w:rPr>
          <w:rFonts w:ascii="Times New Roman" w:hAnsi="Times New Roman"/>
          <w:sz w:val="24"/>
          <w:szCs w:val="24"/>
        </w:rPr>
        <w:t>mjesnog groblja Općine Dubravica</w:t>
      </w:r>
      <w:r>
        <w:rPr>
          <w:rFonts w:ascii="Times New Roman" w:hAnsi="Times New Roman"/>
          <w:sz w:val="24"/>
          <w:szCs w:val="24"/>
        </w:rPr>
        <w:t>.</w:t>
      </w:r>
    </w:p>
    <w:p w14:paraId="3C326D68" w14:textId="77777777" w:rsidR="004C56BE" w:rsidRPr="003A4CDE" w:rsidRDefault="004C56BE" w:rsidP="000763C9">
      <w:pPr>
        <w:pStyle w:val="Tijeloteksta-prvauvlaka"/>
        <w:spacing w:after="0" w:line="240" w:lineRule="auto"/>
        <w:ind w:firstLine="0"/>
        <w:jc w:val="both"/>
        <w:rPr>
          <w:rFonts w:ascii="Times New Roman" w:hAnsi="Times New Roman"/>
          <w:sz w:val="24"/>
          <w:szCs w:val="24"/>
        </w:rPr>
      </w:pPr>
    </w:p>
    <w:p w14:paraId="746DAD49" w14:textId="77777777" w:rsidR="000763C9" w:rsidRPr="003A4CDE" w:rsidRDefault="000763C9" w:rsidP="000763C9">
      <w:pPr>
        <w:pStyle w:val="Tijeloteksta-prvauvlaka"/>
        <w:spacing w:after="0" w:line="240" w:lineRule="auto"/>
        <w:ind w:firstLine="0"/>
        <w:jc w:val="both"/>
        <w:rPr>
          <w:rFonts w:ascii="Times New Roman" w:hAnsi="Times New Roman"/>
          <w:sz w:val="24"/>
          <w:szCs w:val="24"/>
        </w:rPr>
      </w:pPr>
    </w:p>
    <w:p w14:paraId="50268E5E" w14:textId="4641289E" w:rsidR="0033020D" w:rsidRDefault="0033020D" w:rsidP="0033020D">
      <w:pPr>
        <w:pStyle w:val="Odlomakpopisa"/>
        <w:numPr>
          <w:ilvl w:val="0"/>
          <w:numId w:val="22"/>
        </w:numPr>
        <w:autoSpaceDE w:val="0"/>
        <w:autoSpaceDN w:val="0"/>
        <w:adjustRightInd w:val="0"/>
        <w:spacing w:after="0" w:line="240" w:lineRule="auto"/>
        <w:jc w:val="both"/>
        <w:rPr>
          <w:rFonts w:ascii="Times New Roman" w:hAnsi="Times New Roman"/>
          <w:b/>
          <w:bCs/>
          <w:sz w:val="24"/>
          <w:szCs w:val="24"/>
        </w:rPr>
      </w:pPr>
      <w:r w:rsidRPr="0033020D">
        <w:rPr>
          <w:rFonts w:ascii="Times New Roman" w:hAnsi="Times New Roman"/>
          <w:b/>
          <w:bCs/>
          <w:sz w:val="24"/>
          <w:szCs w:val="24"/>
        </w:rPr>
        <w:t>UVJETI ZA USTUPANJE PRAVA KORIŠTENJA GROBNOG MJESTA TREĆIM OSOBAMA</w:t>
      </w:r>
    </w:p>
    <w:p w14:paraId="7C868DFE" w14:textId="77777777" w:rsidR="0033020D" w:rsidRDefault="0033020D" w:rsidP="0033020D">
      <w:pPr>
        <w:autoSpaceDE w:val="0"/>
        <w:autoSpaceDN w:val="0"/>
        <w:adjustRightInd w:val="0"/>
        <w:spacing w:after="0" w:line="240" w:lineRule="auto"/>
        <w:jc w:val="both"/>
        <w:rPr>
          <w:rFonts w:ascii="Times New Roman" w:hAnsi="Times New Roman"/>
          <w:b/>
          <w:bCs/>
          <w:sz w:val="24"/>
          <w:szCs w:val="24"/>
        </w:rPr>
      </w:pPr>
    </w:p>
    <w:p w14:paraId="0E84E22E" w14:textId="68CBFD66" w:rsidR="0033020D" w:rsidRDefault="0033020D" w:rsidP="0033020D">
      <w:pPr>
        <w:autoSpaceDE w:val="0"/>
        <w:autoSpaceDN w:val="0"/>
        <w:adjustRightInd w:val="0"/>
        <w:spacing w:after="0" w:line="240" w:lineRule="auto"/>
        <w:jc w:val="center"/>
        <w:rPr>
          <w:rFonts w:ascii="Times New Roman" w:hAnsi="Times New Roman"/>
          <w:b/>
          <w:bCs/>
          <w:spacing w:val="-15"/>
          <w:sz w:val="24"/>
          <w:szCs w:val="24"/>
          <w:lang w:eastAsia="hr-HR"/>
        </w:rPr>
      </w:pPr>
      <w:r w:rsidRPr="006B246E">
        <w:rPr>
          <w:rFonts w:ascii="Times New Roman" w:hAnsi="Times New Roman"/>
          <w:b/>
          <w:bCs/>
          <w:spacing w:val="-15"/>
          <w:sz w:val="24"/>
          <w:szCs w:val="24"/>
          <w:lang w:eastAsia="hr-HR"/>
        </w:rPr>
        <w:t xml:space="preserve">Članak </w:t>
      </w:r>
      <w:r>
        <w:rPr>
          <w:rFonts w:ascii="Times New Roman" w:hAnsi="Times New Roman"/>
          <w:b/>
          <w:bCs/>
          <w:spacing w:val="-15"/>
          <w:sz w:val="24"/>
          <w:szCs w:val="24"/>
          <w:lang w:eastAsia="hr-HR"/>
        </w:rPr>
        <w:t>8.</w:t>
      </w:r>
    </w:p>
    <w:p w14:paraId="20EEE3C7" w14:textId="77777777" w:rsidR="0033020D" w:rsidRDefault="0033020D" w:rsidP="0033020D">
      <w:pPr>
        <w:autoSpaceDE w:val="0"/>
        <w:autoSpaceDN w:val="0"/>
        <w:adjustRightInd w:val="0"/>
        <w:spacing w:after="0" w:line="240" w:lineRule="auto"/>
        <w:jc w:val="center"/>
        <w:rPr>
          <w:rFonts w:ascii="Times New Roman" w:hAnsi="Times New Roman"/>
          <w:b/>
          <w:bCs/>
          <w:spacing w:val="-15"/>
          <w:sz w:val="24"/>
          <w:szCs w:val="24"/>
          <w:lang w:eastAsia="hr-HR"/>
        </w:rPr>
      </w:pPr>
    </w:p>
    <w:p w14:paraId="6B9161EC" w14:textId="0B349F59" w:rsidR="0033020D" w:rsidRPr="003A4CDE" w:rsidRDefault="0033020D" w:rsidP="0033020D">
      <w:pPr>
        <w:autoSpaceDE w:val="0"/>
        <w:autoSpaceDN w:val="0"/>
        <w:adjustRightInd w:val="0"/>
        <w:spacing w:after="0" w:line="240" w:lineRule="auto"/>
        <w:ind w:firstLine="709"/>
        <w:jc w:val="both"/>
        <w:rPr>
          <w:rFonts w:ascii="Times New Roman" w:hAnsi="Times New Roman"/>
          <w:sz w:val="24"/>
          <w:szCs w:val="24"/>
        </w:rPr>
      </w:pPr>
      <w:r w:rsidRPr="003A4CDE">
        <w:rPr>
          <w:rFonts w:ascii="Times New Roman" w:hAnsi="Times New Roman"/>
          <w:sz w:val="24"/>
          <w:szCs w:val="24"/>
        </w:rPr>
        <w:t xml:space="preserve">Korisnik grobnog mjesta može pravo korištenja grobnog mjesta </w:t>
      </w:r>
      <w:r>
        <w:rPr>
          <w:rFonts w:ascii="Times New Roman" w:hAnsi="Times New Roman"/>
          <w:sz w:val="24"/>
          <w:szCs w:val="24"/>
        </w:rPr>
        <w:t>ustupiti</w:t>
      </w:r>
      <w:r w:rsidRPr="003A4CDE">
        <w:rPr>
          <w:rFonts w:ascii="Times New Roman" w:hAnsi="Times New Roman"/>
          <w:sz w:val="24"/>
          <w:szCs w:val="24"/>
        </w:rPr>
        <w:t xml:space="preserve"> na treću osobu</w:t>
      </w:r>
      <w:r>
        <w:rPr>
          <w:rFonts w:ascii="Times New Roman" w:hAnsi="Times New Roman"/>
          <w:sz w:val="24"/>
          <w:szCs w:val="24"/>
        </w:rPr>
        <w:t xml:space="preserve"> temeljem pravnog posla sklopljenog u pisanom obliku, uz obveznu ovjeru potpisa od strane javnog bilježnika.</w:t>
      </w:r>
    </w:p>
    <w:p w14:paraId="43669850" w14:textId="07504FDE" w:rsidR="0033020D" w:rsidRDefault="0033020D" w:rsidP="0033020D">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ab/>
      </w:r>
      <w:r w:rsidRPr="00873275">
        <w:rPr>
          <w:rFonts w:ascii="Times New Roman" w:hAnsi="Times New Roman"/>
          <w:sz w:val="24"/>
          <w:szCs w:val="24"/>
        </w:rPr>
        <w:t xml:space="preserve">Ustupanje grobnog mjesta uređuje se Ugovorom o ustupanju prava korištenja grobnog mjesta </w:t>
      </w:r>
      <w:r>
        <w:rPr>
          <w:rFonts w:ascii="Times New Roman" w:hAnsi="Times New Roman"/>
          <w:sz w:val="24"/>
          <w:szCs w:val="24"/>
        </w:rPr>
        <w:t>temeljem prethodnog dogovora sa Upraviteljem groblja.</w:t>
      </w:r>
      <w:r w:rsidRPr="006A73B9">
        <w:rPr>
          <w:rFonts w:ascii="Times New Roman" w:hAnsi="Times New Roman"/>
          <w:sz w:val="24"/>
          <w:szCs w:val="24"/>
        </w:rPr>
        <w:t xml:space="preserve"> </w:t>
      </w:r>
    </w:p>
    <w:p w14:paraId="3736E924" w14:textId="6149D73F" w:rsidR="0033020D" w:rsidRDefault="0033020D" w:rsidP="0033020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CB171F">
        <w:rPr>
          <w:rFonts w:ascii="Times New Roman" w:hAnsi="Times New Roman"/>
          <w:sz w:val="24"/>
          <w:szCs w:val="24"/>
        </w:rPr>
        <w:t>Javni bilježnik ili n</w:t>
      </w:r>
      <w:r w:rsidRPr="003A4CDE">
        <w:rPr>
          <w:rFonts w:ascii="Times New Roman" w:hAnsi="Times New Roman"/>
          <w:sz w:val="24"/>
          <w:szCs w:val="24"/>
        </w:rPr>
        <w:t xml:space="preserve">ovi korisnik </w:t>
      </w:r>
      <w:r>
        <w:rPr>
          <w:rFonts w:ascii="Times New Roman" w:hAnsi="Times New Roman"/>
          <w:sz w:val="24"/>
          <w:szCs w:val="24"/>
        </w:rPr>
        <w:t xml:space="preserve">prava korištenja </w:t>
      </w:r>
      <w:r w:rsidRPr="003A4CDE">
        <w:rPr>
          <w:rFonts w:ascii="Times New Roman" w:hAnsi="Times New Roman"/>
          <w:sz w:val="24"/>
          <w:szCs w:val="24"/>
        </w:rPr>
        <w:t>grobnog mjesta</w:t>
      </w:r>
      <w:r w:rsidR="00CB171F">
        <w:rPr>
          <w:rFonts w:ascii="Times New Roman" w:hAnsi="Times New Roman"/>
          <w:sz w:val="24"/>
          <w:szCs w:val="24"/>
        </w:rPr>
        <w:t xml:space="preserve"> </w:t>
      </w:r>
      <w:r w:rsidRPr="003A4CDE">
        <w:rPr>
          <w:rFonts w:ascii="Times New Roman" w:hAnsi="Times New Roman"/>
          <w:sz w:val="24"/>
          <w:szCs w:val="24"/>
        </w:rPr>
        <w:t xml:space="preserve">dužan je zaključeni ugovor o </w:t>
      </w:r>
      <w:r>
        <w:rPr>
          <w:rFonts w:ascii="Times New Roman" w:hAnsi="Times New Roman"/>
          <w:sz w:val="24"/>
          <w:szCs w:val="24"/>
        </w:rPr>
        <w:t xml:space="preserve">ustupanju prava korištenja </w:t>
      </w:r>
      <w:r w:rsidRPr="003A4CDE">
        <w:rPr>
          <w:rFonts w:ascii="Times New Roman" w:hAnsi="Times New Roman"/>
          <w:sz w:val="24"/>
          <w:szCs w:val="24"/>
        </w:rPr>
        <w:t xml:space="preserve">grobnog mjesta dostaviti </w:t>
      </w:r>
      <w:r w:rsidR="00CB171F">
        <w:rPr>
          <w:rFonts w:ascii="Times New Roman" w:hAnsi="Times New Roman"/>
          <w:sz w:val="24"/>
          <w:szCs w:val="24"/>
        </w:rPr>
        <w:t>Upravitelju groblja</w:t>
      </w:r>
      <w:r w:rsidRPr="003A4CDE">
        <w:rPr>
          <w:rFonts w:ascii="Times New Roman" w:hAnsi="Times New Roman"/>
          <w:sz w:val="24"/>
          <w:szCs w:val="24"/>
        </w:rPr>
        <w:t xml:space="preserve"> radi </w:t>
      </w:r>
      <w:r w:rsidR="00CB171F">
        <w:rPr>
          <w:rFonts w:ascii="Times New Roman" w:hAnsi="Times New Roman"/>
          <w:sz w:val="24"/>
          <w:szCs w:val="24"/>
        </w:rPr>
        <w:t>izdavanja rješenja o dodjeli grobnog mjesta te</w:t>
      </w:r>
      <w:r w:rsidR="00CB171F" w:rsidRPr="00CB171F">
        <w:rPr>
          <w:rFonts w:ascii="Times New Roman" w:hAnsi="Times New Roman"/>
          <w:sz w:val="24"/>
          <w:szCs w:val="24"/>
        </w:rPr>
        <w:t xml:space="preserve"> </w:t>
      </w:r>
      <w:r w:rsidR="00CB171F" w:rsidRPr="003A4CDE">
        <w:rPr>
          <w:rFonts w:ascii="Times New Roman" w:hAnsi="Times New Roman"/>
          <w:sz w:val="24"/>
          <w:szCs w:val="24"/>
        </w:rPr>
        <w:t>upisa novog korisnika u grobni očevidnik</w:t>
      </w:r>
      <w:r w:rsidR="00CB171F">
        <w:rPr>
          <w:rFonts w:ascii="Times New Roman" w:hAnsi="Times New Roman"/>
          <w:sz w:val="24"/>
          <w:szCs w:val="24"/>
        </w:rPr>
        <w:t>.</w:t>
      </w:r>
    </w:p>
    <w:p w14:paraId="509ACB31" w14:textId="73E72344" w:rsidR="0033020D" w:rsidRDefault="0033020D" w:rsidP="0033020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CB171F">
        <w:rPr>
          <w:rFonts w:ascii="Times New Roman" w:hAnsi="Times New Roman"/>
          <w:sz w:val="24"/>
          <w:szCs w:val="24"/>
        </w:rPr>
        <w:tab/>
      </w:r>
      <w:r>
        <w:rPr>
          <w:rFonts w:ascii="Times New Roman" w:hAnsi="Times New Roman"/>
          <w:sz w:val="24"/>
          <w:szCs w:val="24"/>
        </w:rPr>
        <w:t xml:space="preserve">Ukoliko je za pojedino grobno mjesto potrebno platiti naknadu za ustupanje </w:t>
      </w:r>
      <w:r w:rsidR="00CB171F">
        <w:rPr>
          <w:rFonts w:ascii="Times New Roman" w:hAnsi="Times New Roman"/>
          <w:sz w:val="24"/>
          <w:szCs w:val="24"/>
        </w:rPr>
        <w:t>prava korištenja grobnog mjesta trećoj osobi</w:t>
      </w:r>
      <w:r>
        <w:rPr>
          <w:rFonts w:ascii="Times New Roman" w:hAnsi="Times New Roman"/>
          <w:sz w:val="24"/>
          <w:szCs w:val="24"/>
        </w:rPr>
        <w:t xml:space="preserve">, visina iste </w:t>
      </w:r>
      <w:r w:rsidR="00CB171F">
        <w:rPr>
          <w:rFonts w:ascii="Times New Roman" w:hAnsi="Times New Roman"/>
          <w:sz w:val="24"/>
          <w:szCs w:val="24"/>
        </w:rPr>
        <w:t xml:space="preserve">sadržana je u Cjeniku, koji se nalazi </w:t>
      </w:r>
      <w:r w:rsidR="00CB171F" w:rsidRPr="00ED24AE">
        <w:rPr>
          <w:rFonts w:ascii="Times New Roman" w:hAnsi="Times New Roman"/>
          <w:b/>
          <w:bCs/>
          <w:sz w:val="24"/>
          <w:szCs w:val="24"/>
        </w:rPr>
        <w:t>u Prilogu 1</w:t>
      </w:r>
      <w:r w:rsidRPr="00ED24AE">
        <w:rPr>
          <w:rFonts w:ascii="Times New Roman" w:hAnsi="Times New Roman"/>
          <w:b/>
          <w:bCs/>
          <w:sz w:val="24"/>
          <w:szCs w:val="24"/>
        </w:rPr>
        <w:t>.</w:t>
      </w:r>
      <w:r w:rsidR="00CB171F">
        <w:rPr>
          <w:rFonts w:ascii="Times New Roman" w:hAnsi="Times New Roman"/>
          <w:sz w:val="24"/>
          <w:szCs w:val="24"/>
        </w:rPr>
        <w:t xml:space="preserve"> i sastavni je dio ove Odluke.</w:t>
      </w:r>
    </w:p>
    <w:p w14:paraId="6B437233" w14:textId="38670342" w:rsidR="00E90E14" w:rsidRDefault="00E90E14" w:rsidP="0033020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Naknadu za ustupanje prava korištenja grobnog mjesta iz prethodnog stavka ovog članka plaća stjecatelj prava.</w:t>
      </w:r>
    </w:p>
    <w:p w14:paraId="6B3D94D5" w14:textId="62F4D2B7" w:rsidR="00E90E14" w:rsidRDefault="00E90E14" w:rsidP="00E90E1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Naknada za ustupanje prava korištenja grobnog mjesta iz ovog članka ne naplaćuje se ukoliko su </w:t>
      </w:r>
      <w:proofErr w:type="spellStart"/>
      <w:r>
        <w:rPr>
          <w:rFonts w:ascii="Times New Roman" w:hAnsi="Times New Roman"/>
          <w:sz w:val="24"/>
          <w:szCs w:val="24"/>
        </w:rPr>
        <w:t>ustupatelj</w:t>
      </w:r>
      <w:proofErr w:type="spellEnd"/>
      <w:r>
        <w:rPr>
          <w:rFonts w:ascii="Times New Roman" w:hAnsi="Times New Roman"/>
          <w:sz w:val="24"/>
          <w:szCs w:val="24"/>
        </w:rPr>
        <w:t xml:space="preserve"> (dosadašnji korisnik) i stjecatelj članovi uže obitelji (supružnik, izvanbračni drug, srodnici po krvi u pravoj liniji - roditelji i djeca, djedovi i bake te unuci i njihovi supružnici, braća i sestre, pastorčad i posvojenici, djeca povjerena na čuvanje i odgoj ili djeca na skrbi izvan vlastite obitelji, očuh i maćeha, posvojitelj i osoba za koju postoji zakonska obveza uzdržavanja). </w:t>
      </w:r>
    </w:p>
    <w:p w14:paraId="6D9AEB30" w14:textId="77777777" w:rsidR="00E90E14" w:rsidRPr="006A73B9" w:rsidRDefault="00E90E14" w:rsidP="0033020D">
      <w:pPr>
        <w:autoSpaceDE w:val="0"/>
        <w:autoSpaceDN w:val="0"/>
        <w:adjustRightInd w:val="0"/>
        <w:spacing w:after="0" w:line="240" w:lineRule="auto"/>
        <w:jc w:val="both"/>
        <w:rPr>
          <w:rFonts w:ascii="Times New Roman" w:hAnsi="Times New Roman"/>
          <w:sz w:val="24"/>
          <w:szCs w:val="24"/>
        </w:rPr>
      </w:pPr>
    </w:p>
    <w:p w14:paraId="6A7B7C68" w14:textId="56292B50" w:rsidR="000763C9" w:rsidRPr="00CB171F" w:rsidRDefault="000763C9" w:rsidP="000763C9">
      <w:pPr>
        <w:autoSpaceDE w:val="0"/>
        <w:autoSpaceDN w:val="0"/>
        <w:adjustRightInd w:val="0"/>
        <w:spacing w:after="0" w:line="240" w:lineRule="auto"/>
        <w:jc w:val="both"/>
        <w:rPr>
          <w:rFonts w:ascii="Times New Roman" w:hAnsi="Times New Roman"/>
          <w:sz w:val="24"/>
          <w:szCs w:val="24"/>
        </w:rPr>
      </w:pPr>
    </w:p>
    <w:p w14:paraId="1BF20B0D" w14:textId="0DB46CDE" w:rsidR="00B16A72" w:rsidRDefault="000763C9" w:rsidP="00B16A72">
      <w:pPr>
        <w:pStyle w:val="Odlomakpopisa"/>
        <w:numPr>
          <w:ilvl w:val="0"/>
          <w:numId w:val="22"/>
        </w:numPr>
        <w:autoSpaceDE w:val="0"/>
        <w:autoSpaceDN w:val="0"/>
        <w:adjustRightInd w:val="0"/>
        <w:spacing w:after="0" w:line="240" w:lineRule="auto"/>
        <w:jc w:val="both"/>
        <w:rPr>
          <w:rFonts w:ascii="Times New Roman" w:hAnsi="Times New Roman"/>
          <w:b/>
          <w:bCs/>
          <w:sz w:val="24"/>
          <w:szCs w:val="24"/>
        </w:rPr>
      </w:pPr>
      <w:r w:rsidRPr="00B16A72">
        <w:rPr>
          <w:rFonts w:ascii="Times New Roman" w:hAnsi="Times New Roman"/>
          <w:b/>
          <w:bCs/>
          <w:sz w:val="24"/>
          <w:szCs w:val="24"/>
        </w:rPr>
        <w:t>NAČIN I UVJETI KORIŠTENJA GROBNIH MJESTA</w:t>
      </w:r>
      <w:r w:rsidR="00B16A72" w:rsidRPr="00B16A72">
        <w:rPr>
          <w:rFonts w:ascii="Times New Roman" w:hAnsi="Times New Roman"/>
          <w:b/>
          <w:bCs/>
          <w:sz w:val="24"/>
          <w:szCs w:val="24"/>
        </w:rPr>
        <w:t xml:space="preserve"> TE IZVOĐENJE RADOVA NA GROBNOM MJESTU</w:t>
      </w:r>
    </w:p>
    <w:p w14:paraId="57E84212" w14:textId="77777777" w:rsidR="00B16A72" w:rsidRPr="00B16A72" w:rsidRDefault="00B16A72" w:rsidP="00B16A72">
      <w:pPr>
        <w:pStyle w:val="Odlomakpopisa"/>
        <w:autoSpaceDE w:val="0"/>
        <w:autoSpaceDN w:val="0"/>
        <w:adjustRightInd w:val="0"/>
        <w:spacing w:after="0" w:line="240" w:lineRule="auto"/>
        <w:ind w:left="1080"/>
        <w:jc w:val="both"/>
        <w:rPr>
          <w:rFonts w:ascii="Times New Roman" w:hAnsi="Times New Roman"/>
          <w:b/>
          <w:bCs/>
          <w:sz w:val="24"/>
          <w:szCs w:val="24"/>
        </w:rPr>
      </w:pPr>
    </w:p>
    <w:p w14:paraId="705FB1A6" w14:textId="1692C2AF" w:rsidR="00CB171F" w:rsidRDefault="00CB171F" w:rsidP="00CB171F">
      <w:pPr>
        <w:autoSpaceDE w:val="0"/>
        <w:autoSpaceDN w:val="0"/>
        <w:adjustRightInd w:val="0"/>
        <w:spacing w:after="0" w:line="240" w:lineRule="auto"/>
        <w:jc w:val="center"/>
        <w:rPr>
          <w:rFonts w:ascii="Times New Roman" w:hAnsi="Times New Roman"/>
          <w:b/>
          <w:bCs/>
          <w:spacing w:val="-15"/>
          <w:sz w:val="24"/>
          <w:szCs w:val="24"/>
          <w:lang w:eastAsia="hr-HR"/>
        </w:rPr>
      </w:pPr>
      <w:r w:rsidRPr="00CB171F">
        <w:rPr>
          <w:rFonts w:ascii="Times New Roman" w:hAnsi="Times New Roman"/>
          <w:b/>
          <w:bCs/>
          <w:spacing w:val="-15"/>
          <w:sz w:val="24"/>
          <w:szCs w:val="24"/>
          <w:lang w:eastAsia="hr-HR"/>
        </w:rPr>
        <w:t xml:space="preserve">Članak </w:t>
      </w:r>
      <w:r>
        <w:rPr>
          <w:rFonts w:ascii="Times New Roman" w:hAnsi="Times New Roman"/>
          <w:b/>
          <w:bCs/>
          <w:spacing w:val="-15"/>
          <w:sz w:val="24"/>
          <w:szCs w:val="24"/>
          <w:lang w:eastAsia="hr-HR"/>
        </w:rPr>
        <w:t>9</w:t>
      </w:r>
      <w:r w:rsidRPr="00CB171F">
        <w:rPr>
          <w:rFonts w:ascii="Times New Roman" w:hAnsi="Times New Roman"/>
          <w:b/>
          <w:bCs/>
          <w:spacing w:val="-15"/>
          <w:sz w:val="24"/>
          <w:szCs w:val="24"/>
          <w:lang w:eastAsia="hr-HR"/>
        </w:rPr>
        <w:t>.</w:t>
      </w:r>
    </w:p>
    <w:p w14:paraId="53056933" w14:textId="77777777" w:rsidR="00ED24AE" w:rsidRDefault="00ED24AE" w:rsidP="00CB171F">
      <w:pPr>
        <w:autoSpaceDE w:val="0"/>
        <w:autoSpaceDN w:val="0"/>
        <w:adjustRightInd w:val="0"/>
        <w:spacing w:after="0" w:line="240" w:lineRule="auto"/>
        <w:jc w:val="center"/>
        <w:rPr>
          <w:rFonts w:ascii="Times New Roman" w:hAnsi="Times New Roman"/>
          <w:b/>
          <w:bCs/>
          <w:spacing w:val="-15"/>
          <w:sz w:val="24"/>
          <w:szCs w:val="24"/>
          <w:lang w:eastAsia="hr-HR"/>
        </w:rPr>
      </w:pPr>
    </w:p>
    <w:p w14:paraId="7BA4F9FA" w14:textId="7CC85767" w:rsidR="00C0668D" w:rsidRDefault="00C0668D" w:rsidP="00C0668D">
      <w:pPr>
        <w:autoSpaceDE w:val="0"/>
        <w:autoSpaceDN w:val="0"/>
        <w:adjustRightInd w:val="0"/>
        <w:spacing w:after="0" w:line="240" w:lineRule="auto"/>
        <w:jc w:val="both"/>
        <w:rPr>
          <w:rFonts w:ascii="Times New Roman" w:hAnsi="Times New Roman"/>
          <w:sz w:val="24"/>
          <w:szCs w:val="24"/>
        </w:rPr>
      </w:pPr>
      <w:r>
        <w:rPr>
          <w:rFonts w:ascii="Times New Roman" w:hAnsi="Times New Roman"/>
          <w:spacing w:val="-15"/>
          <w:sz w:val="24"/>
          <w:szCs w:val="24"/>
          <w:lang w:eastAsia="hr-HR"/>
        </w:rPr>
        <w:tab/>
      </w:r>
      <w:r w:rsidRPr="00C0668D">
        <w:rPr>
          <w:rFonts w:ascii="Times New Roman" w:hAnsi="Times New Roman"/>
          <w:sz w:val="24"/>
          <w:szCs w:val="24"/>
        </w:rPr>
        <w:t>Pravo ukopa u grobno mjesto ima</w:t>
      </w:r>
      <w:r>
        <w:rPr>
          <w:rFonts w:ascii="Times New Roman" w:hAnsi="Times New Roman"/>
          <w:sz w:val="24"/>
          <w:szCs w:val="24"/>
        </w:rPr>
        <w:t xml:space="preserve"> korisnik grobnog mjesta i članovi njegove obitelji, osim ako korisnik grobnog mjesta ne odredi drugačije. </w:t>
      </w:r>
    </w:p>
    <w:p w14:paraId="3DDAE2C5" w14:textId="73595CD1" w:rsidR="00C0668D" w:rsidRDefault="00C0668D" w:rsidP="00C0668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Članom obitelji iz prethodnog stavka ovog članka smatra se njegov bračni ili izvanbračni drug, životni ili neformalno životni partner, potomci i posvojena djeca i njihovi bračni ili izvanbračni drugovi, životni ili neformalni životni partneri te njegovi roditelji.</w:t>
      </w:r>
    </w:p>
    <w:p w14:paraId="38F491C6" w14:textId="183937AF" w:rsidR="00C0668D" w:rsidRDefault="00C0668D" w:rsidP="00C0668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Pravo ukopa može korisnik grobnog mjesta dati i drugim osobama, a korisnik koji je dao to pravo može isto i povući do trenutka smrti osobe kojoj je pravo dano, o čemu je dužan obavijestiti osobu kojoj je dao pravo ukopa.</w:t>
      </w:r>
    </w:p>
    <w:p w14:paraId="0A699217" w14:textId="6A573DA6" w:rsidR="00C0668D" w:rsidRDefault="00C0668D" w:rsidP="00C0668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Osoba kojoj je korisnik grobnog mjesta kao pravo ukopa ne može prenijeti pravo ukopa na treću osobu.</w:t>
      </w:r>
    </w:p>
    <w:p w14:paraId="00FB0E48" w14:textId="369CD548" w:rsidR="00C0668D" w:rsidRDefault="00C0668D" w:rsidP="00C0668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Pravo ukopa i povlačenje danog prava daje se u pisanom obliku i korisnik grobnog mjesta dužan ga je dostaviti Upravitelju groblja koji činjenicu o tome upisuje u grobni očevidnik.</w:t>
      </w:r>
    </w:p>
    <w:p w14:paraId="14474B36" w14:textId="11D15E71" w:rsidR="009D36FD" w:rsidRDefault="009D36FD" w:rsidP="00C0668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Prestanak prava ukopa može se upisati u grobni očevidnik na temelju izjave korisnika grobnog mjesta o povlačenju prava ukopa, na temelju sporazuma, odluke suda ili pisane izjave osobe koja je stekla pravo ukopa.</w:t>
      </w:r>
    </w:p>
    <w:p w14:paraId="0B63A41C" w14:textId="37DFC1AE" w:rsidR="009D36FD" w:rsidRDefault="009D36FD" w:rsidP="00C0668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 xml:space="preserve">Ako pravo korištenja ima više korisnika grobnog mjesta, za stjecanje prava ukopa potrebna je suglasnost svih </w:t>
      </w:r>
      <w:proofErr w:type="spellStart"/>
      <w:r>
        <w:rPr>
          <w:rFonts w:ascii="Times New Roman" w:hAnsi="Times New Roman"/>
          <w:sz w:val="24"/>
          <w:szCs w:val="24"/>
        </w:rPr>
        <w:t>sukorisnika</w:t>
      </w:r>
      <w:proofErr w:type="spellEnd"/>
      <w:r>
        <w:rPr>
          <w:rFonts w:ascii="Times New Roman" w:hAnsi="Times New Roman"/>
          <w:sz w:val="24"/>
          <w:szCs w:val="24"/>
        </w:rPr>
        <w:t>.</w:t>
      </w:r>
    </w:p>
    <w:p w14:paraId="275CB70A" w14:textId="77777777" w:rsidR="00ED24AE" w:rsidRDefault="00ED24AE" w:rsidP="00C0668D">
      <w:pPr>
        <w:autoSpaceDE w:val="0"/>
        <w:autoSpaceDN w:val="0"/>
        <w:adjustRightInd w:val="0"/>
        <w:spacing w:after="0" w:line="240" w:lineRule="auto"/>
        <w:jc w:val="both"/>
        <w:rPr>
          <w:rFonts w:ascii="Times New Roman" w:hAnsi="Times New Roman"/>
          <w:sz w:val="24"/>
          <w:szCs w:val="24"/>
        </w:rPr>
      </w:pPr>
    </w:p>
    <w:p w14:paraId="65C916BC" w14:textId="3D3E4C78" w:rsidR="00ED24AE" w:rsidRDefault="00ED24AE" w:rsidP="00ED24AE">
      <w:pPr>
        <w:autoSpaceDE w:val="0"/>
        <w:autoSpaceDN w:val="0"/>
        <w:adjustRightInd w:val="0"/>
        <w:spacing w:after="0" w:line="240" w:lineRule="auto"/>
        <w:jc w:val="center"/>
        <w:rPr>
          <w:rFonts w:ascii="Times New Roman" w:hAnsi="Times New Roman"/>
          <w:b/>
          <w:bCs/>
          <w:spacing w:val="-15"/>
          <w:sz w:val="24"/>
          <w:szCs w:val="24"/>
          <w:lang w:eastAsia="hr-HR"/>
        </w:rPr>
      </w:pPr>
      <w:r w:rsidRPr="00CB171F">
        <w:rPr>
          <w:rFonts w:ascii="Times New Roman" w:hAnsi="Times New Roman"/>
          <w:b/>
          <w:bCs/>
          <w:spacing w:val="-15"/>
          <w:sz w:val="24"/>
          <w:szCs w:val="24"/>
          <w:lang w:eastAsia="hr-HR"/>
        </w:rPr>
        <w:t xml:space="preserve">Članak </w:t>
      </w:r>
      <w:r>
        <w:rPr>
          <w:rFonts w:ascii="Times New Roman" w:hAnsi="Times New Roman"/>
          <w:b/>
          <w:bCs/>
          <w:spacing w:val="-15"/>
          <w:sz w:val="24"/>
          <w:szCs w:val="24"/>
          <w:lang w:eastAsia="hr-HR"/>
        </w:rPr>
        <w:t>10</w:t>
      </w:r>
      <w:r w:rsidRPr="00CB171F">
        <w:rPr>
          <w:rFonts w:ascii="Times New Roman" w:hAnsi="Times New Roman"/>
          <w:b/>
          <w:bCs/>
          <w:spacing w:val="-15"/>
          <w:sz w:val="24"/>
          <w:szCs w:val="24"/>
          <w:lang w:eastAsia="hr-HR"/>
        </w:rPr>
        <w:t>.</w:t>
      </w:r>
    </w:p>
    <w:p w14:paraId="20460381" w14:textId="5B8BBD44" w:rsidR="001C18C9" w:rsidRDefault="001C18C9" w:rsidP="00C0668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Za izvođenje radova na grobnom mjestu potrebna je suglasnost/dozvola Upravitelja groblja.</w:t>
      </w:r>
    </w:p>
    <w:p w14:paraId="6EA9913B" w14:textId="0A83F646" w:rsidR="001C18C9" w:rsidRDefault="001C18C9" w:rsidP="00C0668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ab/>
        <w:t>Za izdavanje suglasnosti/dozvole korisnik grobnog mjesta obvezan je priložiti:</w:t>
      </w:r>
    </w:p>
    <w:p w14:paraId="1DF5D4EF" w14:textId="60C1BC97" w:rsidR="001C18C9" w:rsidRDefault="001C18C9" w:rsidP="001C18C9">
      <w:pPr>
        <w:pStyle w:val="Odlomakpopisa"/>
        <w:numPr>
          <w:ilvl w:val="0"/>
          <w:numId w:val="1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zahtjev za izdavanje suglasnosti/dozvole za radove na grobnom mjestu, vlastoručno potpisan s naznačenim OIB-om korisnika</w:t>
      </w:r>
    </w:p>
    <w:p w14:paraId="02C9C167" w14:textId="5056BFF0" w:rsidR="001C18C9" w:rsidRDefault="001C18C9" w:rsidP="001C18C9">
      <w:pPr>
        <w:pStyle w:val="Odlomakpopisa"/>
        <w:numPr>
          <w:ilvl w:val="0"/>
          <w:numId w:val="1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ako ima više korisnika grobnog mjesta, potrebna je suglasnost svih korisnika grobnog mjesta, a iznimno korisnik može izvoditi radove i bez njihove suglasnosti, uz obvezno prilaganje javnobilježnički ovjerene izjave kojom prihvaća odgovornost prema ostalim </w:t>
      </w:r>
      <w:proofErr w:type="spellStart"/>
      <w:r>
        <w:rPr>
          <w:rFonts w:ascii="Times New Roman" w:hAnsi="Times New Roman"/>
          <w:sz w:val="24"/>
          <w:szCs w:val="24"/>
        </w:rPr>
        <w:t>sukorisnicima</w:t>
      </w:r>
      <w:proofErr w:type="spellEnd"/>
    </w:p>
    <w:p w14:paraId="5A7047E7" w14:textId="5ABB2DE6" w:rsidR="001C18C9" w:rsidRPr="007F66E7" w:rsidRDefault="001C18C9" w:rsidP="001C18C9">
      <w:pPr>
        <w:pStyle w:val="Odlomakpopisa"/>
        <w:numPr>
          <w:ilvl w:val="0"/>
          <w:numId w:val="16"/>
        </w:numPr>
        <w:autoSpaceDE w:val="0"/>
        <w:autoSpaceDN w:val="0"/>
        <w:adjustRightInd w:val="0"/>
        <w:spacing w:after="0" w:line="240" w:lineRule="auto"/>
        <w:jc w:val="both"/>
        <w:rPr>
          <w:rFonts w:ascii="Times New Roman" w:hAnsi="Times New Roman"/>
          <w:sz w:val="24"/>
          <w:szCs w:val="24"/>
        </w:rPr>
      </w:pPr>
      <w:r w:rsidRPr="007F66E7">
        <w:rPr>
          <w:rFonts w:ascii="Times New Roman" w:hAnsi="Times New Roman"/>
          <w:sz w:val="24"/>
          <w:szCs w:val="24"/>
        </w:rPr>
        <w:t>nacrt/skica gradnje/rekonstrukcije i opremanja grobnog mjesta</w:t>
      </w:r>
      <w:r w:rsidR="00A33E89" w:rsidRPr="007F66E7">
        <w:rPr>
          <w:rFonts w:ascii="Times New Roman" w:hAnsi="Times New Roman"/>
          <w:sz w:val="24"/>
          <w:szCs w:val="24"/>
        </w:rPr>
        <w:t xml:space="preserve"> ovlaštenog izvoditelja radova (klesar, zidar i sl.) </w:t>
      </w:r>
      <w:r w:rsidRPr="007F66E7">
        <w:rPr>
          <w:rFonts w:ascii="Times New Roman" w:hAnsi="Times New Roman"/>
          <w:sz w:val="24"/>
          <w:szCs w:val="24"/>
        </w:rPr>
        <w:t xml:space="preserve"> s navedenim dimenzijama ploče, položaja i teksta koji odgovaraju propisanim uvjetima Zakona.</w:t>
      </w:r>
    </w:p>
    <w:p w14:paraId="0459AA27" w14:textId="77777777" w:rsidR="00ED24AE" w:rsidRDefault="00ED24AE" w:rsidP="007F66E7">
      <w:pPr>
        <w:pStyle w:val="Odlomakpopisa"/>
        <w:autoSpaceDE w:val="0"/>
        <w:autoSpaceDN w:val="0"/>
        <w:adjustRightInd w:val="0"/>
        <w:spacing w:after="0" w:line="240" w:lineRule="auto"/>
        <w:ind w:left="660"/>
        <w:jc w:val="both"/>
        <w:rPr>
          <w:rFonts w:ascii="Times New Roman" w:hAnsi="Times New Roman"/>
          <w:sz w:val="24"/>
          <w:szCs w:val="24"/>
        </w:rPr>
      </w:pPr>
    </w:p>
    <w:p w14:paraId="1C7FCDD9" w14:textId="6359BAA1" w:rsidR="007F66E7" w:rsidRDefault="007F66E7" w:rsidP="00ED24AE">
      <w:pPr>
        <w:pStyle w:val="Odlomakpopisa"/>
        <w:autoSpaceDE w:val="0"/>
        <w:autoSpaceDN w:val="0"/>
        <w:adjustRightInd w:val="0"/>
        <w:spacing w:after="0" w:line="240" w:lineRule="auto"/>
        <w:ind w:left="0" w:firstLine="660"/>
        <w:jc w:val="both"/>
        <w:rPr>
          <w:rFonts w:ascii="Times New Roman" w:hAnsi="Times New Roman"/>
          <w:sz w:val="24"/>
          <w:szCs w:val="24"/>
        </w:rPr>
      </w:pPr>
      <w:r>
        <w:rPr>
          <w:rFonts w:ascii="Times New Roman" w:hAnsi="Times New Roman"/>
          <w:sz w:val="24"/>
          <w:szCs w:val="24"/>
        </w:rPr>
        <w:t>Upravitelj groblja izdaje suglasnost/dozvolu u roku od 60 dana od dana uredno predanog zahtjeva.</w:t>
      </w:r>
    </w:p>
    <w:p w14:paraId="7D5AE09F" w14:textId="7E7402B4" w:rsidR="003F774D" w:rsidRDefault="003F774D" w:rsidP="00ED24AE">
      <w:pPr>
        <w:pStyle w:val="Odlomakpopisa"/>
        <w:autoSpaceDE w:val="0"/>
        <w:autoSpaceDN w:val="0"/>
        <w:adjustRightInd w:val="0"/>
        <w:spacing w:after="0" w:line="240" w:lineRule="auto"/>
        <w:ind w:left="0" w:firstLine="660"/>
        <w:jc w:val="both"/>
        <w:rPr>
          <w:rFonts w:ascii="Times New Roman" w:hAnsi="Times New Roman"/>
          <w:sz w:val="24"/>
          <w:szCs w:val="24"/>
        </w:rPr>
      </w:pPr>
      <w:r>
        <w:rPr>
          <w:rFonts w:ascii="Times New Roman" w:hAnsi="Times New Roman"/>
          <w:sz w:val="24"/>
          <w:szCs w:val="24"/>
        </w:rPr>
        <w:t>Komunalni redar po primitku zahtjeva za izdavanje suglasnosti/dozvole utvrđuje činjenično stanje grobnog mjesta te utvrđuje mogućnost udovoljavanju zahtjevu korisnika grobnog mjesta, a općinski načelnik odobrava i izdaje suglasnost/dozvolu za radove.</w:t>
      </w:r>
    </w:p>
    <w:p w14:paraId="719634E7" w14:textId="25C15ADA" w:rsidR="007F66E7" w:rsidRDefault="007F66E7" w:rsidP="00ED24AE">
      <w:pPr>
        <w:pStyle w:val="Odlomakpopisa"/>
        <w:autoSpaceDE w:val="0"/>
        <w:autoSpaceDN w:val="0"/>
        <w:adjustRightInd w:val="0"/>
        <w:spacing w:after="0" w:line="240" w:lineRule="auto"/>
        <w:ind w:left="0" w:firstLine="660"/>
        <w:jc w:val="both"/>
        <w:rPr>
          <w:rFonts w:ascii="Times New Roman" w:hAnsi="Times New Roman"/>
          <w:sz w:val="24"/>
          <w:szCs w:val="24"/>
        </w:rPr>
      </w:pPr>
      <w:r>
        <w:rPr>
          <w:rFonts w:ascii="Times New Roman" w:hAnsi="Times New Roman"/>
          <w:sz w:val="24"/>
          <w:szCs w:val="24"/>
        </w:rPr>
        <w:t xml:space="preserve">Ako Upravitelj groblja </w:t>
      </w:r>
      <w:r w:rsidR="00ED24AE">
        <w:rPr>
          <w:rFonts w:ascii="Times New Roman" w:hAnsi="Times New Roman"/>
          <w:sz w:val="24"/>
          <w:szCs w:val="24"/>
        </w:rPr>
        <w:t>ne izda suglasnost u roku iz prethodnog stavka ovog članka, smatra se da je suglasnost dana, osim ako groblje ili grobno mjesto na kojem će se radovi izvoditi ima status kulturnog dobra ili status dobra od lokalnog značaja.</w:t>
      </w:r>
    </w:p>
    <w:p w14:paraId="67F03414" w14:textId="5E26369F" w:rsidR="00ED24AE" w:rsidRDefault="00ED24AE" w:rsidP="00ED24AE">
      <w:pPr>
        <w:pStyle w:val="Odlomakpopisa"/>
        <w:autoSpaceDE w:val="0"/>
        <w:autoSpaceDN w:val="0"/>
        <w:adjustRightInd w:val="0"/>
        <w:spacing w:after="0" w:line="240" w:lineRule="auto"/>
        <w:ind w:left="0" w:firstLine="660"/>
        <w:jc w:val="both"/>
        <w:rPr>
          <w:rFonts w:ascii="Times New Roman" w:hAnsi="Times New Roman"/>
          <w:sz w:val="24"/>
          <w:szCs w:val="24"/>
        </w:rPr>
      </w:pPr>
      <w:r>
        <w:rPr>
          <w:rFonts w:ascii="Times New Roman" w:hAnsi="Times New Roman"/>
          <w:sz w:val="24"/>
          <w:szCs w:val="24"/>
        </w:rPr>
        <w:t xml:space="preserve">Za izdavanje suglasnosti/dozvole korisnik grobnog mjesta obvezan je platiti naknadu čija je visina određena u Cjeniku, koji se nalazi u </w:t>
      </w:r>
      <w:r w:rsidRPr="00ED24AE">
        <w:rPr>
          <w:rFonts w:ascii="Times New Roman" w:hAnsi="Times New Roman"/>
          <w:b/>
          <w:bCs/>
          <w:sz w:val="24"/>
          <w:szCs w:val="24"/>
        </w:rPr>
        <w:t>Prilogu 1</w:t>
      </w:r>
      <w:r>
        <w:rPr>
          <w:rFonts w:ascii="Times New Roman" w:hAnsi="Times New Roman"/>
          <w:sz w:val="24"/>
          <w:szCs w:val="24"/>
        </w:rPr>
        <w:t xml:space="preserve"> i sastavni je dio ove Odluke.</w:t>
      </w:r>
    </w:p>
    <w:p w14:paraId="1534BF75" w14:textId="048193BF" w:rsidR="00ED24AE" w:rsidRPr="00ED24AE" w:rsidRDefault="00ED24AE" w:rsidP="00ED24A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p>
    <w:p w14:paraId="11A1ABE9" w14:textId="6492F23C" w:rsidR="00ED24AE" w:rsidRDefault="00ED24AE" w:rsidP="00ED24AE">
      <w:pPr>
        <w:autoSpaceDE w:val="0"/>
        <w:autoSpaceDN w:val="0"/>
        <w:adjustRightInd w:val="0"/>
        <w:spacing w:after="0" w:line="240" w:lineRule="auto"/>
        <w:jc w:val="center"/>
        <w:rPr>
          <w:rFonts w:ascii="Times New Roman" w:hAnsi="Times New Roman"/>
          <w:b/>
          <w:bCs/>
          <w:spacing w:val="-15"/>
          <w:sz w:val="24"/>
          <w:szCs w:val="24"/>
          <w:lang w:eastAsia="hr-HR"/>
        </w:rPr>
      </w:pPr>
      <w:r w:rsidRPr="00CB171F">
        <w:rPr>
          <w:rFonts w:ascii="Times New Roman" w:hAnsi="Times New Roman"/>
          <w:b/>
          <w:bCs/>
          <w:spacing w:val="-15"/>
          <w:sz w:val="24"/>
          <w:szCs w:val="24"/>
          <w:lang w:eastAsia="hr-HR"/>
        </w:rPr>
        <w:t xml:space="preserve">Članak </w:t>
      </w:r>
      <w:r>
        <w:rPr>
          <w:rFonts w:ascii="Times New Roman" w:hAnsi="Times New Roman"/>
          <w:b/>
          <w:bCs/>
          <w:spacing w:val="-15"/>
          <w:sz w:val="24"/>
          <w:szCs w:val="24"/>
          <w:lang w:eastAsia="hr-HR"/>
        </w:rPr>
        <w:t>11</w:t>
      </w:r>
      <w:r w:rsidRPr="00CB171F">
        <w:rPr>
          <w:rFonts w:ascii="Times New Roman" w:hAnsi="Times New Roman"/>
          <w:b/>
          <w:bCs/>
          <w:spacing w:val="-15"/>
          <w:sz w:val="24"/>
          <w:szCs w:val="24"/>
          <w:lang w:eastAsia="hr-HR"/>
        </w:rPr>
        <w:t>.</w:t>
      </w:r>
    </w:p>
    <w:p w14:paraId="75F8A004" w14:textId="77777777" w:rsidR="00ED24AE" w:rsidRDefault="00ED24AE" w:rsidP="00ED24AE">
      <w:pPr>
        <w:autoSpaceDE w:val="0"/>
        <w:autoSpaceDN w:val="0"/>
        <w:adjustRightInd w:val="0"/>
        <w:spacing w:after="0" w:line="240" w:lineRule="auto"/>
        <w:jc w:val="center"/>
        <w:rPr>
          <w:rFonts w:ascii="Times New Roman" w:hAnsi="Times New Roman"/>
          <w:b/>
          <w:bCs/>
          <w:spacing w:val="-15"/>
          <w:sz w:val="24"/>
          <w:szCs w:val="24"/>
          <w:lang w:eastAsia="hr-HR"/>
        </w:rPr>
      </w:pPr>
    </w:p>
    <w:p w14:paraId="599B8AB5" w14:textId="00EBC1C0" w:rsidR="00ED24AE" w:rsidRDefault="00ED24AE" w:rsidP="00ED24AE">
      <w:pPr>
        <w:autoSpaceDE w:val="0"/>
        <w:autoSpaceDN w:val="0"/>
        <w:adjustRightInd w:val="0"/>
        <w:spacing w:after="0" w:line="240" w:lineRule="auto"/>
        <w:ind w:firstLine="709"/>
        <w:jc w:val="both"/>
        <w:rPr>
          <w:rFonts w:ascii="Times New Roman" w:hAnsi="Times New Roman"/>
          <w:sz w:val="24"/>
          <w:szCs w:val="24"/>
        </w:rPr>
      </w:pPr>
      <w:r w:rsidRPr="003A4CDE">
        <w:rPr>
          <w:rFonts w:ascii="Times New Roman" w:hAnsi="Times New Roman"/>
          <w:sz w:val="24"/>
          <w:szCs w:val="24"/>
        </w:rPr>
        <w:t>O uređenju i održavanju grobnih mjesta dužni su brinuti se korisnici o svom trošku.</w:t>
      </w:r>
    </w:p>
    <w:p w14:paraId="5FF68913" w14:textId="7DA8307B" w:rsidR="00D359DB" w:rsidRDefault="00D359DB" w:rsidP="00D359DB">
      <w:pPr>
        <w:autoSpaceDE w:val="0"/>
        <w:autoSpaceDN w:val="0"/>
        <w:adjustRightInd w:val="0"/>
        <w:spacing w:after="0" w:line="240" w:lineRule="auto"/>
        <w:ind w:firstLine="709"/>
        <w:jc w:val="both"/>
        <w:rPr>
          <w:rFonts w:ascii="Times New Roman" w:hAnsi="Times New Roman"/>
          <w:sz w:val="24"/>
          <w:szCs w:val="24"/>
        </w:rPr>
      </w:pPr>
      <w:r w:rsidRPr="003A4CDE">
        <w:rPr>
          <w:rFonts w:ascii="Times New Roman" w:hAnsi="Times New Roman"/>
          <w:sz w:val="24"/>
          <w:szCs w:val="24"/>
        </w:rPr>
        <w:t>Korisnici grobnog mjesta dužni su grobna mjesta koja koriste uređivati na primjeren način te održavati red i čistoću na način da ne oštete susjedna grobna mjesta, a otpad odložiti na za to određeno mjesto.</w:t>
      </w:r>
    </w:p>
    <w:p w14:paraId="6563AFDF" w14:textId="443320BD" w:rsidR="00ED24AE" w:rsidRDefault="00ED24AE" w:rsidP="00ED24A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Ako se grobna mjesta ne održavaju u skladu sa Zakonom i odredbama ove Odluke, Upravitelj groblja </w:t>
      </w:r>
      <w:r w:rsidR="00D359DB">
        <w:rPr>
          <w:rFonts w:ascii="Times New Roman" w:hAnsi="Times New Roman"/>
          <w:sz w:val="24"/>
          <w:szCs w:val="24"/>
        </w:rPr>
        <w:t xml:space="preserve">putem komunalnog redara </w:t>
      </w:r>
      <w:r>
        <w:rPr>
          <w:rFonts w:ascii="Times New Roman" w:hAnsi="Times New Roman"/>
          <w:sz w:val="24"/>
          <w:szCs w:val="24"/>
        </w:rPr>
        <w:t>je obvezan u roku od 30 dana od saznanja za tu okolnost odlukom naložiti korisniku grobnog mjesta da uredi grobno mjesto.</w:t>
      </w:r>
    </w:p>
    <w:p w14:paraId="05110A3B" w14:textId="68FA109C" w:rsidR="00ED24AE" w:rsidRDefault="00ED24AE" w:rsidP="00ED24A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Korisnik grobnog mjesta obvezna je postupiti po odluci iz prethodnog stavka u roku od 15 dana od dana primitka te odluke</w:t>
      </w:r>
      <w:r w:rsidR="00FC2E71">
        <w:rPr>
          <w:rFonts w:ascii="Times New Roman" w:hAnsi="Times New Roman"/>
          <w:sz w:val="24"/>
          <w:szCs w:val="24"/>
        </w:rPr>
        <w:t>.</w:t>
      </w:r>
    </w:p>
    <w:p w14:paraId="52CF8C77" w14:textId="7F73F24D" w:rsidR="00FC2E71" w:rsidRDefault="00FC2E71" w:rsidP="00ED24A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Ako korisnik grobnog mjesta ne postupi u roku iz prethodnog stavka, Upravitelj groblja će </w:t>
      </w:r>
      <w:r w:rsidR="007D5264">
        <w:rPr>
          <w:rFonts w:ascii="Times New Roman" w:hAnsi="Times New Roman"/>
          <w:sz w:val="24"/>
          <w:szCs w:val="24"/>
        </w:rPr>
        <w:t xml:space="preserve">u daljnjem roku od </w:t>
      </w:r>
      <w:r w:rsidR="007D5264" w:rsidRPr="007D5264">
        <w:rPr>
          <w:rFonts w:ascii="Times New Roman" w:hAnsi="Times New Roman"/>
          <w:sz w:val="24"/>
          <w:szCs w:val="24"/>
        </w:rPr>
        <w:t>30 dana samostalno urediti grobno mjesto.</w:t>
      </w:r>
    </w:p>
    <w:p w14:paraId="561A0A42" w14:textId="39837A98" w:rsidR="007D5264" w:rsidRDefault="007D5264" w:rsidP="00ED24AE">
      <w:pPr>
        <w:autoSpaceDE w:val="0"/>
        <w:autoSpaceDN w:val="0"/>
        <w:adjustRightInd w:val="0"/>
        <w:spacing w:after="0" w:line="240" w:lineRule="auto"/>
        <w:ind w:firstLine="709"/>
        <w:jc w:val="both"/>
        <w:rPr>
          <w:rFonts w:ascii="Times New Roman" w:hAnsi="Times New Roman"/>
          <w:sz w:val="24"/>
          <w:szCs w:val="24"/>
        </w:rPr>
      </w:pPr>
      <w:r w:rsidRPr="007D5264">
        <w:rPr>
          <w:rFonts w:ascii="Times New Roman" w:hAnsi="Times New Roman"/>
          <w:sz w:val="24"/>
          <w:szCs w:val="24"/>
        </w:rPr>
        <w:t>Ako se uređenje grobnog mjesta odnosi na radove većeg obujma ili radove za koje je potrebno prethodno ishoditi suglasnosti nadležnih tijela, korisnik grobnog mjesta obvezan je postupiti po odluci u roku od šest mjeseci od dana zaprimanja te odluke.</w:t>
      </w:r>
    </w:p>
    <w:p w14:paraId="7FBD7D6B" w14:textId="520C778C" w:rsidR="007D5264" w:rsidRDefault="007D5264" w:rsidP="00ED24AE">
      <w:pPr>
        <w:autoSpaceDE w:val="0"/>
        <w:autoSpaceDN w:val="0"/>
        <w:adjustRightInd w:val="0"/>
        <w:spacing w:after="0" w:line="240" w:lineRule="auto"/>
        <w:ind w:firstLine="709"/>
        <w:jc w:val="both"/>
        <w:rPr>
          <w:rFonts w:ascii="Times New Roman" w:hAnsi="Times New Roman"/>
          <w:sz w:val="24"/>
          <w:szCs w:val="24"/>
        </w:rPr>
      </w:pPr>
      <w:r w:rsidRPr="007D5264">
        <w:rPr>
          <w:rFonts w:ascii="Times New Roman" w:hAnsi="Times New Roman"/>
          <w:sz w:val="24"/>
          <w:szCs w:val="24"/>
        </w:rPr>
        <w:t xml:space="preserve">Korisnik grobnog mjesta dužan je </w:t>
      </w:r>
      <w:r>
        <w:rPr>
          <w:rFonts w:ascii="Times New Roman" w:hAnsi="Times New Roman"/>
          <w:sz w:val="24"/>
          <w:szCs w:val="24"/>
        </w:rPr>
        <w:t>U</w:t>
      </w:r>
      <w:r w:rsidRPr="007D5264">
        <w:rPr>
          <w:rFonts w:ascii="Times New Roman" w:hAnsi="Times New Roman"/>
          <w:sz w:val="24"/>
          <w:szCs w:val="24"/>
        </w:rPr>
        <w:t>pravitelju groblja nadoknaditi sve troškove koje je upravitelj groblja imao</w:t>
      </w:r>
      <w:r>
        <w:rPr>
          <w:rFonts w:ascii="Times New Roman" w:hAnsi="Times New Roman"/>
          <w:sz w:val="24"/>
          <w:szCs w:val="24"/>
        </w:rPr>
        <w:t xml:space="preserve"> prema odredbama ovog članka.</w:t>
      </w:r>
    </w:p>
    <w:p w14:paraId="21BC2132" w14:textId="77777777" w:rsidR="00ED24AE" w:rsidRDefault="00ED24AE" w:rsidP="00ED24AE">
      <w:pPr>
        <w:autoSpaceDE w:val="0"/>
        <w:autoSpaceDN w:val="0"/>
        <w:adjustRightInd w:val="0"/>
        <w:spacing w:after="0" w:line="240" w:lineRule="auto"/>
        <w:ind w:firstLine="709"/>
        <w:jc w:val="both"/>
        <w:rPr>
          <w:rFonts w:ascii="Times New Roman" w:hAnsi="Times New Roman"/>
          <w:sz w:val="24"/>
          <w:szCs w:val="24"/>
        </w:rPr>
      </w:pPr>
    </w:p>
    <w:p w14:paraId="7267911A" w14:textId="0DF5459A" w:rsidR="00D359DB" w:rsidRDefault="00D359DB" w:rsidP="00D359DB">
      <w:pPr>
        <w:autoSpaceDE w:val="0"/>
        <w:autoSpaceDN w:val="0"/>
        <w:adjustRightInd w:val="0"/>
        <w:spacing w:after="0" w:line="240" w:lineRule="auto"/>
        <w:jc w:val="center"/>
        <w:rPr>
          <w:rFonts w:ascii="Times New Roman" w:hAnsi="Times New Roman"/>
          <w:b/>
          <w:bCs/>
          <w:spacing w:val="-15"/>
          <w:sz w:val="24"/>
          <w:szCs w:val="24"/>
          <w:lang w:eastAsia="hr-HR"/>
        </w:rPr>
      </w:pPr>
      <w:r w:rsidRPr="00CB171F">
        <w:rPr>
          <w:rFonts w:ascii="Times New Roman" w:hAnsi="Times New Roman"/>
          <w:b/>
          <w:bCs/>
          <w:spacing w:val="-15"/>
          <w:sz w:val="24"/>
          <w:szCs w:val="24"/>
          <w:lang w:eastAsia="hr-HR"/>
        </w:rPr>
        <w:t xml:space="preserve">Članak </w:t>
      </w:r>
      <w:r>
        <w:rPr>
          <w:rFonts w:ascii="Times New Roman" w:hAnsi="Times New Roman"/>
          <w:b/>
          <w:bCs/>
          <w:spacing w:val="-15"/>
          <w:sz w:val="24"/>
          <w:szCs w:val="24"/>
          <w:lang w:eastAsia="hr-HR"/>
        </w:rPr>
        <w:t>12</w:t>
      </w:r>
      <w:r w:rsidRPr="00CB171F">
        <w:rPr>
          <w:rFonts w:ascii="Times New Roman" w:hAnsi="Times New Roman"/>
          <w:b/>
          <w:bCs/>
          <w:spacing w:val="-15"/>
          <w:sz w:val="24"/>
          <w:szCs w:val="24"/>
          <w:lang w:eastAsia="hr-HR"/>
        </w:rPr>
        <w:t>.</w:t>
      </w:r>
    </w:p>
    <w:p w14:paraId="4EC52F64" w14:textId="77777777" w:rsidR="00D359DB" w:rsidRDefault="00D359DB" w:rsidP="00D359DB">
      <w:pPr>
        <w:autoSpaceDE w:val="0"/>
        <w:autoSpaceDN w:val="0"/>
        <w:adjustRightInd w:val="0"/>
        <w:spacing w:after="0" w:line="240" w:lineRule="auto"/>
        <w:jc w:val="center"/>
        <w:rPr>
          <w:rFonts w:ascii="Times New Roman" w:hAnsi="Times New Roman"/>
          <w:b/>
          <w:bCs/>
          <w:spacing w:val="-15"/>
          <w:sz w:val="24"/>
          <w:szCs w:val="24"/>
          <w:lang w:eastAsia="hr-HR"/>
        </w:rPr>
      </w:pPr>
    </w:p>
    <w:p w14:paraId="1365657D" w14:textId="373F94DD" w:rsidR="00D359DB" w:rsidRPr="00D359DB" w:rsidRDefault="00D359DB" w:rsidP="00D359DB">
      <w:pPr>
        <w:autoSpaceDE w:val="0"/>
        <w:autoSpaceDN w:val="0"/>
        <w:adjustRightInd w:val="0"/>
        <w:spacing w:after="0" w:line="240" w:lineRule="auto"/>
        <w:ind w:firstLine="709"/>
        <w:jc w:val="both"/>
        <w:rPr>
          <w:rFonts w:ascii="Times New Roman" w:hAnsi="Times New Roman"/>
          <w:sz w:val="24"/>
          <w:szCs w:val="24"/>
        </w:rPr>
      </w:pPr>
      <w:r w:rsidRPr="00D359DB">
        <w:rPr>
          <w:rFonts w:ascii="Times New Roman" w:hAnsi="Times New Roman"/>
          <w:sz w:val="24"/>
          <w:szCs w:val="24"/>
        </w:rPr>
        <w:t>Korisnik grobnog mjesta dužan je:</w:t>
      </w:r>
    </w:p>
    <w:p w14:paraId="33F33444" w14:textId="77777777" w:rsidR="00D359DB" w:rsidRPr="00D359DB" w:rsidRDefault="00D359DB" w:rsidP="00D359DB">
      <w:pPr>
        <w:autoSpaceDE w:val="0"/>
        <w:autoSpaceDN w:val="0"/>
        <w:adjustRightInd w:val="0"/>
        <w:spacing w:after="0" w:line="240" w:lineRule="auto"/>
        <w:ind w:firstLine="709"/>
        <w:jc w:val="both"/>
        <w:rPr>
          <w:rFonts w:ascii="Times New Roman" w:hAnsi="Times New Roman"/>
          <w:sz w:val="24"/>
          <w:szCs w:val="24"/>
        </w:rPr>
      </w:pPr>
      <w:r w:rsidRPr="00D359DB">
        <w:rPr>
          <w:rFonts w:ascii="Times New Roman" w:hAnsi="Times New Roman"/>
          <w:sz w:val="24"/>
          <w:szCs w:val="24"/>
        </w:rPr>
        <w:t>– redovito plaćati godišnju grobnu naknadu</w:t>
      </w:r>
    </w:p>
    <w:p w14:paraId="1428F5F7" w14:textId="77777777" w:rsidR="00D359DB" w:rsidRPr="00D359DB" w:rsidRDefault="00D359DB" w:rsidP="00D359DB">
      <w:pPr>
        <w:autoSpaceDE w:val="0"/>
        <w:autoSpaceDN w:val="0"/>
        <w:adjustRightInd w:val="0"/>
        <w:spacing w:after="0" w:line="240" w:lineRule="auto"/>
        <w:ind w:firstLine="709"/>
        <w:jc w:val="both"/>
        <w:rPr>
          <w:rFonts w:ascii="Times New Roman" w:hAnsi="Times New Roman"/>
          <w:sz w:val="24"/>
          <w:szCs w:val="24"/>
        </w:rPr>
      </w:pPr>
      <w:r w:rsidRPr="00D359DB">
        <w:rPr>
          <w:rFonts w:ascii="Times New Roman" w:hAnsi="Times New Roman"/>
          <w:sz w:val="24"/>
          <w:szCs w:val="24"/>
        </w:rPr>
        <w:t>– 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w:t>
      </w:r>
    </w:p>
    <w:p w14:paraId="0270AF5E" w14:textId="77777777" w:rsidR="00D359DB" w:rsidRPr="00D359DB" w:rsidRDefault="00D359DB" w:rsidP="00D359DB">
      <w:pPr>
        <w:autoSpaceDE w:val="0"/>
        <w:autoSpaceDN w:val="0"/>
        <w:adjustRightInd w:val="0"/>
        <w:spacing w:after="0" w:line="240" w:lineRule="auto"/>
        <w:ind w:firstLine="709"/>
        <w:jc w:val="both"/>
        <w:rPr>
          <w:rFonts w:ascii="Times New Roman" w:hAnsi="Times New Roman"/>
          <w:sz w:val="24"/>
          <w:szCs w:val="24"/>
        </w:rPr>
      </w:pPr>
      <w:r w:rsidRPr="00D359DB">
        <w:rPr>
          <w:rFonts w:ascii="Times New Roman" w:hAnsi="Times New Roman"/>
          <w:sz w:val="24"/>
          <w:szCs w:val="24"/>
        </w:rPr>
        <w:t>– poštivati odluku o ponašanju na groblju</w:t>
      </w:r>
    </w:p>
    <w:p w14:paraId="38046A30" w14:textId="0FE3490F" w:rsidR="00D359DB" w:rsidRPr="00D359DB" w:rsidRDefault="00D359DB" w:rsidP="00D359DB">
      <w:pPr>
        <w:autoSpaceDE w:val="0"/>
        <w:autoSpaceDN w:val="0"/>
        <w:adjustRightInd w:val="0"/>
        <w:spacing w:after="0" w:line="240" w:lineRule="auto"/>
        <w:ind w:firstLine="709"/>
        <w:jc w:val="both"/>
        <w:rPr>
          <w:rFonts w:ascii="Times New Roman" w:hAnsi="Times New Roman"/>
          <w:sz w:val="24"/>
          <w:szCs w:val="24"/>
        </w:rPr>
      </w:pPr>
      <w:r w:rsidRPr="00D359DB">
        <w:rPr>
          <w:rFonts w:ascii="Times New Roman" w:hAnsi="Times New Roman"/>
          <w:sz w:val="24"/>
          <w:szCs w:val="24"/>
        </w:rPr>
        <w:lastRenderedPageBreak/>
        <w:t xml:space="preserve">– redovito ažurirati promjene osobnih podataka u grobnom očevidniku kod </w:t>
      </w:r>
      <w:r w:rsidR="00484C7D">
        <w:rPr>
          <w:rFonts w:ascii="Times New Roman" w:hAnsi="Times New Roman"/>
          <w:sz w:val="24"/>
          <w:szCs w:val="24"/>
        </w:rPr>
        <w:t>U</w:t>
      </w:r>
      <w:r w:rsidRPr="00D359DB">
        <w:rPr>
          <w:rFonts w:ascii="Times New Roman" w:hAnsi="Times New Roman"/>
          <w:sz w:val="24"/>
          <w:szCs w:val="24"/>
        </w:rPr>
        <w:t>pravitelja groblja.</w:t>
      </w:r>
    </w:p>
    <w:p w14:paraId="1C6A8065" w14:textId="352B4450" w:rsidR="00D359DB" w:rsidRPr="00D359DB" w:rsidRDefault="00D359DB" w:rsidP="00D359DB">
      <w:pPr>
        <w:autoSpaceDE w:val="0"/>
        <w:autoSpaceDN w:val="0"/>
        <w:adjustRightInd w:val="0"/>
        <w:spacing w:after="0" w:line="240" w:lineRule="auto"/>
        <w:ind w:firstLine="709"/>
        <w:jc w:val="both"/>
        <w:rPr>
          <w:rFonts w:ascii="Times New Roman" w:hAnsi="Times New Roman"/>
          <w:sz w:val="24"/>
          <w:szCs w:val="24"/>
        </w:rPr>
      </w:pPr>
      <w:r w:rsidRPr="00D359DB">
        <w:rPr>
          <w:rFonts w:ascii="Times New Roman" w:hAnsi="Times New Roman"/>
          <w:sz w:val="24"/>
          <w:szCs w:val="24"/>
        </w:rPr>
        <w:t xml:space="preserve">Korisnik grobnog mjesta obvezan je voditi računa da na grobnom mjestu koje mu je dodijeljeno na korištenje ne postoje natpisi koji su u suprotnosti s </w:t>
      </w:r>
      <w:r w:rsidR="00484C7D">
        <w:rPr>
          <w:rFonts w:ascii="Times New Roman" w:hAnsi="Times New Roman"/>
          <w:sz w:val="24"/>
          <w:szCs w:val="24"/>
        </w:rPr>
        <w:t>odredbama</w:t>
      </w:r>
      <w:r w:rsidRPr="00D359DB">
        <w:rPr>
          <w:rFonts w:ascii="Times New Roman" w:hAnsi="Times New Roman"/>
          <w:sz w:val="24"/>
          <w:szCs w:val="24"/>
        </w:rPr>
        <w:t xml:space="preserve"> Zakona.</w:t>
      </w:r>
    </w:p>
    <w:p w14:paraId="3CCC5BB6" w14:textId="7AE90BF2" w:rsidR="00D359DB" w:rsidRPr="00D359DB" w:rsidRDefault="00D359DB" w:rsidP="00D359DB">
      <w:pPr>
        <w:autoSpaceDE w:val="0"/>
        <w:autoSpaceDN w:val="0"/>
        <w:adjustRightInd w:val="0"/>
        <w:spacing w:after="0" w:line="240" w:lineRule="auto"/>
        <w:ind w:firstLine="709"/>
        <w:jc w:val="both"/>
        <w:rPr>
          <w:rFonts w:ascii="Times New Roman" w:hAnsi="Times New Roman"/>
          <w:sz w:val="24"/>
          <w:szCs w:val="24"/>
        </w:rPr>
      </w:pPr>
      <w:r w:rsidRPr="00D359DB">
        <w:rPr>
          <w:rFonts w:ascii="Times New Roman" w:hAnsi="Times New Roman"/>
          <w:sz w:val="24"/>
          <w:szCs w:val="24"/>
        </w:rPr>
        <w:t>Korisnik grobnog mjesta dužan je na grobnom mjestu na primjeren način označiti imena svih ukopanih osoba te njihove godine rođenja i smrti.</w:t>
      </w:r>
    </w:p>
    <w:p w14:paraId="06E737BA" w14:textId="782E144F" w:rsidR="00D359DB" w:rsidRPr="00D359DB" w:rsidRDefault="00D359DB" w:rsidP="00D359DB">
      <w:pPr>
        <w:autoSpaceDE w:val="0"/>
        <w:autoSpaceDN w:val="0"/>
        <w:adjustRightInd w:val="0"/>
        <w:spacing w:after="0" w:line="240" w:lineRule="auto"/>
        <w:ind w:firstLine="709"/>
        <w:jc w:val="both"/>
        <w:rPr>
          <w:rFonts w:ascii="Times New Roman" w:hAnsi="Times New Roman"/>
          <w:sz w:val="24"/>
          <w:szCs w:val="24"/>
        </w:rPr>
      </w:pPr>
      <w:r w:rsidRPr="00D359DB">
        <w:rPr>
          <w:rFonts w:ascii="Times New Roman" w:hAnsi="Times New Roman"/>
          <w:sz w:val="24"/>
          <w:szCs w:val="24"/>
        </w:rPr>
        <w:t>Korisnik grobnog mjesta koje je zaštićeno kao kulturno dobro ili dobro od lokalnog značenja ili se nalazi na groblju koje je zaštićeno kao kulturno dobro ili dobro od lokalnog značenja dužan je provoditi mjere zaštite propisane zakonom kojim se uređuje zaštita i očuvanje kulturnih dobara.</w:t>
      </w:r>
    </w:p>
    <w:p w14:paraId="5B60AFEF" w14:textId="77777777" w:rsidR="00CF3ED2" w:rsidRDefault="00CF3ED2" w:rsidP="00CF3ED2">
      <w:pPr>
        <w:autoSpaceDE w:val="0"/>
        <w:autoSpaceDN w:val="0"/>
        <w:adjustRightInd w:val="0"/>
        <w:spacing w:after="0" w:line="240" w:lineRule="auto"/>
        <w:rPr>
          <w:rFonts w:ascii="Times New Roman" w:hAnsi="Times New Roman"/>
          <w:sz w:val="24"/>
          <w:szCs w:val="24"/>
        </w:rPr>
      </w:pPr>
    </w:p>
    <w:p w14:paraId="17CE6D41" w14:textId="39C71E17" w:rsidR="00484C7D" w:rsidRDefault="00484C7D" w:rsidP="00484C7D">
      <w:pPr>
        <w:autoSpaceDE w:val="0"/>
        <w:autoSpaceDN w:val="0"/>
        <w:adjustRightInd w:val="0"/>
        <w:spacing w:after="0" w:line="240" w:lineRule="auto"/>
        <w:jc w:val="center"/>
        <w:rPr>
          <w:rFonts w:ascii="Times New Roman" w:hAnsi="Times New Roman"/>
          <w:b/>
          <w:bCs/>
          <w:spacing w:val="-15"/>
          <w:sz w:val="24"/>
          <w:szCs w:val="24"/>
          <w:lang w:eastAsia="hr-HR"/>
        </w:rPr>
      </w:pPr>
      <w:r w:rsidRPr="00CB171F">
        <w:rPr>
          <w:rFonts w:ascii="Times New Roman" w:hAnsi="Times New Roman"/>
          <w:b/>
          <w:bCs/>
          <w:spacing w:val="-15"/>
          <w:sz w:val="24"/>
          <w:szCs w:val="24"/>
          <w:lang w:eastAsia="hr-HR"/>
        </w:rPr>
        <w:t xml:space="preserve">Članak </w:t>
      </w:r>
      <w:r>
        <w:rPr>
          <w:rFonts w:ascii="Times New Roman" w:hAnsi="Times New Roman"/>
          <w:b/>
          <w:bCs/>
          <w:spacing w:val="-15"/>
          <w:sz w:val="24"/>
          <w:szCs w:val="24"/>
          <w:lang w:eastAsia="hr-HR"/>
        </w:rPr>
        <w:t>13</w:t>
      </w:r>
      <w:r w:rsidRPr="00CB171F">
        <w:rPr>
          <w:rFonts w:ascii="Times New Roman" w:hAnsi="Times New Roman"/>
          <w:b/>
          <w:bCs/>
          <w:spacing w:val="-15"/>
          <w:sz w:val="24"/>
          <w:szCs w:val="24"/>
          <w:lang w:eastAsia="hr-HR"/>
        </w:rPr>
        <w:t>.</w:t>
      </w:r>
    </w:p>
    <w:p w14:paraId="1CC72E33" w14:textId="77777777" w:rsidR="00484C7D" w:rsidRDefault="00484C7D" w:rsidP="00484C7D">
      <w:pPr>
        <w:autoSpaceDE w:val="0"/>
        <w:autoSpaceDN w:val="0"/>
        <w:adjustRightInd w:val="0"/>
        <w:spacing w:after="0" w:line="240" w:lineRule="auto"/>
        <w:jc w:val="center"/>
        <w:rPr>
          <w:rFonts w:ascii="Times New Roman" w:hAnsi="Times New Roman"/>
          <w:b/>
          <w:bCs/>
          <w:spacing w:val="-15"/>
          <w:sz w:val="24"/>
          <w:szCs w:val="24"/>
          <w:lang w:eastAsia="hr-HR"/>
        </w:rPr>
      </w:pPr>
    </w:p>
    <w:p w14:paraId="586A851C" w14:textId="2A633B23" w:rsidR="00484C7D" w:rsidRPr="00484C7D" w:rsidRDefault="00484C7D" w:rsidP="00484C7D">
      <w:pPr>
        <w:autoSpaceDE w:val="0"/>
        <w:autoSpaceDN w:val="0"/>
        <w:adjustRightInd w:val="0"/>
        <w:spacing w:after="0" w:line="240" w:lineRule="auto"/>
        <w:ind w:firstLine="709"/>
        <w:jc w:val="both"/>
        <w:rPr>
          <w:rFonts w:ascii="Times New Roman" w:hAnsi="Times New Roman"/>
          <w:sz w:val="24"/>
          <w:szCs w:val="24"/>
        </w:rPr>
      </w:pPr>
      <w:r w:rsidRPr="00484C7D">
        <w:rPr>
          <w:rFonts w:ascii="Times New Roman" w:hAnsi="Times New Roman"/>
          <w:sz w:val="24"/>
          <w:szCs w:val="24"/>
        </w:rPr>
        <w:t xml:space="preserve">Kad dug za grobnu naknadu prijeđe iznos od deset godišnjih grobnih naknada, </w:t>
      </w:r>
      <w:r>
        <w:rPr>
          <w:rFonts w:ascii="Times New Roman" w:hAnsi="Times New Roman"/>
          <w:sz w:val="24"/>
          <w:szCs w:val="24"/>
        </w:rPr>
        <w:t>U</w:t>
      </w:r>
      <w:r w:rsidRPr="00484C7D">
        <w:rPr>
          <w:rFonts w:ascii="Times New Roman" w:hAnsi="Times New Roman"/>
          <w:sz w:val="24"/>
          <w:szCs w:val="24"/>
        </w:rPr>
        <w:t xml:space="preserve">pravitelj groblja će u javnom glasilu, na oglasnim pločama groblja i na mrežnim stranicama </w:t>
      </w:r>
      <w:r>
        <w:rPr>
          <w:rFonts w:ascii="Times New Roman" w:hAnsi="Times New Roman"/>
          <w:sz w:val="24"/>
          <w:szCs w:val="24"/>
        </w:rPr>
        <w:t>U</w:t>
      </w:r>
      <w:r w:rsidRPr="00484C7D">
        <w:rPr>
          <w:rFonts w:ascii="Times New Roman" w:hAnsi="Times New Roman"/>
          <w:sz w:val="24"/>
          <w:szCs w:val="24"/>
        </w:rPr>
        <w:t>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0981554C" w14:textId="777A6FC7" w:rsidR="00484C7D" w:rsidRPr="00484C7D" w:rsidRDefault="00484C7D" w:rsidP="00484C7D">
      <w:pPr>
        <w:autoSpaceDE w:val="0"/>
        <w:autoSpaceDN w:val="0"/>
        <w:adjustRightInd w:val="0"/>
        <w:spacing w:after="0" w:line="240" w:lineRule="auto"/>
        <w:ind w:firstLine="709"/>
        <w:jc w:val="both"/>
        <w:rPr>
          <w:rFonts w:ascii="Times New Roman" w:hAnsi="Times New Roman"/>
          <w:sz w:val="24"/>
          <w:szCs w:val="24"/>
        </w:rPr>
      </w:pPr>
      <w:r w:rsidRPr="00484C7D">
        <w:rPr>
          <w:rFonts w:ascii="Times New Roman" w:hAnsi="Times New Roman"/>
          <w:sz w:val="24"/>
          <w:szCs w:val="24"/>
        </w:rPr>
        <w:t xml:space="preserve">Ako korisnik grobnog mjesta ne postupi prema obavijesti iz stavka 1. ovoga članka, grobno mjesto se smatra grobnim mjestom bez korisnika, o čemu </w:t>
      </w:r>
      <w:r>
        <w:rPr>
          <w:rFonts w:ascii="Times New Roman" w:hAnsi="Times New Roman"/>
          <w:sz w:val="24"/>
          <w:szCs w:val="24"/>
        </w:rPr>
        <w:t>U</w:t>
      </w:r>
      <w:r w:rsidRPr="00484C7D">
        <w:rPr>
          <w:rFonts w:ascii="Times New Roman" w:hAnsi="Times New Roman"/>
          <w:sz w:val="24"/>
          <w:szCs w:val="24"/>
        </w:rPr>
        <w:t>pravitelj groblja donosi rješenje i može se ponovno dodijeliti na korištenje.</w:t>
      </w:r>
    </w:p>
    <w:p w14:paraId="41B1FB15" w14:textId="4A919F76" w:rsidR="00484C7D" w:rsidRPr="00484C7D" w:rsidRDefault="00484C7D" w:rsidP="00484C7D">
      <w:pPr>
        <w:autoSpaceDE w:val="0"/>
        <w:autoSpaceDN w:val="0"/>
        <w:adjustRightInd w:val="0"/>
        <w:spacing w:after="0" w:line="240" w:lineRule="auto"/>
        <w:ind w:firstLine="709"/>
        <w:jc w:val="both"/>
        <w:rPr>
          <w:rFonts w:ascii="Times New Roman" w:hAnsi="Times New Roman"/>
          <w:sz w:val="24"/>
          <w:szCs w:val="24"/>
        </w:rPr>
      </w:pPr>
      <w:r w:rsidRPr="00484C7D">
        <w:rPr>
          <w:rFonts w:ascii="Times New Roman" w:hAnsi="Times New Roman"/>
          <w:sz w:val="24"/>
          <w:szCs w:val="24"/>
        </w:rPr>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63FA307D" w14:textId="0206AF49" w:rsidR="00484C7D" w:rsidRPr="00484C7D" w:rsidRDefault="00484C7D" w:rsidP="00484C7D">
      <w:pPr>
        <w:autoSpaceDE w:val="0"/>
        <w:autoSpaceDN w:val="0"/>
        <w:adjustRightInd w:val="0"/>
        <w:spacing w:after="0" w:line="240" w:lineRule="auto"/>
        <w:ind w:firstLine="709"/>
        <w:jc w:val="both"/>
        <w:rPr>
          <w:rFonts w:ascii="Times New Roman" w:hAnsi="Times New Roman"/>
          <w:sz w:val="24"/>
          <w:szCs w:val="24"/>
        </w:rPr>
      </w:pPr>
      <w:r w:rsidRPr="00484C7D">
        <w:rPr>
          <w:rFonts w:ascii="Times New Roman" w:hAnsi="Times New Roman"/>
          <w:sz w:val="24"/>
          <w:szCs w:val="24"/>
        </w:rPr>
        <w:t>Protiv rješenja iz stavka 2. ovoga članka žalba nije dopuštena, ali se može pokrenuti upravni spor.</w:t>
      </w:r>
    </w:p>
    <w:p w14:paraId="10231FC7" w14:textId="45758893" w:rsidR="00484C7D" w:rsidRPr="00484C7D" w:rsidRDefault="00484C7D" w:rsidP="00484C7D">
      <w:pPr>
        <w:autoSpaceDE w:val="0"/>
        <w:autoSpaceDN w:val="0"/>
        <w:adjustRightInd w:val="0"/>
        <w:spacing w:after="0" w:line="240" w:lineRule="auto"/>
        <w:ind w:firstLine="709"/>
        <w:jc w:val="both"/>
        <w:rPr>
          <w:rFonts w:ascii="Times New Roman" w:hAnsi="Times New Roman"/>
          <w:sz w:val="24"/>
          <w:szCs w:val="24"/>
        </w:rPr>
      </w:pPr>
      <w:r w:rsidRPr="00484C7D">
        <w:rPr>
          <w:rFonts w:ascii="Times New Roman" w:hAnsi="Times New Roman"/>
          <w:sz w:val="24"/>
          <w:szCs w:val="24"/>
        </w:rPr>
        <w:t>Ako se pravomoćnim rješenjem utvrdi da je prestalo pravo korištenja grobnog mjesta, ono se može dodijeliti novom korisniku grobnog mjesta.</w:t>
      </w:r>
    </w:p>
    <w:p w14:paraId="2E86CC24" w14:textId="67556091" w:rsidR="00484C7D" w:rsidRPr="00484C7D" w:rsidRDefault="00484C7D" w:rsidP="00484C7D">
      <w:pPr>
        <w:autoSpaceDE w:val="0"/>
        <w:autoSpaceDN w:val="0"/>
        <w:adjustRightInd w:val="0"/>
        <w:spacing w:after="0" w:line="240" w:lineRule="auto"/>
        <w:ind w:firstLine="709"/>
        <w:jc w:val="both"/>
        <w:rPr>
          <w:rFonts w:ascii="Times New Roman" w:hAnsi="Times New Roman"/>
          <w:sz w:val="24"/>
          <w:szCs w:val="24"/>
        </w:rPr>
      </w:pPr>
      <w:r w:rsidRPr="00484C7D">
        <w:rPr>
          <w:rFonts w:ascii="Times New Roman" w:hAnsi="Times New Roman"/>
          <w:sz w:val="24"/>
          <w:szCs w:val="24"/>
        </w:rPr>
        <w:t xml:space="preserve">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w:t>
      </w:r>
      <w:r w:rsidR="009D2431">
        <w:rPr>
          <w:rFonts w:ascii="Times New Roman" w:hAnsi="Times New Roman"/>
          <w:sz w:val="24"/>
          <w:szCs w:val="24"/>
        </w:rPr>
        <w:t>U</w:t>
      </w:r>
      <w:r w:rsidRPr="00484C7D">
        <w:rPr>
          <w:rFonts w:ascii="Times New Roman" w:hAnsi="Times New Roman"/>
          <w:sz w:val="24"/>
          <w:szCs w:val="24"/>
        </w:rPr>
        <w:t>pravitelj groblja može slobodno raspolagati.</w:t>
      </w:r>
    </w:p>
    <w:p w14:paraId="0452596C" w14:textId="48B70B81" w:rsidR="00484C7D" w:rsidRPr="00484C7D" w:rsidRDefault="00484C7D" w:rsidP="00484C7D">
      <w:pPr>
        <w:autoSpaceDE w:val="0"/>
        <w:autoSpaceDN w:val="0"/>
        <w:adjustRightInd w:val="0"/>
        <w:spacing w:after="0" w:line="240" w:lineRule="auto"/>
        <w:ind w:firstLine="709"/>
        <w:jc w:val="both"/>
        <w:rPr>
          <w:rFonts w:ascii="Times New Roman" w:hAnsi="Times New Roman"/>
          <w:sz w:val="24"/>
          <w:szCs w:val="24"/>
        </w:rPr>
      </w:pPr>
      <w:r w:rsidRPr="00484C7D">
        <w:rPr>
          <w:rFonts w:ascii="Times New Roman" w:hAnsi="Times New Roman"/>
          <w:sz w:val="24"/>
          <w:szCs w:val="24"/>
        </w:rPr>
        <w:t>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6FB178D3" w14:textId="06751EBB" w:rsidR="00484C7D" w:rsidRDefault="00484C7D" w:rsidP="00484C7D">
      <w:pPr>
        <w:autoSpaceDE w:val="0"/>
        <w:autoSpaceDN w:val="0"/>
        <w:adjustRightInd w:val="0"/>
        <w:spacing w:after="0" w:line="240" w:lineRule="auto"/>
        <w:jc w:val="both"/>
        <w:rPr>
          <w:rFonts w:ascii="Times New Roman" w:hAnsi="Times New Roman"/>
          <w:spacing w:val="-15"/>
          <w:sz w:val="24"/>
          <w:szCs w:val="24"/>
          <w:lang w:eastAsia="hr-HR"/>
        </w:rPr>
      </w:pPr>
      <w:r>
        <w:rPr>
          <w:rFonts w:ascii="Times New Roman" w:hAnsi="Times New Roman"/>
          <w:spacing w:val="-15"/>
          <w:sz w:val="24"/>
          <w:szCs w:val="24"/>
          <w:lang w:eastAsia="hr-HR"/>
        </w:rPr>
        <w:tab/>
      </w:r>
    </w:p>
    <w:p w14:paraId="7B2A10AB" w14:textId="1F84C58E" w:rsidR="00484C7D" w:rsidRPr="003A4CDE" w:rsidRDefault="00EA479A" w:rsidP="00EA479A">
      <w:pPr>
        <w:autoSpaceDE w:val="0"/>
        <w:autoSpaceDN w:val="0"/>
        <w:adjustRightInd w:val="0"/>
        <w:spacing w:after="0" w:line="240" w:lineRule="auto"/>
        <w:jc w:val="center"/>
        <w:rPr>
          <w:rFonts w:ascii="Times New Roman" w:hAnsi="Times New Roman"/>
          <w:sz w:val="24"/>
          <w:szCs w:val="24"/>
        </w:rPr>
      </w:pPr>
      <w:r w:rsidRPr="00CB171F">
        <w:rPr>
          <w:rFonts w:ascii="Times New Roman" w:hAnsi="Times New Roman"/>
          <w:b/>
          <w:bCs/>
          <w:spacing w:val="-15"/>
          <w:sz w:val="24"/>
          <w:szCs w:val="24"/>
          <w:lang w:eastAsia="hr-HR"/>
        </w:rPr>
        <w:t xml:space="preserve">Članak </w:t>
      </w:r>
      <w:r>
        <w:rPr>
          <w:rFonts w:ascii="Times New Roman" w:hAnsi="Times New Roman"/>
          <w:b/>
          <w:bCs/>
          <w:spacing w:val="-15"/>
          <w:sz w:val="24"/>
          <w:szCs w:val="24"/>
          <w:lang w:eastAsia="hr-HR"/>
        </w:rPr>
        <w:t>14</w:t>
      </w:r>
      <w:r w:rsidRPr="00CB171F">
        <w:rPr>
          <w:rFonts w:ascii="Times New Roman" w:hAnsi="Times New Roman"/>
          <w:b/>
          <w:bCs/>
          <w:spacing w:val="-15"/>
          <w:sz w:val="24"/>
          <w:szCs w:val="24"/>
          <w:lang w:eastAsia="hr-HR"/>
        </w:rPr>
        <w:t>.</w:t>
      </w:r>
    </w:p>
    <w:p w14:paraId="0C426AC8" w14:textId="77777777" w:rsidR="00CF3ED2" w:rsidRDefault="00CF3ED2" w:rsidP="00CF3ED2">
      <w:pPr>
        <w:autoSpaceDE w:val="0"/>
        <w:autoSpaceDN w:val="0"/>
        <w:adjustRightInd w:val="0"/>
        <w:spacing w:after="0" w:line="240" w:lineRule="auto"/>
        <w:jc w:val="both"/>
        <w:rPr>
          <w:rFonts w:ascii="Times New Roman" w:hAnsi="Times New Roman"/>
          <w:sz w:val="24"/>
          <w:szCs w:val="24"/>
        </w:rPr>
      </w:pPr>
    </w:p>
    <w:p w14:paraId="7963AFC2" w14:textId="52F14640" w:rsidR="00915E14" w:rsidRPr="00915E14" w:rsidRDefault="00915E14" w:rsidP="00915E14">
      <w:pPr>
        <w:autoSpaceDE w:val="0"/>
        <w:autoSpaceDN w:val="0"/>
        <w:adjustRightInd w:val="0"/>
        <w:spacing w:after="0" w:line="240" w:lineRule="auto"/>
        <w:ind w:firstLine="709"/>
        <w:jc w:val="both"/>
        <w:rPr>
          <w:rFonts w:ascii="Times New Roman" w:hAnsi="Times New Roman"/>
          <w:sz w:val="24"/>
          <w:szCs w:val="24"/>
        </w:rPr>
      </w:pPr>
      <w:r w:rsidRPr="00915E14">
        <w:rPr>
          <w:rFonts w:ascii="Times New Roman" w:hAnsi="Times New Roman"/>
          <w:sz w:val="24"/>
          <w:szCs w:val="24"/>
        </w:rPr>
        <w:t>Odlukom o ponašanju na groblju uređeno je radno vrijeme groblja i vrijeme ukopa, načini i primjereno vrijeme za obavljanje radova na groblju te pravila ponašanja na groblju koja vrijede za korisnike grobnih mjesta i posjetitelje.</w:t>
      </w:r>
    </w:p>
    <w:p w14:paraId="072871FE" w14:textId="1E136D8F" w:rsidR="00EA479A" w:rsidRDefault="00EA479A" w:rsidP="00EA479A">
      <w:pPr>
        <w:autoSpaceDE w:val="0"/>
        <w:autoSpaceDN w:val="0"/>
        <w:adjustRightInd w:val="0"/>
        <w:spacing w:after="0" w:line="240" w:lineRule="auto"/>
        <w:jc w:val="both"/>
        <w:rPr>
          <w:rFonts w:ascii="Times New Roman" w:hAnsi="Times New Roman"/>
          <w:sz w:val="24"/>
          <w:szCs w:val="24"/>
        </w:rPr>
      </w:pPr>
      <w:r w:rsidRPr="00915E14">
        <w:rPr>
          <w:rFonts w:ascii="Times New Roman" w:hAnsi="Times New Roman"/>
          <w:sz w:val="24"/>
          <w:szCs w:val="24"/>
        </w:rPr>
        <w:t xml:space="preserve">     </w:t>
      </w:r>
      <w:r w:rsidR="002E56AF" w:rsidRPr="00915E14">
        <w:rPr>
          <w:rFonts w:ascii="Times New Roman" w:hAnsi="Times New Roman"/>
          <w:sz w:val="24"/>
          <w:szCs w:val="24"/>
        </w:rPr>
        <w:tab/>
      </w:r>
      <w:r w:rsidRPr="00915E14">
        <w:rPr>
          <w:rFonts w:ascii="Times New Roman" w:hAnsi="Times New Roman"/>
          <w:sz w:val="24"/>
          <w:szCs w:val="24"/>
        </w:rPr>
        <w:t xml:space="preserve">Odluku iz prethodnog stavka donosi </w:t>
      </w:r>
      <w:r w:rsidR="00915E14" w:rsidRPr="00915E14">
        <w:rPr>
          <w:rFonts w:ascii="Times New Roman" w:hAnsi="Times New Roman"/>
          <w:sz w:val="24"/>
          <w:szCs w:val="24"/>
        </w:rPr>
        <w:t>Upravitelj groblja</w:t>
      </w:r>
      <w:r w:rsidRPr="00915E14">
        <w:rPr>
          <w:rFonts w:ascii="Times New Roman" w:hAnsi="Times New Roman"/>
          <w:sz w:val="24"/>
          <w:szCs w:val="24"/>
        </w:rPr>
        <w:t>.</w:t>
      </w:r>
    </w:p>
    <w:p w14:paraId="6A03539D" w14:textId="77777777" w:rsidR="001408BE" w:rsidRPr="00915E14" w:rsidRDefault="001408BE" w:rsidP="00EA479A">
      <w:pPr>
        <w:autoSpaceDE w:val="0"/>
        <w:autoSpaceDN w:val="0"/>
        <w:adjustRightInd w:val="0"/>
        <w:spacing w:after="0" w:line="240" w:lineRule="auto"/>
        <w:jc w:val="both"/>
        <w:rPr>
          <w:rFonts w:ascii="Times New Roman" w:hAnsi="Times New Roman"/>
          <w:sz w:val="24"/>
          <w:szCs w:val="24"/>
        </w:rPr>
      </w:pPr>
    </w:p>
    <w:p w14:paraId="6D94F9FD" w14:textId="77777777" w:rsidR="00EA479A" w:rsidRPr="00EA479A" w:rsidRDefault="00EA479A" w:rsidP="00EA479A">
      <w:pPr>
        <w:autoSpaceDE w:val="0"/>
        <w:autoSpaceDN w:val="0"/>
        <w:adjustRightInd w:val="0"/>
        <w:spacing w:after="0" w:line="240" w:lineRule="auto"/>
        <w:jc w:val="both"/>
        <w:rPr>
          <w:rFonts w:ascii="Times New Roman" w:hAnsi="Times New Roman"/>
          <w:color w:val="EE0000"/>
          <w:sz w:val="24"/>
          <w:szCs w:val="24"/>
        </w:rPr>
      </w:pPr>
    </w:p>
    <w:p w14:paraId="5508F1E8" w14:textId="00A1BF90" w:rsidR="00EA479A" w:rsidRPr="00EA479A" w:rsidRDefault="00EA479A" w:rsidP="00EA479A">
      <w:pPr>
        <w:pStyle w:val="Odlomakpopisa"/>
        <w:numPr>
          <w:ilvl w:val="0"/>
          <w:numId w:val="22"/>
        </w:numPr>
        <w:autoSpaceDE w:val="0"/>
        <w:autoSpaceDN w:val="0"/>
        <w:adjustRightInd w:val="0"/>
        <w:spacing w:after="0" w:line="240" w:lineRule="auto"/>
        <w:jc w:val="both"/>
        <w:rPr>
          <w:rFonts w:ascii="Times New Roman" w:hAnsi="Times New Roman"/>
          <w:b/>
          <w:bCs/>
          <w:sz w:val="24"/>
          <w:szCs w:val="24"/>
        </w:rPr>
      </w:pPr>
      <w:r w:rsidRPr="00EA479A">
        <w:rPr>
          <w:rFonts w:ascii="Times New Roman" w:hAnsi="Times New Roman"/>
          <w:b/>
          <w:bCs/>
          <w:sz w:val="24"/>
          <w:szCs w:val="24"/>
        </w:rPr>
        <w:lastRenderedPageBreak/>
        <w:t xml:space="preserve">NADZOR </w:t>
      </w:r>
    </w:p>
    <w:p w14:paraId="5335468B" w14:textId="77777777" w:rsidR="00EA479A" w:rsidRPr="003A4CDE" w:rsidRDefault="00EA479A" w:rsidP="00EA479A">
      <w:pPr>
        <w:autoSpaceDE w:val="0"/>
        <w:autoSpaceDN w:val="0"/>
        <w:adjustRightInd w:val="0"/>
        <w:spacing w:after="0" w:line="240" w:lineRule="auto"/>
        <w:jc w:val="both"/>
        <w:rPr>
          <w:rFonts w:ascii="Times New Roman" w:hAnsi="Times New Roman"/>
          <w:b/>
          <w:bCs/>
          <w:sz w:val="24"/>
          <w:szCs w:val="24"/>
        </w:rPr>
      </w:pPr>
    </w:p>
    <w:p w14:paraId="3DE0269A" w14:textId="59AFF052" w:rsidR="00EA479A" w:rsidRDefault="00EA479A" w:rsidP="00EA479A">
      <w:pPr>
        <w:autoSpaceDE w:val="0"/>
        <w:autoSpaceDN w:val="0"/>
        <w:adjustRightInd w:val="0"/>
        <w:spacing w:after="0" w:line="240" w:lineRule="auto"/>
        <w:jc w:val="center"/>
        <w:rPr>
          <w:rFonts w:ascii="Times New Roman" w:eastAsia="Arial,Bold" w:hAnsi="Times New Roman"/>
          <w:b/>
          <w:bCs/>
          <w:sz w:val="24"/>
          <w:szCs w:val="24"/>
        </w:rPr>
      </w:pPr>
      <w:r w:rsidRPr="003A4CDE">
        <w:rPr>
          <w:rFonts w:ascii="Times New Roman" w:eastAsia="Arial,Bold" w:hAnsi="Times New Roman"/>
          <w:b/>
          <w:bCs/>
          <w:sz w:val="24"/>
          <w:szCs w:val="24"/>
        </w:rPr>
        <w:t xml:space="preserve">Članak </w:t>
      </w:r>
      <w:r>
        <w:rPr>
          <w:rFonts w:ascii="Times New Roman" w:eastAsia="Arial,Bold" w:hAnsi="Times New Roman"/>
          <w:b/>
          <w:bCs/>
          <w:sz w:val="24"/>
          <w:szCs w:val="24"/>
        </w:rPr>
        <w:t>15</w:t>
      </w:r>
      <w:r w:rsidRPr="003A4CDE">
        <w:rPr>
          <w:rFonts w:ascii="Times New Roman" w:eastAsia="Arial,Bold" w:hAnsi="Times New Roman"/>
          <w:b/>
          <w:bCs/>
          <w:sz w:val="24"/>
          <w:szCs w:val="24"/>
        </w:rPr>
        <w:t>.</w:t>
      </w:r>
    </w:p>
    <w:p w14:paraId="0CE343A4" w14:textId="77777777" w:rsidR="00EA479A" w:rsidRDefault="00EA479A" w:rsidP="00EA479A">
      <w:pPr>
        <w:autoSpaceDE w:val="0"/>
        <w:autoSpaceDN w:val="0"/>
        <w:adjustRightInd w:val="0"/>
        <w:spacing w:after="0" w:line="240" w:lineRule="auto"/>
        <w:jc w:val="center"/>
        <w:rPr>
          <w:rFonts w:ascii="Times New Roman" w:eastAsia="Arial,Bold" w:hAnsi="Times New Roman"/>
          <w:b/>
          <w:bCs/>
          <w:sz w:val="24"/>
          <w:szCs w:val="24"/>
        </w:rPr>
      </w:pPr>
    </w:p>
    <w:p w14:paraId="5B35AF32" w14:textId="6E063E1E" w:rsidR="00EA479A" w:rsidRDefault="00EA479A" w:rsidP="00EA479A">
      <w:pPr>
        <w:autoSpaceDE w:val="0"/>
        <w:autoSpaceDN w:val="0"/>
        <w:adjustRightInd w:val="0"/>
        <w:spacing w:after="0" w:line="240" w:lineRule="auto"/>
        <w:jc w:val="both"/>
        <w:rPr>
          <w:rFonts w:ascii="Times New Roman" w:hAnsi="Times New Roman"/>
          <w:sz w:val="24"/>
          <w:szCs w:val="24"/>
        </w:rPr>
      </w:pPr>
      <w:r w:rsidRPr="003A4CDE">
        <w:rPr>
          <w:rFonts w:ascii="Times New Roman" w:eastAsia="Arial,Bold" w:hAnsi="Times New Roman"/>
          <w:b/>
          <w:bCs/>
          <w:sz w:val="24"/>
          <w:szCs w:val="24"/>
        </w:rPr>
        <w:t xml:space="preserve">     </w:t>
      </w:r>
      <w:r w:rsidR="002E56AF">
        <w:rPr>
          <w:rFonts w:ascii="Times New Roman" w:eastAsia="Arial,Bold" w:hAnsi="Times New Roman"/>
          <w:b/>
          <w:bCs/>
          <w:sz w:val="24"/>
          <w:szCs w:val="24"/>
        </w:rPr>
        <w:tab/>
      </w:r>
      <w:r w:rsidRPr="002E56AF">
        <w:rPr>
          <w:rFonts w:ascii="Times New Roman" w:hAnsi="Times New Roman"/>
          <w:sz w:val="24"/>
          <w:szCs w:val="24"/>
        </w:rPr>
        <w:t>Nadzor nad primjenom odredaba ove Odluke provodi komunalni redar Općine Dubravica.</w:t>
      </w:r>
    </w:p>
    <w:p w14:paraId="4A098728" w14:textId="1EBEDEEA" w:rsidR="002E56AF" w:rsidRDefault="002E56AF" w:rsidP="00EA479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U provedbi nadzora nad provedbom ove Odluke komunalni redar ima pravo i obvezu rješenjem</w:t>
      </w:r>
      <w:r w:rsidR="00421585">
        <w:rPr>
          <w:rFonts w:ascii="Times New Roman" w:hAnsi="Times New Roman"/>
          <w:sz w:val="24"/>
          <w:szCs w:val="24"/>
        </w:rPr>
        <w:t>, prekršajnim nalogom</w:t>
      </w:r>
      <w:r>
        <w:rPr>
          <w:rFonts w:ascii="Times New Roman" w:hAnsi="Times New Roman"/>
          <w:sz w:val="24"/>
          <w:szCs w:val="24"/>
        </w:rPr>
        <w:t xml:space="preserve"> ili na drugi propisani način narediti fizičkim i pravnim osobama mjere za pridržavanje odredbi propisane ovom Odlukom.</w:t>
      </w:r>
    </w:p>
    <w:p w14:paraId="4857459E" w14:textId="2231205E" w:rsidR="002E56AF" w:rsidRPr="00EA479A" w:rsidRDefault="002E56AF" w:rsidP="00EA479A">
      <w:pPr>
        <w:autoSpaceDE w:val="0"/>
        <w:autoSpaceDN w:val="0"/>
        <w:adjustRightInd w:val="0"/>
        <w:spacing w:after="0" w:line="240" w:lineRule="auto"/>
        <w:jc w:val="both"/>
        <w:rPr>
          <w:rFonts w:ascii="Times New Roman" w:hAnsi="Times New Roman"/>
          <w:color w:val="EE0000"/>
          <w:sz w:val="24"/>
          <w:szCs w:val="24"/>
        </w:rPr>
      </w:pPr>
      <w:r>
        <w:rPr>
          <w:rFonts w:ascii="Times New Roman" w:hAnsi="Times New Roman"/>
          <w:sz w:val="24"/>
          <w:szCs w:val="24"/>
        </w:rPr>
        <w:tab/>
        <w:t>Protiv pojedinačnih akata iz prethodnog stavka ovog članka žalba nije dopuštena ali se može pokrenuti upravni spor.</w:t>
      </w:r>
    </w:p>
    <w:p w14:paraId="11D326CF" w14:textId="77777777" w:rsidR="00EA479A" w:rsidRPr="003A4CDE" w:rsidRDefault="00EA479A" w:rsidP="00EA479A">
      <w:pPr>
        <w:autoSpaceDE w:val="0"/>
        <w:autoSpaceDN w:val="0"/>
        <w:adjustRightInd w:val="0"/>
        <w:spacing w:after="0" w:line="240" w:lineRule="auto"/>
        <w:rPr>
          <w:rFonts w:ascii="Times New Roman" w:hAnsi="Times New Roman"/>
          <w:sz w:val="24"/>
          <w:szCs w:val="24"/>
        </w:rPr>
      </w:pPr>
    </w:p>
    <w:p w14:paraId="6C8481CD" w14:textId="394FC2C1" w:rsidR="00EA479A" w:rsidRDefault="00EA479A" w:rsidP="00EA479A">
      <w:pPr>
        <w:pStyle w:val="Odlomakpopisa"/>
        <w:numPr>
          <w:ilvl w:val="0"/>
          <w:numId w:val="22"/>
        </w:num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PREKRŠAJNE</w:t>
      </w:r>
      <w:r w:rsidRPr="00EA479A">
        <w:rPr>
          <w:rFonts w:ascii="Times New Roman" w:hAnsi="Times New Roman"/>
          <w:b/>
          <w:bCs/>
          <w:sz w:val="24"/>
          <w:szCs w:val="24"/>
        </w:rPr>
        <w:t xml:space="preserve"> </w:t>
      </w:r>
      <w:r w:rsidR="00915E14">
        <w:rPr>
          <w:rFonts w:ascii="Times New Roman" w:hAnsi="Times New Roman"/>
          <w:b/>
          <w:bCs/>
          <w:sz w:val="24"/>
          <w:szCs w:val="24"/>
        </w:rPr>
        <w:t>SANKCIJE</w:t>
      </w:r>
    </w:p>
    <w:p w14:paraId="225B822B" w14:textId="77777777" w:rsidR="00EA479A" w:rsidRDefault="00EA479A" w:rsidP="00EA479A">
      <w:pPr>
        <w:autoSpaceDE w:val="0"/>
        <w:autoSpaceDN w:val="0"/>
        <w:adjustRightInd w:val="0"/>
        <w:spacing w:after="0" w:line="240" w:lineRule="auto"/>
        <w:rPr>
          <w:rFonts w:ascii="Times New Roman" w:hAnsi="Times New Roman"/>
          <w:b/>
          <w:bCs/>
          <w:sz w:val="24"/>
          <w:szCs w:val="24"/>
        </w:rPr>
      </w:pPr>
    </w:p>
    <w:p w14:paraId="6AA52316" w14:textId="44B6C7A8" w:rsidR="00EA479A" w:rsidRDefault="00EA479A" w:rsidP="00EA479A">
      <w:pPr>
        <w:autoSpaceDE w:val="0"/>
        <w:autoSpaceDN w:val="0"/>
        <w:adjustRightInd w:val="0"/>
        <w:spacing w:after="0" w:line="240" w:lineRule="auto"/>
        <w:jc w:val="center"/>
        <w:rPr>
          <w:rFonts w:ascii="Times New Roman" w:eastAsia="Arial,Bold" w:hAnsi="Times New Roman"/>
          <w:b/>
          <w:bCs/>
          <w:sz w:val="24"/>
          <w:szCs w:val="24"/>
        </w:rPr>
      </w:pPr>
      <w:r w:rsidRPr="003A4CDE">
        <w:rPr>
          <w:rFonts w:ascii="Times New Roman" w:eastAsia="Arial,Bold" w:hAnsi="Times New Roman"/>
          <w:b/>
          <w:bCs/>
          <w:sz w:val="24"/>
          <w:szCs w:val="24"/>
        </w:rPr>
        <w:t xml:space="preserve">Članak </w:t>
      </w:r>
      <w:r>
        <w:rPr>
          <w:rFonts w:ascii="Times New Roman" w:eastAsia="Arial,Bold" w:hAnsi="Times New Roman"/>
          <w:b/>
          <w:bCs/>
          <w:sz w:val="24"/>
          <w:szCs w:val="24"/>
        </w:rPr>
        <w:t>16.</w:t>
      </w:r>
    </w:p>
    <w:p w14:paraId="7930369D" w14:textId="77777777" w:rsidR="00EA479A" w:rsidRDefault="00EA479A" w:rsidP="00EA479A">
      <w:pPr>
        <w:autoSpaceDE w:val="0"/>
        <w:autoSpaceDN w:val="0"/>
        <w:adjustRightInd w:val="0"/>
        <w:spacing w:after="0" w:line="240" w:lineRule="auto"/>
        <w:jc w:val="center"/>
        <w:rPr>
          <w:rFonts w:ascii="Times New Roman" w:eastAsia="Arial,Bold" w:hAnsi="Times New Roman"/>
          <w:b/>
          <w:bCs/>
          <w:sz w:val="24"/>
          <w:szCs w:val="24"/>
        </w:rPr>
      </w:pPr>
    </w:p>
    <w:p w14:paraId="6A90B8C0" w14:textId="5847FE5A" w:rsidR="00EA479A" w:rsidRDefault="002E56AF" w:rsidP="002E56A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Na temelju članka 33. stavka 4., 5. i 6. Prekršajnog zakona za prekršaj propisan člankom 11. ove Odluke:</w:t>
      </w:r>
    </w:p>
    <w:p w14:paraId="41CFAEAB" w14:textId="1A77DF68" w:rsidR="00421585" w:rsidRDefault="00421585" w:rsidP="00421585">
      <w:pPr>
        <w:pStyle w:val="Odlomakpopisa"/>
        <w:numPr>
          <w:ilvl w:val="0"/>
          <w:numId w:val="1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Novčanom kaznom u iznosu od 200,00 eura kazniti će se korisnik grobnog mjesta – pravna osoba ako ne održava red i čistoću grobnog mjesta</w:t>
      </w:r>
    </w:p>
    <w:p w14:paraId="544F9F78" w14:textId="498C4A6A" w:rsidR="00421585" w:rsidRDefault="00421585" w:rsidP="00421585">
      <w:pPr>
        <w:pStyle w:val="Odlomakpopisa"/>
        <w:numPr>
          <w:ilvl w:val="0"/>
          <w:numId w:val="1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Novčanom kaznom od 200,00 eura kazniti će se korisnik grobnog mjesta – fizička osoba obrtnik i osoba koja obavlja drugu samostalnu djelatnost koji je počinila u vezi obavljanja njezina obrta ili druge samostalne djelatnosti ako ne održava red i čistoću grobnog mjesta</w:t>
      </w:r>
    </w:p>
    <w:p w14:paraId="4245B677" w14:textId="33DD0DC4" w:rsidR="00421585" w:rsidRDefault="00421585" w:rsidP="00421585">
      <w:pPr>
        <w:pStyle w:val="Odlomakpopisa"/>
        <w:numPr>
          <w:ilvl w:val="0"/>
          <w:numId w:val="1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Novčanom kaznom u iznosu od 100,00 eura kazniti će se korisnik grobnog mjesta – fizička osoba ako ne održava red i čistoću grobnog mjesta.</w:t>
      </w:r>
    </w:p>
    <w:p w14:paraId="4F38E4AC" w14:textId="77777777" w:rsidR="00421585" w:rsidRDefault="00421585" w:rsidP="00421585">
      <w:pPr>
        <w:pStyle w:val="Odlomakpopisa"/>
        <w:autoSpaceDE w:val="0"/>
        <w:autoSpaceDN w:val="0"/>
        <w:adjustRightInd w:val="0"/>
        <w:spacing w:after="0" w:line="240" w:lineRule="auto"/>
        <w:ind w:left="660"/>
        <w:jc w:val="both"/>
        <w:rPr>
          <w:rFonts w:ascii="Times New Roman" w:hAnsi="Times New Roman"/>
          <w:sz w:val="24"/>
          <w:szCs w:val="24"/>
        </w:rPr>
      </w:pPr>
    </w:p>
    <w:p w14:paraId="5D313416" w14:textId="7AB055A9" w:rsidR="00421585" w:rsidRPr="00421585" w:rsidRDefault="00421585" w:rsidP="00421585">
      <w:pPr>
        <w:autoSpaceDE w:val="0"/>
        <w:autoSpaceDN w:val="0"/>
        <w:adjustRightInd w:val="0"/>
        <w:spacing w:after="0" w:line="240" w:lineRule="auto"/>
        <w:ind w:firstLine="660"/>
        <w:jc w:val="both"/>
        <w:rPr>
          <w:rFonts w:ascii="Times New Roman" w:hAnsi="Times New Roman"/>
          <w:sz w:val="24"/>
          <w:szCs w:val="24"/>
        </w:rPr>
      </w:pPr>
      <w:r w:rsidRPr="00421585">
        <w:rPr>
          <w:rFonts w:ascii="Times New Roman" w:hAnsi="Times New Roman"/>
          <w:sz w:val="24"/>
          <w:szCs w:val="24"/>
        </w:rPr>
        <w:t>Novčane kazne naplaćene za prekršaje propisane odredbama ove Odluke prihod su proračuna Općine Dubravica.</w:t>
      </w:r>
    </w:p>
    <w:p w14:paraId="327494ED" w14:textId="77777777" w:rsidR="00EA479A" w:rsidRDefault="00EA479A" w:rsidP="00EA479A">
      <w:pPr>
        <w:autoSpaceDE w:val="0"/>
        <w:autoSpaceDN w:val="0"/>
        <w:adjustRightInd w:val="0"/>
        <w:spacing w:after="0" w:line="240" w:lineRule="auto"/>
        <w:rPr>
          <w:rFonts w:ascii="Times New Roman" w:hAnsi="Times New Roman"/>
          <w:b/>
          <w:bCs/>
          <w:sz w:val="24"/>
          <w:szCs w:val="24"/>
        </w:rPr>
      </w:pPr>
    </w:p>
    <w:p w14:paraId="51D57DD8" w14:textId="77777777" w:rsidR="00EA479A" w:rsidRDefault="00EA479A" w:rsidP="00EA479A">
      <w:pPr>
        <w:autoSpaceDE w:val="0"/>
        <w:autoSpaceDN w:val="0"/>
        <w:adjustRightInd w:val="0"/>
        <w:spacing w:after="0" w:line="240" w:lineRule="auto"/>
        <w:rPr>
          <w:rFonts w:ascii="Times New Roman" w:hAnsi="Times New Roman"/>
          <w:b/>
          <w:bCs/>
          <w:sz w:val="24"/>
          <w:szCs w:val="24"/>
        </w:rPr>
      </w:pPr>
    </w:p>
    <w:p w14:paraId="502037FE" w14:textId="490A00E8" w:rsidR="00EA479A" w:rsidRDefault="00EA479A" w:rsidP="00EA479A">
      <w:pPr>
        <w:pStyle w:val="Odlomakpopisa"/>
        <w:numPr>
          <w:ilvl w:val="0"/>
          <w:numId w:val="22"/>
        </w:numPr>
        <w:autoSpaceDE w:val="0"/>
        <w:autoSpaceDN w:val="0"/>
        <w:adjustRightInd w:val="0"/>
        <w:spacing w:after="0" w:line="240" w:lineRule="auto"/>
        <w:rPr>
          <w:rFonts w:ascii="Times New Roman" w:hAnsi="Times New Roman"/>
          <w:b/>
          <w:bCs/>
          <w:sz w:val="24"/>
          <w:szCs w:val="24"/>
        </w:rPr>
      </w:pPr>
      <w:r w:rsidRPr="00EA479A">
        <w:rPr>
          <w:rFonts w:ascii="Times New Roman" w:hAnsi="Times New Roman"/>
          <w:b/>
          <w:bCs/>
          <w:sz w:val="24"/>
          <w:szCs w:val="24"/>
        </w:rPr>
        <w:t>PRIJELAZNE I ZAVRŠNE ODREDBE</w:t>
      </w:r>
    </w:p>
    <w:p w14:paraId="27431540" w14:textId="77777777" w:rsidR="00421585" w:rsidRPr="00EA479A" w:rsidRDefault="00421585" w:rsidP="00421585">
      <w:pPr>
        <w:pStyle w:val="Odlomakpopisa"/>
        <w:autoSpaceDE w:val="0"/>
        <w:autoSpaceDN w:val="0"/>
        <w:adjustRightInd w:val="0"/>
        <w:spacing w:after="0" w:line="240" w:lineRule="auto"/>
        <w:ind w:left="1080"/>
        <w:rPr>
          <w:rFonts w:ascii="Times New Roman" w:hAnsi="Times New Roman"/>
          <w:b/>
          <w:bCs/>
          <w:sz w:val="24"/>
          <w:szCs w:val="24"/>
        </w:rPr>
      </w:pPr>
    </w:p>
    <w:p w14:paraId="3D8220E3" w14:textId="5ADE099D" w:rsidR="00EA479A" w:rsidRDefault="00EA479A" w:rsidP="00EA479A">
      <w:pPr>
        <w:autoSpaceDE w:val="0"/>
        <w:autoSpaceDN w:val="0"/>
        <w:adjustRightInd w:val="0"/>
        <w:spacing w:after="0" w:line="240" w:lineRule="auto"/>
        <w:jc w:val="center"/>
        <w:rPr>
          <w:rFonts w:ascii="Times New Roman" w:eastAsia="Arial,Bold" w:hAnsi="Times New Roman"/>
          <w:b/>
          <w:bCs/>
          <w:sz w:val="24"/>
          <w:szCs w:val="24"/>
        </w:rPr>
      </w:pPr>
      <w:r w:rsidRPr="003A4CDE">
        <w:rPr>
          <w:rFonts w:ascii="Times New Roman" w:eastAsia="Arial,Bold" w:hAnsi="Times New Roman"/>
          <w:b/>
          <w:bCs/>
          <w:sz w:val="24"/>
          <w:szCs w:val="24"/>
        </w:rPr>
        <w:t xml:space="preserve">Članak </w:t>
      </w:r>
      <w:r>
        <w:rPr>
          <w:rFonts w:ascii="Times New Roman" w:eastAsia="Arial,Bold" w:hAnsi="Times New Roman"/>
          <w:b/>
          <w:bCs/>
          <w:sz w:val="24"/>
          <w:szCs w:val="24"/>
        </w:rPr>
        <w:t>17</w:t>
      </w:r>
      <w:r w:rsidRPr="003A4CDE">
        <w:rPr>
          <w:rFonts w:ascii="Times New Roman" w:eastAsia="Arial,Bold" w:hAnsi="Times New Roman"/>
          <w:b/>
          <w:bCs/>
          <w:sz w:val="24"/>
          <w:szCs w:val="24"/>
        </w:rPr>
        <w:t>.</w:t>
      </w:r>
    </w:p>
    <w:p w14:paraId="47A64204" w14:textId="77777777" w:rsidR="00421585" w:rsidRPr="00F95C63" w:rsidRDefault="00421585" w:rsidP="00EA479A">
      <w:pPr>
        <w:autoSpaceDE w:val="0"/>
        <w:autoSpaceDN w:val="0"/>
        <w:adjustRightInd w:val="0"/>
        <w:spacing w:after="0" w:line="240" w:lineRule="auto"/>
        <w:jc w:val="center"/>
        <w:rPr>
          <w:rFonts w:ascii="Times New Roman" w:eastAsia="Arial,Bold" w:hAnsi="Times New Roman"/>
          <w:b/>
          <w:bCs/>
          <w:sz w:val="24"/>
          <w:szCs w:val="24"/>
        </w:rPr>
      </w:pPr>
    </w:p>
    <w:p w14:paraId="443487AC" w14:textId="473FBE66" w:rsidR="00EA479A" w:rsidRDefault="00EA479A" w:rsidP="00421585">
      <w:pPr>
        <w:ind w:firstLine="709"/>
        <w:jc w:val="both"/>
        <w:rPr>
          <w:rFonts w:ascii="Times New Roman" w:hAnsi="Times New Roman"/>
          <w:sz w:val="24"/>
          <w:szCs w:val="24"/>
        </w:rPr>
      </w:pPr>
      <w:r>
        <w:rPr>
          <w:rFonts w:ascii="Times New Roman" w:hAnsi="Times New Roman"/>
          <w:sz w:val="24"/>
          <w:szCs w:val="24"/>
        </w:rPr>
        <w:t>Stupanjem na snagu ove Odluke prestaje važiti Odluka o upravljanju grobljem na području Općine Dubravica („Službeni glasnik Općine Dubravica“ broj 03/2014, 06/2020)</w:t>
      </w:r>
      <w:r w:rsidR="00421585">
        <w:rPr>
          <w:rFonts w:ascii="Times New Roman" w:hAnsi="Times New Roman"/>
          <w:sz w:val="24"/>
          <w:szCs w:val="24"/>
        </w:rPr>
        <w:t>.</w:t>
      </w:r>
    </w:p>
    <w:p w14:paraId="69F81C49" w14:textId="7E52C6DA" w:rsidR="00180C05" w:rsidRDefault="00180C05" w:rsidP="00421585">
      <w:pPr>
        <w:ind w:firstLine="709"/>
        <w:jc w:val="both"/>
        <w:rPr>
          <w:rFonts w:ascii="Times New Roman" w:hAnsi="Times New Roman"/>
          <w:sz w:val="24"/>
          <w:szCs w:val="24"/>
        </w:rPr>
      </w:pPr>
      <w:r>
        <w:rPr>
          <w:rFonts w:ascii="Times New Roman" w:hAnsi="Times New Roman"/>
          <w:sz w:val="24"/>
          <w:szCs w:val="24"/>
        </w:rPr>
        <w:t>Stupanjem na snagu ove Odluke prestaje važiti Odluka o utvrđivanju cijene usluga na groblju u Rozgi („Službeni glasnik Općine Dubravica“ broj 03/2022).</w:t>
      </w:r>
    </w:p>
    <w:p w14:paraId="42C90B65" w14:textId="6CA73B5A" w:rsidR="004458FA" w:rsidRDefault="004458FA" w:rsidP="004458FA">
      <w:pPr>
        <w:ind w:firstLine="709"/>
        <w:jc w:val="both"/>
        <w:rPr>
          <w:rFonts w:ascii="Times New Roman" w:hAnsi="Times New Roman"/>
          <w:sz w:val="24"/>
          <w:szCs w:val="24"/>
        </w:rPr>
      </w:pPr>
      <w:r>
        <w:rPr>
          <w:rFonts w:ascii="Times New Roman" w:hAnsi="Times New Roman"/>
          <w:sz w:val="24"/>
          <w:szCs w:val="24"/>
        </w:rPr>
        <w:t xml:space="preserve">Stupanjem na snagu ove Odluke prestaje važiti Odluka </w:t>
      </w:r>
      <w:r w:rsidRPr="004458FA">
        <w:rPr>
          <w:rFonts w:ascii="Times New Roman" w:hAnsi="Times New Roman"/>
          <w:sz w:val="24"/>
          <w:szCs w:val="24"/>
        </w:rPr>
        <w:t>o visini naknade za dodjelu novih grobnih mjesta na korištenje i visini godišnje grobne naknade za korištenje grobnih mjesta na NOVOM mjesnom groblju u Rozgi („Službeni glasnik Općine Dubravica“ broj 02/2024)</w:t>
      </w:r>
      <w:r>
        <w:rPr>
          <w:rFonts w:ascii="Times New Roman" w:hAnsi="Times New Roman"/>
          <w:sz w:val="24"/>
          <w:szCs w:val="24"/>
        </w:rPr>
        <w:t>.</w:t>
      </w:r>
    </w:p>
    <w:p w14:paraId="50EABB65" w14:textId="2B6E882D" w:rsidR="009F2700" w:rsidRDefault="009F2700" w:rsidP="009F2700">
      <w:pPr>
        <w:ind w:firstLine="709"/>
        <w:jc w:val="both"/>
        <w:rPr>
          <w:rFonts w:ascii="Times New Roman" w:hAnsi="Times New Roman"/>
          <w:sz w:val="24"/>
          <w:szCs w:val="24"/>
        </w:rPr>
      </w:pPr>
      <w:r>
        <w:rPr>
          <w:rFonts w:ascii="Times New Roman" w:hAnsi="Times New Roman"/>
          <w:sz w:val="24"/>
          <w:szCs w:val="24"/>
        </w:rPr>
        <w:t xml:space="preserve">Stupanjem na snagu ove Odluke prestaje važiti Odluka </w:t>
      </w:r>
      <w:r w:rsidRPr="009F2700">
        <w:rPr>
          <w:rFonts w:ascii="Times New Roman" w:hAnsi="Times New Roman"/>
          <w:sz w:val="24"/>
          <w:szCs w:val="24"/>
        </w:rPr>
        <w:t xml:space="preserve">o visini naknade za dodjelu napuštenih grobnih mjesta na STAROM mjesnom groblju u Rozgi na ponovno korištenje </w:t>
      </w:r>
      <w:r w:rsidRPr="004458FA">
        <w:rPr>
          <w:rFonts w:ascii="Times New Roman" w:hAnsi="Times New Roman"/>
          <w:sz w:val="24"/>
          <w:szCs w:val="24"/>
        </w:rPr>
        <w:t>(„Službeni glasnik Općine Dubravica“ broj 0</w:t>
      </w:r>
      <w:r>
        <w:rPr>
          <w:rFonts w:ascii="Times New Roman" w:hAnsi="Times New Roman"/>
          <w:sz w:val="24"/>
          <w:szCs w:val="24"/>
        </w:rPr>
        <w:t>6</w:t>
      </w:r>
      <w:r w:rsidRPr="004458FA">
        <w:rPr>
          <w:rFonts w:ascii="Times New Roman" w:hAnsi="Times New Roman"/>
          <w:sz w:val="24"/>
          <w:szCs w:val="24"/>
        </w:rPr>
        <w:t>/2024)</w:t>
      </w:r>
      <w:r>
        <w:rPr>
          <w:rFonts w:ascii="Times New Roman" w:hAnsi="Times New Roman"/>
          <w:sz w:val="24"/>
          <w:szCs w:val="24"/>
        </w:rPr>
        <w:t>.</w:t>
      </w:r>
    </w:p>
    <w:p w14:paraId="355DD14C" w14:textId="5823FB57" w:rsidR="009F2700" w:rsidRPr="009F2700" w:rsidRDefault="009F2700" w:rsidP="009F2700">
      <w:pPr>
        <w:ind w:firstLine="709"/>
        <w:jc w:val="both"/>
        <w:rPr>
          <w:rFonts w:ascii="Times New Roman" w:hAnsi="Times New Roman"/>
          <w:sz w:val="24"/>
          <w:szCs w:val="24"/>
        </w:rPr>
      </w:pPr>
    </w:p>
    <w:p w14:paraId="7C685155" w14:textId="6B33220E" w:rsidR="009F2700" w:rsidRDefault="009F2700" w:rsidP="004458FA">
      <w:pPr>
        <w:ind w:firstLine="709"/>
        <w:jc w:val="both"/>
        <w:rPr>
          <w:rFonts w:ascii="Times New Roman" w:hAnsi="Times New Roman"/>
          <w:sz w:val="24"/>
          <w:szCs w:val="24"/>
        </w:rPr>
      </w:pPr>
    </w:p>
    <w:p w14:paraId="2B5C3CB9" w14:textId="777EAA41" w:rsidR="004458FA" w:rsidRDefault="004458FA" w:rsidP="004458FA">
      <w:pPr>
        <w:autoSpaceDE w:val="0"/>
        <w:autoSpaceDN w:val="0"/>
        <w:adjustRightInd w:val="0"/>
        <w:spacing w:after="0" w:line="240" w:lineRule="auto"/>
        <w:jc w:val="center"/>
        <w:rPr>
          <w:rFonts w:ascii="Times New Roman" w:hAnsi="Times New Roman"/>
          <w:sz w:val="24"/>
          <w:szCs w:val="24"/>
        </w:rPr>
      </w:pPr>
      <w:r w:rsidRPr="003A4CDE">
        <w:rPr>
          <w:rFonts w:ascii="Times New Roman" w:eastAsia="Arial,Bold" w:hAnsi="Times New Roman"/>
          <w:b/>
          <w:bCs/>
          <w:sz w:val="24"/>
          <w:szCs w:val="24"/>
        </w:rPr>
        <w:t xml:space="preserve">Članak </w:t>
      </w:r>
      <w:r>
        <w:rPr>
          <w:rFonts w:ascii="Times New Roman" w:eastAsia="Arial,Bold" w:hAnsi="Times New Roman"/>
          <w:b/>
          <w:bCs/>
          <w:sz w:val="24"/>
          <w:szCs w:val="24"/>
        </w:rPr>
        <w:t>18</w:t>
      </w:r>
      <w:r w:rsidRPr="003A4CDE">
        <w:rPr>
          <w:rFonts w:ascii="Times New Roman" w:eastAsia="Arial,Bold" w:hAnsi="Times New Roman"/>
          <w:b/>
          <w:bCs/>
          <w:sz w:val="24"/>
          <w:szCs w:val="24"/>
        </w:rPr>
        <w:t>.</w:t>
      </w:r>
    </w:p>
    <w:p w14:paraId="0FA072BF" w14:textId="12BE1958" w:rsidR="00421585" w:rsidRDefault="00421585" w:rsidP="00421585">
      <w:pPr>
        <w:pStyle w:val="Odlomakpopisa"/>
        <w:autoSpaceDE w:val="0"/>
        <w:autoSpaceDN w:val="0"/>
        <w:adjustRightInd w:val="0"/>
        <w:spacing w:after="0" w:line="240" w:lineRule="auto"/>
        <w:ind w:left="0" w:firstLine="660"/>
        <w:jc w:val="both"/>
        <w:rPr>
          <w:rFonts w:ascii="Times New Roman" w:hAnsi="Times New Roman"/>
          <w:sz w:val="24"/>
          <w:szCs w:val="24"/>
        </w:rPr>
      </w:pPr>
      <w:r>
        <w:rPr>
          <w:rFonts w:ascii="Times New Roman" w:hAnsi="Times New Roman"/>
          <w:sz w:val="24"/>
          <w:szCs w:val="24"/>
        </w:rPr>
        <w:t xml:space="preserve">Sastavni dio ove Odluke je Cjenik koji se nalazi u </w:t>
      </w:r>
      <w:r w:rsidRPr="00ED24AE">
        <w:rPr>
          <w:rFonts w:ascii="Times New Roman" w:hAnsi="Times New Roman"/>
          <w:b/>
          <w:bCs/>
          <w:sz w:val="24"/>
          <w:szCs w:val="24"/>
        </w:rPr>
        <w:t>Prilogu 1</w:t>
      </w:r>
      <w:r>
        <w:rPr>
          <w:rFonts w:ascii="Times New Roman" w:hAnsi="Times New Roman"/>
          <w:sz w:val="24"/>
          <w:szCs w:val="24"/>
        </w:rPr>
        <w:t>.</w:t>
      </w:r>
    </w:p>
    <w:p w14:paraId="65EAB229" w14:textId="195ECEC6" w:rsidR="00421585" w:rsidRPr="003A4CDE" w:rsidRDefault="00421585" w:rsidP="00421585">
      <w:pPr>
        <w:ind w:firstLine="709"/>
        <w:jc w:val="both"/>
        <w:rPr>
          <w:rFonts w:ascii="Times New Roman" w:hAnsi="Times New Roman"/>
          <w:sz w:val="24"/>
          <w:szCs w:val="24"/>
        </w:rPr>
      </w:pPr>
    </w:p>
    <w:p w14:paraId="2E4597D8" w14:textId="57C94C29" w:rsidR="00EA479A" w:rsidRPr="003A4CDE" w:rsidRDefault="00EA479A" w:rsidP="00EA479A">
      <w:pPr>
        <w:autoSpaceDE w:val="0"/>
        <w:autoSpaceDN w:val="0"/>
        <w:adjustRightInd w:val="0"/>
        <w:spacing w:after="0" w:line="240" w:lineRule="auto"/>
        <w:jc w:val="center"/>
        <w:rPr>
          <w:rFonts w:ascii="Times New Roman" w:eastAsia="Arial,Bold" w:hAnsi="Times New Roman"/>
          <w:b/>
          <w:bCs/>
          <w:sz w:val="24"/>
          <w:szCs w:val="24"/>
        </w:rPr>
      </w:pPr>
      <w:r w:rsidRPr="003A4CDE">
        <w:rPr>
          <w:rFonts w:ascii="Times New Roman" w:eastAsia="Arial,Bold" w:hAnsi="Times New Roman"/>
          <w:b/>
          <w:bCs/>
          <w:sz w:val="24"/>
          <w:szCs w:val="24"/>
        </w:rPr>
        <w:t xml:space="preserve">Članak </w:t>
      </w:r>
      <w:r w:rsidR="00421585">
        <w:rPr>
          <w:rFonts w:ascii="Times New Roman" w:eastAsia="Arial,Bold" w:hAnsi="Times New Roman"/>
          <w:b/>
          <w:bCs/>
          <w:sz w:val="24"/>
          <w:szCs w:val="24"/>
        </w:rPr>
        <w:t>1</w:t>
      </w:r>
      <w:r w:rsidR="004458FA">
        <w:rPr>
          <w:rFonts w:ascii="Times New Roman" w:eastAsia="Arial,Bold" w:hAnsi="Times New Roman"/>
          <w:b/>
          <w:bCs/>
          <w:sz w:val="24"/>
          <w:szCs w:val="24"/>
        </w:rPr>
        <w:t>9</w:t>
      </w:r>
      <w:r w:rsidRPr="003A4CDE">
        <w:rPr>
          <w:rFonts w:ascii="Times New Roman" w:eastAsia="Arial,Bold" w:hAnsi="Times New Roman"/>
          <w:b/>
          <w:bCs/>
          <w:sz w:val="24"/>
          <w:szCs w:val="24"/>
        </w:rPr>
        <w:t>.</w:t>
      </w:r>
    </w:p>
    <w:p w14:paraId="0C6DCC79" w14:textId="52B0171B" w:rsidR="00EA479A" w:rsidRDefault="00EA479A" w:rsidP="00421585">
      <w:pPr>
        <w:autoSpaceDE w:val="0"/>
        <w:autoSpaceDN w:val="0"/>
        <w:adjustRightInd w:val="0"/>
        <w:spacing w:after="0" w:line="240" w:lineRule="auto"/>
        <w:jc w:val="both"/>
        <w:rPr>
          <w:rFonts w:ascii="Times New Roman" w:hAnsi="Times New Roman"/>
          <w:color w:val="EE0000"/>
          <w:sz w:val="24"/>
          <w:szCs w:val="24"/>
        </w:rPr>
      </w:pPr>
      <w:r w:rsidRPr="003A4CDE">
        <w:rPr>
          <w:rFonts w:ascii="Times New Roman" w:eastAsia="Arial,Bold" w:hAnsi="Times New Roman"/>
          <w:b/>
          <w:bCs/>
          <w:sz w:val="24"/>
          <w:szCs w:val="24"/>
        </w:rPr>
        <w:t xml:space="preserve">     </w:t>
      </w:r>
      <w:r w:rsidR="00421585">
        <w:rPr>
          <w:rFonts w:ascii="Times New Roman" w:eastAsia="Arial,Bold" w:hAnsi="Times New Roman"/>
          <w:b/>
          <w:bCs/>
          <w:sz w:val="24"/>
          <w:szCs w:val="24"/>
        </w:rPr>
        <w:tab/>
      </w:r>
      <w:r w:rsidRPr="003A4CDE">
        <w:rPr>
          <w:rFonts w:ascii="Times New Roman" w:hAnsi="Times New Roman"/>
          <w:sz w:val="24"/>
          <w:szCs w:val="24"/>
        </w:rPr>
        <w:t xml:space="preserve">Ova Odluka </w:t>
      </w:r>
      <w:r w:rsidR="003B269F">
        <w:rPr>
          <w:rFonts w:ascii="Times New Roman" w:hAnsi="Times New Roman"/>
          <w:sz w:val="24"/>
          <w:szCs w:val="24"/>
        </w:rPr>
        <w:t xml:space="preserve">i njen sastavni dio </w:t>
      </w:r>
      <w:r w:rsidRPr="003A4CDE">
        <w:rPr>
          <w:rFonts w:ascii="Times New Roman" w:hAnsi="Times New Roman"/>
          <w:sz w:val="24"/>
          <w:szCs w:val="24"/>
        </w:rPr>
        <w:t>stupa</w:t>
      </w:r>
      <w:r w:rsidR="003B269F">
        <w:rPr>
          <w:rFonts w:ascii="Times New Roman" w:hAnsi="Times New Roman"/>
          <w:sz w:val="24"/>
          <w:szCs w:val="24"/>
        </w:rPr>
        <w:t>ju</w:t>
      </w:r>
      <w:r w:rsidRPr="003A4CDE">
        <w:rPr>
          <w:rFonts w:ascii="Times New Roman" w:hAnsi="Times New Roman"/>
          <w:sz w:val="24"/>
          <w:szCs w:val="24"/>
        </w:rPr>
        <w:t xml:space="preserve"> na snagu</w:t>
      </w:r>
      <w:r>
        <w:rPr>
          <w:rFonts w:ascii="Times New Roman" w:hAnsi="Times New Roman"/>
          <w:sz w:val="24"/>
          <w:szCs w:val="24"/>
        </w:rPr>
        <w:t xml:space="preserve"> </w:t>
      </w:r>
      <w:r w:rsidR="00421585">
        <w:rPr>
          <w:rFonts w:ascii="Times New Roman" w:hAnsi="Times New Roman"/>
          <w:sz w:val="24"/>
          <w:szCs w:val="24"/>
        </w:rPr>
        <w:t>01. siječnja 2026. godine, a objaviti će se</w:t>
      </w:r>
      <w:r>
        <w:rPr>
          <w:rFonts w:ascii="Times New Roman" w:hAnsi="Times New Roman"/>
          <w:sz w:val="24"/>
          <w:szCs w:val="24"/>
        </w:rPr>
        <w:t xml:space="preserve"> u Službenom glasniku Općine Dubravica</w:t>
      </w:r>
      <w:r w:rsidR="003B269F">
        <w:rPr>
          <w:rFonts w:ascii="Times New Roman" w:hAnsi="Times New Roman"/>
          <w:sz w:val="24"/>
          <w:szCs w:val="24"/>
        </w:rPr>
        <w:t xml:space="preserve"> i mrežnoj stranici Općine Dubravica.</w:t>
      </w:r>
    </w:p>
    <w:p w14:paraId="6B49F780" w14:textId="77777777" w:rsidR="00EA479A" w:rsidRPr="005124D8" w:rsidRDefault="00EA479A" w:rsidP="00EA479A">
      <w:pPr>
        <w:autoSpaceDE w:val="0"/>
        <w:autoSpaceDN w:val="0"/>
        <w:adjustRightInd w:val="0"/>
        <w:spacing w:after="0" w:line="240" w:lineRule="auto"/>
        <w:jc w:val="both"/>
        <w:rPr>
          <w:rFonts w:ascii="Times New Roman" w:hAnsi="Times New Roman"/>
          <w:color w:val="EE0000"/>
          <w:sz w:val="24"/>
          <w:szCs w:val="24"/>
        </w:rPr>
      </w:pPr>
    </w:p>
    <w:p w14:paraId="0FA8D686" w14:textId="77777777" w:rsidR="00EA479A" w:rsidRPr="0084697C" w:rsidRDefault="00EA479A" w:rsidP="00EA479A">
      <w:pPr>
        <w:autoSpaceDE w:val="0"/>
        <w:autoSpaceDN w:val="0"/>
        <w:adjustRightInd w:val="0"/>
        <w:spacing w:after="0" w:line="240" w:lineRule="auto"/>
        <w:jc w:val="center"/>
        <w:rPr>
          <w:rFonts w:ascii="Times New Roman" w:hAnsi="Times New Roman"/>
        </w:rPr>
      </w:pPr>
      <w:r w:rsidRPr="0084697C">
        <w:rPr>
          <w:rFonts w:ascii="Times New Roman" w:hAnsi="Times New Roman"/>
        </w:rPr>
        <w:t>OPĆINSKO VIJEĆE OPĆINE DUBRAVICA</w:t>
      </w:r>
    </w:p>
    <w:p w14:paraId="5B3A913E" w14:textId="1EB4AF40" w:rsidR="00EA479A" w:rsidRPr="0084697C" w:rsidRDefault="00EA479A" w:rsidP="00EA479A">
      <w:pPr>
        <w:autoSpaceDE w:val="0"/>
        <w:autoSpaceDN w:val="0"/>
        <w:adjustRightInd w:val="0"/>
        <w:spacing w:after="0" w:line="240" w:lineRule="auto"/>
        <w:jc w:val="center"/>
        <w:rPr>
          <w:rFonts w:ascii="Times New Roman" w:hAnsi="Times New Roman"/>
        </w:rPr>
      </w:pPr>
      <w:r w:rsidRPr="0084697C">
        <w:rPr>
          <w:rFonts w:ascii="Times New Roman" w:hAnsi="Times New Roman"/>
        </w:rPr>
        <w:t xml:space="preserve">KLASA: </w:t>
      </w:r>
      <w:r w:rsidR="00A872DA">
        <w:rPr>
          <w:rFonts w:ascii="Times New Roman" w:hAnsi="Times New Roman"/>
        </w:rPr>
        <w:t>024-02/25-01/12</w:t>
      </w:r>
    </w:p>
    <w:p w14:paraId="70E2EB0F" w14:textId="117193BE" w:rsidR="00EA479A" w:rsidRPr="0084697C" w:rsidRDefault="00EA479A" w:rsidP="00EA479A">
      <w:pPr>
        <w:autoSpaceDE w:val="0"/>
        <w:autoSpaceDN w:val="0"/>
        <w:adjustRightInd w:val="0"/>
        <w:spacing w:after="0" w:line="240" w:lineRule="auto"/>
        <w:jc w:val="center"/>
        <w:rPr>
          <w:rFonts w:ascii="Times New Roman" w:hAnsi="Times New Roman"/>
        </w:rPr>
      </w:pPr>
      <w:r w:rsidRPr="0084697C">
        <w:rPr>
          <w:rFonts w:ascii="Times New Roman" w:hAnsi="Times New Roman"/>
        </w:rPr>
        <w:t xml:space="preserve">URBROJ: </w:t>
      </w:r>
      <w:r w:rsidR="00A872DA">
        <w:rPr>
          <w:rFonts w:ascii="Times New Roman" w:hAnsi="Times New Roman"/>
        </w:rPr>
        <w:t>238-40-02-25-</w:t>
      </w:r>
      <w:r w:rsidR="0080594E">
        <w:rPr>
          <w:rFonts w:ascii="Times New Roman" w:hAnsi="Times New Roman"/>
        </w:rPr>
        <w:t>6</w:t>
      </w:r>
    </w:p>
    <w:p w14:paraId="4C60A219" w14:textId="4C7D3899" w:rsidR="00EA479A" w:rsidRPr="0084697C" w:rsidRDefault="00EA479A" w:rsidP="00EA479A">
      <w:pPr>
        <w:autoSpaceDE w:val="0"/>
        <w:autoSpaceDN w:val="0"/>
        <w:adjustRightInd w:val="0"/>
        <w:spacing w:after="0" w:line="240" w:lineRule="auto"/>
        <w:jc w:val="center"/>
        <w:rPr>
          <w:rFonts w:ascii="Times New Roman" w:hAnsi="Times New Roman"/>
        </w:rPr>
      </w:pPr>
      <w:r w:rsidRPr="0084697C">
        <w:rPr>
          <w:rFonts w:ascii="Times New Roman" w:hAnsi="Times New Roman"/>
        </w:rPr>
        <w:t xml:space="preserve">Dubravica, </w:t>
      </w:r>
      <w:r w:rsidR="00A872DA">
        <w:rPr>
          <w:rFonts w:ascii="Times New Roman" w:hAnsi="Times New Roman"/>
        </w:rPr>
        <w:t>23. rujan 2025.</w:t>
      </w:r>
    </w:p>
    <w:p w14:paraId="32377878" w14:textId="77777777" w:rsidR="00EA479A" w:rsidRDefault="00EA479A" w:rsidP="00EA479A">
      <w:pPr>
        <w:pStyle w:val="StandardWeb"/>
        <w:shd w:val="clear" w:color="auto" w:fill="FFFFFF"/>
        <w:jc w:val="right"/>
        <w:rPr>
          <w:bCs/>
        </w:rPr>
      </w:pPr>
      <w:r w:rsidRPr="0084697C">
        <w:rPr>
          <w:bCs/>
        </w:rPr>
        <w:t xml:space="preserve">                                                       Predsjednik Ivica Stiperski</w:t>
      </w:r>
    </w:p>
    <w:p w14:paraId="1B3A61E9" w14:textId="77777777" w:rsidR="00B57853" w:rsidRDefault="00B57853" w:rsidP="00EA479A">
      <w:pPr>
        <w:pStyle w:val="StandardWeb"/>
        <w:shd w:val="clear" w:color="auto" w:fill="FFFFFF"/>
        <w:jc w:val="right"/>
        <w:rPr>
          <w:bCs/>
        </w:rPr>
      </w:pPr>
    </w:p>
    <w:p w14:paraId="10CC8829" w14:textId="77777777" w:rsidR="003063FF" w:rsidRDefault="003063FF" w:rsidP="00EA479A">
      <w:pPr>
        <w:pStyle w:val="StandardWeb"/>
        <w:shd w:val="clear" w:color="auto" w:fill="FFFFFF"/>
        <w:jc w:val="right"/>
        <w:rPr>
          <w:bCs/>
        </w:rPr>
      </w:pPr>
    </w:p>
    <w:p w14:paraId="65B1D1CD" w14:textId="77777777" w:rsidR="003063FF" w:rsidRDefault="003063FF" w:rsidP="00EA479A">
      <w:pPr>
        <w:pStyle w:val="StandardWeb"/>
        <w:shd w:val="clear" w:color="auto" w:fill="FFFFFF"/>
        <w:jc w:val="right"/>
        <w:rPr>
          <w:bCs/>
        </w:rPr>
      </w:pPr>
    </w:p>
    <w:p w14:paraId="063CEFC8" w14:textId="77777777" w:rsidR="003063FF" w:rsidRDefault="003063FF" w:rsidP="00EA479A">
      <w:pPr>
        <w:pStyle w:val="StandardWeb"/>
        <w:shd w:val="clear" w:color="auto" w:fill="FFFFFF"/>
        <w:jc w:val="right"/>
        <w:rPr>
          <w:bCs/>
        </w:rPr>
      </w:pPr>
    </w:p>
    <w:p w14:paraId="038FFF94" w14:textId="77777777" w:rsidR="003063FF" w:rsidRDefault="003063FF" w:rsidP="00EA479A">
      <w:pPr>
        <w:pStyle w:val="StandardWeb"/>
        <w:shd w:val="clear" w:color="auto" w:fill="FFFFFF"/>
        <w:jc w:val="right"/>
        <w:rPr>
          <w:bCs/>
        </w:rPr>
      </w:pPr>
    </w:p>
    <w:p w14:paraId="7F719C17" w14:textId="77777777" w:rsidR="003063FF" w:rsidRDefault="003063FF" w:rsidP="00EA479A">
      <w:pPr>
        <w:pStyle w:val="StandardWeb"/>
        <w:shd w:val="clear" w:color="auto" w:fill="FFFFFF"/>
        <w:jc w:val="right"/>
        <w:rPr>
          <w:bCs/>
        </w:rPr>
      </w:pPr>
    </w:p>
    <w:p w14:paraId="34A96E3C" w14:textId="77777777" w:rsidR="003063FF" w:rsidRDefault="003063FF" w:rsidP="00EA479A">
      <w:pPr>
        <w:pStyle w:val="StandardWeb"/>
        <w:shd w:val="clear" w:color="auto" w:fill="FFFFFF"/>
        <w:jc w:val="right"/>
        <w:rPr>
          <w:bCs/>
        </w:rPr>
      </w:pPr>
    </w:p>
    <w:p w14:paraId="2CFA48E7" w14:textId="77777777" w:rsidR="003063FF" w:rsidRDefault="003063FF" w:rsidP="00EA479A">
      <w:pPr>
        <w:pStyle w:val="StandardWeb"/>
        <w:shd w:val="clear" w:color="auto" w:fill="FFFFFF"/>
        <w:jc w:val="right"/>
        <w:rPr>
          <w:bCs/>
        </w:rPr>
      </w:pPr>
    </w:p>
    <w:p w14:paraId="5504DAEF" w14:textId="77777777" w:rsidR="003063FF" w:rsidRDefault="003063FF" w:rsidP="00EA479A">
      <w:pPr>
        <w:pStyle w:val="StandardWeb"/>
        <w:shd w:val="clear" w:color="auto" w:fill="FFFFFF"/>
        <w:jc w:val="right"/>
        <w:rPr>
          <w:bCs/>
        </w:rPr>
      </w:pPr>
    </w:p>
    <w:p w14:paraId="3340FB5E" w14:textId="77777777" w:rsidR="003063FF" w:rsidRDefault="003063FF" w:rsidP="00EA479A">
      <w:pPr>
        <w:pStyle w:val="StandardWeb"/>
        <w:shd w:val="clear" w:color="auto" w:fill="FFFFFF"/>
        <w:jc w:val="right"/>
        <w:rPr>
          <w:bCs/>
        </w:rPr>
      </w:pPr>
    </w:p>
    <w:p w14:paraId="6DEF56EB" w14:textId="77777777" w:rsidR="003063FF" w:rsidRDefault="003063FF" w:rsidP="00EA479A">
      <w:pPr>
        <w:pStyle w:val="StandardWeb"/>
        <w:shd w:val="clear" w:color="auto" w:fill="FFFFFF"/>
        <w:jc w:val="right"/>
        <w:rPr>
          <w:bCs/>
        </w:rPr>
      </w:pPr>
    </w:p>
    <w:p w14:paraId="4F92CD16" w14:textId="77777777" w:rsidR="003063FF" w:rsidRDefault="003063FF" w:rsidP="00EA479A">
      <w:pPr>
        <w:pStyle w:val="StandardWeb"/>
        <w:shd w:val="clear" w:color="auto" w:fill="FFFFFF"/>
        <w:jc w:val="right"/>
        <w:rPr>
          <w:bCs/>
        </w:rPr>
      </w:pPr>
    </w:p>
    <w:p w14:paraId="108C5BDE" w14:textId="77777777" w:rsidR="003063FF" w:rsidRDefault="003063FF" w:rsidP="00BD56F0">
      <w:pPr>
        <w:pStyle w:val="StandardWeb"/>
        <w:shd w:val="clear" w:color="auto" w:fill="FFFFFF"/>
        <w:rPr>
          <w:bCs/>
        </w:rPr>
      </w:pPr>
    </w:p>
    <w:p w14:paraId="7CBEE014" w14:textId="77777777" w:rsidR="001408BE" w:rsidRDefault="001408BE" w:rsidP="00BD56F0">
      <w:pPr>
        <w:pStyle w:val="StandardWeb"/>
        <w:shd w:val="clear" w:color="auto" w:fill="FFFFFF"/>
        <w:rPr>
          <w:bCs/>
        </w:rPr>
      </w:pPr>
    </w:p>
    <w:p w14:paraId="497FB8F3" w14:textId="77777777" w:rsidR="001408BE" w:rsidRDefault="001408BE" w:rsidP="00BD56F0">
      <w:pPr>
        <w:pStyle w:val="StandardWeb"/>
        <w:shd w:val="clear" w:color="auto" w:fill="FFFFFF"/>
        <w:rPr>
          <w:bCs/>
        </w:rPr>
      </w:pPr>
    </w:p>
    <w:p w14:paraId="139BE32B" w14:textId="77777777" w:rsidR="001408BE" w:rsidRDefault="001408BE" w:rsidP="00BD56F0">
      <w:pPr>
        <w:pStyle w:val="StandardWeb"/>
        <w:shd w:val="clear" w:color="auto" w:fill="FFFFFF"/>
        <w:rPr>
          <w:bCs/>
        </w:rPr>
      </w:pPr>
    </w:p>
    <w:p w14:paraId="6A27992F" w14:textId="27F2D70C" w:rsidR="00B57853" w:rsidRPr="00817921" w:rsidRDefault="00B57853" w:rsidP="00817921">
      <w:pPr>
        <w:pStyle w:val="StandardWeb"/>
        <w:shd w:val="clear" w:color="auto" w:fill="FFFFFF"/>
        <w:jc w:val="center"/>
        <w:rPr>
          <w:b/>
          <w:sz w:val="28"/>
          <w:szCs w:val="28"/>
        </w:rPr>
      </w:pPr>
      <w:r w:rsidRPr="00817921">
        <w:rPr>
          <w:b/>
          <w:sz w:val="28"/>
          <w:szCs w:val="28"/>
        </w:rPr>
        <w:lastRenderedPageBreak/>
        <w:t>PRILOG 1</w:t>
      </w:r>
    </w:p>
    <w:p w14:paraId="34591F3D" w14:textId="13761CC8" w:rsidR="00B57853" w:rsidRDefault="00B57853" w:rsidP="00817921">
      <w:pPr>
        <w:pStyle w:val="StandardWeb"/>
        <w:shd w:val="clear" w:color="auto" w:fill="FFFFFF"/>
        <w:jc w:val="center"/>
        <w:rPr>
          <w:b/>
          <w:sz w:val="28"/>
          <w:szCs w:val="28"/>
        </w:rPr>
      </w:pPr>
      <w:r w:rsidRPr="00817921">
        <w:rPr>
          <w:b/>
          <w:sz w:val="28"/>
          <w:szCs w:val="28"/>
        </w:rPr>
        <w:t>CJENIK</w:t>
      </w:r>
    </w:p>
    <w:tbl>
      <w:tblPr>
        <w:tblStyle w:val="Reetkatablice"/>
        <w:tblW w:w="0" w:type="auto"/>
        <w:tblLook w:val="04A0" w:firstRow="1" w:lastRow="0" w:firstColumn="1" w:lastColumn="0" w:noHBand="0" w:noVBand="1"/>
      </w:tblPr>
      <w:tblGrid>
        <w:gridCol w:w="1282"/>
        <w:gridCol w:w="5093"/>
        <w:gridCol w:w="2971"/>
      </w:tblGrid>
      <w:tr w:rsidR="00C40E95" w14:paraId="38AC5033" w14:textId="77777777" w:rsidTr="00C40E95">
        <w:tc>
          <w:tcPr>
            <w:tcW w:w="1282" w:type="dxa"/>
          </w:tcPr>
          <w:p w14:paraId="5C2C052C" w14:textId="354061A2" w:rsidR="00C40E95" w:rsidRDefault="00C40E95" w:rsidP="00817921">
            <w:pPr>
              <w:pStyle w:val="StandardWeb"/>
              <w:jc w:val="center"/>
              <w:rPr>
                <w:b/>
                <w:sz w:val="28"/>
                <w:szCs w:val="28"/>
              </w:rPr>
            </w:pPr>
            <w:proofErr w:type="spellStart"/>
            <w:r>
              <w:rPr>
                <w:b/>
                <w:sz w:val="28"/>
                <w:szCs w:val="28"/>
              </w:rPr>
              <w:t>Red.broj</w:t>
            </w:r>
            <w:proofErr w:type="spellEnd"/>
          </w:p>
        </w:tc>
        <w:tc>
          <w:tcPr>
            <w:tcW w:w="5093" w:type="dxa"/>
          </w:tcPr>
          <w:p w14:paraId="1FCF4260" w14:textId="59336361" w:rsidR="00C40E95" w:rsidRDefault="00C40E95" w:rsidP="00817921">
            <w:pPr>
              <w:pStyle w:val="StandardWeb"/>
              <w:jc w:val="center"/>
              <w:rPr>
                <w:b/>
                <w:sz w:val="28"/>
                <w:szCs w:val="28"/>
              </w:rPr>
            </w:pPr>
            <w:r>
              <w:rPr>
                <w:b/>
                <w:sz w:val="28"/>
                <w:szCs w:val="28"/>
              </w:rPr>
              <w:t xml:space="preserve">Naziv </w:t>
            </w:r>
          </w:p>
        </w:tc>
        <w:tc>
          <w:tcPr>
            <w:tcW w:w="2971" w:type="dxa"/>
          </w:tcPr>
          <w:p w14:paraId="6D322B19" w14:textId="6B95B31D" w:rsidR="00C40E95" w:rsidRDefault="00C40E95" w:rsidP="00817921">
            <w:pPr>
              <w:pStyle w:val="StandardWeb"/>
              <w:jc w:val="center"/>
              <w:rPr>
                <w:b/>
                <w:sz w:val="28"/>
                <w:szCs w:val="28"/>
              </w:rPr>
            </w:pPr>
            <w:r>
              <w:rPr>
                <w:b/>
                <w:sz w:val="28"/>
                <w:szCs w:val="28"/>
              </w:rPr>
              <w:t>Cijena u EUR</w:t>
            </w:r>
          </w:p>
        </w:tc>
      </w:tr>
      <w:tr w:rsidR="00C40E95" w14:paraId="4FF27212" w14:textId="77777777" w:rsidTr="00C40E95">
        <w:tc>
          <w:tcPr>
            <w:tcW w:w="1282" w:type="dxa"/>
          </w:tcPr>
          <w:p w14:paraId="696EFDD7" w14:textId="67065969" w:rsidR="00C40E95" w:rsidRDefault="00C40E95" w:rsidP="00817921">
            <w:pPr>
              <w:pStyle w:val="StandardWeb"/>
              <w:jc w:val="center"/>
              <w:rPr>
                <w:b/>
                <w:sz w:val="28"/>
                <w:szCs w:val="28"/>
              </w:rPr>
            </w:pPr>
            <w:r>
              <w:rPr>
                <w:b/>
                <w:sz w:val="28"/>
                <w:szCs w:val="28"/>
              </w:rPr>
              <w:t>1.</w:t>
            </w:r>
          </w:p>
        </w:tc>
        <w:tc>
          <w:tcPr>
            <w:tcW w:w="5093" w:type="dxa"/>
          </w:tcPr>
          <w:p w14:paraId="620CFE3D" w14:textId="50E77F50" w:rsidR="00C40E95" w:rsidRDefault="00C40E95" w:rsidP="00042018">
            <w:pPr>
              <w:pStyle w:val="StandardWeb"/>
              <w:jc w:val="both"/>
              <w:rPr>
                <w:b/>
                <w:sz w:val="28"/>
                <w:szCs w:val="28"/>
              </w:rPr>
            </w:pPr>
            <w:r w:rsidRPr="00E90E14">
              <w:rPr>
                <w:bCs/>
              </w:rPr>
              <w:t>Godišnja grobna naknada za korištenje grobnog mjesta</w:t>
            </w:r>
          </w:p>
        </w:tc>
        <w:tc>
          <w:tcPr>
            <w:tcW w:w="2971" w:type="dxa"/>
          </w:tcPr>
          <w:p w14:paraId="278261E6" w14:textId="0FF65879" w:rsidR="00C40E95" w:rsidRPr="0080594E" w:rsidRDefault="001408BE" w:rsidP="00817921">
            <w:pPr>
              <w:pStyle w:val="StandardWeb"/>
              <w:jc w:val="center"/>
              <w:rPr>
                <w:b/>
                <w:sz w:val="28"/>
                <w:szCs w:val="28"/>
              </w:rPr>
            </w:pPr>
            <w:r w:rsidRPr="0080594E">
              <w:rPr>
                <w:bCs/>
              </w:rPr>
              <w:t>8</w:t>
            </w:r>
            <w:r w:rsidR="00C40E95" w:rsidRPr="0080594E">
              <w:rPr>
                <w:bCs/>
              </w:rPr>
              <w:t>,00 EUR po m2</w:t>
            </w:r>
          </w:p>
        </w:tc>
      </w:tr>
      <w:tr w:rsidR="00C40E95" w14:paraId="787D79AE" w14:textId="77777777" w:rsidTr="00C40E95">
        <w:tc>
          <w:tcPr>
            <w:tcW w:w="1282" w:type="dxa"/>
          </w:tcPr>
          <w:p w14:paraId="76CF1F0A" w14:textId="5C275E6A" w:rsidR="00C40E95" w:rsidRDefault="00C40E95" w:rsidP="00817921">
            <w:pPr>
              <w:pStyle w:val="StandardWeb"/>
              <w:jc w:val="center"/>
              <w:rPr>
                <w:b/>
                <w:sz w:val="28"/>
                <w:szCs w:val="28"/>
              </w:rPr>
            </w:pPr>
            <w:r>
              <w:rPr>
                <w:b/>
                <w:sz w:val="28"/>
                <w:szCs w:val="28"/>
              </w:rPr>
              <w:t>2.</w:t>
            </w:r>
          </w:p>
        </w:tc>
        <w:tc>
          <w:tcPr>
            <w:tcW w:w="5093" w:type="dxa"/>
          </w:tcPr>
          <w:p w14:paraId="02E6CD2E" w14:textId="4117CC62" w:rsidR="00C40E95" w:rsidRPr="00E90E14" w:rsidRDefault="00C40E95" w:rsidP="00042018">
            <w:pPr>
              <w:pStyle w:val="StandardWeb"/>
              <w:jc w:val="both"/>
              <w:rPr>
                <w:bCs/>
              </w:rPr>
            </w:pPr>
            <w:r w:rsidRPr="00E90E14">
              <w:rPr>
                <w:bCs/>
              </w:rPr>
              <w:t>Naknada za korištenje mrtvačnice</w:t>
            </w:r>
            <w:r>
              <w:rPr>
                <w:bCs/>
              </w:rPr>
              <w:t xml:space="preserve"> pri ispraćaju pokojnika</w:t>
            </w:r>
            <w:r w:rsidRPr="00E90E14">
              <w:rPr>
                <w:bCs/>
              </w:rPr>
              <w:t>:</w:t>
            </w:r>
          </w:p>
        </w:tc>
        <w:tc>
          <w:tcPr>
            <w:tcW w:w="2971" w:type="dxa"/>
          </w:tcPr>
          <w:p w14:paraId="6B5A0BA4" w14:textId="26C4BBFE" w:rsidR="00C40E95" w:rsidRPr="0080594E" w:rsidRDefault="00C40E95" w:rsidP="00817921">
            <w:pPr>
              <w:pStyle w:val="StandardWeb"/>
              <w:jc w:val="center"/>
              <w:rPr>
                <w:bCs/>
                <w:strike/>
              </w:rPr>
            </w:pPr>
            <w:r w:rsidRPr="0080594E">
              <w:rPr>
                <w:bCs/>
              </w:rPr>
              <w:t>80,00 EUR</w:t>
            </w:r>
          </w:p>
        </w:tc>
      </w:tr>
      <w:tr w:rsidR="00C40E95" w14:paraId="08718073" w14:textId="77777777" w:rsidTr="0080594E">
        <w:trPr>
          <w:trHeight w:val="739"/>
        </w:trPr>
        <w:tc>
          <w:tcPr>
            <w:tcW w:w="1282" w:type="dxa"/>
            <w:vMerge w:val="restart"/>
          </w:tcPr>
          <w:p w14:paraId="3B84BB2C" w14:textId="5B9F7AB5" w:rsidR="00C40E95" w:rsidRDefault="00C40E95" w:rsidP="00817921">
            <w:pPr>
              <w:pStyle w:val="StandardWeb"/>
              <w:jc w:val="center"/>
              <w:rPr>
                <w:b/>
                <w:sz w:val="28"/>
                <w:szCs w:val="28"/>
              </w:rPr>
            </w:pPr>
            <w:r>
              <w:rPr>
                <w:b/>
                <w:sz w:val="28"/>
                <w:szCs w:val="28"/>
              </w:rPr>
              <w:t>3.</w:t>
            </w:r>
          </w:p>
        </w:tc>
        <w:tc>
          <w:tcPr>
            <w:tcW w:w="8064" w:type="dxa"/>
            <w:gridSpan w:val="2"/>
          </w:tcPr>
          <w:p w14:paraId="12D820DD" w14:textId="2E200A78" w:rsidR="00C40E95" w:rsidRPr="0080594E" w:rsidRDefault="00C40E95" w:rsidP="00042018">
            <w:pPr>
              <w:pStyle w:val="StandardWeb"/>
              <w:jc w:val="both"/>
              <w:rPr>
                <w:bCs/>
                <w:strike/>
              </w:rPr>
            </w:pPr>
            <w:r w:rsidRPr="0080594E">
              <w:rPr>
                <w:bCs/>
              </w:rPr>
              <w:t xml:space="preserve">Naknada za korištenje rashladne komore pri ispraćaju pokojnika za pokojnike s </w:t>
            </w:r>
            <w:r w:rsidRPr="0080594E">
              <w:rPr>
                <w:bCs/>
                <w:u w:val="single"/>
              </w:rPr>
              <w:t xml:space="preserve">prebivalištem na području </w:t>
            </w:r>
            <w:r w:rsidRPr="0080594E">
              <w:rPr>
                <w:bCs/>
              </w:rPr>
              <w:t>Općine Dubravica</w:t>
            </w:r>
          </w:p>
        </w:tc>
      </w:tr>
      <w:tr w:rsidR="00C40E95" w14:paraId="21DA1455" w14:textId="77777777" w:rsidTr="00C40E95">
        <w:tc>
          <w:tcPr>
            <w:tcW w:w="1282" w:type="dxa"/>
            <w:vMerge/>
          </w:tcPr>
          <w:p w14:paraId="1EBC8839" w14:textId="77777777" w:rsidR="00C40E95" w:rsidRDefault="00C40E95" w:rsidP="00817921">
            <w:pPr>
              <w:pStyle w:val="StandardWeb"/>
              <w:jc w:val="center"/>
              <w:rPr>
                <w:b/>
                <w:sz w:val="28"/>
                <w:szCs w:val="28"/>
              </w:rPr>
            </w:pPr>
          </w:p>
        </w:tc>
        <w:tc>
          <w:tcPr>
            <w:tcW w:w="5093" w:type="dxa"/>
          </w:tcPr>
          <w:p w14:paraId="41C2B432" w14:textId="1F8860B5" w:rsidR="00C40E95" w:rsidRPr="00E90E14" w:rsidRDefault="00C40E95" w:rsidP="00042018">
            <w:pPr>
              <w:pStyle w:val="StandardWeb"/>
              <w:jc w:val="both"/>
              <w:rPr>
                <w:bCs/>
              </w:rPr>
            </w:pPr>
            <w:r w:rsidRPr="00E90E14">
              <w:rPr>
                <w:bCs/>
              </w:rPr>
              <w:t>do 8 sati u toku jednog dana:</w:t>
            </w:r>
          </w:p>
        </w:tc>
        <w:tc>
          <w:tcPr>
            <w:tcW w:w="2971" w:type="dxa"/>
          </w:tcPr>
          <w:p w14:paraId="6587B28F" w14:textId="12AF353B" w:rsidR="00C40E95" w:rsidRPr="0080594E" w:rsidRDefault="00C40E95" w:rsidP="00817921">
            <w:pPr>
              <w:pStyle w:val="StandardWeb"/>
              <w:jc w:val="center"/>
              <w:rPr>
                <w:bCs/>
                <w:strike/>
              </w:rPr>
            </w:pPr>
            <w:r w:rsidRPr="0080594E">
              <w:rPr>
                <w:bCs/>
              </w:rPr>
              <w:t>30,00 EUR</w:t>
            </w:r>
          </w:p>
        </w:tc>
      </w:tr>
      <w:tr w:rsidR="00C40E95" w14:paraId="4CAB9E66" w14:textId="77777777" w:rsidTr="00C40E95">
        <w:tc>
          <w:tcPr>
            <w:tcW w:w="1282" w:type="dxa"/>
            <w:vMerge/>
          </w:tcPr>
          <w:p w14:paraId="716ECFB7" w14:textId="77777777" w:rsidR="00C40E95" w:rsidRDefault="00C40E95" w:rsidP="00817921">
            <w:pPr>
              <w:pStyle w:val="StandardWeb"/>
              <w:jc w:val="center"/>
              <w:rPr>
                <w:b/>
                <w:sz w:val="28"/>
                <w:szCs w:val="28"/>
              </w:rPr>
            </w:pPr>
          </w:p>
        </w:tc>
        <w:tc>
          <w:tcPr>
            <w:tcW w:w="5093" w:type="dxa"/>
          </w:tcPr>
          <w:p w14:paraId="4323A0E2" w14:textId="06B31F5A" w:rsidR="00C40E95" w:rsidRPr="00E90E14" w:rsidRDefault="00C40E95" w:rsidP="00042018">
            <w:pPr>
              <w:pStyle w:val="StandardWeb"/>
              <w:jc w:val="both"/>
              <w:rPr>
                <w:bCs/>
              </w:rPr>
            </w:pPr>
            <w:r w:rsidRPr="00E90E14">
              <w:rPr>
                <w:bCs/>
              </w:rPr>
              <w:t>za više od jednog dana (naknada po danu):</w:t>
            </w:r>
          </w:p>
        </w:tc>
        <w:tc>
          <w:tcPr>
            <w:tcW w:w="2971" w:type="dxa"/>
          </w:tcPr>
          <w:p w14:paraId="48DFCC40" w14:textId="5A754646" w:rsidR="00C40E95" w:rsidRPr="0080594E" w:rsidRDefault="00C40E95" w:rsidP="00817921">
            <w:pPr>
              <w:pStyle w:val="StandardWeb"/>
              <w:jc w:val="center"/>
              <w:rPr>
                <w:bCs/>
                <w:strike/>
              </w:rPr>
            </w:pPr>
            <w:r w:rsidRPr="0080594E">
              <w:rPr>
                <w:bCs/>
              </w:rPr>
              <w:t>35,00 EUR</w:t>
            </w:r>
          </w:p>
        </w:tc>
      </w:tr>
      <w:tr w:rsidR="00C40E95" w14:paraId="0A31E288" w14:textId="77777777" w:rsidTr="0080594E">
        <w:trPr>
          <w:trHeight w:val="868"/>
        </w:trPr>
        <w:tc>
          <w:tcPr>
            <w:tcW w:w="1282" w:type="dxa"/>
          </w:tcPr>
          <w:p w14:paraId="0FA915B7" w14:textId="3AE78897" w:rsidR="00C40E95" w:rsidRDefault="00C40E95" w:rsidP="00817921">
            <w:pPr>
              <w:pStyle w:val="StandardWeb"/>
              <w:jc w:val="center"/>
              <w:rPr>
                <w:b/>
                <w:sz w:val="28"/>
                <w:szCs w:val="28"/>
              </w:rPr>
            </w:pPr>
            <w:r>
              <w:rPr>
                <w:b/>
                <w:sz w:val="28"/>
                <w:szCs w:val="28"/>
              </w:rPr>
              <w:t>4.</w:t>
            </w:r>
          </w:p>
        </w:tc>
        <w:tc>
          <w:tcPr>
            <w:tcW w:w="8064" w:type="dxa"/>
            <w:gridSpan w:val="2"/>
          </w:tcPr>
          <w:p w14:paraId="3BE2E32C" w14:textId="5CC1D49C" w:rsidR="00C40E95" w:rsidRPr="0080594E" w:rsidRDefault="00C40E95" w:rsidP="00042018">
            <w:pPr>
              <w:pStyle w:val="StandardWeb"/>
              <w:jc w:val="both"/>
              <w:rPr>
                <w:bCs/>
                <w:strike/>
              </w:rPr>
            </w:pPr>
            <w:r w:rsidRPr="0080594E">
              <w:rPr>
                <w:bCs/>
              </w:rPr>
              <w:t xml:space="preserve">Naknada za korištenje rashladne komore pri ispraćaju pokojnika za pokojnike </w:t>
            </w:r>
            <w:r w:rsidRPr="0080594E">
              <w:rPr>
                <w:bCs/>
                <w:u w:val="single"/>
              </w:rPr>
              <w:t>s prebivalištem izvan područja</w:t>
            </w:r>
            <w:r w:rsidRPr="0080594E">
              <w:rPr>
                <w:bCs/>
              </w:rPr>
              <w:t xml:space="preserve"> Općine Dubravica</w:t>
            </w:r>
          </w:p>
        </w:tc>
      </w:tr>
      <w:tr w:rsidR="00C40E95" w14:paraId="2A3CA62D" w14:textId="77777777" w:rsidTr="00C40E95">
        <w:tc>
          <w:tcPr>
            <w:tcW w:w="1282" w:type="dxa"/>
          </w:tcPr>
          <w:p w14:paraId="26D99CF7" w14:textId="77777777" w:rsidR="00C40E95" w:rsidRDefault="00C40E95" w:rsidP="00817921">
            <w:pPr>
              <w:pStyle w:val="StandardWeb"/>
              <w:jc w:val="center"/>
              <w:rPr>
                <w:b/>
                <w:sz w:val="28"/>
                <w:szCs w:val="28"/>
              </w:rPr>
            </w:pPr>
          </w:p>
        </w:tc>
        <w:tc>
          <w:tcPr>
            <w:tcW w:w="5093" w:type="dxa"/>
          </w:tcPr>
          <w:p w14:paraId="05678035" w14:textId="6088C36B" w:rsidR="00C40E95" w:rsidRPr="00E90E14" w:rsidRDefault="00C40E95" w:rsidP="00042018">
            <w:pPr>
              <w:pStyle w:val="StandardWeb"/>
              <w:jc w:val="both"/>
              <w:rPr>
                <w:bCs/>
              </w:rPr>
            </w:pPr>
            <w:r w:rsidRPr="00E90E14">
              <w:rPr>
                <w:bCs/>
              </w:rPr>
              <w:t>do 8 sati u toku jednog dana</w:t>
            </w:r>
          </w:p>
        </w:tc>
        <w:tc>
          <w:tcPr>
            <w:tcW w:w="2971" w:type="dxa"/>
          </w:tcPr>
          <w:p w14:paraId="6EAE27E0" w14:textId="11E99F20" w:rsidR="00C40E95" w:rsidRPr="0080594E" w:rsidRDefault="00C40E95" w:rsidP="00817921">
            <w:pPr>
              <w:pStyle w:val="StandardWeb"/>
              <w:jc w:val="center"/>
              <w:rPr>
                <w:bCs/>
                <w:strike/>
              </w:rPr>
            </w:pPr>
            <w:r w:rsidRPr="0080594E">
              <w:rPr>
                <w:bCs/>
              </w:rPr>
              <w:t>55,00 EUR</w:t>
            </w:r>
          </w:p>
        </w:tc>
      </w:tr>
      <w:tr w:rsidR="00C40E95" w14:paraId="6F100846" w14:textId="77777777" w:rsidTr="00C40E95">
        <w:tc>
          <w:tcPr>
            <w:tcW w:w="1282" w:type="dxa"/>
          </w:tcPr>
          <w:p w14:paraId="0A7403F1" w14:textId="77777777" w:rsidR="00C40E95" w:rsidRDefault="00C40E95" w:rsidP="00817921">
            <w:pPr>
              <w:pStyle w:val="StandardWeb"/>
              <w:jc w:val="center"/>
              <w:rPr>
                <w:b/>
                <w:sz w:val="28"/>
                <w:szCs w:val="28"/>
              </w:rPr>
            </w:pPr>
          </w:p>
        </w:tc>
        <w:tc>
          <w:tcPr>
            <w:tcW w:w="5093" w:type="dxa"/>
          </w:tcPr>
          <w:p w14:paraId="1FC7E8C7" w14:textId="5E71B26A" w:rsidR="00C40E95" w:rsidRPr="00E90E14" w:rsidRDefault="00C40E95" w:rsidP="00042018">
            <w:pPr>
              <w:pStyle w:val="StandardWeb"/>
              <w:jc w:val="both"/>
              <w:rPr>
                <w:bCs/>
              </w:rPr>
            </w:pPr>
            <w:r w:rsidRPr="00E90E14">
              <w:rPr>
                <w:bCs/>
              </w:rPr>
              <w:t>za više od jednog dana (naknada po danu):</w:t>
            </w:r>
          </w:p>
        </w:tc>
        <w:tc>
          <w:tcPr>
            <w:tcW w:w="2971" w:type="dxa"/>
          </w:tcPr>
          <w:p w14:paraId="5339E4EC" w14:textId="7B725BA1" w:rsidR="00C40E95" w:rsidRPr="0080594E" w:rsidRDefault="00C40E95" w:rsidP="00817921">
            <w:pPr>
              <w:pStyle w:val="StandardWeb"/>
              <w:jc w:val="center"/>
              <w:rPr>
                <w:bCs/>
                <w:strike/>
              </w:rPr>
            </w:pPr>
            <w:r w:rsidRPr="0080594E">
              <w:rPr>
                <w:bCs/>
              </w:rPr>
              <w:t>60,00 EUR</w:t>
            </w:r>
          </w:p>
        </w:tc>
      </w:tr>
      <w:tr w:rsidR="00C40E95" w14:paraId="6F0CAACE" w14:textId="77777777" w:rsidTr="00C40E95">
        <w:tc>
          <w:tcPr>
            <w:tcW w:w="1282" w:type="dxa"/>
          </w:tcPr>
          <w:p w14:paraId="7DDDB667" w14:textId="44AABD60" w:rsidR="00C40E95" w:rsidRDefault="00C40E95" w:rsidP="00817921">
            <w:pPr>
              <w:pStyle w:val="StandardWeb"/>
              <w:jc w:val="center"/>
              <w:rPr>
                <w:b/>
                <w:sz w:val="28"/>
                <w:szCs w:val="28"/>
              </w:rPr>
            </w:pPr>
            <w:r>
              <w:rPr>
                <w:b/>
                <w:sz w:val="28"/>
                <w:szCs w:val="28"/>
              </w:rPr>
              <w:t>5.</w:t>
            </w:r>
          </w:p>
        </w:tc>
        <w:tc>
          <w:tcPr>
            <w:tcW w:w="5093" w:type="dxa"/>
          </w:tcPr>
          <w:p w14:paraId="7CB181BC" w14:textId="3FB9B54E" w:rsidR="00C40E95" w:rsidRDefault="00C40E95" w:rsidP="00042018">
            <w:pPr>
              <w:pStyle w:val="StandardWeb"/>
              <w:shd w:val="clear" w:color="auto" w:fill="FFFFFF"/>
              <w:jc w:val="both"/>
              <w:rPr>
                <w:bCs/>
              </w:rPr>
            </w:pPr>
            <w:r w:rsidRPr="00E90E14">
              <w:rPr>
                <w:bCs/>
              </w:rPr>
              <w:t>Naknada za ustupanje prava korištenj</w:t>
            </w:r>
            <w:r>
              <w:rPr>
                <w:bCs/>
              </w:rPr>
              <w:t>a</w:t>
            </w:r>
            <w:r w:rsidRPr="00E90E14">
              <w:rPr>
                <w:bCs/>
              </w:rPr>
              <w:t xml:space="preserve"> grobnog mjesta </w:t>
            </w:r>
            <w:r>
              <w:rPr>
                <w:bCs/>
              </w:rPr>
              <w:t>(čl. 8. st. 4. i 5. Odluke)</w:t>
            </w:r>
            <w:r w:rsidRPr="00E90E14">
              <w:rPr>
                <w:bCs/>
              </w:rPr>
              <w:t>:</w:t>
            </w:r>
          </w:p>
          <w:p w14:paraId="3DAB805C" w14:textId="77777777" w:rsidR="00C40E95" w:rsidRPr="00E90E14" w:rsidRDefault="00C40E95" w:rsidP="00817921">
            <w:pPr>
              <w:pStyle w:val="StandardWeb"/>
              <w:jc w:val="center"/>
              <w:rPr>
                <w:bCs/>
              </w:rPr>
            </w:pPr>
          </w:p>
        </w:tc>
        <w:tc>
          <w:tcPr>
            <w:tcW w:w="2971" w:type="dxa"/>
          </w:tcPr>
          <w:p w14:paraId="790B14F8" w14:textId="4CD4CBDC" w:rsidR="00C40E95" w:rsidRPr="0080594E" w:rsidRDefault="00C40E95" w:rsidP="00C40E95">
            <w:pPr>
              <w:pStyle w:val="StandardWeb"/>
              <w:shd w:val="clear" w:color="auto" w:fill="FFFFFF"/>
              <w:jc w:val="center"/>
              <w:rPr>
                <w:bCs/>
              </w:rPr>
            </w:pPr>
            <w:r w:rsidRPr="0080594E">
              <w:rPr>
                <w:bCs/>
              </w:rPr>
              <w:t>250,00 EUR</w:t>
            </w:r>
          </w:p>
          <w:p w14:paraId="77681579" w14:textId="77777777" w:rsidR="00C40E95" w:rsidRPr="0080594E" w:rsidRDefault="00C40E95" w:rsidP="00817921">
            <w:pPr>
              <w:pStyle w:val="StandardWeb"/>
              <w:jc w:val="center"/>
              <w:rPr>
                <w:bCs/>
                <w:strike/>
              </w:rPr>
            </w:pPr>
          </w:p>
        </w:tc>
      </w:tr>
      <w:tr w:rsidR="00C40E95" w14:paraId="3A533C38" w14:textId="77777777" w:rsidTr="00C40E95">
        <w:tc>
          <w:tcPr>
            <w:tcW w:w="1282" w:type="dxa"/>
          </w:tcPr>
          <w:p w14:paraId="7F051033" w14:textId="08975768" w:rsidR="00C40E95" w:rsidRDefault="00C40E95" w:rsidP="00817921">
            <w:pPr>
              <w:pStyle w:val="StandardWeb"/>
              <w:jc w:val="center"/>
              <w:rPr>
                <w:b/>
                <w:sz w:val="28"/>
                <w:szCs w:val="28"/>
              </w:rPr>
            </w:pPr>
            <w:r>
              <w:rPr>
                <w:b/>
                <w:sz w:val="28"/>
                <w:szCs w:val="28"/>
              </w:rPr>
              <w:t>6.</w:t>
            </w:r>
          </w:p>
        </w:tc>
        <w:tc>
          <w:tcPr>
            <w:tcW w:w="5093" w:type="dxa"/>
          </w:tcPr>
          <w:p w14:paraId="004B65E6" w14:textId="08973C0F" w:rsidR="00C40E95" w:rsidRPr="0080594E" w:rsidRDefault="00C40E95" w:rsidP="00042018">
            <w:pPr>
              <w:pStyle w:val="StandardWeb"/>
              <w:jc w:val="both"/>
              <w:rPr>
                <w:bCs/>
              </w:rPr>
            </w:pPr>
            <w:r w:rsidRPr="0080594E">
              <w:rPr>
                <w:bCs/>
              </w:rPr>
              <w:t>Naknada za izdavanje suglasnosti/dozvole za izvođenje radova na grobnom mjestu</w:t>
            </w:r>
          </w:p>
        </w:tc>
        <w:tc>
          <w:tcPr>
            <w:tcW w:w="2971" w:type="dxa"/>
          </w:tcPr>
          <w:p w14:paraId="7C433D74" w14:textId="77777777" w:rsidR="00C40E95" w:rsidRPr="0080594E" w:rsidRDefault="00C40E95" w:rsidP="00C40E95">
            <w:pPr>
              <w:pStyle w:val="Odlomakpopisa"/>
              <w:autoSpaceDE w:val="0"/>
              <w:autoSpaceDN w:val="0"/>
              <w:adjustRightInd w:val="0"/>
              <w:spacing w:after="0" w:line="240" w:lineRule="auto"/>
              <w:jc w:val="both"/>
              <w:rPr>
                <w:rFonts w:ascii="Times New Roman" w:eastAsia="Times New Roman" w:hAnsi="Times New Roman"/>
                <w:bCs/>
                <w:sz w:val="24"/>
                <w:szCs w:val="24"/>
                <w:lang w:eastAsia="hr-HR"/>
              </w:rPr>
            </w:pPr>
            <w:r w:rsidRPr="0080594E">
              <w:rPr>
                <w:rFonts w:ascii="Times New Roman" w:eastAsia="Times New Roman" w:hAnsi="Times New Roman"/>
                <w:bCs/>
                <w:sz w:val="24"/>
                <w:szCs w:val="24"/>
                <w:lang w:eastAsia="hr-HR"/>
              </w:rPr>
              <w:t>30,00 EUR</w:t>
            </w:r>
          </w:p>
          <w:p w14:paraId="6790D549" w14:textId="77777777" w:rsidR="00C40E95" w:rsidRPr="0080594E" w:rsidRDefault="00C40E95" w:rsidP="00817921">
            <w:pPr>
              <w:pStyle w:val="StandardWeb"/>
              <w:jc w:val="center"/>
              <w:rPr>
                <w:bCs/>
                <w:strike/>
              </w:rPr>
            </w:pPr>
          </w:p>
        </w:tc>
      </w:tr>
      <w:tr w:rsidR="00C40E95" w14:paraId="7F7B394E" w14:textId="77777777" w:rsidTr="00614ED6">
        <w:tc>
          <w:tcPr>
            <w:tcW w:w="1282" w:type="dxa"/>
          </w:tcPr>
          <w:p w14:paraId="3AC629C3" w14:textId="4461F96C" w:rsidR="00C40E95" w:rsidRDefault="00C40E95" w:rsidP="00042018">
            <w:pPr>
              <w:pStyle w:val="StandardWeb"/>
              <w:rPr>
                <w:b/>
                <w:sz w:val="28"/>
                <w:szCs w:val="28"/>
              </w:rPr>
            </w:pPr>
          </w:p>
        </w:tc>
        <w:tc>
          <w:tcPr>
            <w:tcW w:w="8064" w:type="dxa"/>
            <w:gridSpan w:val="2"/>
          </w:tcPr>
          <w:p w14:paraId="2D3783A5" w14:textId="77777777" w:rsidR="00C40E95" w:rsidRPr="00817921" w:rsidRDefault="00C40E95" w:rsidP="00C40E95">
            <w:pPr>
              <w:pStyle w:val="StandardWeb"/>
              <w:shd w:val="clear" w:color="auto" w:fill="FFFFFF"/>
              <w:spacing w:before="0" w:beforeAutospacing="0" w:after="0" w:afterAutospacing="0"/>
              <w:contextualSpacing/>
              <w:jc w:val="center"/>
              <w:rPr>
                <w:bCs/>
              </w:rPr>
            </w:pPr>
            <w:r>
              <w:rPr>
                <w:b/>
                <w:bCs/>
              </w:rPr>
              <w:t>NOVO GROBLJE</w:t>
            </w:r>
            <w:r w:rsidRPr="00817921">
              <w:t xml:space="preserve"> u naselju Rozga, na k.č.br. 601/19:</w:t>
            </w:r>
          </w:p>
          <w:p w14:paraId="41E81505" w14:textId="77777777" w:rsidR="00C40E95" w:rsidRPr="005172D6" w:rsidRDefault="00C40E95" w:rsidP="00C40E95">
            <w:pPr>
              <w:pStyle w:val="StandardWeb"/>
              <w:jc w:val="center"/>
              <w:rPr>
                <w:bCs/>
                <w:strike/>
                <w:color w:val="EE0000"/>
              </w:rPr>
            </w:pPr>
          </w:p>
        </w:tc>
      </w:tr>
      <w:tr w:rsidR="00C40E95" w14:paraId="4B0BAC92" w14:textId="77777777" w:rsidTr="007E7A74">
        <w:tc>
          <w:tcPr>
            <w:tcW w:w="1282" w:type="dxa"/>
          </w:tcPr>
          <w:p w14:paraId="3A39A536" w14:textId="52BCF5B9" w:rsidR="00C40E95" w:rsidRDefault="00042018" w:rsidP="00817921">
            <w:pPr>
              <w:pStyle w:val="StandardWeb"/>
              <w:jc w:val="center"/>
              <w:rPr>
                <w:b/>
                <w:sz w:val="28"/>
                <w:szCs w:val="28"/>
              </w:rPr>
            </w:pPr>
            <w:r>
              <w:rPr>
                <w:b/>
                <w:sz w:val="28"/>
                <w:szCs w:val="28"/>
              </w:rPr>
              <w:t>7.</w:t>
            </w:r>
          </w:p>
        </w:tc>
        <w:tc>
          <w:tcPr>
            <w:tcW w:w="8064" w:type="dxa"/>
            <w:gridSpan w:val="2"/>
          </w:tcPr>
          <w:p w14:paraId="7056BFDE" w14:textId="799EE261" w:rsidR="00C40E95" w:rsidRPr="005172D6" w:rsidRDefault="00C40E95" w:rsidP="00042018">
            <w:pPr>
              <w:pStyle w:val="StandardWeb"/>
              <w:jc w:val="both"/>
              <w:rPr>
                <w:bCs/>
                <w:strike/>
                <w:color w:val="EE0000"/>
              </w:rPr>
            </w:pPr>
            <w:r>
              <w:rPr>
                <w:bCs/>
              </w:rPr>
              <w:t xml:space="preserve">Naknada za dodjelu grobnog mjesta na korištenje </w:t>
            </w:r>
            <w:r w:rsidRPr="00817921">
              <w:rPr>
                <w:bCs/>
              </w:rPr>
              <w:t xml:space="preserve">za korisnika </w:t>
            </w:r>
            <w:r w:rsidRPr="00817921">
              <w:rPr>
                <w:bCs/>
                <w:u w:val="single"/>
              </w:rPr>
              <w:t>sa prebivalištem/boravištem na području Općine Dubravica</w:t>
            </w:r>
          </w:p>
        </w:tc>
      </w:tr>
      <w:tr w:rsidR="00C40E95" w14:paraId="640296F4" w14:textId="77777777" w:rsidTr="00C40E95">
        <w:tc>
          <w:tcPr>
            <w:tcW w:w="1282" w:type="dxa"/>
          </w:tcPr>
          <w:p w14:paraId="15CEAE68" w14:textId="44D114CD" w:rsidR="00C40E95" w:rsidRDefault="00C40E95" w:rsidP="00817921">
            <w:pPr>
              <w:pStyle w:val="StandardWeb"/>
              <w:jc w:val="center"/>
              <w:rPr>
                <w:b/>
                <w:sz w:val="28"/>
                <w:szCs w:val="28"/>
              </w:rPr>
            </w:pPr>
            <w:r>
              <w:rPr>
                <w:b/>
                <w:sz w:val="28"/>
                <w:szCs w:val="28"/>
              </w:rPr>
              <w:t>7.1.</w:t>
            </w:r>
          </w:p>
        </w:tc>
        <w:tc>
          <w:tcPr>
            <w:tcW w:w="5093" w:type="dxa"/>
          </w:tcPr>
          <w:p w14:paraId="005591C4" w14:textId="77777777" w:rsidR="00C40E95" w:rsidRDefault="00C40E95" w:rsidP="00042018">
            <w:pPr>
              <w:pStyle w:val="StandardWeb"/>
              <w:jc w:val="both"/>
              <w:rPr>
                <w:bCs/>
              </w:rPr>
            </w:pPr>
            <w:r w:rsidRPr="00817921">
              <w:rPr>
                <w:bCs/>
              </w:rPr>
              <w:t>ZEMLJANI JEDNOSTRUKI GROB sa betonskim okvirom</w:t>
            </w:r>
            <w:r>
              <w:rPr>
                <w:bCs/>
              </w:rPr>
              <w:t xml:space="preserve"> </w:t>
            </w:r>
            <w:r w:rsidRPr="00817921">
              <w:rPr>
                <w:bCs/>
              </w:rPr>
              <w:t>dimenzija 120x250cm</w:t>
            </w:r>
          </w:p>
          <w:p w14:paraId="3505778A" w14:textId="7E9CF6EE" w:rsidR="00F16D5E" w:rsidRPr="00E90E14" w:rsidRDefault="00F16D5E" w:rsidP="00042018">
            <w:pPr>
              <w:pStyle w:val="StandardWeb"/>
              <w:jc w:val="both"/>
              <w:rPr>
                <w:bCs/>
              </w:rPr>
            </w:pPr>
            <w:r>
              <w:rPr>
                <w:bCs/>
              </w:rPr>
              <w:t>(Upravitelj groblja izrađuje betonski okvir u svom trošku)</w:t>
            </w:r>
          </w:p>
        </w:tc>
        <w:tc>
          <w:tcPr>
            <w:tcW w:w="2971" w:type="dxa"/>
          </w:tcPr>
          <w:p w14:paraId="2DC7C5F8" w14:textId="66241437" w:rsidR="00C40E95" w:rsidRPr="005172D6" w:rsidRDefault="00C40E95" w:rsidP="00817921">
            <w:pPr>
              <w:pStyle w:val="StandardWeb"/>
              <w:jc w:val="center"/>
              <w:rPr>
                <w:bCs/>
                <w:strike/>
                <w:color w:val="EE0000"/>
              </w:rPr>
            </w:pPr>
            <w:r w:rsidRPr="00817921">
              <w:rPr>
                <w:bCs/>
              </w:rPr>
              <w:t>1.800,00 EUR</w:t>
            </w:r>
          </w:p>
        </w:tc>
      </w:tr>
      <w:tr w:rsidR="00C40E95" w14:paraId="03436E67" w14:textId="77777777" w:rsidTr="00C40E95">
        <w:tc>
          <w:tcPr>
            <w:tcW w:w="1282" w:type="dxa"/>
          </w:tcPr>
          <w:p w14:paraId="00B2C5C9" w14:textId="79C2FDD7" w:rsidR="00C40E95" w:rsidRDefault="00042018" w:rsidP="00817921">
            <w:pPr>
              <w:pStyle w:val="StandardWeb"/>
              <w:jc w:val="center"/>
              <w:rPr>
                <w:b/>
                <w:sz w:val="28"/>
                <w:szCs w:val="28"/>
              </w:rPr>
            </w:pPr>
            <w:r>
              <w:rPr>
                <w:b/>
                <w:sz w:val="28"/>
                <w:szCs w:val="28"/>
              </w:rPr>
              <w:t>7.2.</w:t>
            </w:r>
          </w:p>
        </w:tc>
        <w:tc>
          <w:tcPr>
            <w:tcW w:w="5093" w:type="dxa"/>
          </w:tcPr>
          <w:p w14:paraId="063BC112" w14:textId="17B833AE" w:rsidR="00042018" w:rsidRPr="00817921" w:rsidRDefault="00042018" w:rsidP="00042018">
            <w:pPr>
              <w:pStyle w:val="Uvuenotijeloteksta"/>
              <w:spacing w:after="0" w:line="240" w:lineRule="auto"/>
              <w:ind w:left="0"/>
              <w:contextualSpacing/>
              <w:jc w:val="both"/>
              <w:rPr>
                <w:rFonts w:ascii="Times New Roman" w:eastAsia="Times New Roman" w:hAnsi="Times New Roman"/>
                <w:bCs/>
                <w:sz w:val="24"/>
                <w:szCs w:val="24"/>
                <w:lang w:eastAsia="hr-HR"/>
              </w:rPr>
            </w:pPr>
            <w:r w:rsidRPr="00817921">
              <w:rPr>
                <w:rFonts w:ascii="Times New Roman" w:eastAsia="Times New Roman" w:hAnsi="Times New Roman"/>
                <w:bCs/>
                <w:sz w:val="24"/>
                <w:szCs w:val="24"/>
                <w:lang w:eastAsia="hr-HR"/>
              </w:rPr>
              <w:t>ZEMLJANI DVOSTRUKI GROB sa betonskim okvirom,</w:t>
            </w:r>
            <w:r>
              <w:rPr>
                <w:rFonts w:ascii="Times New Roman" w:eastAsia="Times New Roman" w:hAnsi="Times New Roman"/>
                <w:bCs/>
                <w:sz w:val="24"/>
                <w:szCs w:val="24"/>
                <w:lang w:eastAsia="hr-HR"/>
              </w:rPr>
              <w:t xml:space="preserve"> </w:t>
            </w:r>
            <w:r w:rsidRPr="00817921">
              <w:rPr>
                <w:rFonts w:ascii="Times New Roman" w:eastAsia="Times New Roman" w:hAnsi="Times New Roman"/>
                <w:bCs/>
                <w:sz w:val="24"/>
                <w:szCs w:val="24"/>
                <w:lang w:eastAsia="hr-HR"/>
              </w:rPr>
              <w:t>dimenzija 1</w:t>
            </w:r>
            <w:r w:rsidR="00D96669">
              <w:rPr>
                <w:rFonts w:ascii="Times New Roman" w:eastAsia="Times New Roman" w:hAnsi="Times New Roman"/>
                <w:bCs/>
                <w:sz w:val="24"/>
                <w:szCs w:val="24"/>
                <w:lang w:eastAsia="hr-HR"/>
              </w:rPr>
              <w:t>9</w:t>
            </w:r>
            <w:r w:rsidRPr="00817921">
              <w:rPr>
                <w:rFonts w:ascii="Times New Roman" w:eastAsia="Times New Roman" w:hAnsi="Times New Roman"/>
                <w:bCs/>
                <w:sz w:val="24"/>
                <w:szCs w:val="24"/>
                <w:lang w:eastAsia="hr-HR"/>
              </w:rPr>
              <w:t>0x2</w:t>
            </w:r>
            <w:r w:rsidR="00D96669">
              <w:rPr>
                <w:rFonts w:ascii="Times New Roman" w:eastAsia="Times New Roman" w:hAnsi="Times New Roman"/>
                <w:bCs/>
                <w:sz w:val="24"/>
                <w:szCs w:val="24"/>
                <w:lang w:eastAsia="hr-HR"/>
              </w:rPr>
              <w:t>6</w:t>
            </w:r>
            <w:r w:rsidRPr="00817921">
              <w:rPr>
                <w:rFonts w:ascii="Times New Roman" w:eastAsia="Times New Roman" w:hAnsi="Times New Roman"/>
                <w:bCs/>
                <w:sz w:val="24"/>
                <w:szCs w:val="24"/>
                <w:lang w:eastAsia="hr-HR"/>
              </w:rPr>
              <w:t>0cm</w:t>
            </w:r>
          </w:p>
          <w:p w14:paraId="655A68BD" w14:textId="08E59F34" w:rsidR="00C40E95" w:rsidRPr="00E90E14" w:rsidRDefault="00F16D5E" w:rsidP="00F16D5E">
            <w:pPr>
              <w:pStyle w:val="StandardWeb"/>
              <w:jc w:val="both"/>
              <w:rPr>
                <w:bCs/>
              </w:rPr>
            </w:pPr>
            <w:r>
              <w:rPr>
                <w:bCs/>
              </w:rPr>
              <w:t>(Upravitelj groblja izrađuje betonski okvir u svom trošku)</w:t>
            </w:r>
          </w:p>
        </w:tc>
        <w:tc>
          <w:tcPr>
            <w:tcW w:w="2971" w:type="dxa"/>
          </w:tcPr>
          <w:p w14:paraId="587107C1" w14:textId="7043E364" w:rsidR="00C40E95" w:rsidRPr="005172D6" w:rsidRDefault="00042018" w:rsidP="00817921">
            <w:pPr>
              <w:pStyle w:val="StandardWeb"/>
              <w:jc w:val="center"/>
              <w:rPr>
                <w:bCs/>
                <w:strike/>
                <w:color w:val="EE0000"/>
              </w:rPr>
            </w:pPr>
            <w:r w:rsidRPr="00817921">
              <w:rPr>
                <w:bCs/>
              </w:rPr>
              <w:t>2.300,00 EUR</w:t>
            </w:r>
          </w:p>
        </w:tc>
      </w:tr>
      <w:tr w:rsidR="00042018" w14:paraId="2063DA7C" w14:textId="77777777" w:rsidTr="00935841">
        <w:tc>
          <w:tcPr>
            <w:tcW w:w="1282" w:type="dxa"/>
          </w:tcPr>
          <w:p w14:paraId="08B8AA38" w14:textId="122EDF82" w:rsidR="00042018" w:rsidRDefault="00042018" w:rsidP="00817921">
            <w:pPr>
              <w:pStyle w:val="StandardWeb"/>
              <w:jc w:val="center"/>
              <w:rPr>
                <w:b/>
                <w:sz w:val="28"/>
                <w:szCs w:val="28"/>
              </w:rPr>
            </w:pPr>
            <w:r>
              <w:rPr>
                <w:b/>
                <w:sz w:val="28"/>
                <w:szCs w:val="28"/>
              </w:rPr>
              <w:t>8.</w:t>
            </w:r>
          </w:p>
        </w:tc>
        <w:tc>
          <w:tcPr>
            <w:tcW w:w="8064" w:type="dxa"/>
            <w:gridSpan w:val="2"/>
          </w:tcPr>
          <w:p w14:paraId="154F5B07" w14:textId="77310D39" w:rsidR="00042018" w:rsidRPr="005172D6" w:rsidRDefault="00042018" w:rsidP="00042018">
            <w:pPr>
              <w:pStyle w:val="StandardWeb"/>
              <w:jc w:val="both"/>
              <w:rPr>
                <w:bCs/>
                <w:strike/>
                <w:color w:val="EE0000"/>
              </w:rPr>
            </w:pPr>
            <w:r>
              <w:rPr>
                <w:bCs/>
              </w:rPr>
              <w:t xml:space="preserve">Naknada za dodjelu grobnog mjesta na korištenje </w:t>
            </w:r>
            <w:r w:rsidRPr="00817921">
              <w:rPr>
                <w:bCs/>
              </w:rPr>
              <w:t>za korisnika</w:t>
            </w:r>
            <w:r>
              <w:rPr>
                <w:bCs/>
              </w:rPr>
              <w:t xml:space="preserve"> </w:t>
            </w:r>
            <w:r w:rsidRPr="00817921">
              <w:rPr>
                <w:bCs/>
                <w:u w:val="single"/>
              </w:rPr>
              <w:t>sa prebivalištem/boravištem izvan područja Općine Dubravica</w:t>
            </w:r>
          </w:p>
        </w:tc>
      </w:tr>
      <w:tr w:rsidR="00C40E95" w14:paraId="7AE10D0C" w14:textId="77777777" w:rsidTr="00C40E95">
        <w:tc>
          <w:tcPr>
            <w:tcW w:w="1282" w:type="dxa"/>
          </w:tcPr>
          <w:p w14:paraId="0B5C0C3D" w14:textId="160FE521" w:rsidR="00C40E95" w:rsidRDefault="00042018" w:rsidP="00817921">
            <w:pPr>
              <w:pStyle w:val="StandardWeb"/>
              <w:jc w:val="center"/>
              <w:rPr>
                <w:b/>
                <w:sz w:val="28"/>
                <w:szCs w:val="28"/>
              </w:rPr>
            </w:pPr>
            <w:r>
              <w:rPr>
                <w:b/>
                <w:sz w:val="28"/>
                <w:szCs w:val="28"/>
              </w:rPr>
              <w:t>8.1.</w:t>
            </w:r>
          </w:p>
        </w:tc>
        <w:tc>
          <w:tcPr>
            <w:tcW w:w="5093" w:type="dxa"/>
          </w:tcPr>
          <w:p w14:paraId="2E2AEA30" w14:textId="77777777" w:rsidR="00C40E95" w:rsidRDefault="00042018" w:rsidP="00042018">
            <w:pPr>
              <w:pStyle w:val="StandardWeb"/>
              <w:jc w:val="both"/>
              <w:rPr>
                <w:bCs/>
              </w:rPr>
            </w:pPr>
            <w:r w:rsidRPr="00817921">
              <w:rPr>
                <w:bCs/>
              </w:rPr>
              <w:t>ZEMLJANI JEDNOSTRUKI GROB sa betonskim okvirom</w:t>
            </w:r>
            <w:r>
              <w:rPr>
                <w:bCs/>
              </w:rPr>
              <w:t xml:space="preserve"> </w:t>
            </w:r>
            <w:r w:rsidRPr="00817921">
              <w:rPr>
                <w:bCs/>
              </w:rPr>
              <w:t>dimenzija 120x250cm</w:t>
            </w:r>
          </w:p>
          <w:p w14:paraId="654E4551" w14:textId="3F670E7A" w:rsidR="00F16D5E" w:rsidRPr="00E90E14" w:rsidRDefault="00F16D5E" w:rsidP="00042018">
            <w:pPr>
              <w:pStyle w:val="StandardWeb"/>
              <w:jc w:val="both"/>
              <w:rPr>
                <w:bCs/>
              </w:rPr>
            </w:pPr>
            <w:r>
              <w:rPr>
                <w:bCs/>
              </w:rPr>
              <w:lastRenderedPageBreak/>
              <w:t>(Upravitelj groblja izrađuje betonski okvir u svom trošku)</w:t>
            </w:r>
          </w:p>
        </w:tc>
        <w:tc>
          <w:tcPr>
            <w:tcW w:w="2971" w:type="dxa"/>
          </w:tcPr>
          <w:p w14:paraId="06C6275F" w14:textId="39C83264" w:rsidR="00C40E95" w:rsidRPr="005172D6" w:rsidRDefault="00042018" w:rsidP="00817921">
            <w:pPr>
              <w:pStyle w:val="StandardWeb"/>
              <w:jc w:val="center"/>
              <w:rPr>
                <w:bCs/>
                <w:strike/>
                <w:color w:val="EE0000"/>
              </w:rPr>
            </w:pPr>
            <w:r w:rsidRPr="00817921">
              <w:rPr>
                <w:bCs/>
              </w:rPr>
              <w:lastRenderedPageBreak/>
              <w:t>3.500,00 EUR</w:t>
            </w:r>
          </w:p>
        </w:tc>
      </w:tr>
      <w:tr w:rsidR="00C40E95" w14:paraId="667073DE" w14:textId="77777777" w:rsidTr="00C40E95">
        <w:tc>
          <w:tcPr>
            <w:tcW w:w="1282" w:type="dxa"/>
          </w:tcPr>
          <w:p w14:paraId="493AA7C4" w14:textId="02AAD0A6" w:rsidR="00C40E95" w:rsidRDefault="00042018" w:rsidP="00817921">
            <w:pPr>
              <w:pStyle w:val="StandardWeb"/>
              <w:jc w:val="center"/>
              <w:rPr>
                <w:b/>
                <w:sz w:val="28"/>
                <w:szCs w:val="28"/>
              </w:rPr>
            </w:pPr>
            <w:r>
              <w:rPr>
                <w:b/>
                <w:sz w:val="28"/>
                <w:szCs w:val="28"/>
              </w:rPr>
              <w:t>8.2.</w:t>
            </w:r>
          </w:p>
        </w:tc>
        <w:tc>
          <w:tcPr>
            <w:tcW w:w="5093" w:type="dxa"/>
          </w:tcPr>
          <w:p w14:paraId="0AF58764" w14:textId="5A73BCD4" w:rsidR="00042018" w:rsidRPr="00817921" w:rsidRDefault="00042018" w:rsidP="00042018">
            <w:pPr>
              <w:pStyle w:val="Uvuenotijeloteksta"/>
              <w:spacing w:after="0" w:line="240" w:lineRule="auto"/>
              <w:ind w:left="0"/>
              <w:contextualSpacing/>
              <w:jc w:val="both"/>
              <w:rPr>
                <w:rFonts w:ascii="Times New Roman" w:eastAsia="Times New Roman" w:hAnsi="Times New Roman"/>
                <w:bCs/>
                <w:sz w:val="24"/>
                <w:szCs w:val="24"/>
                <w:lang w:eastAsia="hr-HR"/>
              </w:rPr>
            </w:pPr>
            <w:r w:rsidRPr="00817921">
              <w:rPr>
                <w:rFonts w:ascii="Times New Roman" w:eastAsia="Times New Roman" w:hAnsi="Times New Roman"/>
                <w:bCs/>
                <w:sz w:val="24"/>
                <w:szCs w:val="24"/>
                <w:lang w:eastAsia="hr-HR"/>
              </w:rPr>
              <w:t>ZEMLJANI DVOSTRUKI GROB sa betonskim okvirom,</w:t>
            </w:r>
            <w:r>
              <w:rPr>
                <w:rFonts w:ascii="Times New Roman" w:eastAsia="Times New Roman" w:hAnsi="Times New Roman"/>
                <w:bCs/>
                <w:sz w:val="24"/>
                <w:szCs w:val="24"/>
                <w:lang w:eastAsia="hr-HR"/>
              </w:rPr>
              <w:t xml:space="preserve"> </w:t>
            </w:r>
            <w:r w:rsidRPr="00817921">
              <w:rPr>
                <w:rFonts w:ascii="Times New Roman" w:eastAsia="Times New Roman" w:hAnsi="Times New Roman"/>
                <w:bCs/>
                <w:sz w:val="24"/>
                <w:szCs w:val="24"/>
                <w:lang w:eastAsia="hr-HR"/>
              </w:rPr>
              <w:t>dimenzija 1</w:t>
            </w:r>
            <w:r w:rsidR="00D96669">
              <w:rPr>
                <w:rFonts w:ascii="Times New Roman" w:eastAsia="Times New Roman" w:hAnsi="Times New Roman"/>
                <w:bCs/>
                <w:sz w:val="24"/>
                <w:szCs w:val="24"/>
                <w:lang w:eastAsia="hr-HR"/>
              </w:rPr>
              <w:t>9</w:t>
            </w:r>
            <w:r w:rsidRPr="00817921">
              <w:rPr>
                <w:rFonts w:ascii="Times New Roman" w:eastAsia="Times New Roman" w:hAnsi="Times New Roman"/>
                <w:bCs/>
                <w:sz w:val="24"/>
                <w:szCs w:val="24"/>
                <w:lang w:eastAsia="hr-HR"/>
              </w:rPr>
              <w:t>0x2</w:t>
            </w:r>
            <w:r w:rsidR="00D96669">
              <w:rPr>
                <w:rFonts w:ascii="Times New Roman" w:eastAsia="Times New Roman" w:hAnsi="Times New Roman"/>
                <w:bCs/>
                <w:sz w:val="24"/>
                <w:szCs w:val="24"/>
                <w:lang w:eastAsia="hr-HR"/>
              </w:rPr>
              <w:t>6</w:t>
            </w:r>
            <w:r w:rsidRPr="00817921">
              <w:rPr>
                <w:rFonts w:ascii="Times New Roman" w:eastAsia="Times New Roman" w:hAnsi="Times New Roman"/>
                <w:bCs/>
                <w:sz w:val="24"/>
                <w:szCs w:val="24"/>
                <w:lang w:eastAsia="hr-HR"/>
              </w:rPr>
              <w:t>0cm</w:t>
            </w:r>
          </w:p>
          <w:p w14:paraId="6A42E05E" w14:textId="40B57A31" w:rsidR="00C40E95" w:rsidRPr="00F16D5E" w:rsidRDefault="00F16D5E" w:rsidP="00F16D5E">
            <w:pPr>
              <w:pStyle w:val="StandardWeb"/>
              <w:jc w:val="both"/>
              <w:rPr>
                <w:b/>
              </w:rPr>
            </w:pPr>
            <w:r>
              <w:rPr>
                <w:bCs/>
              </w:rPr>
              <w:t>(Upravitelj groblja izrađuje betonski okvir u svom trošku)</w:t>
            </w:r>
          </w:p>
        </w:tc>
        <w:tc>
          <w:tcPr>
            <w:tcW w:w="2971" w:type="dxa"/>
          </w:tcPr>
          <w:p w14:paraId="22A67202" w14:textId="3B87EA11" w:rsidR="00C40E95" w:rsidRPr="005172D6" w:rsidRDefault="00042018" w:rsidP="00817921">
            <w:pPr>
              <w:pStyle w:val="StandardWeb"/>
              <w:jc w:val="center"/>
              <w:rPr>
                <w:bCs/>
                <w:strike/>
                <w:color w:val="EE0000"/>
              </w:rPr>
            </w:pPr>
            <w:r w:rsidRPr="00817921">
              <w:rPr>
                <w:bCs/>
              </w:rPr>
              <w:t>4.000,00 EUR</w:t>
            </w:r>
          </w:p>
        </w:tc>
      </w:tr>
      <w:tr w:rsidR="00042018" w14:paraId="27594101" w14:textId="77777777" w:rsidTr="00507D40">
        <w:tc>
          <w:tcPr>
            <w:tcW w:w="1282" w:type="dxa"/>
          </w:tcPr>
          <w:p w14:paraId="14628CC2" w14:textId="77777777" w:rsidR="00042018" w:rsidRDefault="00042018" w:rsidP="00817921">
            <w:pPr>
              <w:pStyle w:val="StandardWeb"/>
              <w:jc w:val="center"/>
              <w:rPr>
                <w:b/>
                <w:sz w:val="28"/>
                <w:szCs w:val="28"/>
              </w:rPr>
            </w:pPr>
          </w:p>
        </w:tc>
        <w:tc>
          <w:tcPr>
            <w:tcW w:w="8064" w:type="dxa"/>
            <w:gridSpan w:val="2"/>
          </w:tcPr>
          <w:p w14:paraId="4CC7B24F" w14:textId="443FE752" w:rsidR="00042018" w:rsidRPr="00A06E81" w:rsidRDefault="00042018" w:rsidP="00042018">
            <w:pPr>
              <w:pStyle w:val="StandardWeb"/>
              <w:shd w:val="clear" w:color="auto" w:fill="FFFFFF"/>
              <w:jc w:val="center"/>
              <w:rPr>
                <w:bCs/>
              </w:rPr>
            </w:pPr>
            <w:r>
              <w:rPr>
                <w:b/>
                <w:bCs/>
              </w:rPr>
              <w:t>STARO GROBLJE</w:t>
            </w:r>
            <w:r>
              <w:t xml:space="preserve"> u naselju Rozga, na k.č.br. 597:</w:t>
            </w:r>
          </w:p>
          <w:p w14:paraId="640177AE" w14:textId="77777777" w:rsidR="00042018" w:rsidRPr="005172D6" w:rsidRDefault="00042018" w:rsidP="00042018">
            <w:pPr>
              <w:pStyle w:val="StandardWeb"/>
              <w:jc w:val="center"/>
              <w:rPr>
                <w:bCs/>
                <w:strike/>
                <w:color w:val="EE0000"/>
              </w:rPr>
            </w:pPr>
          </w:p>
        </w:tc>
      </w:tr>
      <w:tr w:rsidR="00C40E95" w14:paraId="568348CF" w14:textId="77777777" w:rsidTr="00C40E95">
        <w:tc>
          <w:tcPr>
            <w:tcW w:w="1282" w:type="dxa"/>
          </w:tcPr>
          <w:p w14:paraId="7E93622F" w14:textId="7A750CE8" w:rsidR="00C40E95" w:rsidRDefault="00042018" w:rsidP="00817921">
            <w:pPr>
              <w:pStyle w:val="StandardWeb"/>
              <w:jc w:val="center"/>
              <w:rPr>
                <w:b/>
                <w:sz w:val="28"/>
                <w:szCs w:val="28"/>
              </w:rPr>
            </w:pPr>
            <w:r>
              <w:rPr>
                <w:b/>
                <w:sz w:val="28"/>
                <w:szCs w:val="28"/>
              </w:rPr>
              <w:t>9.</w:t>
            </w:r>
          </w:p>
        </w:tc>
        <w:tc>
          <w:tcPr>
            <w:tcW w:w="5093" w:type="dxa"/>
          </w:tcPr>
          <w:p w14:paraId="5F2D72DE" w14:textId="77777777" w:rsidR="00042018" w:rsidRPr="00042018" w:rsidRDefault="00042018" w:rsidP="00042018">
            <w:pPr>
              <w:pStyle w:val="Uvuenotijeloteksta"/>
              <w:spacing w:after="0" w:line="240" w:lineRule="auto"/>
              <w:ind w:left="0"/>
              <w:contextualSpacing/>
              <w:jc w:val="both"/>
              <w:rPr>
                <w:rFonts w:ascii="Times New Roman" w:eastAsia="Times New Roman" w:hAnsi="Times New Roman"/>
                <w:bCs/>
                <w:sz w:val="24"/>
                <w:szCs w:val="24"/>
                <w:lang w:eastAsia="hr-HR"/>
              </w:rPr>
            </w:pPr>
            <w:r w:rsidRPr="00042018">
              <w:rPr>
                <w:rFonts w:ascii="Times New Roman" w:eastAsia="Times New Roman" w:hAnsi="Times New Roman"/>
                <w:bCs/>
                <w:sz w:val="24"/>
                <w:szCs w:val="24"/>
                <w:lang w:eastAsia="hr-HR"/>
              </w:rPr>
              <w:t xml:space="preserve">Naknada za dodjelu grobnog mjesta na korištenje </w:t>
            </w:r>
            <w:r w:rsidRPr="00281D01">
              <w:rPr>
                <w:rFonts w:ascii="Times New Roman" w:eastAsia="Times New Roman" w:hAnsi="Times New Roman"/>
                <w:bCs/>
                <w:sz w:val="24"/>
                <w:szCs w:val="24"/>
                <w:lang w:eastAsia="hr-HR"/>
              </w:rPr>
              <w:t xml:space="preserve">za korisnika </w:t>
            </w:r>
            <w:r w:rsidRPr="00F16D5E">
              <w:rPr>
                <w:rFonts w:ascii="Times New Roman" w:eastAsia="Times New Roman" w:hAnsi="Times New Roman"/>
                <w:bCs/>
                <w:sz w:val="24"/>
                <w:szCs w:val="24"/>
                <w:u w:val="single"/>
                <w:lang w:eastAsia="hr-HR"/>
              </w:rPr>
              <w:t>sa prebivalištem/boravištem na području Općine Dubravica</w:t>
            </w:r>
            <w:r w:rsidRPr="00281D01">
              <w:rPr>
                <w:rFonts w:ascii="Times New Roman" w:eastAsia="Times New Roman" w:hAnsi="Times New Roman"/>
                <w:bCs/>
                <w:sz w:val="24"/>
                <w:szCs w:val="24"/>
                <w:lang w:eastAsia="hr-HR"/>
              </w:rPr>
              <w:t xml:space="preserve"> za dodjelu  grobnog mjesta</w:t>
            </w:r>
            <w:r>
              <w:rPr>
                <w:rFonts w:ascii="Times New Roman" w:eastAsia="Times New Roman" w:hAnsi="Times New Roman"/>
                <w:bCs/>
                <w:sz w:val="24"/>
                <w:szCs w:val="24"/>
                <w:lang w:eastAsia="hr-HR"/>
              </w:rPr>
              <w:t xml:space="preserve"> koje je napušteno/oduzeto/bez korisnika</w:t>
            </w:r>
            <w:r w:rsidRPr="00281D01">
              <w:rPr>
                <w:rFonts w:ascii="Times New Roman" w:eastAsia="Times New Roman" w:hAnsi="Times New Roman"/>
                <w:bCs/>
                <w:sz w:val="24"/>
                <w:szCs w:val="24"/>
                <w:lang w:eastAsia="hr-HR"/>
              </w:rPr>
              <w:t xml:space="preserve"> </w:t>
            </w:r>
            <w:r w:rsidRPr="00F16D5E">
              <w:rPr>
                <w:rFonts w:ascii="Times New Roman" w:eastAsia="Times New Roman" w:hAnsi="Times New Roman"/>
                <w:bCs/>
                <w:sz w:val="24"/>
                <w:szCs w:val="24"/>
                <w:u w:val="single"/>
                <w:lang w:eastAsia="hr-HR"/>
              </w:rPr>
              <w:t>sa postojećim betonskim okvirom</w:t>
            </w:r>
            <w:r w:rsidRPr="00042018">
              <w:rPr>
                <w:rFonts w:ascii="Times New Roman" w:eastAsia="Times New Roman" w:hAnsi="Times New Roman"/>
                <w:bCs/>
                <w:sz w:val="24"/>
                <w:szCs w:val="24"/>
                <w:lang w:eastAsia="hr-HR"/>
              </w:rPr>
              <w:t>:</w:t>
            </w:r>
          </w:p>
          <w:p w14:paraId="772A9CE2" w14:textId="6D9C9692" w:rsidR="00C40E95" w:rsidRPr="00E90E14" w:rsidRDefault="00C40E95" w:rsidP="00042018">
            <w:pPr>
              <w:pStyle w:val="StandardWeb"/>
              <w:jc w:val="both"/>
              <w:rPr>
                <w:bCs/>
              </w:rPr>
            </w:pPr>
          </w:p>
        </w:tc>
        <w:tc>
          <w:tcPr>
            <w:tcW w:w="2971" w:type="dxa"/>
          </w:tcPr>
          <w:p w14:paraId="21BF087C" w14:textId="77777777" w:rsidR="00042018" w:rsidRPr="00281D01" w:rsidRDefault="00042018" w:rsidP="00042018">
            <w:pPr>
              <w:pStyle w:val="Uvuenotijeloteksta"/>
              <w:spacing w:after="0"/>
              <w:contextualSpacing/>
              <w:rPr>
                <w:rFonts w:ascii="Times New Roman" w:eastAsia="Times New Roman" w:hAnsi="Times New Roman"/>
                <w:bCs/>
                <w:sz w:val="24"/>
                <w:szCs w:val="24"/>
                <w:lang w:eastAsia="hr-HR"/>
              </w:rPr>
            </w:pPr>
            <w:r w:rsidRPr="00281D01">
              <w:rPr>
                <w:rFonts w:ascii="Times New Roman" w:eastAsia="Times New Roman" w:hAnsi="Times New Roman"/>
                <w:bCs/>
                <w:sz w:val="24"/>
                <w:szCs w:val="24"/>
                <w:lang w:eastAsia="hr-HR"/>
              </w:rPr>
              <w:t>500,00 EUR po m2 vanjskih dimenzija postojećeg betonskog okvira</w:t>
            </w:r>
          </w:p>
          <w:p w14:paraId="38D17506" w14:textId="77777777" w:rsidR="00C40E95" w:rsidRPr="005172D6" w:rsidRDefault="00C40E95" w:rsidP="00817921">
            <w:pPr>
              <w:pStyle w:val="StandardWeb"/>
              <w:jc w:val="center"/>
              <w:rPr>
                <w:bCs/>
                <w:strike/>
                <w:color w:val="EE0000"/>
              </w:rPr>
            </w:pPr>
          </w:p>
        </w:tc>
      </w:tr>
      <w:tr w:rsidR="00C40E95" w14:paraId="41A34DD2" w14:textId="77777777" w:rsidTr="00C40E95">
        <w:tc>
          <w:tcPr>
            <w:tcW w:w="1282" w:type="dxa"/>
          </w:tcPr>
          <w:p w14:paraId="5D1CE527" w14:textId="5B2806A3" w:rsidR="00C40E95" w:rsidRDefault="00042018" w:rsidP="00817921">
            <w:pPr>
              <w:pStyle w:val="StandardWeb"/>
              <w:jc w:val="center"/>
              <w:rPr>
                <w:b/>
                <w:sz w:val="28"/>
                <w:szCs w:val="28"/>
              </w:rPr>
            </w:pPr>
            <w:r>
              <w:rPr>
                <w:b/>
                <w:sz w:val="28"/>
                <w:szCs w:val="28"/>
              </w:rPr>
              <w:t>10.</w:t>
            </w:r>
          </w:p>
        </w:tc>
        <w:tc>
          <w:tcPr>
            <w:tcW w:w="5093" w:type="dxa"/>
          </w:tcPr>
          <w:p w14:paraId="389000E7" w14:textId="639DDBD0" w:rsidR="00C40E95" w:rsidRPr="00042018" w:rsidRDefault="00042018" w:rsidP="00042018">
            <w:pPr>
              <w:pStyle w:val="Uvuenotijeloteksta"/>
              <w:spacing w:after="0"/>
              <w:ind w:left="0"/>
              <w:contextualSpacing/>
              <w:jc w:val="both"/>
              <w:rPr>
                <w:rFonts w:ascii="Times New Roman" w:eastAsia="Times New Roman" w:hAnsi="Times New Roman"/>
                <w:bCs/>
                <w:sz w:val="24"/>
                <w:szCs w:val="24"/>
                <w:u w:val="single"/>
                <w:lang w:eastAsia="hr-HR"/>
              </w:rPr>
            </w:pPr>
            <w:r w:rsidRPr="00042018">
              <w:rPr>
                <w:rFonts w:ascii="Times New Roman" w:eastAsia="Times New Roman" w:hAnsi="Times New Roman"/>
                <w:bCs/>
                <w:sz w:val="24"/>
                <w:szCs w:val="24"/>
                <w:lang w:eastAsia="hr-HR"/>
              </w:rPr>
              <w:t>Naknada za dodjelu grobnog mjesta na korištenje</w:t>
            </w:r>
            <w:r>
              <w:rPr>
                <w:bCs/>
              </w:rPr>
              <w:t xml:space="preserve"> </w:t>
            </w:r>
            <w:r w:rsidRPr="00281D01">
              <w:rPr>
                <w:rFonts w:ascii="Times New Roman" w:eastAsia="Times New Roman" w:hAnsi="Times New Roman"/>
                <w:bCs/>
                <w:sz w:val="24"/>
                <w:szCs w:val="24"/>
                <w:lang w:eastAsia="hr-HR"/>
              </w:rPr>
              <w:t xml:space="preserve">za korisnika </w:t>
            </w:r>
            <w:r w:rsidRPr="00281D01">
              <w:rPr>
                <w:rFonts w:ascii="Times New Roman" w:eastAsia="Times New Roman" w:hAnsi="Times New Roman"/>
                <w:bCs/>
                <w:sz w:val="24"/>
                <w:szCs w:val="24"/>
                <w:u w:val="single"/>
                <w:lang w:eastAsia="hr-HR"/>
              </w:rPr>
              <w:t>sa prebivalištem/boravištem izvan područja Općine Dubravica</w:t>
            </w:r>
            <w:r w:rsidRPr="00281D01">
              <w:rPr>
                <w:rFonts w:ascii="Times New Roman" w:eastAsia="Times New Roman" w:hAnsi="Times New Roman"/>
                <w:bCs/>
                <w:sz w:val="24"/>
                <w:szCs w:val="24"/>
                <w:lang w:eastAsia="hr-HR"/>
              </w:rPr>
              <w:t xml:space="preserve"> za dodjelu grobnog mjesta</w:t>
            </w:r>
            <w:r>
              <w:rPr>
                <w:rFonts w:ascii="Times New Roman" w:eastAsia="Times New Roman" w:hAnsi="Times New Roman"/>
                <w:bCs/>
                <w:sz w:val="24"/>
                <w:szCs w:val="24"/>
                <w:lang w:eastAsia="hr-HR"/>
              </w:rPr>
              <w:t xml:space="preserve"> koje je napušteno/oduzeto/bez korisnika</w:t>
            </w:r>
            <w:r w:rsidRPr="00281D01">
              <w:rPr>
                <w:rFonts w:ascii="Times New Roman" w:eastAsia="Times New Roman" w:hAnsi="Times New Roman"/>
                <w:bCs/>
                <w:sz w:val="24"/>
                <w:szCs w:val="24"/>
                <w:lang w:eastAsia="hr-HR"/>
              </w:rPr>
              <w:t xml:space="preserve"> </w:t>
            </w:r>
            <w:r w:rsidRPr="00281D01">
              <w:rPr>
                <w:rFonts w:ascii="Times New Roman" w:eastAsia="Times New Roman" w:hAnsi="Times New Roman"/>
                <w:bCs/>
                <w:sz w:val="24"/>
                <w:szCs w:val="24"/>
                <w:u w:val="single"/>
                <w:lang w:eastAsia="hr-HR"/>
              </w:rPr>
              <w:t>sa postojećim betonskim okvirom:</w:t>
            </w:r>
          </w:p>
        </w:tc>
        <w:tc>
          <w:tcPr>
            <w:tcW w:w="2971" w:type="dxa"/>
          </w:tcPr>
          <w:p w14:paraId="3561BB96" w14:textId="77777777" w:rsidR="00042018" w:rsidRDefault="00042018" w:rsidP="00042018">
            <w:pPr>
              <w:pStyle w:val="Uvuenotijeloteksta"/>
              <w:spacing w:after="0"/>
              <w:contextualSpacing/>
              <w:rPr>
                <w:rFonts w:ascii="Times New Roman" w:eastAsia="Times New Roman" w:hAnsi="Times New Roman"/>
                <w:bCs/>
                <w:sz w:val="24"/>
                <w:szCs w:val="24"/>
                <w:lang w:eastAsia="hr-HR"/>
              </w:rPr>
            </w:pPr>
            <w:r w:rsidRPr="00281D01">
              <w:rPr>
                <w:rFonts w:ascii="Times New Roman" w:eastAsia="Times New Roman" w:hAnsi="Times New Roman"/>
                <w:bCs/>
                <w:sz w:val="24"/>
                <w:szCs w:val="24"/>
                <w:lang w:eastAsia="hr-HR"/>
              </w:rPr>
              <w:t>700,00 EUR po m2 vanjskih dimenzija postojećeg betonskog okvira</w:t>
            </w:r>
          </w:p>
          <w:p w14:paraId="077F81CD" w14:textId="77777777" w:rsidR="00C40E95" w:rsidRPr="005172D6" w:rsidRDefault="00C40E95" w:rsidP="00817921">
            <w:pPr>
              <w:pStyle w:val="StandardWeb"/>
              <w:jc w:val="center"/>
              <w:rPr>
                <w:bCs/>
                <w:strike/>
                <w:color w:val="EE0000"/>
              </w:rPr>
            </w:pPr>
          </w:p>
        </w:tc>
      </w:tr>
      <w:tr w:rsidR="00042018" w14:paraId="682141A4" w14:textId="77777777" w:rsidTr="0080594E">
        <w:trPr>
          <w:trHeight w:val="1759"/>
        </w:trPr>
        <w:tc>
          <w:tcPr>
            <w:tcW w:w="1282" w:type="dxa"/>
          </w:tcPr>
          <w:p w14:paraId="5CF78711" w14:textId="65E6E305" w:rsidR="00042018" w:rsidRDefault="00042018" w:rsidP="00817921">
            <w:pPr>
              <w:pStyle w:val="StandardWeb"/>
              <w:jc w:val="center"/>
              <w:rPr>
                <w:b/>
                <w:sz w:val="28"/>
                <w:szCs w:val="28"/>
              </w:rPr>
            </w:pPr>
            <w:r>
              <w:rPr>
                <w:b/>
                <w:sz w:val="28"/>
                <w:szCs w:val="28"/>
              </w:rPr>
              <w:t>11.</w:t>
            </w:r>
          </w:p>
        </w:tc>
        <w:tc>
          <w:tcPr>
            <w:tcW w:w="5093" w:type="dxa"/>
          </w:tcPr>
          <w:p w14:paraId="1F0578CF" w14:textId="24A33440" w:rsidR="00042018" w:rsidRPr="00042018" w:rsidRDefault="00042018" w:rsidP="00042018">
            <w:pPr>
              <w:pStyle w:val="Uvuenotijeloteksta"/>
              <w:spacing w:after="0"/>
              <w:ind w:left="0"/>
              <w:contextualSpacing/>
              <w:jc w:val="both"/>
              <w:rPr>
                <w:rFonts w:ascii="Times New Roman" w:eastAsia="Times New Roman" w:hAnsi="Times New Roman"/>
                <w:bCs/>
                <w:sz w:val="24"/>
                <w:szCs w:val="24"/>
                <w:u w:val="single"/>
                <w:lang w:eastAsia="hr-HR"/>
              </w:rPr>
            </w:pPr>
            <w:r w:rsidRPr="00042018">
              <w:rPr>
                <w:rFonts w:ascii="Times New Roman" w:eastAsia="Times New Roman" w:hAnsi="Times New Roman"/>
                <w:bCs/>
                <w:sz w:val="24"/>
                <w:szCs w:val="24"/>
                <w:lang w:eastAsia="hr-HR"/>
              </w:rPr>
              <w:t>Naknada za dodjelu grobnog mjesta na korištenje</w:t>
            </w:r>
            <w:r>
              <w:rPr>
                <w:bCs/>
              </w:rPr>
              <w:t xml:space="preserve"> </w:t>
            </w:r>
            <w:r w:rsidRPr="00281D01">
              <w:rPr>
                <w:rFonts w:ascii="Times New Roman" w:eastAsia="Times New Roman" w:hAnsi="Times New Roman"/>
                <w:bCs/>
                <w:sz w:val="24"/>
                <w:szCs w:val="24"/>
                <w:lang w:eastAsia="hr-HR"/>
              </w:rPr>
              <w:t xml:space="preserve">za korisnika </w:t>
            </w:r>
            <w:r w:rsidRPr="00281D01">
              <w:rPr>
                <w:rFonts w:ascii="Times New Roman" w:eastAsia="Times New Roman" w:hAnsi="Times New Roman"/>
                <w:bCs/>
                <w:sz w:val="24"/>
                <w:szCs w:val="24"/>
                <w:u w:val="single"/>
                <w:lang w:eastAsia="hr-HR"/>
              </w:rPr>
              <w:t>sa prebivalištem/boravištem na području Općine Dubravica</w:t>
            </w:r>
            <w:r w:rsidRPr="00281D01">
              <w:rPr>
                <w:rFonts w:ascii="Times New Roman" w:eastAsia="Times New Roman" w:hAnsi="Times New Roman"/>
                <w:bCs/>
                <w:sz w:val="24"/>
                <w:szCs w:val="24"/>
                <w:lang w:eastAsia="hr-HR"/>
              </w:rPr>
              <w:t xml:space="preserve"> za dodjelu  grobnog mjesta</w:t>
            </w:r>
            <w:r>
              <w:rPr>
                <w:rFonts w:ascii="Times New Roman" w:eastAsia="Times New Roman" w:hAnsi="Times New Roman"/>
                <w:bCs/>
                <w:sz w:val="24"/>
                <w:szCs w:val="24"/>
                <w:lang w:eastAsia="hr-HR"/>
              </w:rPr>
              <w:t xml:space="preserve"> koje je napušteno/oduzeto/bez korisnika</w:t>
            </w:r>
            <w:r w:rsidRPr="00281D01">
              <w:rPr>
                <w:rFonts w:ascii="Times New Roman" w:eastAsia="Times New Roman" w:hAnsi="Times New Roman"/>
                <w:bCs/>
                <w:sz w:val="24"/>
                <w:szCs w:val="24"/>
                <w:lang w:eastAsia="hr-HR"/>
              </w:rPr>
              <w:t xml:space="preserve"> </w:t>
            </w:r>
            <w:r>
              <w:rPr>
                <w:rFonts w:ascii="Times New Roman" w:eastAsia="Times New Roman" w:hAnsi="Times New Roman"/>
                <w:bCs/>
                <w:sz w:val="24"/>
                <w:szCs w:val="24"/>
                <w:u w:val="single"/>
                <w:lang w:eastAsia="hr-HR"/>
              </w:rPr>
              <w:t>bez</w:t>
            </w:r>
            <w:r w:rsidRPr="00281D01">
              <w:rPr>
                <w:rFonts w:ascii="Times New Roman" w:eastAsia="Times New Roman" w:hAnsi="Times New Roman"/>
                <w:bCs/>
                <w:sz w:val="24"/>
                <w:szCs w:val="24"/>
                <w:u w:val="single"/>
                <w:lang w:eastAsia="hr-HR"/>
              </w:rPr>
              <w:t xml:space="preserve"> </w:t>
            </w:r>
            <w:r>
              <w:rPr>
                <w:rFonts w:ascii="Times New Roman" w:eastAsia="Times New Roman" w:hAnsi="Times New Roman"/>
                <w:bCs/>
                <w:sz w:val="24"/>
                <w:szCs w:val="24"/>
                <w:u w:val="single"/>
                <w:lang w:eastAsia="hr-HR"/>
              </w:rPr>
              <w:t>betonskog okvira:</w:t>
            </w:r>
          </w:p>
        </w:tc>
        <w:tc>
          <w:tcPr>
            <w:tcW w:w="2971" w:type="dxa"/>
          </w:tcPr>
          <w:p w14:paraId="2FF86AAD" w14:textId="77777777" w:rsidR="00042018" w:rsidRPr="005172D6" w:rsidRDefault="00042018" w:rsidP="00817921">
            <w:pPr>
              <w:pStyle w:val="StandardWeb"/>
              <w:jc w:val="center"/>
              <w:rPr>
                <w:bCs/>
                <w:strike/>
                <w:color w:val="EE0000"/>
              </w:rPr>
            </w:pPr>
          </w:p>
        </w:tc>
      </w:tr>
      <w:tr w:rsidR="00042018" w14:paraId="2257F513" w14:textId="77777777" w:rsidTr="00C40E95">
        <w:tc>
          <w:tcPr>
            <w:tcW w:w="1282" w:type="dxa"/>
          </w:tcPr>
          <w:p w14:paraId="06B061B4" w14:textId="05F79E40" w:rsidR="00042018" w:rsidRDefault="00042018" w:rsidP="00817921">
            <w:pPr>
              <w:pStyle w:val="StandardWeb"/>
              <w:jc w:val="center"/>
              <w:rPr>
                <w:b/>
                <w:sz w:val="28"/>
                <w:szCs w:val="28"/>
              </w:rPr>
            </w:pPr>
            <w:r>
              <w:rPr>
                <w:b/>
                <w:sz w:val="28"/>
                <w:szCs w:val="28"/>
              </w:rPr>
              <w:t>11.1.</w:t>
            </w:r>
          </w:p>
        </w:tc>
        <w:tc>
          <w:tcPr>
            <w:tcW w:w="5093" w:type="dxa"/>
          </w:tcPr>
          <w:p w14:paraId="2A8A7D1A" w14:textId="77777777" w:rsidR="00042018" w:rsidRDefault="00042018" w:rsidP="00042018">
            <w:pPr>
              <w:pStyle w:val="StandardWeb"/>
              <w:jc w:val="both"/>
              <w:rPr>
                <w:bCs/>
              </w:rPr>
            </w:pPr>
            <w:r w:rsidRPr="00817921">
              <w:rPr>
                <w:bCs/>
              </w:rPr>
              <w:t>ZEMLJANI JEDNOSTRUKI GROB sa betonskim okvirom</w:t>
            </w:r>
            <w:r>
              <w:rPr>
                <w:bCs/>
              </w:rPr>
              <w:t xml:space="preserve"> </w:t>
            </w:r>
            <w:r w:rsidRPr="00817921">
              <w:rPr>
                <w:bCs/>
              </w:rPr>
              <w:t>dimenzija 120x250cm</w:t>
            </w:r>
          </w:p>
          <w:p w14:paraId="37A0EEBD" w14:textId="1DEE1F4C" w:rsidR="00F16D5E" w:rsidRPr="00E90E14" w:rsidRDefault="00F16D5E" w:rsidP="00042018">
            <w:pPr>
              <w:pStyle w:val="StandardWeb"/>
              <w:jc w:val="both"/>
              <w:rPr>
                <w:bCs/>
              </w:rPr>
            </w:pPr>
            <w:r>
              <w:rPr>
                <w:bCs/>
              </w:rPr>
              <w:t>(Upravitelj groblja izrađuje betonski okvir u svom trošku)</w:t>
            </w:r>
          </w:p>
        </w:tc>
        <w:tc>
          <w:tcPr>
            <w:tcW w:w="2971" w:type="dxa"/>
          </w:tcPr>
          <w:p w14:paraId="33F392EA" w14:textId="17A2A62C" w:rsidR="00042018" w:rsidRPr="005172D6" w:rsidRDefault="00042018" w:rsidP="00D96669">
            <w:pPr>
              <w:pStyle w:val="StandardWeb"/>
              <w:jc w:val="center"/>
              <w:rPr>
                <w:bCs/>
                <w:strike/>
                <w:color w:val="EE0000"/>
              </w:rPr>
            </w:pPr>
            <w:r w:rsidRPr="00817921">
              <w:rPr>
                <w:bCs/>
              </w:rPr>
              <w:t>1.800,00 EUR</w:t>
            </w:r>
          </w:p>
        </w:tc>
      </w:tr>
      <w:tr w:rsidR="00042018" w14:paraId="61B19CAE" w14:textId="77777777" w:rsidTr="00C40E95">
        <w:tc>
          <w:tcPr>
            <w:tcW w:w="1282" w:type="dxa"/>
          </w:tcPr>
          <w:p w14:paraId="0129090B" w14:textId="4BD37F48" w:rsidR="00042018" w:rsidRDefault="00D96669" w:rsidP="00817921">
            <w:pPr>
              <w:pStyle w:val="StandardWeb"/>
              <w:jc w:val="center"/>
              <w:rPr>
                <w:b/>
                <w:sz w:val="28"/>
                <w:szCs w:val="28"/>
              </w:rPr>
            </w:pPr>
            <w:r>
              <w:rPr>
                <w:b/>
                <w:sz w:val="28"/>
                <w:szCs w:val="28"/>
              </w:rPr>
              <w:t>11.2.</w:t>
            </w:r>
          </w:p>
        </w:tc>
        <w:tc>
          <w:tcPr>
            <w:tcW w:w="5093" w:type="dxa"/>
          </w:tcPr>
          <w:p w14:paraId="57A221B0" w14:textId="77777777" w:rsidR="00042018" w:rsidRDefault="00D96669" w:rsidP="00D96669">
            <w:pPr>
              <w:pStyle w:val="StandardWeb"/>
              <w:jc w:val="both"/>
              <w:rPr>
                <w:bCs/>
              </w:rPr>
            </w:pPr>
            <w:r w:rsidRPr="00817921">
              <w:rPr>
                <w:bCs/>
              </w:rPr>
              <w:t>ZEMLJANI DVOSTRUKI GROB sa betonskim okvirom</w:t>
            </w:r>
            <w:r>
              <w:rPr>
                <w:bCs/>
              </w:rPr>
              <w:t xml:space="preserve"> </w:t>
            </w:r>
            <w:r w:rsidRPr="00817921">
              <w:rPr>
                <w:bCs/>
              </w:rPr>
              <w:t>dimenzija 1</w:t>
            </w:r>
            <w:r>
              <w:rPr>
                <w:bCs/>
              </w:rPr>
              <w:t>9</w:t>
            </w:r>
            <w:r w:rsidRPr="00817921">
              <w:rPr>
                <w:bCs/>
              </w:rPr>
              <w:t>0x2</w:t>
            </w:r>
            <w:r>
              <w:rPr>
                <w:bCs/>
              </w:rPr>
              <w:t>6</w:t>
            </w:r>
            <w:r w:rsidRPr="00817921">
              <w:rPr>
                <w:bCs/>
              </w:rPr>
              <w:t>0cm</w:t>
            </w:r>
          </w:p>
          <w:p w14:paraId="1E4CA67E" w14:textId="01F34CE2" w:rsidR="00F16D5E" w:rsidRPr="00F16D5E" w:rsidRDefault="00F16D5E" w:rsidP="00D96669">
            <w:pPr>
              <w:pStyle w:val="StandardWeb"/>
              <w:jc w:val="both"/>
              <w:rPr>
                <w:b/>
              </w:rPr>
            </w:pPr>
            <w:r>
              <w:rPr>
                <w:bCs/>
              </w:rPr>
              <w:t>(Upravitelj groblja izrađuje betonski okvir u svom trošku)</w:t>
            </w:r>
          </w:p>
        </w:tc>
        <w:tc>
          <w:tcPr>
            <w:tcW w:w="2971" w:type="dxa"/>
          </w:tcPr>
          <w:p w14:paraId="48AE35F5" w14:textId="77777777" w:rsidR="00D96669" w:rsidRPr="00817921" w:rsidRDefault="00D96669" w:rsidP="00D96669">
            <w:pPr>
              <w:pStyle w:val="Uvuenotijeloteksta"/>
              <w:spacing w:after="0"/>
              <w:ind w:left="0"/>
              <w:contextualSpacing/>
              <w:jc w:val="center"/>
              <w:rPr>
                <w:rFonts w:ascii="Times New Roman" w:eastAsia="Times New Roman" w:hAnsi="Times New Roman"/>
                <w:bCs/>
                <w:sz w:val="24"/>
                <w:szCs w:val="24"/>
                <w:lang w:eastAsia="hr-HR"/>
              </w:rPr>
            </w:pPr>
            <w:r w:rsidRPr="00817921">
              <w:rPr>
                <w:rFonts w:ascii="Times New Roman" w:eastAsia="Times New Roman" w:hAnsi="Times New Roman"/>
                <w:bCs/>
                <w:sz w:val="24"/>
                <w:szCs w:val="24"/>
                <w:lang w:eastAsia="hr-HR"/>
              </w:rPr>
              <w:t>2.300,00 EUR</w:t>
            </w:r>
          </w:p>
          <w:p w14:paraId="7D9BEBCA" w14:textId="77777777" w:rsidR="00042018" w:rsidRPr="005172D6" w:rsidRDefault="00042018" w:rsidP="00817921">
            <w:pPr>
              <w:pStyle w:val="StandardWeb"/>
              <w:jc w:val="center"/>
              <w:rPr>
                <w:bCs/>
                <w:strike/>
                <w:color w:val="EE0000"/>
              </w:rPr>
            </w:pPr>
          </w:p>
        </w:tc>
      </w:tr>
      <w:tr w:rsidR="00042018" w14:paraId="1F6F9358" w14:textId="77777777" w:rsidTr="0080594E">
        <w:trPr>
          <w:trHeight w:val="1611"/>
        </w:trPr>
        <w:tc>
          <w:tcPr>
            <w:tcW w:w="1282" w:type="dxa"/>
          </w:tcPr>
          <w:p w14:paraId="4FB72DA6" w14:textId="4AA730E2" w:rsidR="00042018" w:rsidRDefault="00D96669" w:rsidP="00817921">
            <w:pPr>
              <w:pStyle w:val="StandardWeb"/>
              <w:jc w:val="center"/>
              <w:rPr>
                <w:b/>
                <w:sz w:val="28"/>
                <w:szCs w:val="28"/>
              </w:rPr>
            </w:pPr>
            <w:r>
              <w:rPr>
                <w:b/>
                <w:sz w:val="28"/>
                <w:szCs w:val="28"/>
              </w:rPr>
              <w:t>12.</w:t>
            </w:r>
          </w:p>
        </w:tc>
        <w:tc>
          <w:tcPr>
            <w:tcW w:w="5093" w:type="dxa"/>
          </w:tcPr>
          <w:p w14:paraId="415F0894" w14:textId="3C055745" w:rsidR="00042018" w:rsidRPr="00E90E14" w:rsidRDefault="00D96669" w:rsidP="00D96669">
            <w:pPr>
              <w:pStyle w:val="StandardWeb"/>
              <w:jc w:val="both"/>
              <w:rPr>
                <w:bCs/>
              </w:rPr>
            </w:pPr>
            <w:r w:rsidRPr="00042018">
              <w:rPr>
                <w:bCs/>
              </w:rPr>
              <w:t>Naknada za dodjelu grobnog mjesta na korištenje</w:t>
            </w:r>
            <w:r>
              <w:rPr>
                <w:bCs/>
              </w:rPr>
              <w:t xml:space="preserve"> </w:t>
            </w:r>
            <w:r w:rsidRPr="00281D01">
              <w:rPr>
                <w:bCs/>
              </w:rPr>
              <w:t xml:space="preserve">za korisnika </w:t>
            </w:r>
            <w:r w:rsidRPr="00281D01">
              <w:rPr>
                <w:bCs/>
                <w:u w:val="single"/>
              </w:rPr>
              <w:t>sa prebivalištem/boravištem izvan područja Općine Dubravica</w:t>
            </w:r>
            <w:r w:rsidRPr="00281D01">
              <w:rPr>
                <w:bCs/>
              </w:rPr>
              <w:t xml:space="preserve"> za dodjelu grobnog mjesta</w:t>
            </w:r>
            <w:r>
              <w:rPr>
                <w:bCs/>
              </w:rPr>
              <w:t xml:space="preserve"> koje je napušteno/oduzeto/bez korisnika</w:t>
            </w:r>
            <w:r w:rsidRPr="00281D01">
              <w:rPr>
                <w:bCs/>
              </w:rPr>
              <w:t xml:space="preserve"> </w:t>
            </w:r>
            <w:r>
              <w:rPr>
                <w:bCs/>
                <w:u w:val="single"/>
              </w:rPr>
              <w:t>bez</w:t>
            </w:r>
            <w:r w:rsidRPr="00281D01">
              <w:rPr>
                <w:bCs/>
                <w:u w:val="single"/>
              </w:rPr>
              <w:t xml:space="preserve"> </w:t>
            </w:r>
            <w:r>
              <w:rPr>
                <w:bCs/>
                <w:u w:val="single"/>
              </w:rPr>
              <w:t>betonskog okvira</w:t>
            </w:r>
            <w:r>
              <w:rPr>
                <w:bCs/>
              </w:rPr>
              <w:t xml:space="preserve"> </w:t>
            </w:r>
          </w:p>
        </w:tc>
        <w:tc>
          <w:tcPr>
            <w:tcW w:w="2971" w:type="dxa"/>
          </w:tcPr>
          <w:p w14:paraId="75D8F658" w14:textId="77777777" w:rsidR="00042018" w:rsidRPr="005172D6" w:rsidRDefault="00042018" w:rsidP="00817921">
            <w:pPr>
              <w:pStyle w:val="StandardWeb"/>
              <w:jc w:val="center"/>
              <w:rPr>
                <w:bCs/>
                <w:strike/>
                <w:color w:val="EE0000"/>
              </w:rPr>
            </w:pPr>
          </w:p>
        </w:tc>
      </w:tr>
      <w:tr w:rsidR="00D96669" w14:paraId="3832E695" w14:textId="77777777" w:rsidTr="00C40E95">
        <w:tc>
          <w:tcPr>
            <w:tcW w:w="1282" w:type="dxa"/>
          </w:tcPr>
          <w:p w14:paraId="71752114" w14:textId="5C22A767" w:rsidR="00D96669" w:rsidRDefault="00D96669" w:rsidP="00D96669">
            <w:pPr>
              <w:pStyle w:val="StandardWeb"/>
              <w:jc w:val="center"/>
              <w:rPr>
                <w:b/>
                <w:sz w:val="28"/>
                <w:szCs w:val="28"/>
              </w:rPr>
            </w:pPr>
            <w:r>
              <w:rPr>
                <w:b/>
                <w:sz w:val="28"/>
                <w:szCs w:val="28"/>
              </w:rPr>
              <w:lastRenderedPageBreak/>
              <w:t>12.1.</w:t>
            </w:r>
          </w:p>
        </w:tc>
        <w:tc>
          <w:tcPr>
            <w:tcW w:w="5093" w:type="dxa"/>
          </w:tcPr>
          <w:p w14:paraId="081C3183" w14:textId="77777777" w:rsidR="00D96669" w:rsidRDefault="00D96669" w:rsidP="00D96669">
            <w:pPr>
              <w:pStyle w:val="StandardWeb"/>
              <w:jc w:val="both"/>
              <w:rPr>
                <w:bCs/>
              </w:rPr>
            </w:pPr>
            <w:r w:rsidRPr="00817921">
              <w:rPr>
                <w:bCs/>
              </w:rPr>
              <w:t>ZEMLJANI JEDNOSTRUKI GROB sa betonskim okvirom</w:t>
            </w:r>
            <w:r>
              <w:rPr>
                <w:bCs/>
              </w:rPr>
              <w:t xml:space="preserve"> </w:t>
            </w:r>
            <w:r w:rsidRPr="00817921">
              <w:rPr>
                <w:bCs/>
              </w:rPr>
              <w:t>dimenzija 120x250cm</w:t>
            </w:r>
          </w:p>
          <w:p w14:paraId="3582EC49" w14:textId="3CA412C8" w:rsidR="00F16D5E" w:rsidRPr="00E90E14" w:rsidRDefault="00F16D5E" w:rsidP="00D96669">
            <w:pPr>
              <w:pStyle w:val="StandardWeb"/>
              <w:jc w:val="both"/>
              <w:rPr>
                <w:bCs/>
              </w:rPr>
            </w:pPr>
            <w:r>
              <w:rPr>
                <w:bCs/>
              </w:rPr>
              <w:t>(Upravitelj groblja izrađuje betonski okvir u svom trošku)</w:t>
            </w:r>
          </w:p>
        </w:tc>
        <w:tc>
          <w:tcPr>
            <w:tcW w:w="2971" w:type="dxa"/>
          </w:tcPr>
          <w:p w14:paraId="7AAF7546" w14:textId="2207DCD9" w:rsidR="00D96669" w:rsidRPr="005172D6" w:rsidRDefault="00D96669" w:rsidP="00D96669">
            <w:pPr>
              <w:pStyle w:val="StandardWeb"/>
              <w:jc w:val="center"/>
              <w:rPr>
                <w:bCs/>
                <w:strike/>
                <w:color w:val="EE0000"/>
              </w:rPr>
            </w:pPr>
            <w:r w:rsidRPr="00817921">
              <w:rPr>
                <w:bCs/>
              </w:rPr>
              <w:t>3.500,00 EUR</w:t>
            </w:r>
          </w:p>
        </w:tc>
      </w:tr>
      <w:tr w:rsidR="00D96669" w14:paraId="73A8F4FC" w14:textId="77777777" w:rsidTr="00C40E95">
        <w:tc>
          <w:tcPr>
            <w:tcW w:w="1282" w:type="dxa"/>
          </w:tcPr>
          <w:p w14:paraId="5314DB22" w14:textId="3F3AE120" w:rsidR="00D96669" w:rsidRDefault="00D96669" w:rsidP="00D96669">
            <w:pPr>
              <w:pStyle w:val="StandardWeb"/>
              <w:jc w:val="center"/>
              <w:rPr>
                <w:b/>
                <w:sz w:val="28"/>
                <w:szCs w:val="28"/>
              </w:rPr>
            </w:pPr>
            <w:r>
              <w:rPr>
                <w:b/>
                <w:sz w:val="28"/>
                <w:szCs w:val="28"/>
              </w:rPr>
              <w:t>12.2.</w:t>
            </w:r>
          </w:p>
        </w:tc>
        <w:tc>
          <w:tcPr>
            <w:tcW w:w="5093" w:type="dxa"/>
          </w:tcPr>
          <w:p w14:paraId="666BC6A9" w14:textId="77777777" w:rsidR="00D96669" w:rsidRDefault="00D96669" w:rsidP="00D96669">
            <w:pPr>
              <w:pStyle w:val="StandardWeb"/>
              <w:jc w:val="both"/>
              <w:rPr>
                <w:bCs/>
              </w:rPr>
            </w:pPr>
            <w:r w:rsidRPr="00817921">
              <w:rPr>
                <w:bCs/>
              </w:rPr>
              <w:t>ZEMLJANI DVOSTRUKI GROB sa betonskim okvirom</w:t>
            </w:r>
            <w:r>
              <w:rPr>
                <w:bCs/>
              </w:rPr>
              <w:t xml:space="preserve"> </w:t>
            </w:r>
            <w:r w:rsidRPr="00817921">
              <w:rPr>
                <w:bCs/>
              </w:rPr>
              <w:t>dimenzija 1</w:t>
            </w:r>
            <w:r>
              <w:rPr>
                <w:bCs/>
              </w:rPr>
              <w:t>9</w:t>
            </w:r>
            <w:r w:rsidRPr="00817921">
              <w:rPr>
                <w:bCs/>
              </w:rPr>
              <w:t>0x2</w:t>
            </w:r>
            <w:r>
              <w:rPr>
                <w:bCs/>
              </w:rPr>
              <w:t>6</w:t>
            </w:r>
            <w:r w:rsidRPr="00817921">
              <w:rPr>
                <w:bCs/>
              </w:rPr>
              <w:t>0cm</w:t>
            </w:r>
          </w:p>
          <w:p w14:paraId="62278011" w14:textId="4FB13981" w:rsidR="00F16D5E" w:rsidRPr="00E90E14" w:rsidRDefault="00F16D5E" w:rsidP="00D96669">
            <w:pPr>
              <w:pStyle w:val="StandardWeb"/>
              <w:jc w:val="both"/>
              <w:rPr>
                <w:bCs/>
              </w:rPr>
            </w:pPr>
            <w:r>
              <w:rPr>
                <w:bCs/>
              </w:rPr>
              <w:t>(Upravitelj groblja izrađuje betonski okvir u svom trošku)</w:t>
            </w:r>
          </w:p>
        </w:tc>
        <w:tc>
          <w:tcPr>
            <w:tcW w:w="2971" w:type="dxa"/>
          </w:tcPr>
          <w:p w14:paraId="2068E86A" w14:textId="66FD9937" w:rsidR="00D96669" w:rsidRPr="005172D6" w:rsidRDefault="00D96669" w:rsidP="00D96669">
            <w:pPr>
              <w:pStyle w:val="StandardWeb"/>
              <w:jc w:val="center"/>
              <w:rPr>
                <w:bCs/>
                <w:strike/>
                <w:color w:val="EE0000"/>
              </w:rPr>
            </w:pPr>
            <w:r w:rsidRPr="00817921">
              <w:rPr>
                <w:bCs/>
              </w:rPr>
              <w:t>4.000,00 EUR</w:t>
            </w:r>
          </w:p>
        </w:tc>
      </w:tr>
      <w:tr w:rsidR="00D96669" w14:paraId="197DC961" w14:textId="77777777" w:rsidTr="00C40E95">
        <w:tc>
          <w:tcPr>
            <w:tcW w:w="1282" w:type="dxa"/>
          </w:tcPr>
          <w:p w14:paraId="3D2A9D9B" w14:textId="36A58C35" w:rsidR="00D96669" w:rsidRDefault="00D96669" w:rsidP="00D96669">
            <w:pPr>
              <w:pStyle w:val="StandardWeb"/>
              <w:jc w:val="center"/>
              <w:rPr>
                <w:b/>
                <w:sz w:val="28"/>
                <w:szCs w:val="28"/>
              </w:rPr>
            </w:pPr>
            <w:r>
              <w:rPr>
                <w:b/>
                <w:sz w:val="28"/>
                <w:szCs w:val="28"/>
              </w:rPr>
              <w:t>13.</w:t>
            </w:r>
          </w:p>
        </w:tc>
        <w:tc>
          <w:tcPr>
            <w:tcW w:w="5093" w:type="dxa"/>
          </w:tcPr>
          <w:p w14:paraId="0CDA6ABA" w14:textId="77777777" w:rsidR="00D96669" w:rsidRPr="00D96669" w:rsidRDefault="00D96669" w:rsidP="00D96669">
            <w:pPr>
              <w:jc w:val="both"/>
              <w:rPr>
                <w:rFonts w:ascii="Times New Roman" w:eastAsia="Times New Roman" w:hAnsi="Times New Roman"/>
                <w:bCs/>
                <w:sz w:val="24"/>
                <w:szCs w:val="24"/>
                <w:lang w:eastAsia="hr-HR"/>
              </w:rPr>
            </w:pPr>
            <w:r w:rsidRPr="00D96669">
              <w:rPr>
                <w:rFonts w:ascii="Times New Roman" w:eastAsia="Times New Roman" w:hAnsi="Times New Roman"/>
                <w:bCs/>
                <w:sz w:val="24"/>
                <w:szCs w:val="24"/>
                <w:lang w:eastAsia="hr-HR"/>
              </w:rPr>
              <w:t xml:space="preserve">Visina naknade za </w:t>
            </w:r>
            <w:r w:rsidRPr="00D96669">
              <w:rPr>
                <w:rFonts w:ascii="Times New Roman" w:eastAsia="Times New Roman" w:hAnsi="Times New Roman"/>
                <w:bCs/>
                <w:sz w:val="24"/>
                <w:szCs w:val="24"/>
                <w:u w:val="single"/>
                <w:lang w:eastAsia="hr-HR"/>
              </w:rPr>
              <w:t>proširenje postojećeg grobnog mjesta</w:t>
            </w:r>
            <w:r w:rsidRPr="00D96669">
              <w:rPr>
                <w:rFonts w:ascii="Times New Roman" w:eastAsia="Times New Roman" w:hAnsi="Times New Roman"/>
                <w:bCs/>
                <w:sz w:val="24"/>
                <w:szCs w:val="24"/>
                <w:lang w:eastAsia="hr-HR"/>
              </w:rPr>
              <w:t xml:space="preserve"> (proširenje na zelenu površinu):</w:t>
            </w:r>
          </w:p>
          <w:p w14:paraId="26ED13C9" w14:textId="77777777" w:rsidR="00D96669" w:rsidRPr="00E90E14" w:rsidRDefault="00D96669" w:rsidP="00D96669">
            <w:pPr>
              <w:pStyle w:val="StandardWeb"/>
              <w:jc w:val="center"/>
              <w:rPr>
                <w:bCs/>
              </w:rPr>
            </w:pPr>
          </w:p>
        </w:tc>
        <w:tc>
          <w:tcPr>
            <w:tcW w:w="2971" w:type="dxa"/>
          </w:tcPr>
          <w:p w14:paraId="79F93A17" w14:textId="77777777" w:rsidR="00D96669" w:rsidRPr="00D96669" w:rsidRDefault="00D96669" w:rsidP="00D96669">
            <w:pPr>
              <w:jc w:val="center"/>
              <w:rPr>
                <w:rFonts w:ascii="Times New Roman" w:eastAsia="Times New Roman" w:hAnsi="Times New Roman"/>
                <w:bCs/>
                <w:sz w:val="24"/>
                <w:szCs w:val="24"/>
                <w:lang w:eastAsia="hr-HR"/>
              </w:rPr>
            </w:pPr>
            <w:r w:rsidRPr="00D96669">
              <w:rPr>
                <w:rFonts w:ascii="Times New Roman" w:eastAsia="Times New Roman" w:hAnsi="Times New Roman"/>
                <w:bCs/>
                <w:sz w:val="24"/>
                <w:szCs w:val="24"/>
                <w:lang w:eastAsia="hr-HR"/>
              </w:rPr>
              <w:t>500,00 EUR po m2</w:t>
            </w:r>
          </w:p>
          <w:p w14:paraId="701CBCA4" w14:textId="77777777" w:rsidR="00D96669" w:rsidRPr="005172D6" w:rsidRDefault="00D96669" w:rsidP="00D96669">
            <w:pPr>
              <w:pStyle w:val="StandardWeb"/>
              <w:jc w:val="center"/>
              <w:rPr>
                <w:bCs/>
                <w:strike/>
                <w:color w:val="EE0000"/>
              </w:rPr>
            </w:pPr>
          </w:p>
        </w:tc>
      </w:tr>
    </w:tbl>
    <w:p w14:paraId="3B515530" w14:textId="77777777" w:rsidR="00BD56F0" w:rsidRPr="00BD56F0" w:rsidRDefault="00BD56F0" w:rsidP="00BD56F0">
      <w:pPr>
        <w:pStyle w:val="Odlomakpopisa"/>
        <w:autoSpaceDE w:val="0"/>
        <w:autoSpaceDN w:val="0"/>
        <w:adjustRightInd w:val="0"/>
        <w:spacing w:after="0" w:line="240" w:lineRule="auto"/>
        <w:jc w:val="both"/>
        <w:rPr>
          <w:rFonts w:ascii="Times New Roman" w:hAnsi="Times New Roman"/>
          <w:sz w:val="24"/>
          <w:szCs w:val="24"/>
        </w:rPr>
      </w:pPr>
    </w:p>
    <w:sectPr w:rsidR="00BD56F0" w:rsidRPr="00BD56F0" w:rsidSect="00C14714">
      <w:pgSz w:w="11906" w:h="16838"/>
      <w:pgMar w:top="851" w:right="1274" w:bottom="241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AD300" w14:textId="77777777" w:rsidR="0057726D" w:rsidRDefault="0057726D" w:rsidP="00EF66D4">
      <w:pPr>
        <w:spacing w:after="0" w:line="240" w:lineRule="auto"/>
      </w:pPr>
      <w:r>
        <w:separator/>
      </w:r>
    </w:p>
  </w:endnote>
  <w:endnote w:type="continuationSeparator" w:id="0">
    <w:p w14:paraId="42F44536" w14:textId="77777777" w:rsidR="0057726D" w:rsidRDefault="0057726D" w:rsidP="00EF6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C2D14" w14:textId="77777777" w:rsidR="0057726D" w:rsidRDefault="0057726D" w:rsidP="00EF66D4">
      <w:pPr>
        <w:spacing w:after="0" w:line="240" w:lineRule="auto"/>
      </w:pPr>
      <w:r>
        <w:separator/>
      </w:r>
    </w:p>
  </w:footnote>
  <w:footnote w:type="continuationSeparator" w:id="0">
    <w:p w14:paraId="6D49AD3E" w14:textId="77777777" w:rsidR="0057726D" w:rsidRDefault="0057726D" w:rsidP="00EF6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C81CD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F80ED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7B2E9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2FA5D2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A3AC8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A654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3655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1E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4234D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A09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B31C3"/>
    <w:multiLevelType w:val="hybridMultilevel"/>
    <w:tmpl w:val="65CA73E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A1E64A7"/>
    <w:multiLevelType w:val="hybridMultilevel"/>
    <w:tmpl w:val="56CC58C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B094C1F"/>
    <w:multiLevelType w:val="hybridMultilevel"/>
    <w:tmpl w:val="5BE60E4E"/>
    <w:lvl w:ilvl="0" w:tplc="19B23EC4">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B472F8D"/>
    <w:multiLevelType w:val="hybridMultilevel"/>
    <w:tmpl w:val="5CB89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5486912"/>
    <w:multiLevelType w:val="hybridMultilevel"/>
    <w:tmpl w:val="2F52AEC8"/>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1A42760"/>
    <w:multiLevelType w:val="hybridMultilevel"/>
    <w:tmpl w:val="30CC65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38369C5"/>
    <w:multiLevelType w:val="hybridMultilevel"/>
    <w:tmpl w:val="5CB89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AF7866"/>
    <w:multiLevelType w:val="hybridMultilevel"/>
    <w:tmpl w:val="72C42974"/>
    <w:lvl w:ilvl="0" w:tplc="549C45C6">
      <w:start w:val="2"/>
      <w:numFmt w:val="bullet"/>
      <w:lvlText w:val="-"/>
      <w:lvlJc w:val="left"/>
      <w:pPr>
        <w:tabs>
          <w:tab w:val="num" w:pos="1380"/>
        </w:tabs>
        <w:ind w:left="1380" w:hanging="360"/>
      </w:pPr>
      <w:rPr>
        <w:rFonts w:ascii="Times New Roman" w:eastAsia="Times New Roman" w:hAnsi="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35721EEC"/>
    <w:multiLevelType w:val="hybridMultilevel"/>
    <w:tmpl w:val="2A9642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32057B"/>
    <w:multiLevelType w:val="hybridMultilevel"/>
    <w:tmpl w:val="FB98881E"/>
    <w:lvl w:ilvl="0" w:tplc="2C7E5456">
      <w:start w:val="1"/>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3ABC6DF5"/>
    <w:multiLevelType w:val="hybridMultilevel"/>
    <w:tmpl w:val="500C6A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212D6B"/>
    <w:multiLevelType w:val="hybridMultilevel"/>
    <w:tmpl w:val="603C4D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C140F64"/>
    <w:multiLevelType w:val="hybridMultilevel"/>
    <w:tmpl w:val="4EC2DF30"/>
    <w:lvl w:ilvl="0" w:tplc="3340A0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E725080"/>
    <w:multiLevelType w:val="hybridMultilevel"/>
    <w:tmpl w:val="A322FB28"/>
    <w:lvl w:ilvl="0" w:tplc="549C45C6">
      <w:start w:val="2"/>
      <w:numFmt w:val="bullet"/>
      <w:lvlText w:val="-"/>
      <w:lvlJc w:val="left"/>
      <w:pPr>
        <w:tabs>
          <w:tab w:val="num" w:pos="1380"/>
        </w:tabs>
        <w:ind w:left="1380" w:hanging="360"/>
      </w:pPr>
      <w:rPr>
        <w:rFonts w:ascii="Times New Roman" w:eastAsia="Times New Roman" w:hAnsi="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4" w15:restartNumberingAfterBreak="0">
    <w:nsid w:val="3FC524A5"/>
    <w:multiLevelType w:val="hybridMultilevel"/>
    <w:tmpl w:val="7EB2DD18"/>
    <w:lvl w:ilvl="0" w:tplc="4AF052E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75C5456"/>
    <w:multiLevelType w:val="hybridMultilevel"/>
    <w:tmpl w:val="7E865F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89C4B3B"/>
    <w:multiLevelType w:val="hybridMultilevel"/>
    <w:tmpl w:val="B9C6690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D282B6F"/>
    <w:multiLevelType w:val="hybridMultilevel"/>
    <w:tmpl w:val="F93E55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1C40238"/>
    <w:multiLevelType w:val="hybridMultilevel"/>
    <w:tmpl w:val="FF389432"/>
    <w:lvl w:ilvl="0" w:tplc="1BBC64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C1715D0"/>
    <w:multiLevelType w:val="hybridMultilevel"/>
    <w:tmpl w:val="07DCCE30"/>
    <w:lvl w:ilvl="0" w:tplc="041A000F">
      <w:start w:val="1"/>
      <w:numFmt w:val="decimal"/>
      <w:lvlText w:val="%1."/>
      <w:lvlJc w:val="left"/>
      <w:pPr>
        <w:ind w:left="1041" w:hanging="360"/>
      </w:pPr>
    </w:lvl>
    <w:lvl w:ilvl="1" w:tplc="041A0019" w:tentative="1">
      <w:start w:val="1"/>
      <w:numFmt w:val="lowerLetter"/>
      <w:lvlText w:val="%2."/>
      <w:lvlJc w:val="left"/>
      <w:pPr>
        <w:ind w:left="1761" w:hanging="360"/>
      </w:pPr>
    </w:lvl>
    <w:lvl w:ilvl="2" w:tplc="041A001B" w:tentative="1">
      <w:start w:val="1"/>
      <w:numFmt w:val="lowerRoman"/>
      <w:lvlText w:val="%3."/>
      <w:lvlJc w:val="right"/>
      <w:pPr>
        <w:ind w:left="2481" w:hanging="180"/>
      </w:pPr>
    </w:lvl>
    <w:lvl w:ilvl="3" w:tplc="041A000F" w:tentative="1">
      <w:start w:val="1"/>
      <w:numFmt w:val="decimal"/>
      <w:lvlText w:val="%4."/>
      <w:lvlJc w:val="left"/>
      <w:pPr>
        <w:ind w:left="3201" w:hanging="360"/>
      </w:pPr>
    </w:lvl>
    <w:lvl w:ilvl="4" w:tplc="041A0019" w:tentative="1">
      <w:start w:val="1"/>
      <w:numFmt w:val="lowerLetter"/>
      <w:lvlText w:val="%5."/>
      <w:lvlJc w:val="left"/>
      <w:pPr>
        <w:ind w:left="3921" w:hanging="360"/>
      </w:pPr>
    </w:lvl>
    <w:lvl w:ilvl="5" w:tplc="041A001B" w:tentative="1">
      <w:start w:val="1"/>
      <w:numFmt w:val="lowerRoman"/>
      <w:lvlText w:val="%6."/>
      <w:lvlJc w:val="right"/>
      <w:pPr>
        <w:ind w:left="4641" w:hanging="180"/>
      </w:pPr>
    </w:lvl>
    <w:lvl w:ilvl="6" w:tplc="041A000F" w:tentative="1">
      <w:start w:val="1"/>
      <w:numFmt w:val="decimal"/>
      <w:lvlText w:val="%7."/>
      <w:lvlJc w:val="left"/>
      <w:pPr>
        <w:ind w:left="5361" w:hanging="360"/>
      </w:pPr>
    </w:lvl>
    <w:lvl w:ilvl="7" w:tplc="041A0019" w:tentative="1">
      <w:start w:val="1"/>
      <w:numFmt w:val="lowerLetter"/>
      <w:lvlText w:val="%8."/>
      <w:lvlJc w:val="left"/>
      <w:pPr>
        <w:ind w:left="6081" w:hanging="360"/>
      </w:pPr>
    </w:lvl>
    <w:lvl w:ilvl="8" w:tplc="041A001B" w:tentative="1">
      <w:start w:val="1"/>
      <w:numFmt w:val="lowerRoman"/>
      <w:lvlText w:val="%9."/>
      <w:lvlJc w:val="right"/>
      <w:pPr>
        <w:ind w:left="6801" w:hanging="180"/>
      </w:pPr>
    </w:lvl>
  </w:abstractNum>
  <w:abstractNum w:abstractNumId="30" w15:restartNumberingAfterBreak="0">
    <w:nsid w:val="5DDB5277"/>
    <w:multiLevelType w:val="hybridMultilevel"/>
    <w:tmpl w:val="1E782B72"/>
    <w:lvl w:ilvl="0" w:tplc="549C45C6">
      <w:start w:val="2"/>
      <w:numFmt w:val="bullet"/>
      <w:lvlText w:val="-"/>
      <w:lvlJc w:val="left"/>
      <w:pPr>
        <w:tabs>
          <w:tab w:val="num" w:pos="660"/>
        </w:tabs>
        <w:ind w:left="660" w:hanging="360"/>
      </w:pPr>
      <w:rPr>
        <w:rFonts w:ascii="Times New Roman" w:eastAsia="Times New Roman" w:hAnsi="Times New Roman" w:hint="default"/>
      </w:rPr>
    </w:lvl>
    <w:lvl w:ilvl="1" w:tplc="041A0003" w:tentative="1">
      <w:start w:val="1"/>
      <w:numFmt w:val="bullet"/>
      <w:lvlText w:val="o"/>
      <w:lvlJc w:val="left"/>
      <w:pPr>
        <w:tabs>
          <w:tab w:val="num" w:pos="1380"/>
        </w:tabs>
        <w:ind w:left="1380" w:hanging="360"/>
      </w:pPr>
      <w:rPr>
        <w:rFonts w:ascii="Courier New" w:hAnsi="Courier New" w:hint="default"/>
      </w:rPr>
    </w:lvl>
    <w:lvl w:ilvl="2" w:tplc="041A0005" w:tentative="1">
      <w:start w:val="1"/>
      <w:numFmt w:val="bullet"/>
      <w:lvlText w:val=""/>
      <w:lvlJc w:val="left"/>
      <w:pPr>
        <w:tabs>
          <w:tab w:val="num" w:pos="2100"/>
        </w:tabs>
        <w:ind w:left="2100" w:hanging="360"/>
      </w:pPr>
      <w:rPr>
        <w:rFonts w:ascii="Wingdings" w:hAnsi="Wingdings" w:hint="default"/>
      </w:rPr>
    </w:lvl>
    <w:lvl w:ilvl="3" w:tplc="041A0001" w:tentative="1">
      <w:start w:val="1"/>
      <w:numFmt w:val="bullet"/>
      <w:lvlText w:val=""/>
      <w:lvlJc w:val="left"/>
      <w:pPr>
        <w:tabs>
          <w:tab w:val="num" w:pos="2820"/>
        </w:tabs>
        <w:ind w:left="2820" w:hanging="360"/>
      </w:pPr>
      <w:rPr>
        <w:rFonts w:ascii="Symbol" w:hAnsi="Symbol" w:hint="default"/>
      </w:rPr>
    </w:lvl>
    <w:lvl w:ilvl="4" w:tplc="041A0003" w:tentative="1">
      <w:start w:val="1"/>
      <w:numFmt w:val="bullet"/>
      <w:lvlText w:val="o"/>
      <w:lvlJc w:val="left"/>
      <w:pPr>
        <w:tabs>
          <w:tab w:val="num" w:pos="3540"/>
        </w:tabs>
        <w:ind w:left="3540" w:hanging="360"/>
      </w:pPr>
      <w:rPr>
        <w:rFonts w:ascii="Courier New" w:hAnsi="Courier New" w:hint="default"/>
      </w:rPr>
    </w:lvl>
    <w:lvl w:ilvl="5" w:tplc="041A0005" w:tentative="1">
      <w:start w:val="1"/>
      <w:numFmt w:val="bullet"/>
      <w:lvlText w:val=""/>
      <w:lvlJc w:val="left"/>
      <w:pPr>
        <w:tabs>
          <w:tab w:val="num" w:pos="4260"/>
        </w:tabs>
        <w:ind w:left="4260" w:hanging="360"/>
      </w:pPr>
      <w:rPr>
        <w:rFonts w:ascii="Wingdings" w:hAnsi="Wingdings" w:hint="default"/>
      </w:rPr>
    </w:lvl>
    <w:lvl w:ilvl="6" w:tplc="041A0001" w:tentative="1">
      <w:start w:val="1"/>
      <w:numFmt w:val="bullet"/>
      <w:lvlText w:val=""/>
      <w:lvlJc w:val="left"/>
      <w:pPr>
        <w:tabs>
          <w:tab w:val="num" w:pos="4980"/>
        </w:tabs>
        <w:ind w:left="4980" w:hanging="360"/>
      </w:pPr>
      <w:rPr>
        <w:rFonts w:ascii="Symbol" w:hAnsi="Symbol" w:hint="default"/>
      </w:rPr>
    </w:lvl>
    <w:lvl w:ilvl="7" w:tplc="041A0003" w:tentative="1">
      <w:start w:val="1"/>
      <w:numFmt w:val="bullet"/>
      <w:lvlText w:val="o"/>
      <w:lvlJc w:val="left"/>
      <w:pPr>
        <w:tabs>
          <w:tab w:val="num" w:pos="5700"/>
        </w:tabs>
        <w:ind w:left="5700" w:hanging="360"/>
      </w:pPr>
      <w:rPr>
        <w:rFonts w:ascii="Courier New" w:hAnsi="Courier New" w:hint="default"/>
      </w:rPr>
    </w:lvl>
    <w:lvl w:ilvl="8" w:tplc="041A0005" w:tentative="1">
      <w:start w:val="1"/>
      <w:numFmt w:val="bullet"/>
      <w:lvlText w:val=""/>
      <w:lvlJc w:val="left"/>
      <w:pPr>
        <w:tabs>
          <w:tab w:val="num" w:pos="6420"/>
        </w:tabs>
        <w:ind w:left="6420" w:hanging="360"/>
      </w:pPr>
      <w:rPr>
        <w:rFonts w:ascii="Wingdings" w:hAnsi="Wingdings" w:hint="default"/>
      </w:rPr>
    </w:lvl>
  </w:abstractNum>
  <w:abstractNum w:abstractNumId="31" w15:restartNumberingAfterBreak="0">
    <w:nsid w:val="5FD421A4"/>
    <w:multiLevelType w:val="hybridMultilevel"/>
    <w:tmpl w:val="A936048C"/>
    <w:lvl w:ilvl="0" w:tplc="131C8B3A">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6076331"/>
    <w:multiLevelType w:val="hybridMultilevel"/>
    <w:tmpl w:val="439E819C"/>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3" w15:restartNumberingAfterBreak="0">
    <w:nsid w:val="6FE45F38"/>
    <w:multiLevelType w:val="hybridMultilevel"/>
    <w:tmpl w:val="0E9E0D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17F60C7"/>
    <w:multiLevelType w:val="hybridMultilevel"/>
    <w:tmpl w:val="02DC1720"/>
    <w:lvl w:ilvl="0" w:tplc="549C45C6">
      <w:start w:val="2"/>
      <w:numFmt w:val="bullet"/>
      <w:lvlText w:val="-"/>
      <w:lvlJc w:val="left"/>
      <w:pPr>
        <w:tabs>
          <w:tab w:val="num" w:pos="1380"/>
        </w:tabs>
        <w:ind w:left="1380" w:hanging="360"/>
      </w:pPr>
      <w:rPr>
        <w:rFonts w:ascii="Times New Roman" w:eastAsia="Times New Roman" w:hAnsi="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5" w15:restartNumberingAfterBreak="0">
    <w:nsid w:val="720D2D35"/>
    <w:multiLevelType w:val="hybridMultilevel"/>
    <w:tmpl w:val="26DE8D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E067651"/>
    <w:multiLevelType w:val="hybridMultilevel"/>
    <w:tmpl w:val="A5F4EAC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3447050">
    <w:abstractNumId w:val="33"/>
  </w:num>
  <w:num w:numId="2" w16cid:durableId="689841519">
    <w:abstractNumId w:val="35"/>
  </w:num>
  <w:num w:numId="3" w16cid:durableId="1381125532">
    <w:abstractNumId w:val="32"/>
  </w:num>
  <w:num w:numId="4" w16cid:durableId="651913917">
    <w:abstractNumId w:val="20"/>
  </w:num>
  <w:num w:numId="5" w16cid:durableId="626739809">
    <w:abstractNumId w:val="21"/>
  </w:num>
  <w:num w:numId="6" w16cid:durableId="1017542416">
    <w:abstractNumId w:val="8"/>
  </w:num>
  <w:num w:numId="7" w16cid:durableId="1899170609">
    <w:abstractNumId w:val="3"/>
  </w:num>
  <w:num w:numId="8" w16cid:durableId="201065053">
    <w:abstractNumId w:val="2"/>
  </w:num>
  <w:num w:numId="9" w16cid:durableId="1187061434">
    <w:abstractNumId w:val="1"/>
  </w:num>
  <w:num w:numId="10" w16cid:durableId="135880043">
    <w:abstractNumId w:val="0"/>
  </w:num>
  <w:num w:numId="11" w16cid:durableId="710541552">
    <w:abstractNumId w:val="9"/>
  </w:num>
  <w:num w:numId="12" w16cid:durableId="770777874">
    <w:abstractNumId w:val="7"/>
  </w:num>
  <w:num w:numId="13" w16cid:durableId="523055590">
    <w:abstractNumId w:val="6"/>
  </w:num>
  <w:num w:numId="14" w16cid:durableId="234509045">
    <w:abstractNumId w:val="5"/>
  </w:num>
  <w:num w:numId="15" w16cid:durableId="1047338915">
    <w:abstractNumId w:val="4"/>
  </w:num>
  <w:num w:numId="16" w16cid:durableId="1856848387">
    <w:abstractNumId w:val="30"/>
  </w:num>
  <w:num w:numId="17" w16cid:durableId="877160632">
    <w:abstractNumId w:val="29"/>
  </w:num>
  <w:num w:numId="18" w16cid:durableId="440534045">
    <w:abstractNumId w:val="27"/>
  </w:num>
  <w:num w:numId="19" w16cid:durableId="221210004">
    <w:abstractNumId w:val="13"/>
  </w:num>
  <w:num w:numId="20" w16cid:durableId="1112631661">
    <w:abstractNumId w:val="22"/>
  </w:num>
  <w:num w:numId="21" w16cid:durableId="528757142">
    <w:abstractNumId w:val="31"/>
  </w:num>
  <w:num w:numId="22" w16cid:durableId="774054086">
    <w:abstractNumId w:val="12"/>
  </w:num>
  <w:num w:numId="23" w16cid:durableId="1256090777">
    <w:abstractNumId w:val="28"/>
  </w:num>
  <w:num w:numId="24" w16cid:durableId="1990547474">
    <w:abstractNumId w:val="16"/>
  </w:num>
  <w:num w:numId="25" w16cid:durableId="820849988">
    <w:abstractNumId w:val="15"/>
  </w:num>
  <w:num w:numId="26" w16cid:durableId="408583479">
    <w:abstractNumId w:val="34"/>
  </w:num>
  <w:num w:numId="27" w16cid:durableId="298654572">
    <w:abstractNumId w:val="25"/>
  </w:num>
  <w:num w:numId="28" w16cid:durableId="119298705">
    <w:abstractNumId w:val="23"/>
  </w:num>
  <w:num w:numId="29" w16cid:durableId="432746236">
    <w:abstractNumId w:val="17"/>
  </w:num>
  <w:num w:numId="30" w16cid:durableId="1990010546">
    <w:abstractNumId w:val="36"/>
  </w:num>
  <w:num w:numId="31" w16cid:durableId="1648044798">
    <w:abstractNumId w:val="18"/>
  </w:num>
  <w:num w:numId="32" w16cid:durableId="1144616131">
    <w:abstractNumId w:val="24"/>
  </w:num>
  <w:num w:numId="33" w16cid:durableId="1869175358">
    <w:abstractNumId w:val="19"/>
  </w:num>
  <w:num w:numId="34" w16cid:durableId="415902330">
    <w:abstractNumId w:val="26"/>
  </w:num>
  <w:num w:numId="35" w16cid:durableId="1578593624">
    <w:abstractNumId w:val="11"/>
  </w:num>
  <w:num w:numId="36" w16cid:durableId="1292401392">
    <w:abstractNumId w:val="14"/>
  </w:num>
  <w:num w:numId="37" w16cid:durableId="7266886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D88"/>
    <w:rsid w:val="00002569"/>
    <w:rsid w:val="000215D2"/>
    <w:rsid w:val="00032B4C"/>
    <w:rsid w:val="00042018"/>
    <w:rsid w:val="000508AC"/>
    <w:rsid w:val="000710EF"/>
    <w:rsid w:val="000763C9"/>
    <w:rsid w:val="00077F10"/>
    <w:rsid w:val="00080D1C"/>
    <w:rsid w:val="00094680"/>
    <w:rsid w:val="000A008D"/>
    <w:rsid w:val="000B41D4"/>
    <w:rsid w:val="000B6866"/>
    <w:rsid w:val="000B7B2B"/>
    <w:rsid w:val="000C1F54"/>
    <w:rsid w:val="000D6ED6"/>
    <w:rsid w:val="001037FE"/>
    <w:rsid w:val="00107A0A"/>
    <w:rsid w:val="001136B2"/>
    <w:rsid w:val="00115B1C"/>
    <w:rsid w:val="00133B64"/>
    <w:rsid w:val="001408BE"/>
    <w:rsid w:val="001444BC"/>
    <w:rsid w:val="00150226"/>
    <w:rsid w:val="00163A56"/>
    <w:rsid w:val="00180C05"/>
    <w:rsid w:val="00183CE3"/>
    <w:rsid w:val="00190C2C"/>
    <w:rsid w:val="00192A29"/>
    <w:rsid w:val="0019368B"/>
    <w:rsid w:val="00193F65"/>
    <w:rsid w:val="001A1128"/>
    <w:rsid w:val="001A643F"/>
    <w:rsid w:val="001A6AD5"/>
    <w:rsid w:val="001C18C9"/>
    <w:rsid w:val="001D4951"/>
    <w:rsid w:val="001D6F1B"/>
    <w:rsid w:val="001D756C"/>
    <w:rsid w:val="001E133C"/>
    <w:rsid w:val="001F1933"/>
    <w:rsid w:val="001F280F"/>
    <w:rsid w:val="001F5496"/>
    <w:rsid w:val="002052AC"/>
    <w:rsid w:val="00216E9C"/>
    <w:rsid w:val="00232202"/>
    <w:rsid w:val="00252BFF"/>
    <w:rsid w:val="00260C9D"/>
    <w:rsid w:val="00281D01"/>
    <w:rsid w:val="00283794"/>
    <w:rsid w:val="0029154D"/>
    <w:rsid w:val="00293D23"/>
    <w:rsid w:val="002970DF"/>
    <w:rsid w:val="002A0DBA"/>
    <w:rsid w:val="002A6BD3"/>
    <w:rsid w:val="002A7892"/>
    <w:rsid w:val="002B07D7"/>
    <w:rsid w:val="002B167A"/>
    <w:rsid w:val="002B5E0E"/>
    <w:rsid w:val="002B71B1"/>
    <w:rsid w:val="002C7CF8"/>
    <w:rsid w:val="002E56AF"/>
    <w:rsid w:val="00303873"/>
    <w:rsid w:val="003054BB"/>
    <w:rsid w:val="003063FF"/>
    <w:rsid w:val="003204AA"/>
    <w:rsid w:val="0033020D"/>
    <w:rsid w:val="0033242D"/>
    <w:rsid w:val="00333B75"/>
    <w:rsid w:val="003376E0"/>
    <w:rsid w:val="0034226B"/>
    <w:rsid w:val="00342C7C"/>
    <w:rsid w:val="00344F69"/>
    <w:rsid w:val="00373930"/>
    <w:rsid w:val="0037524C"/>
    <w:rsid w:val="003A4CDE"/>
    <w:rsid w:val="003B269F"/>
    <w:rsid w:val="003B4D6C"/>
    <w:rsid w:val="003E03FB"/>
    <w:rsid w:val="003E795A"/>
    <w:rsid w:val="003F0692"/>
    <w:rsid w:val="003F232A"/>
    <w:rsid w:val="003F4A09"/>
    <w:rsid w:val="003F774D"/>
    <w:rsid w:val="00413BE1"/>
    <w:rsid w:val="00420FE5"/>
    <w:rsid w:val="00421585"/>
    <w:rsid w:val="0042501E"/>
    <w:rsid w:val="00427423"/>
    <w:rsid w:val="00427BD5"/>
    <w:rsid w:val="004304B6"/>
    <w:rsid w:val="00440C56"/>
    <w:rsid w:val="004458FA"/>
    <w:rsid w:val="00445B0E"/>
    <w:rsid w:val="00451C30"/>
    <w:rsid w:val="004546D8"/>
    <w:rsid w:val="00454D6D"/>
    <w:rsid w:val="004629C3"/>
    <w:rsid w:val="004665D9"/>
    <w:rsid w:val="0047020D"/>
    <w:rsid w:val="0047554D"/>
    <w:rsid w:val="00481383"/>
    <w:rsid w:val="00484C7D"/>
    <w:rsid w:val="004B5DD9"/>
    <w:rsid w:val="004B5F50"/>
    <w:rsid w:val="004B630C"/>
    <w:rsid w:val="004C3CB3"/>
    <w:rsid w:val="004C56BE"/>
    <w:rsid w:val="004E44AA"/>
    <w:rsid w:val="005124D8"/>
    <w:rsid w:val="00514CAD"/>
    <w:rsid w:val="00516C13"/>
    <w:rsid w:val="00516E92"/>
    <w:rsid w:val="005172D6"/>
    <w:rsid w:val="00534DAC"/>
    <w:rsid w:val="00534F79"/>
    <w:rsid w:val="00540E69"/>
    <w:rsid w:val="005414E2"/>
    <w:rsid w:val="005505AA"/>
    <w:rsid w:val="00562503"/>
    <w:rsid w:val="00563AA4"/>
    <w:rsid w:val="00563BFB"/>
    <w:rsid w:val="0057726D"/>
    <w:rsid w:val="005A632F"/>
    <w:rsid w:val="005A6CD5"/>
    <w:rsid w:val="005C1370"/>
    <w:rsid w:val="005C2EB3"/>
    <w:rsid w:val="005C34B7"/>
    <w:rsid w:val="005E0BC8"/>
    <w:rsid w:val="005E55A2"/>
    <w:rsid w:val="005F3ECA"/>
    <w:rsid w:val="005F4C0C"/>
    <w:rsid w:val="00615C00"/>
    <w:rsid w:val="0063752B"/>
    <w:rsid w:val="00651016"/>
    <w:rsid w:val="00662489"/>
    <w:rsid w:val="006740E6"/>
    <w:rsid w:val="00691718"/>
    <w:rsid w:val="00692439"/>
    <w:rsid w:val="006967F8"/>
    <w:rsid w:val="006A73B9"/>
    <w:rsid w:val="006B246E"/>
    <w:rsid w:val="006B46D1"/>
    <w:rsid w:val="006B4F62"/>
    <w:rsid w:val="006B737D"/>
    <w:rsid w:val="006C1D89"/>
    <w:rsid w:val="006C3824"/>
    <w:rsid w:val="006D2897"/>
    <w:rsid w:val="006D51AD"/>
    <w:rsid w:val="006E1E41"/>
    <w:rsid w:val="006F521B"/>
    <w:rsid w:val="006F57A1"/>
    <w:rsid w:val="0070141E"/>
    <w:rsid w:val="00706CC8"/>
    <w:rsid w:val="007139E1"/>
    <w:rsid w:val="00720CE8"/>
    <w:rsid w:val="007555C6"/>
    <w:rsid w:val="00764245"/>
    <w:rsid w:val="007934DB"/>
    <w:rsid w:val="007945D3"/>
    <w:rsid w:val="007A345B"/>
    <w:rsid w:val="007C307C"/>
    <w:rsid w:val="007C544E"/>
    <w:rsid w:val="007C79B1"/>
    <w:rsid w:val="007D5264"/>
    <w:rsid w:val="007E3D77"/>
    <w:rsid w:val="007F66E7"/>
    <w:rsid w:val="0080594E"/>
    <w:rsid w:val="008065C6"/>
    <w:rsid w:val="0081276D"/>
    <w:rsid w:val="0081310C"/>
    <w:rsid w:val="008132D4"/>
    <w:rsid w:val="00817921"/>
    <w:rsid w:val="00824EB3"/>
    <w:rsid w:val="0082714D"/>
    <w:rsid w:val="0083379B"/>
    <w:rsid w:val="008362D5"/>
    <w:rsid w:val="00837598"/>
    <w:rsid w:val="0084697C"/>
    <w:rsid w:val="00860645"/>
    <w:rsid w:val="008627AF"/>
    <w:rsid w:val="008675C3"/>
    <w:rsid w:val="00871163"/>
    <w:rsid w:val="00873275"/>
    <w:rsid w:val="00884F92"/>
    <w:rsid w:val="008A793F"/>
    <w:rsid w:val="008B4E89"/>
    <w:rsid w:val="008B5BDE"/>
    <w:rsid w:val="008C7884"/>
    <w:rsid w:val="008D1CA3"/>
    <w:rsid w:val="008D4580"/>
    <w:rsid w:val="008D6583"/>
    <w:rsid w:val="008E002B"/>
    <w:rsid w:val="008E29D1"/>
    <w:rsid w:val="008E70EC"/>
    <w:rsid w:val="008F0BEA"/>
    <w:rsid w:val="008F158F"/>
    <w:rsid w:val="008F75F4"/>
    <w:rsid w:val="00904E00"/>
    <w:rsid w:val="00915E14"/>
    <w:rsid w:val="00923051"/>
    <w:rsid w:val="00935F07"/>
    <w:rsid w:val="00935F88"/>
    <w:rsid w:val="00941F9F"/>
    <w:rsid w:val="00943087"/>
    <w:rsid w:val="0096591E"/>
    <w:rsid w:val="009930C9"/>
    <w:rsid w:val="0099510E"/>
    <w:rsid w:val="009A046E"/>
    <w:rsid w:val="009A109D"/>
    <w:rsid w:val="009A5A8C"/>
    <w:rsid w:val="009B0A01"/>
    <w:rsid w:val="009B3F05"/>
    <w:rsid w:val="009B4135"/>
    <w:rsid w:val="009B6880"/>
    <w:rsid w:val="009D1DAF"/>
    <w:rsid w:val="009D2431"/>
    <w:rsid w:val="009D36FD"/>
    <w:rsid w:val="009D5ADA"/>
    <w:rsid w:val="009E0BE3"/>
    <w:rsid w:val="009F0C59"/>
    <w:rsid w:val="009F2700"/>
    <w:rsid w:val="009F7F81"/>
    <w:rsid w:val="00A027C8"/>
    <w:rsid w:val="00A0573D"/>
    <w:rsid w:val="00A06E81"/>
    <w:rsid w:val="00A076DC"/>
    <w:rsid w:val="00A33E89"/>
    <w:rsid w:val="00A34D1C"/>
    <w:rsid w:val="00A374F7"/>
    <w:rsid w:val="00A42774"/>
    <w:rsid w:val="00A42824"/>
    <w:rsid w:val="00A55BB4"/>
    <w:rsid w:val="00A57350"/>
    <w:rsid w:val="00A807DF"/>
    <w:rsid w:val="00A8266E"/>
    <w:rsid w:val="00A86234"/>
    <w:rsid w:val="00A872DA"/>
    <w:rsid w:val="00A94547"/>
    <w:rsid w:val="00A97CEB"/>
    <w:rsid w:val="00AA37E5"/>
    <w:rsid w:val="00AB0F27"/>
    <w:rsid w:val="00AB3C5A"/>
    <w:rsid w:val="00AB6AB4"/>
    <w:rsid w:val="00AC4E0A"/>
    <w:rsid w:val="00AE406D"/>
    <w:rsid w:val="00AE63B0"/>
    <w:rsid w:val="00AE6A50"/>
    <w:rsid w:val="00AE6DBB"/>
    <w:rsid w:val="00AF4147"/>
    <w:rsid w:val="00AF7411"/>
    <w:rsid w:val="00B0046C"/>
    <w:rsid w:val="00B02082"/>
    <w:rsid w:val="00B03D1F"/>
    <w:rsid w:val="00B05162"/>
    <w:rsid w:val="00B06CA7"/>
    <w:rsid w:val="00B16A72"/>
    <w:rsid w:val="00B170B1"/>
    <w:rsid w:val="00B43597"/>
    <w:rsid w:val="00B50323"/>
    <w:rsid w:val="00B57853"/>
    <w:rsid w:val="00B6226C"/>
    <w:rsid w:val="00B67298"/>
    <w:rsid w:val="00B74A54"/>
    <w:rsid w:val="00B74BDF"/>
    <w:rsid w:val="00B8493E"/>
    <w:rsid w:val="00B94A92"/>
    <w:rsid w:val="00B9716D"/>
    <w:rsid w:val="00B97FED"/>
    <w:rsid w:val="00BA1818"/>
    <w:rsid w:val="00BA6E79"/>
    <w:rsid w:val="00BB6AF5"/>
    <w:rsid w:val="00BB72DF"/>
    <w:rsid w:val="00BC0973"/>
    <w:rsid w:val="00BC7C4F"/>
    <w:rsid w:val="00BD56F0"/>
    <w:rsid w:val="00BE2D88"/>
    <w:rsid w:val="00BE382A"/>
    <w:rsid w:val="00BF2376"/>
    <w:rsid w:val="00BF60F9"/>
    <w:rsid w:val="00C06587"/>
    <w:rsid w:val="00C0668D"/>
    <w:rsid w:val="00C130C5"/>
    <w:rsid w:val="00C14714"/>
    <w:rsid w:val="00C26887"/>
    <w:rsid w:val="00C315F9"/>
    <w:rsid w:val="00C34509"/>
    <w:rsid w:val="00C40E95"/>
    <w:rsid w:val="00C70833"/>
    <w:rsid w:val="00C7536A"/>
    <w:rsid w:val="00CA424A"/>
    <w:rsid w:val="00CA67FD"/>
    <w:rsid w:val="00CB171F"/>
    <w:rsid w:val="00CB25D4"/>
    <w:rsid w:val="00CC09A8"/>
    <w:rsid w:val="00CC3044"/>
    <w:rsid w:val="00CC3E32"/>
    <w:rsid w:val="00CD438D"/>
    <w:rsid w:val="00CE405D"/>
    <w:rsid w:val="00CF3ED2"/>
    <w:rsid w:val="00CF64E8"/>
    <w:rsid w:val="00CF67AA"/>
    <w:rsid w:val="00D250A1"/>
    <w:rsid w:val="00D27105"/>
    <w:rsid w:val="00D30242"/>
    <w:rsid w:val="00D33650"/>
    <w:rsid w:val="00D34C62"/>
    <w:rsid w:val="00D359DB"/>
    <w:rsid w:val="00D41024"/>
    <w:rsid w:val="00D45D29"/>
    <w:rsid w:val="00D6008F"/>
    <w:rsid w:val="00D927F2"/>
    <w:rsid w:val="00D93366"/>
    <w:rsid w:val="00D96669"/>
    <w:rsid w:val="00DB4C60"/>
    <w:rsid w:val="00DB7EBA"/>
    <w:rsid w:val="00DD17C5"/>
    <w:rsid w:val="00DD600A"/>
    <w:rsid w:val="00DE5D0D"/>
    <w:rsid w:val="00DE729D"/>
    <w:rsid w:val="00DF281E"/>
    <w:rsid w:val="00E318EB"/>
    <w:rsid w:val="00E408CC"/>
    <w:rsid w:val="00E5243A"/>
    <w:rsid w:val="00E53963"/>
    <w:rsid w:val="00E73605"/>
    <w:rsid w:val="00E73C8D"/>
    <w:rsid w:val="00E768CA"/>
    <w:rsid w:val="00E80EDB"/>
    <w:rsid w:val="00E82D01"/>
    <w:rsid w:val="00E90E14"/>
    <w:rsid w:val="00E91128"/>
    <w:rsid w:val="00E925BB"/>
    <w:rsid w:val="00EA479A"/>
    <w:rsid w:val="00EB0FB3"/>
    <w:rsid w:val="00EB2C75"/>
    <w:rsid w:val="00EB3996"/>
    <w:rsid w:val="00EB61FF"/>
    <w:rsid w:val="00EB7A43"/>
    <w:rsid w:val="00EC0435"/>
    <w:rsid w:val="00EC1700"/>
    <w:rsid w:val="00ED0F1B"/>
    <w:rsid w:val="00ED24AE"/>
    <w:rsid w:val="00EE54DD"/>
    <w:rsid w:val="00EF3F84"/>
    <w:rsid w:val="00EF5DC0"/>
    <w:rsid w:val="00EF5FE9"/>
    <w:rsid w:val="00EF66D4"/>
    <w:rsid w:val="00F01FC8"/>
    <w:rsid w:val="00F043D2"/>
    <w:rsid w:val="00F0766C"/>
    <w:rsid w:val="00F07E67"/>
    <w:rsid w:val="00F16D5E"/>
    <w:rsid w:val="00F17975"/>
    <w:rsid w:val="00F35690"/>
    <w:rsid w:val="00F71F6B"/>
    <w:rsid w:val="00F73B58"/>
    <w:rsid w:val="00F75A6D"/>
    <w:rsid w:val="00F81564"/>
    <w:rsid w:val="00F86031"/>
    <w:rsid w:val="00F910F3"/>
    <w:rsid w:val="00F91544"/>
    <w:rsid w:val="00F946E4"/>
    <w:rsid w:val="00F95C63"/>
    <w:rsid w:val="00FA0853"/>
    <w:rsid w:val="00FA6158"/>
    <w:rsid w:val="00FC1127"/>
    <w:rsid w:val="00FC2E71"/>
    <w:rsid w:val="00FD0C81"/>
    <w:rsid w:val="00FE19D1"/>
    <w:rsid w:val="00FF05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6BE6A"/>
  <w15:chartTrackingRefBased/>
  <w15:docId w15:val="{4CAB2B2C-06D9-47AE-8BAF-28274DF4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6F0"/>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uiPriority w:val="99"/>
    <w:qFormat/>
    <w:rsid w:val="00BE2D88"/>
    <w:rPr>
      <w:rFonts w:cs="Times New Roman"/>
      <w:b/>
      <w:bCs/>
    </w:rPr>
  </w:style>
  <w:style w:type="paragraph" w:styleId="Tekstbalonia">
    <w:name w:val="Balloon Text"/>
    <w:basedOn w:val="Normal"/>
    <w:link w:val="TekstbaloniaChar"/>
    <w:uiPriority w:val="99"/>
    <w:semiHidden/>
    <w:rsid w:val="0047554D"/>
    <w:pPr>
      <w:spacing w:after="0" w:line="240" w:lineRule="auto"/>
    </w:pPr>
    <w:rPr>
      <w:rFonts w:ascii="Tahoma" w:hAnsi="Tahoma"/>
      <w:sz w:val="16"/>
      <w:szCs w:val="16"/>
      <w:lang w:val="x-none" w:eastAsia="x-none"/>
    </w:rPr>
  </w:style>
  <w:style w:type="character" w:customStyle="1" w:styleId="TekstbaloniaChar">
    <w:name w:val="Tekst balončića Char"/>
    <w:link w:val="Tekstbalonia"/>
    <w:uiPriority w:val="99"/>
    <w:semiHidden/>
    <w:locked/>
    <w:rsid w:val="0047554D"/>
    <w:rPr>
      <w:rFonts w:ascii="Tahoma" w:hAnsi="Tahoma" w:cs="Tahoma"/>
      <w:sz w:val="16"/>
      <w:szCs w:val="16"/>
    </w:rPr>
  </w:style>
  <w:style w:type="paragraph" w:styleId="Odlomakpopisa">
    <w:name w:val="List Paragraph"/>
    <w:basedOn w:val="Normal"/>
    <w:uiPriority w:val="34"/>
    <w:qFormat/>
    <w:rsid w:val="006F57A1"/>
    <w:pPr>
      <w:ind w:left="720"/>
      <w:contextualSpacing/>
    </w:pPr>
  </w:style>
  <w:style w:type="paragraph" w:styleId="Tijeloteksta">
    <w:name w:val="Body Text"/>
    <w:basedOn w:val="Normal"/>
    <w:link w:val="TijelotekstaChar"/>
    <w:uiPriority w:val="99"/>
    <w:rsid w:val="00B43597"/>
    <w:pPr>
      <w:spacing w:after="120"/>
    </w:pPr>
    <w:rPr>
      <w:sz w:val="20"/>
      <w:szCs w:val="20"/>
      <w:lang w:val="x-none"/>
    </w:rPr>
  </w:style>
  <w:style w:type="character" w:customStyle="1" w:styleId="TijelotekstaChar">
    <w:name w:val="Tijelo teksta Char"/>
    <w:link w:val="Tijeloteksta"/>
    <w:uiPriority w:val="99"/>
    <w:semiHidden/>
    <w:locked/>
    <w:rsid w:val="004629C3"/>
    <w:rPr>
      <w:rFonts w:cs="Times New Roman"/>
      <w:lang w:eastAsia="en-US"/>
    </w:rPr>
  </w:style>
  <w:style w:type="paragraph" w:styleId="Tijeloteksta-prvauvlaka">
    <w:name w:val="Body Text First Indent"/>
    <w:basedOn w:val="Tijeloteksta"/>
    <w:link w:val="Tijeloteksta-prvauvlakaChar"/>
    <w:uiPriority w:val="99"/>
    <w:rsid w:val="00B43597"/>
    <w:pPr>
      <w:ind w:firstLine="210"/>
    </w:pPr>
  </w:style>
  <w:style w:type="character" w:customStyle="1" w:styleId="Tijeloteksta-prvauvlakaChar">
    <w:name w:val="Tijelo teksta - prva uvlaka Char"/>
    <w:link w:val="Tijeloteksta-prvauvlaka"/>
    <w:uiPriority w:val="99"/>
    <w:locked/>
    <w:rsid w:val="004629C3"/>
    <w:rPr>
      <w:rFonts w:cs="Times New Roman"/>
      <w:lang w:eastAsia="en-US"/>
    </w:rPr>
  </w:style>
  <w:style w:type="paragraph" w:styleId="Zaglavlje">
    <w:name w:val="header"/>
    <w:basedOn w:val="Normal"/>
    <w:link w:val="ZaglavljeChar"/>
    <w:uiPriority w:val="99"/>
    <w:unhideWhenUsed/>
    <w:rsid w:val="00EF66D4"/>
    <w:pPr>
      <w:tabs>
        <w:tab w:val="center" w:pos="4536"/>
        <w:tab w:val="right" w:pos="9072"/>
      </w:tabs>
    </w:pPr>
    <w:rPr>
      <w:lang w:val="x-none"/>
    </w:rPr>
  </w:style>
  <w:style w:type="character" w:customStyle="1" w:styleId="ZaglavljeChar">
    <w:name w:val="Zaglavlje Char"/>
    <w:link w:val="Zaglavlje"/>
    <w:uiPriority w:val="99"/>
    <w:rsid w:val="00EF66D4"/>
    <w:rPr>
      <w:sz w:val="22"/>
      <w:szCs w:val="22"/>
      <w:lang w:eastAsia="en-US"/>
    </w:rPr>
  </w:style>
  <w:style w:type="paragraph" w:styleId="Podnoje">
    <w:name w:val="footer"/>
    <w:basedOn w:val="Normal"/>
    <w:link w:val="PodnojeChar"/>
    <w:uiPriority w:val="99"/>
    <w:unhideWhenUsed/>
    <w:rsid w:val="00EF66D4"/>
    <w:pPr>
      <w:tabs>
        <w:tab w:val="center" w:pos="4536"/>
        <w:tab w:val="right" w:pos="9072"/>
      </w:tabs>
    </w:pPr>
    <w:rPr>
      <w:lang w:val="x-none"/>
    </w:rPr>
  </w:style>
  <w:style w:type="character" w:customStyle="1" w:styleId="PodnojeChar">
    <w:name w:val="Podnožje Char"/>
    <w:link w:val="Podnoje"/>
    <w:uiPriority w:val="99"/>
    <w:rsid w:val="00EF66D4"/>
    <w:rPr>
      <w:sz w:val="22"/>
      <w:szCs w:val="22"/>
      <w:lang w:eastAsia="en-US"/>
    </w:rPr>
  </w:style>
  <w:style w:type="paragraph" w:styleId="StandardWeb">
    <w:name w:val="Normal (Web)"/>
    <w:basedOn w:val="Normal"/>
    <w:uiPriority w:val="99"/>
    <w:rsid w:val="00252BFF"/>
    <w:pPr>
      <w:spacing w:before="100" w:beforeAutospacing="1" w:after="100" w:afterAutospacing="1" w:line="240" w:lineRule="auto"/>
    </w:pPr>
    <w:rPr>
      <w:rFonts w:ascii="Times New Roman" w:eastAsia="Times New Roman" w:hAnsi="Times New Roman"/>
      <w:sz w:val="24"/>
      <w:szCs w:val="24"/>
      <w:lang w:eastAsia="hr-HR"/>
    </w:rPr>
  </w:style>
  <w:style w:type="paragraph" w:styleId="Uvuenotijeloteksta">
    <w:name w:val="Body Text Indent"/>
    <w:basedOn w:val="Normal"/>
    <w:link w:val="UvuenotijelotekstaChar"/>
    <w:uiPriority w:val="99"/>
    <w:unhideWhenUsed/>
    <w:rsid w:val="00817921"/>
    <w:pPr>
      <w:spacing w:after="120"/>
      <w:ind w:left="283"/>
    </w:pPr>
  </w:style>
  <w:style w:type="character" w:customStyle="1" w:styleId="UvuenotijelotekstaChar">
    <w:name w:val="Uvučeno tijelo teksta Char"/>
    <w:basedOn w:val="Zadanifontodlomka"/>
    <w:link w:val="Uvuenotijeloteksta"/>
    <w:uiPriority w:val="99"/>
    <w:rsid w:val="00817921"/>
    <w:rPr>
      <w:sz w:val="22"/>
      <w:szCs w:val="22"/>
      <w:lang w:eastAsia="en-US"/>
    </w:rPr>
  </w:style>
  <w:style w:type="table" w:styleId="Reetkatablice">
    <w:name w:val="Table Grid"/>
    <w:basedOn w:val="Obinatablica"/>
    <w:locked/>
    <w:rsid w:val="00C40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21821">
      <w:bodyDiv w:val="1"/>
      <w:marLeft w:val="0"/>
      <w:marRight w:val="0"/>
      <w:marTop w:val="0"/>
      <w:marBottom w:val="0"/>
      <w:divBdr>
        <w:top w:val="none" w:sz="0" w:space="0" w:color="auto"/>
        <w:left w:val="none" w:sz="0" w:space="0" w:color="auto"/>
        <w:bottom w:val="none" w:sz="0" w:space="0" w:color="auto"/>
        <w:right w:val="none" w:sz="0" w:space="0" w:color="auto"/>
      </w:divBdr>
    </w:div>
    <w:div w:id="524833876">
      <w:bodyDiv w:val="1"/>
      <w:marLeft w:val="0"/>
      <w:marRight w:val="0"/>
      <w:marTop w:val="0"/>
      <w:marBottom w:val="0"/>
      <w:divBdr>
        <w:top w:val="none" w:sz="0" w:space="0" w:color="auto"/>
        <w:left w:val="none" w:sz="0" w:space="0" w:color="auto"/>
        <w:bottom w:val="none" w:sz="0" w:space="0" w:color="auto"/>
        <w:right w:val="none" w:sz="0" w:space="0" w:color="auto"/>
      </w:divBdr>
    </w:div>
    <w:div w:id="554588471">
      <w:bodyDiv w:val="1"/>
      <w:marLeft w:val="0"/>
      <w:marRight w:val="0"/>
      <w:marTop w:val="0"/>
      <w:marBottom w:val="0"/>
      <w:divBdr>
        <w:top w:val="none" w:sz="0" w:space="0" w:color="auto"/>
        <w:left w:val="none" w:sz="0" w:space="0" w:color="auto"/>
        <w:bottom w:val="none" w:sz="0" w:space="0" w:color="auto"/>
        <w:right w:val="none" w:sz="0" w:space="0" w:color="auto"/>
      </w:divBdr>
    </w:div>
    <w:div w:id="734011244">
      <w:bodyDiv w:val="1"/>
      <w:marLeft w:val="0"/>
      <w:marRight w:val="0"/>
      <w:marTop w:val="0"/>
      <w:marBottom w:val="0"/>
      <w:divBdr>
        <w:top w:val="none" w:sz="0" w:space="0" w:color="auto"/>
        <w:left w:val="none" w:sz="0" w:space="0" w:color="auto"/>
        <w:bottom w:val="none" w:sz="0" w:space="0" w:color="auto"/>
        <w:right w:val="none" w:sz="0" w:space="0" w:color="auto"/>
      </w:divBdr>
    </w:div>
    <w:div w:id="1400208552">
      <w:bodyDiv w:val="1"/>
      <w:marLeft w:val="0"/>
      <w:marRight w:val="0"/>
      <w:marTop w:val="0"/>
      <w:marBottom w:val="0"/>
      <w:divBdr>
        <w:top w:val="none" w:sz="0" w:space="0" w:color="auto"/>
        <w:left w:val="none" w:sz="0" w:space="0" w:color="auto"/>
        <w:bottom w:val="none" w:sz="0" w:space="0" w:color="auto"/>
        <w:right w:val="none" w:sz="0" w:space="0" w:color="auto"/>
      </w:divBdr>
    </w:div>
    <w:div w:id="1753698487">
      <w:bodyDiv w:val="1"/>
      <w:marLeft w:val="0"/>
      <w:marRight w:val="0"/>
      <w:marTop w:val="0"/>
      <w:marBottom w:val="0"/>
      <w:divBdr>
        <w:top w:val="none" w:sz="0" w:space="0" w:color="auto"/>
        <w:left w:val="none" w:sz="0" w:space="0" w:color="auto"/>
        <w:bottom w:val="none" w:sz="0" w:space="0" w:color="auto"/>
        <w:right w:val="none" w:sz="0" w:space="0" w:color="auto"/>
      </w:divBdr>
    </w:div>
    <w:div w:id="1770613842">
      <w:bodyDiv w:val="1"/>
      <w:marLeft w:val="0"/>
      <w:marRight w:val="0"/>
      <w:marTop w:val="0"/>
      <w:marBottom w:val="0"/>
      <w:divBdr>
        <w:top w:val="none" w:sz="0" w:space="0" w:color="auto"/>
        <w:left w:val="none" w:sz="0" w:space="0" w:color="auto"/>
        <w:bottom w:val="none" w:sz="0" w:space="0" w:color="auto"/>
        <w:right w:val="none" w:sz="0" w:space="0" w:color="auto"/>
      </w:divBdr>
    </w:div>
    <w:div w:id="1826358172">
      <w:bodyDiv w:val="1"/>
      <w:marLeft w:val="0"/>
      <w:marRight w:val="0"/>
      <w:marTop w:val="0"/>
      <w:marBottom w:val="0"/>
      <w:divBdr>
        <w:top w:val="none" w:sz="0" w:space="0" w:color="auto"/>
        <w:left w:val="none" w:sz="0" w:space="0" w:color="auto"/>
        <w:bottom w:val="none" w:sz="0" w:space="0" w:color="auto"/>
        <w:right w:val="none" w:sz="0" w:space="0" w:color="auto"/>
      </w:divBdr>
    </w:div>
    <w:div w:id="2027246642">
      <w:bodyDiv w:val="1"/>
      <w:marLeft w:val="0"/>
      <w:marRight w:val="0"/>
      <w:marTop w:val="0"/>
      <w:marBottom w:val="0"/>
      <w:divBdr>
        <w:top w:val="none" w:sz="0" w:space="0" w:color="auto"/>
        <w:left w:val="none" w:sz="0" w:space="0" w:color="auto"/>
        <w:bottom w:val="none" w:sz="0" w:space="0" w:color="auto"/>
        <w:right w:val="none" w:sz="0" w:space="0" w:color="auto"/>
      </w:divBdr>
    </w:div>
    <w:div w:id="2134207346">
      <w:marLeft w:val="0"/>
      <w:marRight w:val="0"/>
      <w:marTop w:val="0"/>
      <w:marBottom w:val="0"/>
      <w:divBdr>
        <w:top w:val="none" w:sz="0" w:space="0" w:color="auto"/>
        <w:left w:val="none" w:sz="0" w:space="0" w:color="auto"/>
        <w:bottom w:val="none" w:sz="0" w:space="0" w:color="auto"/>
        <w:right w:val="none" w:sz="0" w:space="0" w:color="auto"/>
      </w:divBdr>
      <w:divsChild>
        <w:div w:id="2134207345">
          <w:marLeft w:val="75"/>
          <w:marRight w:val="7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875</TotalTime>
  <Pages>12</Pages>
  <Words>3836</Words>
  <Characters>21867</Characters>
  <Application>Microsoft Office Word</Application>
  <DocSecurity>0</DocSecurity>
  <Lines>182</Lines>
  <Paragraphs>51</Paragraphs>
  <ScaleCrop>false</ScaleCrop>
  <HeadingPairs>
    <vt:vector size="2" baseType="variant">
      <vt:variant>
        <vt:lpstr>Naslov</vt:lpstr>
      </vt:variant>
      <vt:variant>
        <vt:i4>1</vt:i4>
      </vt:variant>
    </vt:vector>
  </HeadingPairs>
  <TitlesOfParts>
    <vt:vector size="1" baseType="lpstr">
      <vt:lpstr>Na temelju članka 18</vt:lpstr>
    </vt:vector>
  </TitlesOfParts>
  <Company/>
  <LinksUpToDate>false</LinksUpToDate>
  <CharactersWithSpaces>25652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18</dc:title>
  <dc:subject/>
  <dc:creator>groblje</dc:creator>
  <cp:keywords/>
  <cp:lastModifiedBy>SILVANA KOSTANJŠEK</cp:lastModifiedBy>
  <cp:revision>56</cp:revision>
  <cp:lastPrinted>2013-11-12T10:27:00Z</cp:lastPrinted>
  <dcterms:created xsi:type="dcterms:W3CDTF">2025-06-13T11:48:00Z</dcterms:created>
  <dcterms:modified xsi:type="dcterms:W3CDTF">2025-09-01T11:03:00Z</dcterms:modified>
</cp:coreProperties>
</file>