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DE6972">
        <w:rPr>
          <w:b/>
        </w:rPr>
        <w:t>12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55348F">
        <w:rPr>
          <w:b/>
        </w:rPr>
        <w:t xml:space="preserve">utorak </w:t>
      </w:r>
      <w:r w:rsidR="008734A8">
        <w:rPr>
          <w:b/>
        </w:rPr>
        <w:t>28.</w:t>
      </w:r>
      <w:r w:rsidR="00DE6972">
        <w:rPr>
          <w:b/>
        </w:rPr>
        <w:t xml:space="preserve"> ožujka 2023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6972">
        <w:t>11</w:t>
      </w:r>
      <w:r w:rsidR="00A423C5" w:rsidRPr="001D278D">
        <w:t>. sjednice Općinskog vijeća Općine Dubravica</w:t>
      </w:r>
    </w:p>
    <w:p w:rsidR="00317829" w:rsidRPr="00317829" w:rsidRDefault="00317829" w:rsidP="00317829">
      <w:pPr>
        <w:pStyle w:val="Odlomakpopisa"/>
        <w:numPr>
          <w:ilvl w:val="0"/>
          <w:numId w:val="10"/>
        </w:numPr>
        <w:jc w:val="both"/>
      </w:pPr>
      <w:r>
        <w:t xml:space="preserve">Donošenje Odluke </w:t>
      </w:r>
      <w:r w:rsidR="00DE6972">
        <w:t>o donošenju I</w:t>
      </w:r>
      <w:r w:rsidRPr="00317829">
        <w:t>. Izmjena i dopuna pr</w:t>
      </w:r>
      <w:r w:rsidR="00DE6972">
        <w:t>oračuna Općine Dubravica za 2023</w:t>
      </w:r>
      <w:r w:rsidRPr="00317829">
        <w:t xml:space="preserve">. godinu i projekcija za </w:t>
      </w:r>
      <w:r w:rsidR="00DE6972">
        <w:t>2024. i 2025</w:t>
      </w:r>
      <w:r w:rsidRPr="00317829">
        <w:t>. godinu</w:t>
      </w:r>
    </w:p>
    <w:p w:rsidR="00C169B8" w:rsidRDefault="00DE6972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="00C169B8" w:rsidRPr="00A34891">
        <w:t xml:space="preserve">. izmjene i dopune Programa </w:t>
      </w:r>
      <w:r>
        <w:t>predškolskog obrazovanja za 2023</w:t>
      </w:r>
      <w:r w:rsidR="00C169B8" w:rsidRPr="00A34891">
        <w:t>. godinu</w:t>
      </w:r>
    </w:p>
    <w:p w:rsidR="00C169B8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34891">
        <w:t xml:space="preserve">Donošenje </w:t>
      </w:r>
      <w:r>
        <w:t>I</w:t>
      </w:r>
      <w:r w:rsidRPr="00A34891">
        <w:t xml:space="preserve">. izmjene i dopune Programa gradnje objekata i uređaja </w:t>
      </w:r>
      <w:r>
        <w:t xml:space="preserve">komunalne </w:t>
      </w:r>
      <w:r w:rsidR="00DE6972">
        <w:t>infrastrukture za 2023</w:t>
      </w:r>
      <w:r w:rsidRPr="00A34891">
        <w:t>. godinu</w:t>
      </w:r>
    </w:p>
    <w:p w:rsidR="00C169B8" w:rsidRDefault="00DE6972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815588">
        <w:t>I</w:t>
      </w:r>
      <w:r w:rsidR="00C169B8" w:rsidRPr="00A34891">
        <w:t xml:space="preserve">. izmjene i dopune Programa </w:t>
      </w:r>
      <w:r w:rsidR="00C169B8">
        <w:t>gosp</w:t>
      </w:r>
      <w:r>
        <w:t>odarstva i poljoprivrede za 2023</w:t>
      </w:r>
      <w:r w:rsidR="00C169B8" w:rsidRPr="00A34891">
        <w:t>. godinu</w:t>
      </w:r>
    </w:p>
    <w:p w:rsidR="00C169B8" w:rsidRPr="00A34891" w:rsidRDefault="00DE6972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815588">
        <w:t>I</w:t>
      </w:r>
      <w:r w:rsidR="00C169B8" w:rsidRPr="00A34891">
        <w:t xml:space="preserve">. izmjene i dopune Programa </w:t>
      </w:r>
      <w:r>
        <w:t>javnih potreba u kulturi za 2023</w:t>
      </w:r>
      <w:r w:rsidR="00C169B8" w:rsidRPr="00A34891">
        <w:t>. godinu</w:t>
      </w:r>
    </w:p>
    <w:p w:rsidR="00C169B8" w:rsidRDefault="00DE6972" w:rsidP="005611F3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</w:t>
      </w:r>
      <w:r w:rsidR="00DE1E6F">
        <w:t>I</w:t>
      </w:r>
      <w:r w:rsidR="00C169B8" w:rsidRPr="00A34891">
        <w:t xml:space="preserve">. izmjene i dopune Programa održavanja </w:t>
      </w:r>
      <w:r>
        <w:t>komunalne infrastrukture za 2023</w:t>
      </w:r>
      <w:r w:rsidR="00C169B8" w:rsidRPr="00A34891">
        <w:t>. godinu</w:t>
      </w:r>
    </w:p>
    <w:p w:rsidR="00DE1E6F" w:rsidRDefault="00DE1E6F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>
        <w:t>uređenja i održavanja pro</w:t>
      </w:r>
      <w:r w:rsidR="00DE6972">
        <w:t>stora na području Općine za 2023</w:t>
      </w:r>
      <w:r w:rsidRPr="00A34891">
        <w:t>. godinu</w:t>
      </w:r>
    </w:p>
    <w:p w:rsidR="00C169B8" w:rsidRPr="00A34891" w:rsidRDefault="00C169B8" w:rsidP="00C169B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I</w:t>
      </w:r>
      <w:r w:rsidRPr="00A34891">
        <w:t xml:space="preserve">. izmjene i dopune Programa </w:t>
      </w:r>
      <w:r w:rsidR="00DE6972">
        <w:t>razvoja civilnog društva za 2023</w:t>
      </w:r>
      <w:r w:rsidRPr="00A34891">
        <w:t>. godinu</w:t>
      </w:r>
    </w:p>
    <w:p w:rsidR="00A27B64" w:rsidRDefault="00024ED4" w:rsidP="00A27B64">
      <w:pPr>
        <w:numPr>
          <w:ilvl w:val="0"/>
          <w:numId w:val="10"/>
        </w:numPr>
        <w:jc w:val="both"/>
      </w:pPr>
      <w:r w:rsidRPr="00304E73">
        <w:t>Donošenje Odluke o isplati jednokratne</w:t>
      </w:r>
      <w:r w:rsidR="004A1D45">
        <w:t xml:space="preserve"> novčane pomoći povodom Uskrs</w:t>
      </w:r>
      <w:r w:rsidR="00192D96">
        <w:t>nih</w:t>
      </w:r>
      <w:r w:rsidRPr="00304E73">
        <w:t xml:space="preserve"> blagdana socijalno ugroženim osobama s područja Općine Dubravica</w:t>
      </w:r>
    </w:p>
    <w:p w:rsidR="006E5B08" w:rsidRDefault="006E5B08" w:rsidP="00A27B64">
      <w:pPr>
        <w:numPr>
          <w:ilvl w:val="0"/>
          <w:numId w:val="10"/>
        </w:numPr>
        <w:jc w:val="both"/>
      </w:pPr>
      <w:r>
        <w:t>Donošenje Odluke o određivanju imena parka</w:t>
      </w:r>
    </w:p>
    <w:p w:rsidR="006E5B08" w:rsidRDefault="006E5B08" w:rsidP="00A27B64">
      <w:pPr>
        <w:numPr>
          <w:ilvl w:val="0"/>
          <w:numId w:val="10"/>
        </w:numPr>
        <w:jc w:val="both"/>
      </w:pPr>
      <w:r>
        <w:t>Donošenje Odluke o proglašenju komunalne infrastrukture javnim dobrom u općoj uporabi</w:t>
      </w:r>
    </w:p>
    <w:p w:rsidR="006E5B08" w:rsidRDefault="006E5B08" w:rsidP="00A27B64">
      <w:pPr>
        <w:numPr>
          <w:ilvl w:val="0"/>
          <w:numId w:val="10"/>
        </w:numPr>
        <w:jc w:val="both"/>
      </w:pPr>
      <w:r>
        <w:t xml:space="preserve">Donošenje </w:t>
      </w:r>
      <w:r w:rsidR="004C0A27">
        <w:t xml:space="preserve">I. Izmjene </w:t>
      </w:r>
      <w:r>
        <w:t xml:space="preserve">Odluke o osnivanju postrojbe </w:t>
      </w:r>
      <w:r w:rsidR="00F9738E">
        <w:t>civilne zaštite opće namjene Općine Dubravica</w:t>
      </w:r>
    </w:p>
    <w:p w:rsidR="00EE3F1B" w:rsidRDefault="00EE3F1B" w:rsidP="00EE3F1B">
      <w:pPr>
        <w:numPr>
          <w:ilvl w:val="0"/>
          <w:numId w:val="10"/>
        </w:numPr>
        <w:jc w:val="both"/>
      </w:pPr>
      <w:r>
        <w:t>Donošenje Odluke o</w:t>
      </w:r>
      <w:r w:rsidRPr="00EE3F1B">
        <w:t xml:space="preserve"> prihvaćanju Godišnjeg plana od</w:t>
      </w:r>
      <w:r>
        <w:t xml:space="preserve">ržavanja </w:t>
      </w:r>
      <w:proofErr w:type="spellStart"/>
      <w:r>
        <w:t>Creta</w:t>
      </w:r>
      <w:proofErr w:type="spellEnd"/>
      <w:r>
        <w:t xml:space="preserve"> Dubravica za 2023</w:t>
      </w:r>
      <w:r w:rsidRPr="00EE3F1B">
        <w:t>. godinu</w:t>
      </w:r>
      <w:r>
        <w:t xml:space="preserve"> </w:t>
      </w:r>
      <w:r w:rsidRPr="00EE3F1B">
        <w:t xml:space="preserve">s Izvješćem o provedenim aktivnostima </w:t>
      </w:r>
      <w:r>
        <w:t>u 2022</w:t>
      </w:r>
      <w:r w:rsidRPr="00EE3F1B">
        <w:t>. godini</w:t>
      </w:r>
    </w:p>
    <w:p w:rsidR="00EE3F1B" w:rsidRDefault="00EE3F1B" w:rsidP="00EE3F1B">
      <w:pPr>
        <w:numPr>
          <w:ilvl w:val="0"/>
          <w:numId w:val="10"/>
        </w:numPr>
        <w:jc w:val="both"/>
      </w:pPr>
      <w:r>
        <w:t xml:space="preserve">Donošenje Odluke o </w:t>
      </w:r>
      <w:r w:rsidRPr="00EE3F1B">
        <w:t>primanju na znanje Izvješća Općinsko</w:t>
      </w:r>
      <w:r>
        <w:t xml:space="preserve">ga načelnika o svom radu za 2022. godinu, </w:t>
      </w:r>
      <w:r w:rsidRPr="00EE3F1B">
        <w:t>razdoblje od 01.07</w:t>
      </w:r>
      <w:r>
        <w:t>.2022</w:t>
      </w:r>
      <w:r w:rsidRPr="00EE3F1B">
        <w:t>.</w:t>
      </w:r>
      <w:r>
        <w:t xml:space="preserve"> - 31.12. 2022</w:t>
      </w:r>
      <w:r w:rsidRPr="00EE3F1B">
        <w:t>. godine</w:t>
      </w:r>
    </w:p>
    <w:p w:rsidR="00910537" w:rsidRDefault="00910537" w:rsidP="00910537">
      <w:pPr>
        <w:numPr>
          <w:ilvl w:val="0"/>
          <w:numId w:val="10"/>
        </w:numPr>
        <w:jc w:val="both"/>
      </w:pPr>
      <w:r>
        <w:t xml:space="preserve">Donošenje Odluke </w:t>
      </w:r>
      <w:r w:rsidRPr="00910537">
        <w:t>o raspoređivanju sredstava za redovito godišnje financiranje političkih stranaka zastupljenih u Općinsko</w:t>
      </w:r>
      <w:r w:rsidR="00B627D2">
        <w:t>m vijeću Općine Dubravica u 2023</w:t>
      </w:r>
      <w:bookmarkStart w:id="0" w:name="_GoBack"/>
      <w:bookmarkEnd w:id="0"/>
      <w:r w:rsidRPr="00910537">
        <w:t>. godini</w:t>
      </w:r>
    </w:p>
    <w:p w:rsidR="00AD2110" w:rsidRDefault="00AD2110" w:rsidP="00AD2110">
      <w:pPr>
        <w:numPr>
          <w:ilvl w:val="0"/>
          <w:numId w:val="10"/>
        </w:numPr>
        <w:jc w:val="both"/>
      </w:pPr>
      <w:r>
        <w:t xml:space="preserve">Donošenje I. Izmjene Odluke o </w:t>
      </w:r>
      <w:r w:rsidRPr="00AD2110">
        <w:t>visini koeficijenta za obračun plaće službenika u Jedinstvenom upravnom odjelu Općine Dubravica</w:t>
      </w:r>
    </w:p>
    <w:p w:rsidR="00F9738E" w:rsidRDefault="00F113C2" w:rsidP="00AD2110">
      <w:pPr>
        <w:numPr>
          <w:ilvl w:val="0"/>
          <w:numId w:val="10"/>
        </w:numPr>
        <w:jc w:val="both"/>
      </w:pPr>
      <w:r>
        <w:t>Donošenje Zaključka o prijedlogu imenovanja suca porotnika Županijskog suda u Velikoj Gorici</w:t>
      </w:r>
    </w:p>
    <w:p w:rsidR="00097141" w:rsidRDefault="00F113C2" w:rsidP="00AD2110">
      <w:pPr>
        <w:numPr>
          <w:ilvl w:val="0"/>
          <w:numId w:val="10"/>
        </w:numPr>
        <w:jc w:val="both"/>
      </w:pPr>
      <w:r>
        <w:t xml:space="preserve">Donošenje Zaključka o prijedlogu </w:t>
      </w:r>
      <w:r w:rsidR="00B877D1">
        <w:t>imenovanja suca porotnika za mladež Županijskog suda u Velikoj Gorici</w:t>
      </w:r>
    </w:p>
    <w:p w:rsidR="00097141" w:rsidRDefault="00097141" w:rsidP="00AD2110">
      <w:pPr>
        <w:numPr>
          <w:ilvl w:val="0"/>
          <w:numId w:val="10"/>
        </w:numPr>
        <w:jc w:val="both"/>
      </w:pPr>
      <w:r>
        <w:t>Donošenje Zaključka o</w:t>
      </w:r>
      <w:r w:rsidRPr="00097141">
        <w:t xml:space="preserve"> primanju na znanje Izvješća o radu davatelja javne uslug</w:t>
      </w:r>
      <w:r>
        <w:t>e – gospodarenje otpadom za 2022</w:t>
      </w:r>
      <w:r w:rsidRPr="00097141">
        <w:t>. godinu</w:t>
      </w:r>
    </w:p>
    <w:p w:rsidR="00633B97" w:rsidRDefault="00ED429F" w:rsidP="00AD2110">
      <w:pPr>
        <w:numPr>
          <w:ilvl w:val="0"/>
          <w:numId w:val="10"/>
        </w:numPr>
        <w:jc w:val="both"/>
      </w:pPr>
      <w:r w:rsidRPr="00633B97">
        <w:rPr>
          <w:bCs/>
        </w:rPr>
        <w:lastRenderedPageBreak/>
        <w:t>Zamolbe</w:t>
      </w:r>
    </w:p>
    <w:p w:rsidR="00633B97" w:rsidRDefault="009341CE" w:rsidP="00AD2110">
      <w:pPr>
        <w:numPr>
          <w:ilvl w:val="0"/>
          <w:numId w:val="10"/>
        </w:numPr>
        <w:jc w:val="both"/>
      </w:pPr>
      <w:r w:rsidRPr="00633B97">
        <w:rPr>
          <w:bCs/>
        </w:rPr>
        <w:t>Informacije i prijedlozi</w:t>
      </w:r>
    </w:p>
    <w:p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:rsidR="00192D96" w:rsidRPr="001D278D" w:rsidRDefault="00192D96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192D96">
        <w:t>02/23</w:t>
      </w:r>
      <w:r w:rsidR="001D278D">
        <w:t>-01/</w:t>
      </w:r>
      <w:r w:rsidR="00E46652">
        <w:t>4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192D96">
        <w:t>238-40-02-23</w:t>
      </w:r>
      <w:r w:rsidR="00272226">
        <w:t>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8734A8">
        <w:t>22</w:t>
      </w:r>
      <w:r w:rsidR="005151ED" w:rsidRPr="00647EF2">
        <w:t xml:space="preserve">. </w:t>
      </w:r>
      <w:r w:rsidR="00192D96">
        <w:t>ožujak</w:t>
      </w:r>
      <w:r w:rsidR="008C275C" w:rsidRPr="00647EF2">
        <w:t xml:space="preserve"> </w:t>
      </w:r>
      <w:r w:rsidR="00192D96">
        <w:t>2023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8"/>
  </w:num>
  <w:num w:numId="5">
    <w:abstractNumId w:val="19"/>
  </w:num>
  <w:num w:numId="6">
    <w:abstractNumId w:val="11"/>
  </w:num>
  <w:num w:numId="7">
    <w:abstractNumId w:val="9"/>
  </w:num>
  <w:num w:numId="8">
    <w:abstractNumId w:val="13"/>
  </w:num>
  <w:num w:numId="9">
    <w:abstractNumId w:val="17"/>
  </w:num>
  <w:num w:numId="10">
    <w:abstractNumId w:val="25"/>
  </w:num>
  <w:num w:numId="11">
    <w:abstractNumId w:val="20"/>
  </w:num>
  <w:num w:numId="12">
    <w:abstractNumId w:val="1"/>
  </w:num>
  <w:num w:numId="13">
    <w:abstractNumId w:val="8"/>
  </w:num>
  <w:num w:numId="14">
    <w:abstractNumId w:val="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0"/>
  </w:num>
  <w:num w:numId="19">
    <w:abstractNumId w:val="4"/>
  </w:num>
  <w:num w:numId="20">
    <w:abstractNumId w:val="26"/>
  </w:num>
  <w:num w:numId="21">
    <w:abstractNumId w:val="2"/>
  </w:num>
  <w:num w:numId="22">
    <w:abstractNumId w:val="22"/>
  </w:num>
  <w:num w:numId="23">
    <w:abstractNumId w:val="7"/>
  </w:num>
  <w:num w:numId="24">
    <w:abstractNumId w:val="5"/>
  </w:num>
  <w:num w:numId="25">
    <w:abstractNumId w:val="15"/>
  </w:num>
  <w:num w:numId="26">
    <w:abstractNumId w:val="2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92D96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15588"/>
    <w:rsid w:val="008734A8"/>
    <w:rsid w:val="008744F4"/>
    <w:rsid w:val="00876060"/>
    <w:rsid w:val="008C275C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3DD1"/>
    <w:rsid w:val="009E4AE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76D62"/>
    <w:rsid w:val="00A82F71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30CEE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6A2F"/>
    <w:rsid w:val="00C10274"/>
    <w:rsid w:val="00C169B8"/>
    <w:rsid w:val="00C27691"/>
    <w:rsid w:val="00C4090B"/>
    <w:rsid w:val="00C51228"/>
    <w:rsid w:val="00C62C6C"/>
    <w:rsid w:val="00C7408E"/>
    <w:rsid w:val="00CB4293"/>
    <w:rsid w:val="00CC5EF6"/>
    <w:rsid w:val="00CE08E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120</cp:revision>
  <cp:lastPrinted>2022-10-21T06:14:00Z</cp:lastPrinted>
  <dcterms:created xsi:type="dcterms:W3CDTF">2020-08-19T11:22:00Z</dcterms:created>
  <dcterms:modified xsi:type="dcterms:W3CDTF">2023-04-14T11:14:00Z</dcterms:modified>
</cp:coreProperties>
</file>