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974853" w:rsidRPr="00561110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B60F5E">
        <w:rPr>
          <w:b/>
          <w:szCs w:val="28"/>
        </w:rPr>
        <w:t>P  O  Z  I  V</w:t>
      </w:r>
    </w:p>
    <w:p w:rsidR="00B80C4E" w:rsidRPr="008F0D89" w:rsidRDefault="00A423C5" w:rsidP="00A423C5">
      <w:pPr>
        <w:jc w:val="both"/>
      </w:pPr>
      <w:r w:rsidRPr="00561110">
        <w:t xml:space="preserve">             kojim se pozivate na </w:t>
      </w:r>
      <w:r w:rsidR="00045D9F">
        <w:rPr>
          <w:b/>
        </w:rPr>
        <w:t>2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4A5364">
        <w:rPr>
          <w:b/>
        </w:rPr>
        <w:t>utorak, 6. srpnja</w:t>
      </w:r>
      <w:r w:rsidR="00045D9F">
        <w:rPr>
          <w:b/>
        </w:rPr>
        <w:t xml:space="preserve"> 2021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4A5364">
        <w:rPr>
          <w:b/>
        </w:rPr>
        <w:t>19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B80C4E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B80C4E" w:rsidRDefault="00B80C4E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4A5364" w:rsidRPr="009A6EB7" w:rsidRDefault="004A5364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 w:rsidRPr="009A6EB7">
        <w:t>Usvajanje zapisnika 1. konstituirajuće sjednice Općinskog vijeća Općine Dubravica</w:t>
      </w:r>
    </w:p>
    <w:p w:rsidR="004A5364" w:rsidRPr="009A6EB7" w:rsidRDefault="004A5364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 w:rsidRPr="009A6EB7">
        <w:t>Donošenje Odluke o imenovanju:</w:t>
      </w:r>
    </w:p>
    <w:p w:rsidR="004A5364" w:rsidRPr="009A6EB7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 xml:space="preserve">- Komisije </w:t>
      </w:r>
      <w:r w:rsidRPr="009A6EB7">
        <w:t xml:space="preserve">za </w:t>
      </w:r>
      <w:r>
        <w:t>proračun i financije</w:t>
      </w:r>
    </w:p>
    <w:p w:rsidR="004A5364" w:rsidRPr="009A6EB7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 xml:space="preserve">- Komisije za Statut, </w:t>
      </w:r>
      <w:r w:rsidRPr="009A6EB7">
        <w:t>Poslovnik</w:t>
      </w:r>
      <w:r>
        <w:t xml:space="preserve"> i normativnu djelatnost</w:t>
      </w:r>
    </w:p>
    <w:p w:rsidR="004A5364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 xml:space="preserve">- </w:t>
      </w:r>
      <w:r w:rsidRPr="009A6EB7">
        <w:t>Odbora za komunalne djelatnosti</w:t>
      </w:r>
      <w:r w:rsidR="00DA7BA5">
        <w:t xml:space="preserve"> Općine Dubravica</w:t>
      </w:r>
    </w:p>
    <w:p w:rsidR="004A5364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>- Odbora za prigovor, pritužbe i zamolbe građana</w:t>
      </w:r>
    </w:p>
    <w:p w:rsidR="004A5364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>- Odbora za groblje</w:t>
      </w:r>
    </w:p>
    <w:p w:rsidR="004A5364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>- Odbora za imenovanje ulica, naselja i trgova</w:t>
      </w:r>
    </w:p>
    <w:p w:rsidR="004A5364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>- Odbora za gospodarstvo, prostorno uređenje, poljoprivredu i zaštitu okoliša</w:t>
      </w:r>
    </w:p>
    <w:p w:rsidR="004A5364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 xml:space="preserve">- Odbora za društvene djelatnosti, predškolski i školski odgoj, socijalnu skrb i </w:t>
      </w:r>
    </w:p>
    <w:p w:rsidR="004A5364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 xml:space="preserve">  zaštitu</w:t>
      </w:r>
    </w:p>
    <w:p w:rsidR="004A5364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>- Inventurne komisije</w:t>
      </w:r>
    </w:p>
    <w:p w:rsidR="004A5364" w:rsidRPr="009A6EB7" w:rsidRDefault="004A5364" w:rsidP="004A5364">
      <w:pPr>
        <w:tabs>
          <w:tab w:val="left" w:pos="390"/>
          <w:tab w:val="left" w:pos="3105"/>
        </w:tabs>
        <w:ind w:left="1140"/>
        <w:jc w:val="both"/>
      </w:pPr>
      <w:r>
        <w:t>- Povjerenstva za elementarne nepogode</w:t>
      </w:r>
    </w:p>
    <w:p w:rsidR="004A5364" w:rsidRDefault="004A5364" w:rsidP="004A5364">
      <w:pPr>
        <w:tabs>
          <w:tab w:val="left" w:pos="390"/>
          <w:tab w:val="left" w:pos="3105"/>
        </w:tabs>
        <w:ind w:left="900"/>
        <w:jc w:val="both"/>
      </w:pPr>
      <w:r>
        <w:t>- Kratka pauza od 15 minuta da Komisija za financije i proračun razmotri prijedlog II. izmjena i dopuna proračuna Općine Dubravica za 2021. godinu</w:t>
      </w:r>
    </w:p>
    <w:p w:rsidR="004A5364" w:rsidRDefault="004A5364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Odluke o donošenju II. Izmjena i dopuna proračuna Općine Dubravica za 2021</w:t>
      </w:r>
      <w:r w:rsidR="00E9433F">
        <w:t>. godinu i projekcija za 2022. i 2023. godinu</w:t>
      </w:r>
    </w:p>
    <w:p w:rsidR="009878E2" w:rsidRDefault="009878E2" w:rsidP="009878E2">
      <w:pPr>
        <w:pStyle w:val="Odlomakpopisa"/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predškolskog obrazovanja za 2021</w:t>
      </w:r>
      <w:r w:rsidRPr="00A34891">
        <w:t>. godinu</w:t>
      </w:r>
    </w:p>
    <w:p w:rsidR="009878E2" w:rsidRPr="00A34891" w:rsidRDefault="009878E2" w:rsidP="009878E2">
      <w:pPr>
        <w:pStyle w:val="Odlomakpopisa"/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školskog obrazovanja za 2021</w:t>
      </w:r>
      <w:r w:rsidRPr="00A34891">
        <w:t>. godinu</w:t>
      </w:r>
    </w:p>
    <w:p w:rsidR="009878E2" w:rsidRDefault="009878E2" w:rsidP="009878E2">
      <w:pPr>
        <w:pStyle w:val="Odlomakpopisa"/>
        <w:numPr>
          <w:ilvl w:val="0"/>
          <w:numId w:val="23"/>
        </w:numPr>
        <w:tabs>
          <w:tab w:val="left" w:pos="390"/>
          <w:tab w:val="left" w:pos="3105"/>
        </w:tabs>
        <w:jc w:val="both"/>
      </w:pPr>
      <w:r w:rsidRPr="00A34891">
        <w:t>Donošenje I</w:t>
      </w:r>
      <w:r>
        <w:t>I</w:t>
      </w:r>
      <w:r w:rsidRPr="00A34891">
        <w:t xml:space="preserve">. izmjene i dopune Programa gradnje objekata i uređaja </w:t>
      </w:r>
      <w:r>
        <w:t>komunalne infrastrukture za 2021</w:t>
      </w:r>
      <w:r w:rsidRPr="00A34891">
        <w:t>. godinu</w:t>
      </w:r>
    </w:p>
    <w:p w:rsidR="009878E2" w:rsidRPr="00A34891" w:rsidRDefault="009878E2" w:rsidP="009878E2">
      <w:pPr>
        <w:pStyle w:val="Odlomakpopisa"/>
        <w:numPr>
          <w:ilvl w:val="0"/>
          <w:numId w:val="23"/>
        </w:numPr>
        <w:tabs>
          <w:tab w:val="left" w:pos="390"/>
          <w:tab w:val="left" w:pos="3105"/>
        </w:tabs>
        <w:jc w:val="both"/>
      </w:pPr>
      <w:r w:rsidRPr="00A34891">
        <w:t>Donošenje I</w:t>
      </w:r>
      <w:r>
        <w:t>I</w:t>
      </w:r>
      <w:r w:rsidRPr="00A34891">
        <w:t xml:space="preserve">. izmjene i dopune Programa </w:t>
      </w:r>
      <w:r>
        <w:t>javnih potreba u kulturi za 2021</w:t>
      </w:r>
      <w:r w:rsidRPr="00A34891">
        <w:t>. godinu</w:t>
      </w:r>
    </w:p>
    <w:p w:rsidR="009878E2" w:rsidRPr="00A34891" w:rsidRDefault="009878E2" w:rsidP="009878E2">
      <w:pPr>
        <w:pStyle w:val="Odlomakpopisa"/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II. izmjene i dopune Programa zdravstva za 2021. godinu</w:t>
      </w:r>
    </w:p>
    <w:p w:rsidR="009878E2" w:rsidRDefault="009878E2" w:rsidP="009878E2">
      <w:pPr>
        <w:pStyle w:val="Odlomakpopisa"/>
        <w:numPr>
          <w:ilvl w:val="0"/>
          <w:numId w:val="23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>
        <w:t>I</w:t>
      </w:r>
      <w:r w:rsidRPr="00A34891">
        <w:t xml:space="preserve">I. izmjene i dopune Programa održavanja </w:t>
      </w:r>
      <w:r>
        <w:t>komunalne infrastrukture za 2021</w:t>
      </w:r>
      <w:r w:rsidRPr="00A34891">
        <w:t>. godinu</w:t>
      </w:r>
    </w:p>
    <w:p w:rsidR="009878E2" w:rsidRDefault="009878E2" w:rsidP="009878E2">
      <w:pPr>
        <w:pStyle w:val="Odlomakpopisa"/>
        <w:numPr>
          <w:ilvl w:val="0"/>
          <w:numId w:val="23"/>
        </w:numPr>
        <w:tabs>
          <w:tab w:val="left" w:pos="390"/>
          <w:tab w:val="left" w:pos="3105"/>
        </w:tabs>
        <w:jc w:val="both"/>
      </w:pPr>
      <w:r w:rsidRPr="00A34891">
        <w:t>Donošenje I</w:t>
      </w:r>
      <w:r>
        <w:t>I</w:t>
      </w:r>
      <w:r w:rsidRPr="00A34891">
        <w:t>. izmjene i dopune Programa vat</w:t>
      </w:r>
      <w:r>
        <w:t>rogasne službe i zaštite za 2021</w:t>
      </w:r>
      <w:r w:rsidRPr="00A34891">
        <w:t>. godinu</w:t>
      </w:r>
    </w:p>
    <w:p w:rsidR="00754AB4" w:rsidRDefault="00754AB4" w:rsidP="00754AB4">
      <w:pPr>
        <w:pStyle w:val="Odlomakpopisa"/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turizma za 2021. godinu</w:t>
      </w:r>
    </w:p>
    <w:p w:rsidR="00782436" w:rsidRDefault="00782436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Odluke o izradi razvojnog dokumenta Strateškog programa razvoja Općine Dubravica za razdoblje od 2021.-2025. godine</w:t>
      </w:r>
    </w:p>
    <w:p w:rsidR="00770C60" w:rsidRDefault="00770C60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Odluke o davanju suglasnosti na sklapanje Ugovora o izvođenju radova – Izgradnja poslovne zgrade – ambulanta – III. faza</w:t>
      </w:r>
    </w:p>
    <w:p w:rsidR="004A5364" w:rsidRDefault="004A5364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Odl</w:t>
      </w:r>
      <w:r w:rsidR="00770C60">
        <w:t>uke o visini naknade za rad p</w:t>
      </w:r>
      <w:r>
        <w:t>redsjednika</w:t>
      </w:r>
      <w:r w:rsidR="00770C60">
        <w:t>, potpredsjednika</w:t>
      </w:r>
      <w:r>
        <w:t xml:space="preserve"> i članova Općinskog vijeća</w:t>
      </w:r>
    </w:p>
    <w:p w:rsidR="004A5364" w:rsidRDefault="004A5364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Odluke o visini osnovice i koeficijentima za obračun plaće općinskog načelnika Općine Dubravica te visini naknade za rad</w:t>
      </w:r>
    </w:p>
    <w:p w:rsidR="002F737A" w:rsidRDefault="002F737A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 xml:space="preserve">Donošenje Odluke o raspoređivanju sredstava za </w:t>
      </w:r>
      <w:r w:rsidR="00FC1193">
        <w:t>redovito godišnje financiranje</w:t>
      </w:r>
      <w:r>
        <w:t xml:space="preserve"> političkih stranaka zastupljenih u Općinskom vijeću Općine Dubravica u 2021. godini</w:t>
      </w:r>
    </w:p>
    <w:p w:rsidR="00F30AAD" w:rsidRDefault="00F30AAD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lastRenderedPageBreak/>
        <w:t>Donošenje Smjernica za organizaciju i razvoj sustava civilne zaštite za četverogodišnje razdoblje 2021.-2025. godine</w:t>
      </w:r>
    </w:p>
    <w:p w:rsidR="004A5364" w:rsidRDefault="004A5364" w:rsidP="004A5364">
      <w:pPr>
        <w:numPr>
          <w:ilvl w:val="0"/>
          <w:numId w:val="23"/>
        </w:numPr>
        <w:jc w:val="both"/>
      </w:pPr>
      <w:r w:rsidRPr="00BE1575">
        <w:t xml:space="preserve">Donošenje Odluke o </w:t>
      </w:r>
      <w:r w:rsidR="002F737A">
        <w:t>davanju prethodne suglasnosti na Opće uvjete isporuke komunalne usluge ukopa pokojnika isporučitelju ZAPREŠIĆ d.o.o.</w:t>
      </w:r>
    </w:p>
    <w:p w:rsidR="00032F4A" w:rsidRPr="00BE1575" w:rsidRDefault="00032F4A" w:rsidP="004A5364">
      <w:pPr>
        <w:numPr>
          <w:ilvl w:val="0"/>
          <w:numId w:val="23"/>
        </w:numPr>
        <w:jc w:val="both"/>
      </w:pPr>
      <w:r>
        <w:t>Donošenje Odluke o usvajanju Izvješća o provedbi Plana upravljanja imovinom u vlasništvu Općine Dubravica za 2020. godinu</w:t>
      </w:r>
    </w:p>
    <w:p w:rsidR="004A5364" w:rsidRDefault="002F737A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>Donošenje Odluke o imenovanju organizacijskog odbora za Dane Općine Dubravica</w:t>
      </w:r>
    </w:p>
    <w:p w:rsidR="004A5364" w:rsidRDefault="004A5364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>
        <w:t xml:space="preserve">Donošenje Odluke o dodjeli javnih priznanja na </w:t>
      </w:r>
      <w:r w:rsidR="002F737A">
        <w:t>području Općine Dubravica u 2021</w:t>
      </w:r>
      <w:r>
        <w:t>. godini</w:t>
      </w:r>
    </w:p>
    <w:p w:rsidR="004A5364" w:rsidRDefault="004A5364" w:rsidP="004A5364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 w:rsidRPr="009A6EB7">
        <w:t>Informacije i prijedlozi</w:t>
      </w:r>
    </w:p>
    <w:p w:rsidR="00BB18DB" w:rsidRDefault="00BB18DB" w:rsidP="00BB18DB">
      <w:pPr>
        <w:tabs>
          <w:tab w:val="left" w:pos="390"/>
          <w:tab w:val="left" w:pos="3105"/>
        </w:tabs>
        <w:ind w:left="900"/>
        <w:jc w:val="both"/>
      </w:pPr>
      <w:r>
        <w:t>- Odluka o imenovanju Stožera civilne zaštite za područje Općine Dubravica</w:t>
      </w:r>
    </w:p>
    <w:p w:rsidR="00D05D02" w:rsidRDefault="00D05D02" w:rsidP="00BB18DB">
      <w:pPr>
        <w:tabs>
          <w:tab w:val="left" w:pos="390"/>
          <w:tab w:val="left" w:pos="3105"/>
        </w:tabs>
        <w:ind w:left="900"/>
        <w:jc w:val="both"/>
      </w:pPr>
      <w:r>
        <w:t>- informacija o važećim odlukama/planovima iz sustava civilne zaštite</w:t>
      </w:r>
      <w:r w:rsidR="004B389E">
        <w:t xml:space="preserve"> i zaštite od požara</w:t>
      </w:r>
      <w:bookmarkStart w:id="0" w:name="_GoBack"/>
      <w:bookmarkEnd w:id="0"/>
    </w:p>
    <w:p w:rsidR="004A5364" w:rsidRDefault="004A5364" w:rsidP="00CA3872">
      <w:pPr>
        <w:numPr>
          <w:ilvl w:val="0"/>
          <w:numId w:val="23"/>
        </w:numPr>
        <w:tabs>
          <w:tab w:val="left" w:pos="390"/>
          <w:tab w:val="left" w:pos="3105"/>
        </w:tabs>
        <w:jc w:val="both"/>
      </w:pPr>
      <w:r w:rsidRPr="009A6EB7">
        <w:t>Razno</w:t>
      </w:r>
    </w:p>
    <w:p w:rsidR="00682150" w:rsidRDefault="00682150" w:rsidP="00682150">
      <w:pPr>
        <w:tabs>
          <w:tab w:val="left" w:pos="390"/>
          <w:tab w:val="left" w:pos="3105"/>
        </w:tabs>
        <w:ind w:left="900"/>
        <w:jc w:val="both"/>
      </w:pPr>
    </w:p>
    <w:p w:rsidR="00682150" w:rsidRDefault="00682150" w:rsidP="00682150">
      <w:pPr>
        <w:tabs>
          <w:tab w:val="left" w:pos="390"/>
          <w:tab w:val="left" w:pos="3105"/>
        </w:tabs>
        <w:ind w:left="900"/>
        <w:jc w:val="both"/>
      </w:pPr>
    </w:p>
    <w:p w:rsidR="00682150" w:rsidRDefault="00682150" w:rsidP="00682150">
      <w:pPr>
        <w:tabs>
          <w:tab w:val="left" w:pos="390"/>
          <w:tab w:val="left" w:pos="3105"/>
        </w:tabs>
        <w:ind w:left="900"/>
        <w:jc w:val="both"/>
      </w:pPr>
      <w:r>
        <w:t>KLASA: 021-05/21-01/4</w:t>
      </w:r>
    </w:p>
    <w:p w:rsidR="00682150" w:rsidRDefault="00682150" w:rsidP="00682150">
      <w:pPr>
        <w:tabs>
          <w:tab w:val="left" w:pos="390"/>
          <w:tab w:val="left" w:pos="3105"/>
        </w:tabs>
        <w:ind w:left="900"/>
        <w:jc w:val="both"/>
      </w:pPr>
      <w:r>
        <w:t>URBROJ: 238/06-02-21-1</w:t>
      </w:r>
    </w:p>
    <w:p w:rsidR="005715FD" w:rsidRDefault="005715FD" w:rsidP="00682150">
      <w:pPr>
        <w:tabs>
          <w:tab w:val="left" w:pos="390"/>
          <w:tab w:val="left" w:pos="3105"/>
        </w:tabs>
        <w:ind w:left="900"/>
        <w:jc w:val="both"/>
      </w:pPr>
      <w:r>
        <w:t>Dubravica, 02. srpanj 2021. godine</w:t>
      </w:r>
    </w:p>
    <w:p w:rsidR="004A5364" w:rsidRDefault="004A5364" w:rsidP="004A5364">
      <w:pPr>
        <w:tabs>
          <w:tab w:val="left" w:pos="5220"/>
        </w:tabs>
        <w:ind w:left="1080"/>
      </w:pPr>
    </w:p>
    <w:p w:rsidR="004A5364" w:rsidRPr="00561110" w:rsidRDefault="004A5364" w:rsidP="004A536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561110">
        <w:t>Predsjednik Općinskog vijeća</w:t>
      </w:r>
    </w:p>
    <w:p w:rsidR="004A5364" w:rsidRPr="00561110" w:rsidRDefault="004A5364" w:rsidP="004A536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561110">
        <w:t>Općine Dubravica</w:t>
      </w:r>
    </w:p>
    <w:p w:rsidR="00FD34B0" w:rsidRDefault="004A5364" w:rsidP="00E37E2F">
      <w:pPr>
        <w:jc w:val="center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  <w:t>Ivica Stiperski</w:t>
      </w:r>
    </w:p>
    <w:p w:rsidR="00FD34B0" w:rsidRDefault="00FD34B0" w:rsidP="00B2167B">
      <w:pPr>
        <w:ind w:left="720"/>
        <w:jc w:val="right"/>
        <w:rPr>
          <w:sz w:val="22"/>
        </w:rPr>
      </w:pPr>
    </w:p>
    <w:sectPr w:rsidR="00FD34B0" w:rsidSect="004B389E">
      <w:pgSz w:w="11906" w:h="16838"/>
      <w:pgMar w:top="1702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B70B3"/>
    <w:multiLevelType w:val="hybridMultilevel"/>
    <w:tmpl w:val="AF10674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34260EE"/>
    <w:multiLevelType w:val="hybridMultilevel"/>
    <w:tmpl w:val="BED81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70ABB"/>
    <w:multiLevelType w:val="hybridMultilevel"/>
    <w:tmpl w:val="16841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2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0"/>
  </w:num>
  <w:num w:numId="19">
    <w:abstractNumId w:val="4"/>
  </w:num>
  <w:num w:numId="20">
    <w:abstractNumId w:val="21"/>
  </w:num>
  <w:num w:numId="21">
    <w:abstractNumId w:val="3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32F4A"/>
    <w:rsid w:val="00045D9F"/>
    <w:rsid w:val="000506BE"/>
    <w:rsid w:val="00076993"/>
    <w:rsid w:val="000958F6"/>
    <w:rsid w:val="000A0ADC"/>
    <w:rsid w:val="000B729E"/>
    <w:rsid w:val="000C2D67"/>
    <w:rsid w:val="000D59B2"/>
    <w:rsid w:val="000E49B5"/>
    <w:rsid w:val="000F12DC"/>
    <w:rsid w:val="0010690B"/>
    <w:rsid w:val="001210AE"/>
    <w:rsid w:val="00121B33"/>
    <w:rsid w:val="00167244"/>
    <w:rsid w:val="001677A7"/>
    <w:rsid w:val="00173065"/>
    <w:rsid w:val="00197314"/>
    <w:rsid w:val="001A3654"/>
    <w:rsid w:val="001A37DF"/>
    <w:rsid w:val="001D278D"/>
    <w:rsid w:val="001D5C40"/>
    <w:rsid w:val="001D75F6"/>
    <w:rsid w:val="001F77BA"/>
    <w:rsid w:val="001F7EBB"/>
    <w:rsid w:val="002057C8"/>
    <w:rsid w:val="0023522B"/>
    <w:rsid w:val="0025059E"/>
    <w:rsid w:val="00262702"/>
    <w:rsid w:val="00271B5C"/>
    <w:rsid w:val="00272D7D"/>
    <w:rsid w:val="002A63D9"/>
    <w:rsid w:val="002B0F9E"/>
    <w:rsid w:val="002B25AD"/>
    <w:rsid w:val="002C604F"/>
    <w:rsid w:val="002D5608"/>
    <w:rsid w:val="002F4CB3"/>
    <w:rsid w:val="002F737A"/>
    <w:rsid w:val="003020AF"/>
    <w:rsid w:val="00314FA6"/>
    <w:rsid w:val="003266F1"/>
    <w:rsid w:val="00333DAF"/>
    <w:rsid w:val="003369CF"/>
    <w:rsid w:val="003379B4"/>
    <w:rsid w:val="003501AE"/>
    <w:rsid w:val="003D3CCC"/>
    <w:rsid w:val="003F1DA7"/>
    <w:rsid w:val="003F2B1E"/>
    <w:rsid w:val="004158FD"/>
    <w:rsid w:val="00425E1C"/>
    <w:rsid w:val="00427F73"/>
    <w:rsid w:val="004345BE"/>
    <w:rsid w:val="004415BC"/>
    <w:rsid w:val="00442E9A"/>
    <w:rsid w:val="00444211"/>
    <w:rsid w:val="0044498F"/>
    <w:rsid w:val="004579D4"/>
    <w:rsid w:val="0048779E"/>
    <w:rsid w:val="004A5364"/>
    <w:rsid w:val="004B2CAB"/>
    <w:rsid w:val="004B389E"/>
    <w:rsid w:val="004B441D"/>
    <w:rsid w:val="004B7144"/>
    <w:rsid w:val="004C1A34"/>
    <w:rsid w:val="004C4ED5"/>
    <w:rsid w:val="004D4992"/>
    <w:rsid w:val="004D6523"/>
    <w:rsid w:val="004E06E2"/>
    <w:rsid w:val="00510E20"/>
    <w:rsid w:val="005151ED"/>
    <w:rsid w:val="0055371B"/>
    <w:rsid w:val="00564115"/>
    <w:rsid w:val="005715FD"/>
    <w:rsid w:val="00575796"/>
    <w:rsid w:val="005C537B"/>
    <w:rsid w:val="005D30FF"/>
    <w:rsid w:val="005E0182"/>
    <w:rsid w:val="005E1ABE"/>
    <w:rsid w:val="005F64A0"/>
    <w:rsid w:val="00603D1D"/>
    <w:rsid w:val="006267F6"/>
    <w:rsid w:val="00682150"/>
    <w:rsid w:val="00686BFA"/>
    <w:rsid w:val="00692B98"/>
    <w:rsid w:val="006D3CFD"/>
    <w:rsid w:val="006D4459"/>
    <w:rsid w:val="0070025E"/>
    <w:rsid w:val="00701E90"/>
    <w:rsid w:val="00754AB4"/>
    <w:rsid w:val="00755579"/>
    <w:rsid w:val="00757B23"/>
    <w:rsid w:val="00770C60"/>
    <w:rsid w:val="00780763"/>
    <w:rsid w:val="00782436"/>
    <w:rsid w:val="007B15D9"/>
    <w:rsid w:val="007B6ED1"/>
    <w:rsid w:val="007C4C4F"/>
    <w:rsid w:val="008744F4"/>
    <w:rsid w:val="00877274"/>
    <w:rsid w:val="008D3075"/>
    <w:rsid w:val="008F0D89"/>
    <w:rsid w:val="00907D61"/>
    <w:rsid w:val="009274EA"/>
    <w:rsid w:val="00933D8C"/>
    <w:rsid w:val="00960710"/>
    <w:rsid w:val="009617C8"/>
    <w:rsid w:val="00970302"/>
    <w:rsid w:val="00974853"/>
    <w:rsid w:val="009878E2"/>
    <w:rsid w:val="009A145F"/>
    <w:rsid w:val="009A3AF5"/>
    <w:rsid w:val="009C6D45"/>
    <w:rsid w:val="009D3DD1"/>
    <w:rsid w:val="00A20A7A"/>
    <w:rsid w:val="00A279A3"/>
    <w:rsid w:val="00A31EEC"/>
    <w:rsid w:val="00A4154D"/>
    <w:rsid w:val="00A423C5"/>
    <w:rsid w:val="00A50D38"/>
    <w:rsid w:val="00A51F3A"/>
    <w:rsid w:val="00A76D62"/>
    <w:rsid w:val="00A82F71"/>
    <w:rsid w:val="00AA593A"/>
    <w:rsid w:val="00AC2AF2"/>
    <w:rsid w:val="00AC7958"/>
    <w:rsid w:val="00B16CEA"/>
    <w:rsid w:val="00B2074C"/>
    <w:rsid w:val="00B2167B"/>
    <w:rsid w:val="00B32E85"/>
    <w:rsid w:val="00B35BBA"/>
    <w:rsid w:val="00B446EB"/>
    <w:rsid w:val="00B453A0"/>
    <w:rsid w:val="00B60F5E"/>
    <w:rsid w:val="00B724F8"/>
    <w:rsid w:val="00B74243"/>
    <w:rsid w:val="00B743CD"/>
    <w:rsid w:val="00B80C4E"/>
    <w:rsid w:val="00B81E1B"/>
    <w:rsid w:val="00B91ACC"/>
    <w:rsid w:val="00BB18DB"/>
    <w:rsid w:val="00BD47F0"/>
    <w:rsid w:val="00BD56A1"/>
    <w:rsid w:val="00BE4868"/>
    <w:rsid w:val="00BE6A2F"/>
    <w:rsid w:val="00C10274"/>
    <w:rsid w:val="00C31C07"/>
    <w:rsid w:val="00C45B24"/>
    <w:rsid w:val="00C62C6C"/>
    <w:rsid w:val="00C76843"/>
    <w:rsid w:val="00C87DB5"/>
    <w:rsid w:val="00CA3872"/>
    <w:rsid w:val="00CB4293"/>
    <w:rsid w:val="00CE426F"/>
    <w:rsid w:val="00CF1857"/>
    <w:rsid w:val="00CF63F7"/>
    <w:rsid w:val="00D03795"/>
    <w:rsid w:val="00D05D02"/>
    <w:rsid w:val="00D16406"/>
    <w:rsid w:val="00D207E8"/>
    <w:rsid w:val="00D429D8"/>
    <w:rsid w:val="00D50879"/>
    <w:rsid w:val="00D574CD"/>
    <w:rsid w:val="00D64EA0"/>
    <w:rsid w:val="00D83390"/>
    <w:rsid w:val="00DA7BA5"/>
    <w:rsid w:val="00DB1B0A"/>
    <w:rsid w:val="00DB43E7"/>
    <w:rsid w:val="00DE5248"/>
    <w:rsid w:val="00DE5D20"/>
    <w:rsid w:val="00DE619D"/>
    <w:rsid w:val="00DF32EA"/>
    <w:rsid w:val="00E1380B"/>
    <w:rsid w:val="00E14436"/>
    <w:rsid w:val="00E14943"/>
    <w:rsid w:val="00E149FF"/>
    <w:rsid w:val="00E2094F"/>
    <w:rsid w:val="00E315D4"/>
    <w:rsid w:val="00E32B41"/>
    <w:rsid w:val="00E37E2F"/>
    <w:rsid w:val="00E70943"/>
    <w:rsid w:val="00E91BE1"/>
    <w:rsid w:val="00E9433F"/>
    <w:rsid w:val="00EA0BD9"/>
    <w:rsid w:val="00EB053A"/>
    <w:rsid w:val="00EC318F"/>
    <w:rsid w:val="00EE0E25"/>
    <w:rsid w:val="00F045E4"/>
    <w:rsid w:val="00F1181F"/>
    <w:rsid w:val="00F17C05"/>
    <w:rsid w:val="00F30AAD"/>
    <w:rsid w:val="00F4109F"/>
    <w:rsid w:val="00F458A5"/>
    <w:rsid w:val="00F52EF0"/>
    <w:rsid w:val="00F717EA"/>
    <w:rsid w:val="00F72FEF"/>
    <w:rsid w:val="00FB4D4E"/>
    <w:rsid w:val="00FC1193"/>
    <w:rsid w:val="00FD34B0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76</cp:revision>
  <cp:lastPrinted>2021-06-14T11:11:00Z</cp:lastPrinted>
  <dcterms:created xsi:type="dcterms:W3CDTF">2020-09-23T05:41:00Z</dcterms:created>
  <dcterms:modified xsi:type="dcterms:W3CDTF">2021-07-02T05:45:00Z</dcterms:modified>
</cp:coreProperties>
</file>