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333" w14:textId="0BF03279" w:rsidR="00A64734" w:rsidRDefault="007F7AA3" w:rsidP="007F7AA3">
      <w:pPr>
        <w:jc w:val="center"/>
        <w:rPr>
          <w:rFonts w:ascii="Times New Roman" w:hAnsi="Times New Roman" w:cs="Times New Roman"/>
          <w:b/>
          <w:bCs/>
        </w:rPr>
      </w:pPr>
      <w:r>
        <w:rPr>
          <w:rFonts w:ascii="Times New Roman" w:hAnsi="Times New Roman" w:cs="Times New Roman"/>
          <w:b/>
          <w:bCs/>
        </w:rPr>
        <w:t>TOČKA 1. DNEVNOG REDA</w:t>
      </w:r>
    </w:p>
    <w:p w14:paraId="0AF75C6E" w14:textId="7AEB6AFF" w:rsidR="007F7AA3" w:rsidRDefault="007F7AA3" w:rsidP="007F7AA3">
      <w:pPr>
        <w:jc w:val="center"/>
        <w:rPr>
          <w:rFonts w:ascii="Times New Roman" w:hAnsi="Times New Roman" w:cs="Times New Roman"/>
          <w:b/>
          <w:bCs/>
        </w:rPr>
      </w:pPr>
      <w:r>
        <w:rPr>
          <w:rFonts w:ascii="Times New Roman" w:hAnsi="Times New Roman" w:cs="Times New Roman"/>
          <w:b/>
          <w:bCs/>
        </w:rPr>
        <w:t>Usvajanje zapisnika sa 1</w:t>
      </w:r>
      <w:r w:rsidR="001C7412">
        <w:rPr>
          <w:rFonts w:ascii="Times New Roman" w:hAnsi="Times New Roman" w:cs="Times New Roman"/>
          <w:b/>
          <w:bCs/>
        </w:rPr>
        <w:t>7</w:t>
      </w:r>
      <w:r>
        <w:rPr>
          <w:rFonts w:ascii="Times New Roman" w:hAnsi="Times New Roman" w:cs="Times New Roman"/>
          <w:b/>
          <w:bCs/>
        </w:rPr>
        <w:t>. sjednice Općinskog vijeća Općine Dubravica</w:t>
      </w:r>
    </w:p>
    <w:p w14:paraId="557B708B" w14:textId="77777777" w:rsidR="00D52F41" w:rsidRPr="00C77186" w:rsidRDefault="00D52F41" w:rsidP="007F7AA3">
      <w:pPr>
        <w:jc w:val="center"/>
        <w:rPr>
          <w:rFonts w:ascii="Times New Roman" w:hAnsi="Times New Roman" w:cs="Times New Roman"/>
          <w:b/>
          <w:bCs/>
          <w:u w:val="single"/>
        </w:rPr>
      </w:pPr>
    </w:p>
    <w:p w14:paraId="6176C3C4" w14:textId="77777777" w:rsidR="007F7AA3" w:rsidRDefault="007F7AA3" w:rsidP="007F7AA3">
      <w:pPr>
        <w:jc w:val="center"/>
        <w:rPr>
          <w:b/>
        </w:rPr>
      </w:pPr>
    </w:p>
    <w:p w14:paraId="1E1AEAD5" w14:textId="77777777" w:rsidR="00D52F41" w:rsidRPr="00C97043" w:rsidRDefault="00D52F41" w:rsidP="007F7AA3">
      <w:pPr>
        <w:jc w:val="center"/>
        <w:rPr>
          <w:b/>
        </w:rPr>
      </w:pPr>
    </w:p>
    <w:p w14:paraId="0C6A778A" w14:textId="77777777" w:rsidR="007F7AA3" w:rsidRPr="00C97043" w:rsidRDefault="007F7AA3" w:rsidP="007F7AA3">
      <w:pPr>
        <w:tabs>
          <w:tab w:val="left" w:pos="520"/>
        </w:tabs>
      </w:pPr>
    </w:p>
    <w:p w14:paraId="5F5E1F2A" w14:textId="3977BABE" w:rsidR="00A722AB" w:rsidRDefault="00A722AB" w:rsidP="00A722AB">
      <w:pPr>
        <w:jc w:val="center"/>
        <w:rPr>
          <w:rFonts w:ascii="Times New Roman" w:hAnsi="Times New Roman" w:cs="Times New Roman"/>
          <w:b/>
          <w:bCs/>
        </w:rPr>
      </w:pPr>
      <w:r>
        <w:rPr>
          <w:rFonts w:ascii="Times New Roman" w:hAnsi="Times New Roman" w:cs="Times New Roman"/>
          <w:b/>
          <w:bCs/>
        </w:rPr>
        <w:t>TOČKA 2. DNEVNOG REDA</w:t>
      </w:r>
    </w:p>
    <w:p w14:paraId="11631E77" w14:textId="2CC1F3D2" w:rsidR="001C7412" w:rsidRDefault="001C7412" w:rsidP="001C7412">
      <w:pPr>
        <w:spacing w:line="240" w:lineRule="auto"/>
        <w:jc w:val="center"/>
        <w:rPr>
          <w:rFonts w:ascii="Times New Roman" w:hAnsi="Times New Roman" w:cs="Times New Roman"/>
          <w:b/>
          <w:bCs/>
        </w:rPr>
      </w:pPr>
      <w:r w:rsidRPr="001C7412">
        <w:rPr>
          <w:rFonts w:ascii="Times New Roman" w:hAnsi="Times New Roman" w:cs="Times New Roman"/>
          <w:b/>
          <w:bCs/>
        </w:rPr>
        <w:t>Donošenje Odluke o isplati jednokratne novčane pomoći povodom Uskrsnih blagdana socijalno ugroženim osobama s područja Općine Dubravica</w:t>
      </w:r>
    </w:p>
    <w:p w14:paraId="27B37C48" w14:textId="2BB3AA74" w:rsidR="00C44FEF" w:rsidRDefault="00C44FEF" w:rsidP="001C7412">
      <w:pPr>
        <w:spacing w:line="240" w:lineRule="auto"/>
        <w:jc w:val="center"/>
        <w:rPr>
          <w:rFonts w:ascii="Times New Roman" w:hAnsi="Times New Roman" w:cs="Times New Roman"/>
          <w:b/>
          <w:bCs/>
        </w:rPr>
      </w:pPr>
    </w:p>
    <w:p w14:paraId="16B85594" w14:textId="46ECEEA0" w:rsidR="00C44FEF" w:rsidRPr="00D801B6" w:rsidRDefault="00C44FEF" w:rsidP="00C44FEF">
      <w:pPr>
        <w:rPr>
          <w:sz w:val="20"/>
          <w:szCs w:val="20"/>
        </w:rPr>
      </w:pPr>
      <w:r>
        <w:rPr>
          <w:noProof/>
          <w:lang w:val="sl-SI" w:eastAsia="sl-SI"/>
        </w:rPr>
        <w:drawing>
          <wp:anchor distT="0" distB="0" distL="114300" distR="114300" simplePos="0" relativeHeight="251699200" behindDoc="0" locked="0" layoutInCell="1" allowOverlap="1" wp14:anchorId="38BF632E" wp14:editId="3B870C3A">
            <wp:simplePos x="0" y="0"/>
            <wp:positionH relativeFrom="column">
              <wp:posOffset>571500</wp:posOffset>
            </wp:positionH>
            <wp:positionV relativeFrom="paragraph">
              <wp:posOffset>114300</wp:posOffset>
            </wp:positionV>
            <wp:extent cx="488950" cy="615315"/>
            <wp:effectExtent l="0" t="0" r="6350" b="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14:paraId="38B7D101" w14:textId="3BDC3468" w:rsidR="00C44FEF" w:rsidRPr="00D801B6" w:rsidRDefault="00C44FEF" w:rsidP="00C44FEF">
      <w:pPr>
        <w:rPr>
          <w:b/>
          <w:sz w:val="20"/>
          <w:szCs w:val="20"/>
        </w:rPr>
      </w:pPr>
      <w:r w:rsidRPr="00D801B6">
        <w:rPr>
          <w:b/>
          <w:sz w:val="20"/>
          <w:szCs w:val="20"/>
        </w:rPr>
        <w:t>ZAGREBAČKA ŽUPANIJA</w:t>
      </w:r>
      <w:r>
        <w:rPr>
          <w:b/>
          <w:sz w:val="20"/>
          <w:szCs w:val="20"/>
        </w:rPr>
        <w:tab/>
      </w:r>
      <w:r>
        <w:rPr>
          <w:b/>
          <w:sz w:val="20"/>
          <w:szCs w:val="20"/>
        </w:rPr>
        <w:tab/>
      </w:r>
      <w:r>
        <w:rPr>
          <w:b/>
          <w:sz w:val="20"/>
          <w:szCs w:val="20"/>
        </w:rPr>
        <w:tab/>
      </w:r>
      <w:r>
        <w:rPr>
          <w:b/>
          <w:sz w:val="20"/>
          <w:szCs w:val="20"/>
        </w:rPr>
        <w:tab/>
      </w:r>
      <w:r>
        <w:rPr>
          <w:b/>
          <w:sz w:val="20"/>
          <w:szCs w:val="20"/>
        </w:rPr>
        <w:tab/>
        <w:t>PRIJEDLOG</w:t>
      </w:r>
    </w:p>
    <w:p w14:paraId="7ED9DCB7" w14:textId="14E6BAA1" w:rsidR="00C44FEF" w:rsidRPr="00D801B6" w:rsidRDefault="00C44FEF" w:rsidP="00C44FEF">
      <w:pPr>
        <w:rPr>
          <w:b/>
          <w:sz w:val="20"/>
          <w:szCs w:val="20"/>
        </w:rPr>
      </w:pPr>
      <w:r>
        <w:rPr>
          <w:noProof/>
          <w:lang w:val="sl-SI" w:eastAsia="sl-SI"/>
        </w:rPr>
        <w:drawing>
          <wp:anchor distT="0" distB="0" distL="114300" distR="114300" simplePos="0" relativeHeight="251700224" behindDoc="0" locked="0" layoutInCell="1" allowOverlap="1" wp14:anchorId="214CB494" wp14:editId="4579F718">
            <wp:simplePos x="0" y="0"/>
            <wp:positionH relativeFrom="column">
              <wp:posOffset>85725</wp:posOffset>
            </wp:positionH>
            <wp:positionV relativeFrom="paragraph">
              <wp:posOffset>6985</wp:posOffset>
            </wp:positionV>
            <wp:extent cx="248285" cy="328930"/>
            <wp:effectExtent l="0" t="0" r="0" b="0"/>
            <wp:wrapNone/>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p>
    <w:p w14:paraId="06F55205" w14:textId="77777777" w:rsidR="00C44FEF" w:rsidRPr="00D801B6" w:rsidRDefault="00C44FEF" w:rsidP="00C44FEF">
      <w:pPr>
        <w:rPr>
          <w:b/>
          <w:sz w:val="20"/>
          <w:szCs w:val="20"/>
        </w:rPr>
      </w:pPr>
      <w:r w:rsidRPr="00D801B6">
        <w:rPr>
          <w:b/>
          <w:sz w:val="20"/>
          <w:szCs w:val="20"/>
        </w:rPr>
        <w:t xml:space="preserve">                Općinsko vijeće </w:t>
      </w:r>
    </w:p>
    <w:p w14:paraId="0C582EE9" w14:textId="77777777" w:rsidR="00C44FEF" w:rsidRPr="00D801B6" w:rsidRDefault="00C44FEF" w:rsidP="00C44FEF">
      <w:pPr>
        <w:rPr>
          <w:b/>
          <w:sz w:val="20"/>
          <w:szCs w:val="20"/>
        </w:rPr>
      </w:pPr>
    </w:p>
    <w:p w14:paraId="2E0C50C0" w14:textId="77777777" w:rsidR="00C44FEF" w:rsidRPr="007A0B6E" w:rsidRDefault="00C44FEF" w:rsidP="00C44FEF">
      <w:pPr>
        <w:tabs>
          <w:tab w:val="left" w:pos="390"/>
          <w:tab w:val="num" w:pos="1080"/>
          <w:tab w:val="left" w:pos="3105"/>
        </w:tabs>
      </w:pPr>
      <w:r w:rsidRPr="007A0B6E">
        <w:rPr>
          <w:b/>
        </w:rPr>
        <w:t xml:space="preserve">KLASA: </w:t>
      </w:r>
      <w:r>
        <w:t>024-02/24-01/3</w:t>
      </w:r>
    </w:p>
    <w:p w14:paraId="2982A0C1" w14:textId="77777777" w:rsidR="00C44FEF" w:rsidRPr="007A0B6E" w:rsidRDefault="00C44FEF" w:rsidP="00C44FEF">
      <w:r w:rsidRPr="007A0B6E">
        <w:rPr>
          <w:b/>
        </w:rPr>
        <w:t xml:space="preserve">URBROJ: </w:t>
      </w:r>
      <w:r>
        <w:t>238-40-02-24-</w:t>
      </w:r>
    </w:p>
    <w:p w14:paraId="135DDF23" w14:textId="77777777" w:rsidR="00C44FEF" w:rsidRPr="007A0B6E" w:rsidRDefault="00C44FEF" w:rsidP="00C44FEF">
      <w:pPr>
        <w:tabs>
          <w:tab w:val="left" w:pos="390"/>
          <w:tab w:val="num" w:pos="1080"/>
          <w:tab w:val="left" w:pos="3105"/>
        </w:tabs>
      </w:pPr>
      <w:r>
        <w:t>Dubravica, 28. ožujka 2024</w:t>
      </w:r>
      <w:r w:rsidRPr="007A0B6E">
        <w:t>. godine</w:t>
      </w:r>
    </w:p>
    <w:p w14:paraId="1345FF16" w14:textId="77777777" w:rsidR="00C44FEF" w:rsidRPr="00971C5D" w:rsidRDefault="00C44FEF" w:rsidP="00C44FEF"/>
    <w:p w14:paraId="7F579966" w14:textId="77777777" w:rsidR="00C44FEF" w:rsidRPr="00F2572B" w:rsidRDefault="00C44FEF" w:rsidP="00C44FEF">
      <w:pPr>
        <w:jc w:val="both"/>
      </w:pPr>
      <w:r w:rsidRPr="00F2572B">
        <w:t>Na temelju članka 21. Statuta Općine Dubravica („Službeni  glasni</w:t>
      </w:r>
      <w:r>
        <w:t>k  Općine Dubravica“ br. 01/2021</w:t>
      </w:r>
      <w:r w:rsidRPr="00F2572B">
        <w:t>)</w:t>
      </w:r>
      <w:r>
        <w:t xml:space="preserve">, </w:t>
      </w:r>
      <w:r w:rsidRPr="00F2572B">
        <w:t>Općinsko vije</w:t>
      </w:r>
      <w:r>
        <w:t xml:space="preserve">će Općine Dubravica na svojoj 18. sjednici održanoj dana 28. ožujka 2024. godine </w:t>
      </w:r>
      <w:r w:rsidRPr="00F2572B">
        <w:t>donosi</w:t>
      </w:r>
    </w:p>
    <w:p w14:paraId="5EA4D6EA" w14:textId="77777777" w:rsidR="00C44FEF" w:rsidRPr="00F2572B" w:rsidRDefault="00C44FEF" w:rsidP="00C44FEF">
      <w:pPr>
        <w:jc w:val="center"/>
        <w:rPr>
          <w:b/>
        </w:rPr>
      </w:pPr>
    </w:p>
    <w:p w14:paraId="74D5A865" w14:textId="77777777" w:rsidR="00C44FEF" w:rsidRPr="00F2572B" w:rsidRDefault="00C44FEF" w:rsidP="00C44FEF">
      <w:pPr>
        <w:jc w:val="center"/>
        <w:rPr>
          <w:b/>
        </w:rPr>
      </w:pPr>
      <w:r w:rsidRPr="00F2572B">
        <w:rPr>
          <w:b/>
        </w:rPr>
        <w:t>ODLUKU</w:t>
      </w:r>
    </w:p>
    <w:p w14:paraId="43AA1F48" w14:textId="77777777" w:rsidR="00C44FEF" w:rsidRPr="00F2572B" w:rsidRDefault="00C44FEF" w:rsidP="00C44FEF">
      <w:pPr>
        <w:jc w:val="center"/>
        <w:rPr>
          <w:b/>
        </w:rPr>
      </w:pPr>
      <w:r w:rsidRPr="00F2572B">
        <w:rPr>
          <w:b/>
        </w:rPr>
        <w:t xml:space="preserve">o isplati jednokratne novčane pomoći povodom </w:t>
      </w:r>
      <w:r>
        <w:rPr>
          <w:b/>
        </w:rPr>
        <w:t>Uskrsnih</w:t>
      </w:r>
      <w:r w:rsidRPr="00F2572B">
        <w:rPr>
          <w:b/>
        </w:rPr>
        <w:t xml:space="preserve"> blagdana</w:t>
      </w:r>
    </w:p>
    <w:p w14:paraId="707ED8E8" w14:textId="77777777" w:rsidR="00C44FEF" w:rsidRPr="00F2572B" w:rsidRDefault="00C44FEF" w:rsidP="00C44FEF">
      <w:pPr>
        <w:jc w:val="center"/>
        <w:rPr>
          <w:b/>
        </w:rPr>
      </w:pPr>
      <w:r w:rsidRPr="00F2572B">
        <w:rPr>
          <w:b/>
        </w:rPr>
        <w:t>socijalno ugroženim osobama s područja Općine Dubravica</w:t>
      </w:r>
    </w:p>
    <w:p w14:paraId="4D542E9F" w14:textId="77777777" w:rsidR="00C44FEF" w:rsidRPr="00F2572B" w:rsidRDefault="00C44FEF" w:rsidP="00C44FEF">
      <w:pPr>
        <w:jc w:val="center"/>
        <w:rPr>
          <w:b/>
        </w:rPr>
      </w:pPr>
    </w:p>
    <w:p w14:paraId="318D6ACC" w14:textId="77777777" w:rsidR="00C44FEF" w:rsidRPr="00F2572B" w:rsidRDefault="00C44FEF" w:rsidP="00C44FEF">
      <w:pPr>
        <w:jc w:val="center"/>
        <w:rPr>
          <w:b/>
        </w:rPr>
      </w:pPr>
    </w:p>
    <w:p w14:paraId="1946D034" w14:textId="77777777" w:rsidR="00C44FEF" w:rsidRPr="00F2572B" w:rsidRDefault="00C44FEF" w:rsidP="00C44FEF">
      <w:pPr>
        <w:jc w:val="center"/>
        <w:rPr>
          <w:b/>
        </w:rPr>
      </w:pPr>
      <w:r w:rsidRPr="00F2572B">
        <w:rPr>
          <w:b/>
        </w:rPr>
        <w:t>Članak 1.</w:t>
      </w:r>
    </w:p>
    <w:p w14:paraId="4CAE284B" w14:textId="77777777" w:rsidR="00C44FEF" w:rsidRPr="00F2572B" w:rsidRDefault="00C44FEF" w:rsidP="00C44FEF">
      <w:pPr>
        <w:jc w:val="both"/>
      </w:pPr>
      <w:r w:rsidRPr="00F2572B">
        <w:t xml:space="preserve">Ovom se Odlukom odobrava isplata jednokratne novčane pomoći socijalno ugroženim osobama s područja Općine Dubravica povodom </w:t>
      </w:r>
      <w:r>
        <w:t>Uskrsnih</w:t>
      </w:r>
      <w:r w:rsidRPr="00F2572B">
        <w:t xml:space="preserve"> blagdana.</w:t>
      </w:r>
    </w:p>
    <w:p w14:paraId="504C9113" w14:textId="77777777" w:rsidR="00C44FEF" w:rsidRPr="00F2572B" w:rsidRDefault="00C44FEF" w:rsidP="00C44FEF">
      <w:pPr>
        <w:jc w:val="both"/>
      </w:pPr>
    </w:p>
    <w:p w14:paraId="246658DA" w14:textId="77777777" w:rsidR="00C44FEF" w:rsidRPr="00F2572B" w:rsidRDefault="00C44FEF" w:rsidP="00C44FEF">
      <w:pPr>
        <w:jc w:val="center"/>
        <w:rPr>
          <w:b/>
        </w:rPr>
      </w:pPr>
      <w:r w:rsidRPr="00F2572B">
        <w:rPr>
          <w:b/>
        </w:rPr>
        <w:t>Članak 2.</w:t>
      </w:r>
    </w:p>
    <w:p w14:paraId="056B5999" w14:textId="77777777" w:rsidR="00C44FEF" w:rsidRPr="001B263E" w:rsidRDefault="00C44FEF" w:rsidP="00C44FEF">
      <w:pPr>
        <w:jc w:val="both"/>
      </w:pPr>
      <w:r w:rsidRPr="00F2572B">
        <w:t xml:space="preserve">Jednokratna novčana pomoć određuje se u iznosu od </w:t>
      </w:r>
      <w:r>
        <w:t>40,00 EUR</w:t>
      </w:r>
      <w:r w:rsidRPr="00384D6A">
        <w:t xml:space="preserve"> </w:t>
      </w:r>
      <w:r w:rsidRPr="00F2572B">
        <w:t>i isplatit će se sljedećim osobama:</w:t>
      </w:r>
    </w:p>
    <w:p w14:paraId="0258F11E" w14:textId="77777777" w:rsidR="00C44FEF" w:rsidRPr="00F2572B" w:rsidRDefault="00C44FEF" w:rsidP="00C44FEF">
      <w:pPr>
        <w:rPr>
          <w:b/>
        </w:rPr>
      </w:pPr>
    </w:p>
    <w:p w14:paraId="2926B7A9" w14:textId="77777777" w:rsidR="00C44FEF" w:rsidRPr="00BB53B8" w:rsidRDefault="00C44FEF" w:rsidP="00C44FEF">
      <w:pPr>
        <w:jc w:val="center"/>
        <w:rPr>
          <w:b/>
        </w:rPr>
      </w:pPr>
      <w:r w:rsidRPr="00BB53B8">
        <w:rPr>
          <w:b/>
        </w:rPr>
        <w:t>ROZGA, POLOGI, KRAJ GORNJI DUBRAVIČKI</w:t>
      </w:r>
    </w:p>
    <w:p w14:paraId="4D6084DF" w14:textId="77777777" w:rsidR="00C44FEF" w:rsidRPr="00BB53B8" w:rsidRDefault="00C44FEF" w:rsidP="00C44FEF">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C44FEF" w:rsidRPr="00BB53B8" w14:paraId="0682AF26" w14:textId="77777777" w:rsidTr="00F50AFE">
        <w:trPr>
          <w:jc w:val="center"/>
        </w:trPr>
        <w:tc>
          <w:tcPr>
            <w:tcW w:w="704" w:type="dxa"/>
            <w:shd w:val="clear" w:color="auto" w:fill="auto"/>
          </w:tcPr>
          <w:p w14:paraId="0AD62B84" w14:textId="77777777" w:rsidR="00C44FEF" w:rsidRPr="00BB53B8" w:rsidRDefault="00C44FEF" w:rsidP="00F50AFE">
            <w:pPr>
              <w:jc w:val="both"/>
              <w:rPr>
                <w:b/>
              </w:rPr>
            </w:pPr>
            <w:r w:rsidRPr="00BB53B8">
              <w:rPr>
                <w:b/>
              </w:rPr>
              <w:t xml:space="preserve">Br. </w:t>
            </w:r>
          </w:p>
        </w:tc>
        <w:tc>
          <w:tcPr>
            <w:tcW w:w="2104" w:type="dxa"/>
            <w:shd w:val="clear" w:color="auto" w:fill="auto"/>
          </w:tcPr>
          <w:p w14:paraId="55502BE3" w14:textId="77777777" w:rsidR="00C44FEF" w:rsidRPr="00BB53B8" w:rsidRDefault="00C44FEF" w:rsidP="00F50AFE">
            <w:pPr>
              <w:jc w:val="both"/>
              <w:rPr>
                <w:b/>
              </w:rPr>
            </w:pPr>
            <w:r w:rsidRPr="00BB53B8">
              <w:rPr>
                <w:b/>
              </w:rPr>
              <w:t>Prezime i ime</w:t>
            </w:r>
          </w:p>
        </w:tc>
        <w:tc>
          <w:tcPr>
            <w:tcW w:w="2340" w:type="dxa"/>
            <w:shd w:val="clear" w:color="auto" w:fill="auto"/>
          </w:tcPr>
          <w:p w14:paraId="7FB0817F" w14:textId="77777777" w:rsidR="00C44FEF" w:rsidRPr="00BB53B8" w:rsidRDefault="00C44FEF" w:rsidP="00F50AFE">
            <w:pPr>
              <w:jc w:val="both"/>
              <w:rPr>
                <w:b/>
              </w:rPr>
            </w:pPr>
            <w:r w:rsidRPr="00BB53B8">
              <w:rPr>
                <w:b/>
              </w:rPr>
              <w:t>Ulica i kućni broj</w:t>
            </w:r>
          </w:p>
        </w:tc>
        <w:tc>
          <w:tcPr>
            <w:tcW w:w="2340" w:type="dxa"/>
            <w:shd w:val="clear" w:color="auto" w:fill="auto"/>
          </w:tcPr>
          <w:p w14:paraId="3164E3C4" w14:textId="77777777" w:rsidR="00C44FEF" w:rsidRPr="00BB53B8" w:rsidRDefault="00C44FEF" w:rsidP="00F50AFE">
            <w:pPr>
              <w:jc w:val="both"/>
              <w:rPr>
                <w:b/>
              </w:rPr>
            </w:pPr>
            <w:r w:rsidRPr="00BB53B8">
              <w:rPr>
                <w:b/>
              </w:rPr>
              <w:t>Naselje</w:t>
            </w:r>
          </w:p>
        </w:tc>
      </w:tr>
      <w:tr w:rsidR="00C44FEF" w:rsidRPr="00BB53B8" w14:paraId="6B4FE04F" w14:textId="77777777" w:rsidTr="00A148F9">
        <w:trPr>
          <w:jc w:val="center"/>
        </w:trPr>
        <w:tc>
          <w:tcPr>
            <w:tcW w:w="704" w:type="dxa"/>
            <w:shd w:val="clear" w:color="auto" w:fill="auto"/>
          </w:tcPr>
          <w:p w14:paraId="5E85E938" w14:textId="77777777" w:rsidR="00C44FEF" w:rsidRPr="00A148F9" w:rsidRDefault="00C44FEF" w:rsidP="00C44FEF">
            <w:pPr>
              <w:pStyle w:val="Odlomakpopisa"/>
              <w:numPr>
                <w:ilvl w:val="0"/>
                <w:numId w:val="28"/>
              </w:numPr>
              <w:jc w:val="center"/>
              <w:rPr>
                <w:highlight w:val="black"/>
              </w:rPr>
            </w:pPr>
          </w:p>
        </w:tc>
        <w:tc>
          <w:tcPr>
            <w:tcW w:w="2104" w:type="dxa"/>
            <w:shd w:val="clear" w:color="auto" w:fill="auto"/>
          </w:tcPr>
          <w:p w14:paraId="5250EDD2" w14:textId="77777777" w:rsidR="00C44FEF" w:rsidRPr="00A148F9" w:rsidRDefault="00C44FEF" w:rsidP="00F50AFE">
            <w:pPr>
              <w:jc w:val="both"/>
              <w:rPr>
                <w:highlight w:val="black"/>
              </w:rPr>
            </w:pPr>
            <w:r w:rsidRPr="00A148F9">
              <w:rPr>
                <w:highlight w:val="black"/>
              </w:rPr>
              <w:t>Ciglar Drago</w:t>
            </w:r>
          </w:p>
        </w:tc>
        <w:tc>
          <w:tcPr>
            <w:tcW w:w="2340" w:type="dxa"/>
            <w:shd w:val="clear" w:color="auto" w:fill="auto"/>
          </w:tcPr>
          <w:p w14:paraId="05C08163" w14:textId="77777777" w:rsidR="00C44FEF" w:rsidRPr="00A148F9" w:rsidRDefault="00C44FEF" w:rsidP="00F50AFE">
            <w:pPr>
              <w:jc w:val="both"/>
              <w:rPr>
                <w:highlight w:val="black"/>
              </w:rPr>
            </w:pPr>
            <w:proofErr w:type="spellStart"/>
            <w:r w:rsidRPr="00A148F9">
              <w:rPr>
                <w:highlight w:val="black"/>
              </w:rPr>
              <w:t>Rozganska</w:t>
            </w:r>
            <w:proofErr w:type="spellEnd"/>
            <w:r w:rsidRPr="00A148F9">
              <w:rPr>
                <w:highlight w:val="black"/>
              </w:rPr>
              <w:t xml:space="preserve"> cesta 26</w:t>
            </w:r>
          </w:p>
        </w:tc>
        <w:tc>
          <w:tcPr>
            <w:tcW w:w="2340" w:type="dxa"/>
            <w:shd w:val="clear" w:color="auto" w:fill="auto"/>
          </w:tcPr>
          <w:p w14:paraId="45305C40" w14:textId="77777777" w:rsidR="00C44FEF" w:rsidRPr="00A148F9" w:rsidRDefault="00C44FEF" w:rsidP="00F50AFE">
            <w:pPr>
              <w:jc w:val="both"/>
              <w:rPr>
                <w:highlight w:val="black"/>
              </w:rPr>
            </w:pPr>
            <w:r w:rsidRPr="00A148F9">
              <w:rPr>
                <w:highlight w:val="black"/>
              </w:rPr>
              <w:t>Rozga</w:t>
            </w:r>
          </w:p>
        </w:tc>
      </w:tr>
      <w:tr w:rsidR="00C44FEF" w:rsidRPr="00BB53B8" w14:paraId="140D5E3E" w14:textId="77777777" w:rsidTr="00A148F9">
        <w:trPr>
          <w:jc w:val="center"/>
        </w:trPr>
        <w:tc>
          <w:tcPr>
            <w:tcW w:w="704" w:type="dxa"/>
            <w:shd w:val="clear" w:color="auto" w:fill="auto"/>
          </w:tcPr>
          <w:p w14:paraId="725D2777" w14:textId="77777777" w:rsidR="00C44FEF" w:rsidRPr="00A148F9" w:rsidRDefault="00C44FEF" w:rsidP="00C44FEF">
            <w:pPr>
              <w:pStyle w:val="Odlomakpopisa"/>
              <w:numPr>
                <w:ilvl w:val="0"/>
                <w:numId w:val="28"/>
              </w:numPr>
              <w:jc w:val="center"/>
              <w:rPr>
                <w:highlight w:val="black"/>
              </w:rPr>
            </w:pPr>
          </w:p>
        </w:tc>
        <w:tc>
          <w:tcPr>
            <w:tcW w:w="2104" w:type="dxa"/>
            <w:shd w:val="clear" w:color="auto" w:fill="auto"/>
          </w:tcPr>
          <w:p w14:paraId="7ABFE84D" w14:textId="77777777" w:rsidR="00C44FEF" w:rsidRPr="00A148F9" w:rsidRDefault="00C44FEF" w:rsidP="00F50AFE">
            <w:pPr>
              <w:pStyle w:val="Grafikeoznake"/>
              <w:numPr>
                <w:ilvl w:val="0"/>
                <w:numId w:val="0"/>
              </w:numPr>
              <w:jc w:val="both"/>
              <w:rPr>
                <w:highlight w:val="black"/>
              </w:rPr>
            </w:pPr>
            <w:r w:rsidRPr="00A148F9">
              <w:rPr>
                <w:highlight w:val="black"/>
              </w:rPr>
              <w:t>Golub Marina</w:t>
            </w:r>
          </w:p>
        </w:tc>
        <w:tc>
          <w:tcPr>
            <w:tcW w:w="2340" w:type="dxa"/>
            <w:shd w:val="clear" w:color="auto" w:fill="auto"/>
          </w:tcPr>
          <w:p w14:paraId="2F3FDDB7" w14:textId="77777777" w:rsidR="00C44FEF" w:rsidRPr="00A148F9" w:rsidRDefault="00C44FEF" w:rsidP="00F50AFE">
            <w:pPr>
              <w:jc w:val="both"/>
              <w:rPr>
                <w:highlight w:val="black"/>
              </w:rPr>
            </w:pPr>
            <w:proofErr w:type="spellStart"/>
            <w:r w:rsidRPr="00A148F9">
              <w:rPr>
                <w:highlight w:val="black"/>
              </w:rPr>
              <w:t>Rozganska</w:t>
            </w:r>
            <w:proofErr w:type="spellEnd"/>
            <w:r w:rsidRPr="00A148F9">
              <w:rPr>
                <w:highlight w:val="black"/>
              </w:rPr>
              <w:t xml:space="preserve"> cesta 42</w:t>
            </w:r>
          </w:p>
        </w:tc>
        <w:tc>
          <w:tcPr>
            <w:tcW w:w="2340" w:type="dxa"/>
            <w:shd w:val="clear" w:color="auto" w:fill="auto"/>
          </w:tcPr>
          <w:p w14:paraId="4029862E" w14:textId="77777777" w:rsidR="00C44FEF" w:rsidRPr="00A148F9" w:rsidRDefault="00C44FEF" w:rsidP="00F50AFE">
            <w:pPr>
              <w:jc w:val="both"/>
              <w:rPr>
                <w:highlight w:val="black"/>
              </w:rPr>
            </w:pPr>
            <w:r w:rsidRPr="00A148F9">
              <w:rPr>
                <w:highlight w:val="black"/>
              </w:rPr>
              <w:t>Rozga</w:t>
            </w:r>
          </w:p>
        </w:tc>
      </w:tr>
      <w:tr w:rsidR="00C44FEF" w:rsidRPr="00BB53B8" w14:paraId="5A0DF447" w14:textId="77777777" w:rsidTr="00A148F9">
        <w:trPr>
          <w:jc w:val="center"/>
        </w:trPr>
        <w:tc>
          <w:tcPr>
            <w:tcW w:w="704" w:type="dxa"/>
            <w:shd w:val="clear" w:color="auto" w:fill="auto"/>
          </w:tcPr>
          <w:p w14:paraId="5FE52798" w14:textId="77777777" w:rsidR="00C44FEF" w:rsidRPr="00A148F9" w:rsidRDefault="00C44FEF" w:rsidP="00C44FEF">
            <w:pPr>
              <w:pStyle w:val="Odlomakpopisa"/>
              <w:numPr>
                <w:ilvl w:val="0"/>
                <w:numId w:val="28"/>
              </w:numPr>
              <w:jc w:val="center"/>
              <w:rPr>
                <w:highlight w:val="black"/>
              </w:rPr>
            </w:pPr>
          </w:p>
        </w:tc>
        <w:tc>
          <w:tcPr>
            <w:tcW w:w="2104" w:type="dxa"/>
            <w:shd w:val="clear" w:color="auto" w:fill="auto"/>
          </w:tcPr>
          <w:p w14:paraId="752CDF76" w14:textId="77777777" w:rsidR="00C44FEF" w:rsidRPr="00A148F9" w:rsidRDefault="00C44FEF" w:rsidP="00F50AFE">
            <w:pPr>
              <w:pStyle w:val="Grafikeoznake"/>
              <w:numPr>
                <w:ilvl w:val="0"/>
                <w:numId w:val="0"/>
              </w:numPr>
              <w:ind w:left="360" w:hanging="360"/>
              <w:jc w:val="both"/>
              <w:rPr>
                <w:highlight w:val="black"/>
              </w:rPr>
            </w:pPr>
            <w:r w:rsidRPr="00A148F9">
              <w:rPr>
                <w:highlight w:val="black"/>
              </w:rPr>
              <w:t>Pušić Veljko</w:t>
            </w:r>
          </w:p>
        </w:tc>
        <w:tc>
          <w:tcPr>
            <w:tcW w:w="2340" w:type="dxa"/>
            <w:shd w:val="clear" w:color="auto" w:fill="auto"/>
          </w:tcPr>
          <w:p w14:paraId="5585ABA0" w14:textId="77777777" w:rsidR="00C44FEF" w:rsidRPr="00A148F9" w:rsidRDefault="00C44FEF" w:rsidP="00F50AFE">
            <w:pPr>
              <w:jc w:val="both"/>
              <w:rPr>
                <w:highlight w:val="black"/>
              </w:rPr>
            </w:pPr>
            <w:r w:rsidRPr="00A148F9">
              <w:rPr>
                <w:highlight w:val="black"/>
              </w:rPr>
              <w:t>Matije Gupca 16</w:t>
            </w:r>
          </w:p>
        </w:tc>
        <w:tc>
          <w:tcPr>
            <w:tcW w:w="2340" w:type="dxa"/>
            <w:shd w:val="clear" w:color="auto" w:fill="auto"/>
          </w:tcPr>
          <w:p w14:paraId="0415F969" w14:textId="77777777" w:rsidR="00C44FEF" w:rsidRPr="00A148F9" w:rsidRDefault="00C44FEF" w:rsidP="00F50AFE">
            <w:pPr>
              <w:jc w:val="both"/>
              <w:rPr>
                <w:highlight w:val="black"/>
              </w:rPr>
            </w:pPr>
            <w:r w:rsidRPr="00A148F9">
              <w:rPr>
                <w:highlight w:val="black"/>
              </w:rPr>
              <w:t xml:space="preserve">Kraj Gornji </w:t>
            </w:r>
            <w:proofErr w:type="spellStart"/>
            <w:r w:rsidRPr="00A148F9">
              <w:rPr>
                <w:highlight w:val="black"/>
              </w:rPr>
              <w:t>Dubravički</w:t>
            </w:r>
            <w:proofErr w:type="spellEnd"/>
          </w:p>
        </w:tc>
      </w:tr>
      <w:tr w:rsidR="00C44FEF" w:rsidRPr="00BB53B8" w14:paraId="4EAC0B27" w14:textId="77777777" w:rsidTr="00A148F9">
        <w:trPr>
          <w:jc w:val="center"/>
        </w:trPr>
        <w:tc>
          <w:tcPr>
            <w:tcW w:w="704" w:type="dxa"/>
            <w:shd w:val="clear" w:color="auto" w:fill="auto"/>
          </w:tcPr>
          <w:p w14:paraId="64613E67" w14:textId="77777777" w:rsidR="00C44FEF" w:rsidRPr="00A148F9" w:rsidRDefault="00C44FEF" w:rsidP="00C44FEF">
            <w:pPr>
              <w:pStyle w:val="Odlomakpopisa"/>
              <w:numPr>
                <w:ilvl w:val="0"/>
                <w:numId w:val="28"/>
              </w:numPr>
              <w:jc w:val="center"/>
              <w:rPr>
                <w:highlight w:val="black"/>
              </w:rPr>
            </w:pPr>
          </w:p>
        </w:tc>
        <w:tc>
          <w:tcPr>
            <w:tcW w:w="2104" w:type="dxa"/>
            <w:shd w:val="clear" w:color="auto" w:fill="auto"/>
          </w:tcPr>
          <w:p w14:paraId="01A3E3DE" w14:textId="77777777" w:rsidR="00C44FEF" w:rsidRPr="00A148F9" w:rsidRDefault="00C44FEF" w:rsidP="00F50AFE">
            <w:pPr>
              <w:pStyle w:val="Grafikeoznake"/>
              <w:numPr>
                <w:ilvl w:val="0"/>
                <w:numId w:val="0"/>
              </w:numPr>
              <w:ind w:left="360" w:hanging="360"/>
              <w:jc w:val="both"/>
              <w:rPr>
                <w:highlight w:val="black"/>
              </w:rPr>
            </w:pPr>
            <w:r w:rsidRPr="00A148F9">
              <w:rPr>
                <w:highlight w:val="black"/>
              </w:rPr>
              <w:t xml:space="preserve">Drago </w:t>
            </w:r>
            <w:proofErr w:type="spellStart"/>
            <w:r w:rsidRPr="00A148F9">
              <w:rPr>
                <w:highlight w:val="black"/>
              </w:rPr>
              <w:t>Zimak</w:t>
            </w:r>
            <w:proofErr w:type="spellEnd"/>
          </w:p>
        </w:tc>
        <w:tc>
          <w:tcPr>
            <w:tcW w:w="2340" w:type="dxa"/>
            <w:shd w:val="clear" w:color="auto" w:fill="auto"/>
          </w:tcPr>
          <w:p w14:paraId="07696516" w14:textId="77777777" w:rsidR="00C44FEF" w:rsidRPr="00A148F9" w:rsidRDefault="00C44FEF" w:rsidP="00F50AFE">
            <w:pPr>
              <w:jc w:val="both"/>
              <w:rPr>
                <w:highlight w:val="black"/>
              </w:rPr>
            </w:pPr>
            <w:r w:rsidRPr="00A148F9">
              <w:rPr>
                <w:highlight w:val="black"/>
              </w:rPr>
              <w:t>A. Mihanovića 53</w:t>
            </w:r>
          </w:p>
        </w:tc>
        <w:tc>
          <w:tcPr>
            <w:tcW w:w="2340" w:type="dxa"/>
            <w:shd w:val="clear" w:color="auto" w:fill="auto"/>
          </w:tcPr>
          <w:p w14:paraId="7157C1A0" w14:textId="77777777" w:rsidR="00C44FEF" w:rsidRPr="00A148F9" w:rsidRDefault="00C44FEF" w:rsidP="00F50AFE">
            <w:pPr>
              <w:jc w:val="both"/>
              <w:rPr>
                <w:highlight w:val="black"/>
              </w:rPr>
            </w:pPr>
            <w:r w:rsidRPr="00A148F9">
              <w:rPr>
                <w:highlight w:val="black"/>
              </w:rPr>
              <w:t xml:space="preserve">Kraj Gornji </w:t>
            </w:r>
            <w:proofErr w:type="spellStart"/>
            <w:r w:rsidRPr="00A148F9">
              <w:rPr>
                <w:highlight w:val="black"/>
              </w:rPr>
              <w:t>Dubravički</w:t>
            </w:r>
            <w:proofErr w:type="spellEnd"/>
          </w:p>
        </w:tc>
      </w:tr>
      <w:tr w:rsidR="00C44FEF" w:rsidRPr="00BB53B8" w14:paraId="57EF0887" w14:textId="77777777" w:rsidTr="00A148F9">
        <w:trPr>
          <w:jc w:val="center"/>
        </w:trPr>
        <w:tc>
          <w:tcPr>
            <w:tcW w:w="704" w:type="dxa"/>
            <w:shd w:val="clear" w:color="auto" w:fill="auto"/>
          </w:tcPr>
          <w:p w14:paraId="3934A851" w14:textId="77777777" w:rsidR="00C44FEF" w:rsidRPr="00A148F9" w:rsidRDefault="00C44FEF" w:rsidP="00C44FEF">
            <w:pPr>
              <w:pStyle w:val="Odlomakpopisa"/>
              <w:numPr>
                <w:ilvl w:val="0"/>
                <w:numId w:val="28"/>
              </w:numPr>
              <w:jc w:val="center"/>
              <w:rPr>
                <w:highlight w:val="black"/>
              </w:rPr>
            </w:pPr>
          </w:p>
        </w:tc>
        <w:tc>
          <w:tcPr>
            <w:tcW w:w="2104" w:type="dxa"/>
            <w:shd w:val="clear" w:color="auto" w:fill="auto"/>
          </w:tcPr>
          <w:p w14:paraId="3429FA67" w14:textId="77777777" w:rsidR="00C44FEF" w:rsidRPr="00A148F9" w:rsidRDefault="00C44FEF" w:rsidP="00F50AFE">
            <w:pPr>
              <w:pStyle w:val="Grafikeoznake"/>
              <w:numPr>
                <w:ilvl w:val="0"/>
                <w:numId w:val="0"/>
              </w:numPr>
              <w:ind w:left="360" w:hanging="360"/>
              <w:jc w:val="both"/>
              <w:rPr>
                <w:highlight w:val="black"/>
              </w:rPr>
            </w:pPr>
            <w:r w:rsidRPr="00A148F9">
              <w:rPr>
                <w:highlight w:val="black"/>
              </w:rPr>
              <w:t>Stjepan Obrubić</w:t>
            </w:r>
          </w:p>
        </w:tc>
        <w:tc>
          <w:tcPr>
            <w:tcW w:w="2340" w:type="dxa"/>
            <w:shd w:val="clear" w:color="auto" w:fill="auto"/>
          </w:tcPr>
          <w:p w14:paraId="49780621" w14:textId="77777777" w:rsidR="00C44FEF" w:rsidRPr="00A148F9" w:rsidRDefault="00C44FEF" w:rsidP="00F50AFE">
            <w:pPr>
              <w:jc w:val="both"/>
              <w:rPr>
                <w:highlight w:val="black"/>
              </w:rPr>
            </w:pPr>
            <w:r w:rsidRPr="00A148F9">
              <w:rPr>
                <w:highlight w:val="black"/>
              </w:rPr>
              <w:t>Jablanska 6</w:t>
            </w:r>
          </w:p>
        </w:tc>
        <w:tc>
          <w:tcPr>
            <w:tcW w:w="2340" w:type="dxa"/>
            <w:shd w:val="clear" w:color="auto" w:fill="auto"/>
          </w:tcPr>
          <w:p w14:paraId="1C8FE91F" w14:textId="77777777" w:rsidR="00C44FEF" w:rsidRPr="00A148F9" w:rsidRDefault="00C44FEF" w:rsidP="00F50AFE">
            <w:pPr>
              <w:jc w:val="both"/>
              <w:rPr>
                <w:highlight w:val="black"/>
              </w:rPr>
            </w:pPr>
            <w:r w:rsidRPr="00A148F9">
              <w:rPr>
                <w:highlight w:val="black"/>
              </w:rPr>
              <w:t xml:space="preserve">Kraj Gornji </w:t>
            </w:r>
            <w:proofErr w:type="spellStart"/>
            <w:r w:rsidRPr="00A148F9">
              <w:rPr>
                <w:highlight w:val="black"/>
              </w:rPr>
              <w:t>Dubravički</w:t>
            </w:r>
            <w:proofErr w:type="spellEnd"/>
          </w:p>
        </w:tc>
      </w:tr>
      <w:tr w:rsidR="00C44FEF" w:rsidRPr="00BB53B8" w14:paraId="74EF4B80" w14:textId="77777777" w:rsidTr="00F50AFE">
        <w:trPr>
          <w:jc w:val="center"/>
        </w:trPr>
        <w:tc>
          <w:tcPr>
            <w:tcW w:w="704" w:type="dxa"/>
            <w:shd w:val="clear" w:color="auto" w:fill="auto"/>
          </w:tcPr>
          <w:p w14:paraId="0826FAB6" w14:textId="77777777" w:rsidR="00C44FEF" w:rsidRPr="00BB53B8" w:rsidRDefault="00C44FEF" w:rsidP="00C44FEF">
            <w:pPr>
              <w:pStyle w:val="Odlomakpopisa"/>
              <w:numPr>
                <w:ilvl w:val="0"/>
                <w:numId w:val="28"/>
              </w:numPr>
              <w:jc w:val="center"/>
            </w:pPr>
          </w:p>
        </w:tc>
        <w:tc>
          <w:tcPr>
            <w:tcW w:w="2104" w:type="dxa"/>
            <w:shd w:val="clear" w:color="auto" w:fill="auto"/>
          </w:tcPr>
          <w:p w14:paraId="5A6CDF86" w14:textId="77777777" w:rsidR="00C44FEF" w:rsidRPr="00A148F9" w:rsidRDefault="00C44FEF" w:rsidP="00F50AFE">
            <w:pPr>
              <w:pStyle w:val="Grafikeoznake"/>
              <w:numPr>
                <w:ilvl w:val="0"/>
                <w:numId w:val="0"/>
              </w:numPr>
              <w:ind w:left="360" w:hanging="360"/>
              <w:jc w:val="both"/>
              <w:rPr>
                <w:highlight w:val="black"/>
              </w:rPr>
            </w:pPr>
            <w:r w:rsidRPr="00A148F9">
              <w:rPr>
                <w:highlight w:val="black"/>
              </w:rPr>
              <w:t>Daniel Rašić</w:t>
            </w:r>
          </w:p>
        </w:tc>
        <w:tc>
          <w:tcPr>
            <w:tcW w:w="2340" w:type="dxa"/>
            <w:shd w:val="clear" w:color="auto" w:fill="auto"/>
          </w:tcPr>
          <w:p w14:paraId="1DC7F57E" w14:textId="77777777" w:rsidR="00C44FEF" w:rsidRPr="00A148F9" w:rsidRDefault="00C44FEF" w:rsidP="00F50AFE">
            <w:pPr>
              <w:jc w:val="both"/>
              <w:rPr>
                <w:highlight w:val="black"/>
              </w:rPr>
            </w:pPr>
            <w:r w:rsidRPr="00A148F9">
              <w:rPr>
                <w:highlight w:val="black"/>
              </w:rPr>
              <w:t>Selska ulica 3</w:t>
            </w:r>
          </w:p>
        </w:tc>
        <w:tc>
          <w:tcPr>
            <w:tcW w:w="2340" w:type="dxa"/>
            <w:shd w:val="clear" w:color="auto" w:fill="auto"/>
          </w:tcPr>
          <w:p w14:paraId="1B21A623" w14:textId="77777777" w:rsidR="00C44FEF" w:rsidRPr="00A148F9" w:rsidRDefault="00C44FEF" w:rsidP="00F50AFE">
            <w:pPr>
              <w:jc w:val="both"/>
              <w:rPr>
                <w:highlight w:val="black"/>
              </w:rPr>
            </w:pPr>
            <w:r w:rsidRPr="00A148F9">
              <w:rPr>
                <w:highlight w:val="black"/>
              </w:rPr>
              <w:t xml:space="preserve">Kraj Gornji </w:t>
            </w:r>
            <w:proofErr w:type="spellStart"/>
            <w:r w:rsidRPr="00A148F9">
              <w:rPr>
                <w:highlight w:val="black"/>
              </w:rPr>
              <w:t>Dubravički</w:t>
            </w:r>
            <w:proofErr w:type="spellEnd"/>
          </w:p>
        </w:tc>
      </w:tr>
      <w:tr w:rsidR="00C44FEF" w:rsidRPr="00BB53B8" w14:paraId="1BEA2572" w14:textId="77777777" w:rsidTr="00F50AFE">
        <w:trPr>
          <w:jc w:val="center"/>
        </w:trPr>
        <w:tc>
          <w:tcPr>
            <w:tcW w:w="704" w:type="dxa"/>
            <w:shd w:val="clear" w:color="auto" w:fill="auto"/>
          </w:tcPr>
          <w:p w14:paraId="1B3075F2" w14:textId="77777777" w:rsidR="00C44FEF" w:rsidRPr="00BB53B8" w:rsidRDefault="00C44FEF" w:rsidP="00C44FEF">
            <w:pPr>
              <w:pStyle w:val="Odlomakpopisa"/>
              <w:numPr>
                <w:ilvl w:val="0"/>
                <w:numId w:val="28"/>
              </w:numPr>
              <w:jc w:val="center"/>
            </w:pPr>
          </w:p>
        </w:tc>
        <w:tc>
          <w:tcPr>
            <w:tcW w:w="2104" w:type="dxa"/>
            <w:shd w:val="clear" w:color="auto" w:fill="auto"/>
          </w:tcPr>
          <w:p w14:paraId="2D2995EA" w14:textId="77777777" w:rsidR="00C44FEF" w:rsidRPr="00A148F9" w:rsidRDefault="00C44FEF" w:rsidP="00F50AFE">
            <w:pPr>
              <w:pStyle w:val="Grafikeoznake"/>
              <w:numPr>
                <w:ilvl w:val="0"/>
                <w:numId w:val="0"/>
              </w:numPr>
              <w:ind w:left="360" w:hanging="360"/>
              <w:jc w:val="both"/>
              <w:rPr>
                <w:highlight w:val="black"/>
              </w:rPr>
            </w:pPr>
            <w:r w:rsidRPr="00A148F9">
              <w:rPr>
                <w:highlight w:val="black"/>
              </w:rPr>
              <w:t>Željko Sever</w:t>
            </w:r>
          </w:p>
        </w:tc>
        <w:tc>
          <w:tcPr>
            <w:tcW w:w="2340" w:type="dxa"/>
            <w:shd w:val="clear" w:color="auto" w:fill="auto"/>
          </w:tcPr>
          <w:p w14:paraId="2F68F30C" w14:textId="77777777" w:rsidR="00C44FEF" w:rsidRPr="00A148F9" w:rsidRDefault="00C44FEF" w:rsidP="00F50AFE">
            <w:pPr>
              <w:jc w:val="both"/>
              <w:rPr>
                <w:highlight w:val="black"/>
              </w:rPr>
            </w:pPr>
            <w:proofErr w:type="spellStart"/>
            <w:r w:rsidRPr="00A148F9">
              <w:rPr>
                <w:highlight w:val="black"/>
              </w:rPr>
              <w:t>Rozganska</w:t>
            </w:r>
            <w:proofErr w:type="spellEnd"/>
            <w:r w:rsidRPr="00A148F9">
              <w:rPr>
                <w:highlight w:val="black"/>
              </w:rPr>
              <w:t xml:space="preserve"> cesta 27</w:t>
            </w:r>
          </w:p>
        </w:tc>
        <w:tc>
          <w:tcPr>
            <w:tcW w:w="2340" w:type="dxa"/>
            <w:shd w:val="clear" w:color="auto" w:fill="auto"/>
          </w:tcPr>
          <w:p w14:paraId="6840E04F" w14:textId="77777777" w:rsidR="00C44FEF" w:rsidRPr="00A148F9" w:rsidRDefault="00C44FEF" w:rsidP="00F50AFE">
            <w:pPr>
              <w:jc w:val="both"/>
              <w:rPr>
                <w:highlight w:val="black"/>
              </w:rPr>
            </w:pPr>
            <w:r w:rsidRPr="00A148F9">
              <w:rPr>
                <w:highlight w:val="black"/>
              </w:rPr>
              <w:t>Rozga</w:t>
            </w:r>
          </w:p>
        </w:tc>
      </w:tr>
    </w:tbl>
    <w:p w14:paraId="00AB4BBA" w14:textId="77777777" w:rsidR="00C44FEF" w:rsidRPr="00BB53B8" w:rsidRDefault="00C44FEF" w:rsidP="00C44FEF">
      <w:pPr>
        <w:rPr>
          <w:b/>
        </w:rPr>
      </w:pPr>
    </w:p>
    <w:p w14:paraId="4684D2B8" w14:textId="77777777" w:rsidR="00C44FEF" w:rsidRDefault="00C44FEF" w:rsidP="00C44FEF">
      <w:pPr>
        <w:jc w:val="center"/>
        <w:rPr>
          <w:b/>
        </w:rPr>
      </w:pPr>
    </w:p>
    <w:p w14:paraId="7094C6DE" w14:textId="77777777" w:rsidR="00C44FEF" w:rsidRDefault="00C44FEF" w:rsidP="00C44FEF">
      <w:pPr>
        <w:jc w:val="center"/>
        <w:rPr>
          <w:b/>
        </w:rPr>
      </w:pPr>
    </w:p>
    <w:p w14:paraId="169E18C7" w14:textId="77777777" w:rsidR="00C44FEF" w:rsidRPr="00BB53B8" w:rsidRDefault="00C44FEF" w:rsidP="00C44FEF">
      <w:pPr>
        <w:jc w:val="center"/>
        <w:rPr>
          <w:b/>
        </w:rPr>
      </w:pPr>
    </w:p>
    <w:p w14:paraId="4A2953F2" w14:textId="77777777" w:rsidR="00C44FEF" w:rsidRPr="00BB53B8" w:rsidRDefault="00C44FEF" w:rsidP="00C44FEF">
      <w:pPr>
        <w:jc w:val="center"/>
        <w:rPr>
          <w:b/>
        </w:rPr>
      </w:pPr>
      <w:r w:rsidRPr="00BB53B8">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C44FEF" w:rsidRPr="00BB53B8" w14:paraId="060A2CC5" w14:textId="77777777" w:rsidTr="00F50AFE">
        <w:tc>
          <w:tcPr>
            <w:tcW w:w="543" w:type="dxa"/>
            <w:shd w:val="clear" w:color="auto" w:fill="auto"/>
          </w:tcPr>
          <w:p w14:paraId="2E8659F6" w14:textId="77777777" w:rsidR="00C44FEF" w:rsidRPr="00BB53B8" w:rsidRDefault="00C44FEF" w:rsidP="00F50AFE">
            <w:pPr>
              <w:jc w:val="both"/>
              <w:rPr>
                <w:b/>
              </w:rPr>
            </w:pPr>
            <w:r w:rsidRPr="00BB53B8">
              <w:rPr>
                <w:b/>
              </w:rPr>
              <w:t xml:space="preserve">Br. </w:t>
            </w:r>
          </w:p>
        </w:tc>
        <w:tc>
          <w:tcPr>
            <w:tcW w:w="2188" w:type="dxa"/>
            <w:shd w:val="clear" w:color="auto" w:fill="auto"/>
          </w:tcPr>
          <w:p w14:paraId="7335ED2F" w14:textId="77777777" w:rsidR="00C44FEF" w:rsidRPr="00BB53B8" w:rsidRDefault="00C44FEF" w:rsidP="00F50AFE">
            <w:pPr>
              <w:jc w:val="both"/>
              <w:rPr>
                <w:b/>
              </w:rPr>
            </w:pPr>
            <w:r w:rsidRPr="00BB53B8">
              <w:rPr>
                <w:b/>
              </w:rPr>
              <w:t>Prezime i ime</w:t>
            </w:r>
          </w:p>
        </w:tc>
        <w:tc>
          <w:tcPr>
            <w:tcW w:w="2417" w:type="dxa"/>
            <w:shd w:val="clear" w:color="auto" w:fill="auto"/>
          </w:tcPr>
          <w:p w14:paraId="76D91477" w14:textId="77777777" w:rsidR="00C44FEF" w:rsidRPr="00BB53B8" w:rsidRDefault="00C44FEF" w:rsidP="00F50AFE">
            <w:pPr>
              <w:jc w:val="both"/>
              <w:rPr>
                <w:b/>
              </w:rPr>
            </w:pPr>
            <w:r w:rsidRPr="00BB53B8">
              <w:rPr>
                <w:b/>
              </w:rPr>
              <w:t>Ulica i kućni broj</w:t>
            </w:r>
          </w:p>
        </w:tc>
        <w:tc>
          <w:tcPr>
            <w:tcW w:w="2340" w:type="dxa"/>
            <w:shd w:val="clear" w:color="auto" w:fill="auto"/>
          </w:tcPr>
          <w:p w14:paraId="00F304C2" w14:textId="77777777" w:rsidR="00C44FEF" w:rsidRPr="00BB53B8" w:rsidRDefault="00C44FEF" w:rsidP="00F50AFE">
            <w:pPr>
              <w:jc w:val="both"/>
              <w:rPr>
                <w:b/>
              </w:rPr>
            </w:pPr>
            <w:r w:rsidRPr="00BB53B8">
              <w:rPr>
                <w:b/>
              </w:rPr>
              <w:t>Naselje</w:t>
            </w:r>
          </w:p>
        </w:tc>
      </w:tr>
      <w:tr w:rsidR="00C44FEF" w:rsidRPr="00BB53B8" w14:paraId="7D701F90" w14:textId="77777777" w:rsidTr="00F50AFE">
        <w:tc>
          <w:tcPr>
            <w:tcW w:w="543" w:type="dxa"/>
            <w:shd w:val="clear" w:color="auto" w:fill="auto"/>
          </w:tcPr>
          <w:p w14:paraId="4F642E13" w14:textId="77777777" w:rsidR="00C44FEF" w:rsidRPr="00BB53B8" w:rsidRDefault="00C44FEF" w:rsidP="00F50AFE">
            <w:pPr>
              <w:jc w:val="both"/>
            </w:pPr>
            <w:r w:rsidRPr="00BB53B8">
              <w:t>1.</w:t>
            </w:r>
          </w:p>
        </w:tc>
        <w:tc>
          <w:tcPr>
            <w:tcW w:w="2188" w:type="dxa"/>
            <w:shd w:val="clear" w:color="auto" w:fill="auto"/>
          </w:tcPr>
          <w:p w14:paraId="51487031" w14:textId="77777777" w:rsidR="00C44FEF" w:rsidRPr="00A148F9" w:rsidRDefault="00C44FEF" w:rsidP="00F50AFE">
            <w:pPr>
              <w:pStyle w:val="Grafikeoznake"/>
              <w:numPr>
                <w:ilvl w:val="0"/>
                <w:numId w:val="0"/>
              </w:numPr>
              <w:jc w:val="both"/>
              <w:rPr>
                <w:highlight w:val="black"/>
              </w:rPr>
            </w:pPr>
            <w:r w:rsidRPr="00A148F9">
              <w:rPr>
                <w:highlight w:val="black"/>
              </w:rPr>
              <w:t>Kovač Goran</w:t>
            </w:r>
          </w:p>
        </w:tc>
        <w:tc>
          <w:tcPr>
            <w:tcW w:w="2417" w:type="dxa"/>
            <w:shd w:val="clear" w:color="auto" w:fill="auto"/>
          </w:tcPr>
          <w:p w14:paraId="6304E7DB" w14:textId="77777777" w:rsidR="00C44FEF" w:rsidRPr="00A148F9" w:rsidRDefault="00C44FEF" w:rsidP="00F50AFE">
            <w:pPr>
              <w:jc w:val="both"/>
              <w:rPr>
                <w:highlight w:val="black"/>
              </w:rPr>
            </w:pPr>
            <w:r w:rsidRPr="00A148F9">
              <w:rPr>
                <w:highlight w:val="black"/>
              </w:rPr>
              <w:t>Željeznička cesta 8</w:t>
            </w:r>
          </w:p>
        </w:tc>
        <w:tc>
          <w:tcPr>
            <w:tcW w:w="2340" w:type="dxa"/>
            <w:shd w:val="clear" w:color="auto" w:fill="auto"/>
          </w:tcPr>
          <w:p w14:paraId="4E3FB784" w14:textId="77777777" w:rsidR="00C44FEF" w:rsidRPr="00A148F9" w:rsidRDefault="00C44FEF" w:rsidP="00F50AFE">
            <w:pPr>
              <w:jc w:val="both"/>
              <w:rPr>
                <w:highlight w:val="black"/>
              </w:rPr>
            </w:pPr>
            <w:r w:rsidRPr="00A148F9">
              <w:rPr>
                <w:highlight w:val="black"/>
              </w:rPr>
              <w:t xml:space="preserve">Donji </w:t>
            </w:r>
            <w:proofErr w:type="spellStart"/>
            <w:r w:rsidRPr="00A148F9">
              <w:rPr>
                <w:highlight w:val="black"/>
              </w:rPr>
              <w:t>Čemehovec</w:t>
            </w:r>
            <w:proofErr w:type="spellEnd"/>
          </w:p>
        </w:tc>
      </w:tr>
      <w:tr w:rsidR="00C44FEF" w:rsidRPr="00BB53B8" w14:paraId="6A5F6C6B" w14:textId="77777777" w:rsidTr="00F50AFE">
        <w:tc>
          <w:tcPr>
            <w:tcW w:w="543" w:type="dxa"/>
            <w:shd w:val="clear" w:color="auto" w:fill="auto"/>
          </w:tcPr>
          <w:p w14:paraId="5177C4A2" w14:textId="77777777" w:rsidR="00C44FEF" w:rsidRPr="00BB53B8" w:rsidRDefault="00C44FEF" w:rsidP="00F50AFE">
            <w:pPr>
              <w:jc w:val="both"/>
            </w:pPr>
            <w:r w:rsidRPr="00BB53B8">
              <w:t>2.</w:t>
            </w:r>
          </w:p>
        </w:tc>
        <w:tc>
          <w:tcPr>
            <w:tcW w:w="2188" w:type="dxa"/>
            <w:shd w:val="clear" w:color="auto" w:fill="auto"/>
          </w:tcPr>
          <w:p w14:paraId="7ABF5549" w14:textId="77777777" w:rsidR="00C44FEF" w:rsidRPr="00A148F9" w:rsidRDefault="00C44FEF" w:rsidP="00F50AFE">
            <w:pPr>
              <w:pStyle w:val="Grafikeoznake"/>
              <w:numPr>
                <w:ilvl w:val="0"/>
                <w:numId w:val="0"/>
              </w:numPr>
              <w:ind w:left="360" w:hanging="360"/>
              <w:jc w:val="both"/>
              <w:rPr>
                <w:highlight w:val="black"/>
              </w:rPr>
            </w:pPr>
            <w:proofErr w:type="spellStart"/>
            <w:r w:rsidRPr="00A148F9">
              <w:rPr>
                <w:highlight w:val="black"/>
              </w:rPr>
              <w:t>Križančić</w:t>
            </w:r>
            <w:proofErr w:type="spellEnd"/>
            <w:r w:rsidRPr="00A148F9">
              <w:rPr>
                <w:highlight w:val="black"/>
              </w:rPr>
              <w:t xml:space="preserve"> Nada</w:t>
            </w:r>
          </w:p>
        </w:tc>
        <w:tc>
          <w:tcPr>
            <w:tcW w:w="2417" w:type="dxa"/>
            <w:shd w:val="clear" w:color="auto" w:fill="auto"/>
          </w:tcPr>
          <w:p w14:paraId="1937DAF1" w14:textId="77777777" w:rsidR="00C44FEF" w:rsidRPr="00A148F9" w:rsidRDefault="00C44FEF" w:rsidP="00F50AFE">
            <w:pPr>
              <w:jc w:val="both"/>
              <w:rPr>
                <w:highlight w:val="black"/>
              </w:rPr>
            </w:pPr>
            <w:r w:rsidRPr="00A148F9">
              <w:rPr>
                <w:highlight w:val="black"/>
              </w:rPr>
              <w:t>Sutlanske doline 115</w:t>
            </w:r>
          </w:p>
        </w:tc>
        <w:tc>
          <w:tcPr>
            <w:tcW w:w="2340" w:type="dxa"/>
            <w:shd w:val="clear" w:color="auto" w:fill="auto"/>
          </w:tcPr>
          <w:p w14:paraId="0ED70820" w14:textId="77777777" w:rsidR="00C44FEF" w:rsidRPr="00A148F9" w:rsidRDefault="00C44FEF" w:rsidP="00F50AFE">
            <w:pPr>
              <w:jc w:val="both"/>
              <w:rPr>
                <w:highlight w:val="black"/>
              </w:rPr>
            </w:pPr>
            <w:proofErr w:type="spellStart"/>
            <w:r w:rsidRPr="00A148F9">
              <w:rPr>
                <w:highlight w:val="black"/>
              </w:rPr>
              <w:t>Prosinec</w:t>
            </w:r>
            <w:proofErr w:type="spellEnd"/>
          </w:p>
        </w:tc>
      </w:tr>
      <w:tr w:rsidR="00C44FEF" w:rsidRPr="00BB53B8" w14:paraId="296E0E6F" w14:textId="77777777" w:rsidTr="00F50AFE">
        <w:tc>
          <w:tcPr>
            <w:tcW w:w="543" w:type="dxa"/>
            <w:shd w:val="clear" w:color="auto" w:fill="auto"/>
          </w:tcPr>
          <w:p w14:paraId="69CF38EF" w14:textId="77777777" w:rsidR="00C44FEF" w:rsidRPr="00E8247A" w:rsidRDefault="00C44FEF" w:rsidP="00F50AFE">
            <w:pPr>
              <w:jc w:val="both"/>
            </w:pPr>
            <w:r w:rsidRPr="00E8247A">
              <w:t>3.</w:t>
            </w:r>
          </w:p>
        </w:tc>
        <w:tc>
          <w:tcPr>
            <w:tcW w:w="2188" w:type="dxa"/>
            <w:shd w:val="clear" w:color="auto" w:fill="auto"/>
          </w:tcPr>
          <w:p w14:paraId="4DC81086" w14:textId="77777777" w:rsidR="00C44FEF" w:rsidRPr="00A148F9" w:rsidRDefault="00C44FEF" w:rsidP="00F50AFE">
            <w:pPr>
              <w:pStyle w:val="Grafikeoznake"/>
              <w:numPr>
                <w:ilvl w:val="0"/>
                <w:numId w:val="0"/>
              </w:numPr>
              <w:rPr>
                <w:highlight w:val="black"/>
              </w:rPr>
            </w:pPr>
            <w:proofErr w:type="spellStart"/>
            <w:r w:rsidRPr="00A148F9">
              <w:rPr>
                <w:highlight w:val="black"/>
              </w:rPr>
              <w:t>Unetič</w:t>
            </w:r>
            <w:proofErr w:type="spellEnd"/>
            <w:r w:rsidRPr="00A148F9">
              <w:rPr>
                <w:highlight w:val="black"/>
              </w:rPr>
              <w:t xml:space="preserve"> Marija za dijete </w:t>
            </w:r>
            <w:proofErr w:type="spellStart"/>
            <w:r w:rsidRPr="00A148F9">
              <w:rPr>
                <w:highlight w:val="black"/>
              </w:rPr>
              <w:t>Unetič</w:t>
            </w:r>
            <w:proofErr w:type="spellEnd"/>
            <w:r w:rsidRPr="00A148F9">
              <w:rPr>
                <w:highlight w:val="black"/>
              </w:rPr>
              <w:t xml:space="preserve"> Paola</w:t>
            </w:r>
          </w:p>
        </w:tc>
        <w:tc>
          <w:tcPr>
            <w:tcW w:w="2417" w:type="dxa"/>
            <w:shd w:val="clear" w:color="auto" w:fill="auto"/>
          </w:tcPr>
          <w:p w14:paraId="0F2ECD82" w14:textId="77777777" w:rsidR="00C44FEF" w:rsidRPr="00A148F9" w:rsidRDefault="00C44FEF" w:rsidP="00F50AFE">
            <w:pPr>
              <w:jc w:val="both"/>
              <w:rPr>
                <w:highlight w:val="black"/>
              </w:rPr>
            </w:pPr>
            <w:r w:rsidRPr="00A148F9">
              <w:rPr>
                <w:highlight w:val="black"/>
              </w:rPr>
              <w:t>Sutlanske doline 115</w:t>
            </w:r>
          </w:p>
        </w:tc>
        <w:tc>
          <w:tcPr>
            <w:tcW w:w="2340" w:type="dxa"/>
            <w:shd w:val="clear" w:color="auto" w:fill="auto"/>
          </w:tcPr>
          <w:p w14:paraId="118EAC20" w14:textId="77777777" w:rsidR="00C44FEF" w:rsidRPr="00A148F9" w:rsidRDefault="00C44FEF" w:rsidP="00F50AFE">
            <w:pPr>
              <w:jc w:val="both"/>
              <w:rPr>
                <w:highlight w:val="black"/>
              </w:rPr>
            </w:pPr>
            <w:proofErr w:type="spellStart"/>
            <w:r w:rsidRPr="00A148F9">
              <w:rPr>
                <w:highlight w:val="black"/>
              </w:rPr>
              <w:t>Prosinec</w:t>
            </w:r>
            <w:proofErr w:type="spellEnd"/>
          </w:p>
        </w:tc>
      </w:tr>
      <w:tr w:rsidR="00C44FEF" w:rsidRPr="00BB53B8" w14:paraId="27965BD4" w14:textId="77777777" w:rsidTr="00F50AFE">
        <w:tc>
          <w:tcPr>
            <w:tcW w:w="543" w:type="dxa"/>
            <w:shd w:val="clear" w:color="auto" w:fill="auto"/>
          </w:tcPr>
          <w:p w14:paraId="7E2C84BF" w14:textId="77777777" w:rsidR="00C44FEF" w:rsidRPr="00E8247A" w:rsidRDefault="00C44FEF" w:rsidP="00F50AFE">
            <w:pPr>
              <w:jc w:val="both"/>
            </w:pPr>
            <w:r w:rsidRPr="00E8247A">
              <w:t>4.</w:t>
            </w:r>
          </w:p>
        </w:tc>
        <w:tc>
          <w:tcPr>
            <w:tcW w:w="2188" w:type="dxa"/>
            <w:shd w:val="clear" w:color="auto" w:fill="auto"/>
          </w:tcPr>
          <w:p w14:paraId="0CED9E15" w14:textId="77777777" w:rsidR="00C44FEF" w:rsidRPr="00A148F9" w:rsidRDefault="00C44FEF" w:rsidP="00F50AFE">
            <w:pPr>
              <w:pStyle w:val="Grafikeoznake"/>
              <w:numPr>
                <w:ilvl w:val="0"/>
                <w:numId w:val="0"/>
              </w:numPr>
              <w:rPr>
                <w:highlight w:val="black"/>
              </w:rPr>
            </w:pPr>
            <w:proofErr w:type="spellStart"/>
            <w:r w:rsidRPr="00A148F9">
              <w:rPr>
                <w:highlight w:val="black"/>
              </w:rPr>
              <w:t>Križančić</w:t>
            </w:r>
            <w:proofErr w:type="spellEnd"/>
            <w:r w:rsidRPr="00A148F9">
              <w:rPr>
                <w:highlight w:val="black"/>
              </w:rPr>
              <w:t xml:space="preserve"> Ivan</w:t>
            </w:r>
          </w:p>
        </w:tc>
        <w:tc>
          <w:tcPr>
            <w:tcW w:w="2417" w:type="dxa"/>
            <w:shd w:val="clear" w:color="auto" w:fill="auto"/>
          </w:tcPr>
          <w:p w14:paraId="12D64780" w14:textId="77777777" w:rsidR="00C44FEF" w:rsidRPr="00A148F9" w:rsidRDefault="00C44FEF" w:rsidP="00F50AFE">
            <w:pPr>
              <w:jc w:val="both"/>
              <w:rPr>
                <w:highlight w:val="black"/>
              </w:rPr>
            </w:pPr>
            <w:r w:rsidRPr="00A148F9">
              <w:rPr>
                <w:highlight w:val="black"/>
              </w:rPr>
              <w:t>Sutlanske doline 115</w:t>
            </w:r>
          </w:p>
        </w:tc>
        <w:tc>
          <w:tcPr>
            <w:tcW w:w="2340" w:type="dxa"/>
            <w:shd w:val="clear" w:color="auto" w:fill="auto"/>
          </w:tcPr>
          <w:p w14:paraId="4181B1FF" w14:textId="77777777" w:rsidR="00C44FEF" w:rsidRPr="00A148F9" w:rsidRDefault="00C44FEF" w:rsidP="00F50AFE">
            <w:pPr>
              <w:jc w:val="both"/>
              <w:rPr>
                <w:highlight w:val="black"/>
              </w:rPr>
            </w:pPr>
            <w:proofErr w:type="spellStart"/>
            <w:r w:rsidRPr="00A148F9">
              <w:rPr>
                <w:highlight w:val="black"/>
              </w:rPr>
              <w:t>Prosinec</w:t>
            </w:r>
            <w:proofErr w:type="spellEnd"/>
          </w:p>
        </w:tc>
      </w:tr>
    </w:tbl>
    <w:p w14:paraId="4E4DA5D6" w14:textId="77777777" w:rsidR="00C44FEF" w:rsidRPr="00BB53B8" w:rsidRDefault="00C44FEF" w:rsidP="00C44FEF">
      <w:pPr>
        <w:ind w:left="720"/>
        <w:rPr>
          <w:b/>
        </w:rPr>
      </w:pPr>
    </w:p>
    <w:p w14:paraId="13DFEA12" w14:textId="77777777" w:rsidR="00C44FEF" w:rsidRPr="00BB53B8" w:rsidRDefault="00C44FEF" w:rsidP="00C44FEF">
      <w:pPr>
        <w:ind w:left="360"/>
      </w:pPr>
    </w:p>
    <w:p w14:paraId="10237A86" w14:textId="77777777" w:rsidR="00C44FEF" w:rsidRPr="00BB53B8" w:rsidRDefault="00C44FEF" w:rsidP="00C44FEF">
      <w:pPr>
        <w:rPr>
          <w:b/>
        </w:rPr>
      </w:pPr>
    </w:p>
    <w:p w14:paraId="3C20332F" w14:textId="77777777" w:rsidR="00C44FEF" w:rsidRPr="00BB53B8" w:rsidRDefault="00C44FEF" w:rsidP="00C44FEF">
      <w:pPr>
        <w:ind w:left="720"/>
        <w:jc w:val="center"/>
        <w:rPr>
          <w:b/>
        </w:rPr>
      </w:pPr>
      <w:r w:rsidRPr="00BB53B8">
        <w:rPr>
          <w:b/>
        </w:rPr>
        <w:t>LUGARSKI BREG, LUKAVEC SUTLANSKI</w:t>
      </w:r>
    </w:p>
    <w:p w14:paraId="3A585702" w14:textId="77777777" w:rsidR="00C44FEF" w:rsidRPr="00BB53B8" w:rsidRDefault="00C44FEF" w:rsidP="00C44FEF">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C44FEF" w:rsidRPr="00BB53B8" w14:paraId="2C10C9BE" w14:textId="77777777" w:rsidTr="00F50AFE">
        <w:trPr>
          <w:jc w:val="center"/>
        </w:trPr>
        <w:tc>
          <w:tcPr>
            <w:tcW w:w="544" w:type="dxa"/>
            <w:shd w:val="clear" w:color="auto" w:fill="auto"/>
          </w:tcPr>
          <w:p w14:paraId="6A0EC5C2" w14:textId="77777777" w:rsidR="00C44FEF" w:rsidRPr="00BB53B8" w:rsidRDefault="00C44FEF" w:rsidP="00F50AFE">
            <w:pPr>
              <w:jc w:val="both"/>
              <w:rPr>
                <w:b/>
              </w:rPr>
            </w:pPr>
            <w:r w:rsidRPr="00BB53B8">
              <w:rPr>
                <w:b/>
              </w:rPr>
              <w:t xml:space="preserve">Br. </w:t>
            </w:r>
          </w:p>
        </w:tc>
        <w:tc>
          <w:tcPr>
            <w:tcW w:w="2264" w:type="dxa"/>
            <w:shd w:val="clear" w:color="auto" w:fill="auto"/>
          </w:tcPr>
          <w:p w14:paraId="53C5A21B" w14:textId="77777777" w:rsidR="00C44FEF" w:rsidRPr="00BB53B8" w:rsidRDefault="00C44FEF" w:rsidP="00F50AFE">
            <w:pPr>
              <w:jc w:val="both"/>
              <w:rPr>
                <w:b/>
              </w:rPr>
            </w:pPr>
            <w:r w:rsidRPr="00BB53B8">
              <w:rPr>
                <w:b/>
              </w:rPr>
              <w:t>Prezime i ime</w:t>
            </w:r>
          </w:p>
        </w:tc>
        <w:tc>
          <w:tcPr>
            <w:tcW w:w="2340" w:type="dxa"/>
            <w:shd w:val="clear" w:color="auto" w:fill="auto"/>
          </w:tcPr>
          <w:p w14:paraId="5FE8BE99" w14:textId="77777777" w:rsidR="00C44FEF" w:rsidRPr="00BB53B8" w:rsidRDefault="00C44FEF" w:rsidP="00F50AFE">
            <w:pPr>
              <w:jc w:val="both"/>
              <w:rPr>
                <w:b/>
              </w:rPr>
            </w:pPr>
            <w:r w:rsidRPr="00BB53B8">
              <w:rPr>
                <w:b/>
              </w:rPr>
              <w:t>Ulica i kućni broj</w:t>
            </w:r>
          </w:p>
        </w:tc>
        <w:tc>
          <w:tcPr>
            <w:tcW w:w="2340" w:type="dxa"/>
            <w:shd w:val="clear" w:color="auto" w:fill="auto"/>
          </w:tcPr>
          <w:p w14:paraId="7EE4D6C9" w14:textId="77777777" w:rsidR="00C44FEF" w:rsidRPr="00BB53B8" w:rsidRDefault="00C44FEF" w:rsidP="00F50AFE">
            <w:pPr>
              <w:jc w:val="both"/>
              <w:rPr>
                <w:b/>
              </w:rPr>
            </w:pPr>
            <w:r w:rsidRPr="00BB53B8">
              <w:rPr>
                <w:b/>
              </w:rPr>
              <w:t>Naselje</w:t>
            </w:r>
          </w:p>
        </w:tc>
      </w:tr>
      <w:tr w:rsidR="00C44FEF" w:rsidRPr="00BB53B8" w14:paraId="5FF18278" w14:textId="77777777" w:rsidTr="00F50AFE">
        <w:trPr>
          <w:jc w:val="center"/>
        </w:trPr>
        <w:tc>
          <w:tcPr>
            <w:tcW w:w="544" w:type="dxa"/>
            <w:shd w:val="clear" w:color="auto" w:fill="auto"/>
          </w:tcPr>
          <w:p w14:paraId="1B184715" w14:textId="77777777" w:rsidR="00C44FEF" w:rsidRPr="00BB53B8" w:rsidRDefault="00C44FEF" w:rsidP="00F50AFE">
            <w:pPr>
              <w:jc w:val="both"/>
            </w:pPr>
            <w:r w:rsidRPr="00BB53B8">
              <w:t>1.</w:t>
            </w:r>
          </w:p>
        </w:tc>
        <w:tc>
          <w:tcPr>
            <w:tcW w:w="2264" w:type="dxa"/>
            <w:shd w:val="clear" w:color="auto" w:fill="auto"/>
          </w:tcPr>
          <w:p w14:paraId="0D6BA7EE" w14:textId="77777777" w:rsidR="00C44FEF" w:rsidRPr="00A148F9" w:rsidRDefault="00C44FEF" w:rsidP="00F50AFE">
            <w:pPr>
              <w:pStyle w:val="Grafikeoznake"/>
              <w:numPr>
                <w:ilvl w:val="0"/>
                <w:numId w:val="0"/>
              </w:numPr>
              <w:jc w:val="both"/>
              <w:rPr>
                <w:highlight w:val="black"/>
              </w:rPr>
            </w:pPr>
            <w:r w:rsidRPr="00A148F9">
              <w:rPr>
                <w:highlight w:val="black"/>
              </w:rPr>
              <w:t>Štos Vladimir</w:t>
            </w:r>
          </w:p>
        </w:tc>
        <w:tc>
          <w:tcPr>
            <w:tcW w:w="2340" w:type="dxa"/>
            <w:shd w:val="clear" w:color="auto" w:fill="auto"/>
          </w:tcPr>
          <w:p w14:paraId="76160AE2" w14:textId="77777777" w:rsidR="00C44FEF" w:rsidRPr="00A148F9" w:rsidRDefault="00C44FEF" w:rsidP="00F50AFE">
            <w:pPr>
              <w:jc w:val="both"/>
              <w:rPr>
                <w:highlight w:val="black"/>
              </w:rPr>
            </w:pPr>
            <w:r w:rsidRPr="00A148F9">
              <w:rPr>
                <w:highlight w:val="black"/>
              </w:rPr>
              <w:t xml:space="preserve">Pavla </w:t>
            </w:r>
            <w:proofErr w:type="spellStart"/>
            <w:r w:rsidRPr="00A148F9">
              <w:rPr>
                <w:highlight w:val="black"/>
              </w:rPr>
              <w:t>Štoosa</w:t>
            </w:r>
            <w:proofErr w:type="spellEnd"/>
            <w:r w:rsidRPr="00A148F9">
              <w:rPr>
                <w:highlight w:val="black"/>
              </w:rPr>
              <w:t xml:space="preserve"> 73</w:t>
            </w:r>
          </w:p>
        </w:tc>
        <w:tc>
          <w:tcPr>
            <w:tcW w:w="2340" w:type="dxa"/>
            <w:shd w:val="clear" w:color="auto" w:fill="auto"/>
          </w:tcPr>
          <w:p w14:paraId="46AC6D7F" w14:textId="77777777" w:rsidR="00C44FEF" w:rsidRPr="00A148F9" w:rsidRDefault="00C44FEF" w:rsidP="00F50AFE">
            <w:pPr>
              <w:jc w:val="both"/>
              <w:rPr>
                <w:highlight w:val="black"/>
              </w:rPr>
            </w:pPr>
            <w:r w:rsidRPr="00A148F9">
              <w:rPr>
                <w:highlight w:val="black"/>
              </w:rPr>
              <w:t xml:space="preserve">Lukavec Sutlanski </w:t>
            </w:r>
          </w:p>
        </w:tc>
      </w:tr>
    </w:tbl>
    <w:p w14:paraId="4F270D8F" w14:textId="77777777" w:rsidR="00C44FEF" w:rsidRPr="00F2572B" w:rsidRDefault="00C44FEF" w:rsidP="00C44FEF">
      <w:pPr>
        <w:ind w:left="360"/>
      </w:pPr>
    </w:p>
    <w:p w14:paraId="28400A3B" w14:textId="77777777" w:rsidR="00C44FEF" w:rsidRPr="00F2572B" w:rsidRDefault="00C44FEF" w:rsidP="00C44FEF">
      <w:pPr>
        <w:rPr>
          <w:b/>
        </w:rPr>
      </w:pPr>
    </w:p>
    <w:p w14:paraId="3BD546C3" w14:textId="77777777" w:rsidR="00C44FEF" w:rsidRPr="00384D6A" w:rsidRDefault="00C44FEF" w:rsidP="00C44FEF">
      <w:pPr>
        <w:jc w:val="center"/>
        <w:rPr>
          <w:b/>
        </w:rPr>
      </w:pPr>
      <w:r w:rsidRPr="00384D6A">
        <w:rPr>
          <w:b/>
        </w:rPr>
        <w:t>BOBOVEC ROZGANSKI</w:t>
      </w:r>
    </w:p>
    <w:p w14:paraId="00086BB4" w14:textId="77777777" w:rsidR="00C44FEF" w:rsidRPr="00384D6A" w:rsidRDefault="00C44FEF" w:rsidP="00C44FEF">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C44FEF" w:rsidRPr="00384D6A" w14:paraId="7E3AB820" w14:textId="77777777" w:rsidTr="00F50AFE">
        <w:trPr>
          <w:jc w:val="center"/>
        </w:trPr>
        <w:tc>
          <w:tcPr>
            <w:tcW w:w="846" w:type="dxa"/>
            <w:shd w:val="clear" w:color="auto" w:fill="auto"/>
          </w:tcPr>
          <w:p w14:paraId="5E188918" w14:textId="77777777" w:rsidR="00C44FEF" w:rsidRPr="00384D6A" w:rsidRDefault="00C44FEF" w:rsidP="00F50AFE">
            <w:pPr>
              <w:jc w:val="both"/>
              <w:rPr>
                <w:b/>
              </w:rPr>
            </w:pPr>
            <w:r w:rsidRPr="00384D6A">
              <w:rPr>
                <w:b/>
              </w:rPr>
              <w:t xml:space="preserve">Br. </w:t>
            </w:r>
          </w:p>
        </w:tc>
        <w:tc>
          <w:tcPr>
            <w:tcW w:w="1962" w:type="dxa"/>
            <w:shd w:val="clear" w:color="auto" w:fill="auto"/>
          </w:tcPr>
          <w:p w14:paraId="6E503A1B" w14:textId="77777777" w:rsidR="00C44FEF" w:rsidRPr="00384D6A" w:rsidRDefault="00C44FEF" w:rsidP="00F50AFE">
            <w:pPr>
              <w:jc w:val="both"/>
              <w:rPr>
                <w:b/>
              </w:rPr>
            </w:pPr>
            <w:r w:rsidRPr="00384D6A">
              <w:rPr>
                <w:b/>
              </w:rPr>
              <w:t>Prezime i ime</w:t>
            </w:r>
          </w:p>
        </w:tc>
        <w:tc>
          <w:tcPr>
            <w:tcW w:w="2272" w:type="dxa"/>
            <w:shd w:val="clear" w:color="auto" w:fill="auto"/>
          </w:tcPr>
          <w:p w14:paraId="16D203DD" w14:textId="77777777" w:rsidR="00C44FEF" w:rsidRPr="00384D6A" w:rsidRDefault="00C44FEF" w:rsidP="00F50AFE">
            <w:pPr>
              <w:jc w:val="both"/>
              <w:rPr>
                <w:b/>
              </w:rPr>
            </w:pPr>
            <w:r w:rsidRPr="00384D6A">
              <w:rPr>
                <w:b/>
              </w:rPr>
              <w:t>Ulica i kućni broj</w:t>
            </w:r>
          </w:p>
        </w:tc>
        <w:tc>
          <w:tcPr>
            <w:tcW w:w="2408" w:type="dxa"/>
            <w:shd w:val="clear" w:color="auto" w:fill="auto"/>
          </w:tcPr>
          <w:p w14:paraId="11EAF80D" w14:textId="77777777" w:rsidR="00C44FEF" w:rsidRPr="00384D6A" w:rsidRDefault="00C44FEF" w:rsidP="00F50AFE">
            <w:pPr>
              <w:jc w:val="both"/>
              <w:rPr>
                <w:b/>
              </w:rPr>
            </w:pPr>
            <w:r w:rsidRPr="00384D6A">
              <w:rPr>
                <w:b/>
              </w:rPr>
              <w:t>Naselje</w:t>
            </w:r>
          </w:p>
        </w:tc>
      </w:tr>
      <w:tr w:rsidR="00C44FEF" w:rsidRPr="00384D6A" w14:paraId="3206A300" w14:textId="77777777" w:rsidTr="00F50AFE">
        <w:trPr>
          <w:jc w:val="center"/>
        </w:trPr>
        <w:tc>
          <w:tcPr>
            <w:tcW w:w="846" w:type="dxa"/>
            <w:shd w:val="clear" w:color="auto" w:fill="auto"/>
          </w:tcPr>
          <w:p w14:paraId="2DB6A6AD" w14:textId="77777777" w:rsidR="00C44FEF" w:rsidRPr="00A148F9" w:rsidRDefault="00C44FEF" w:rsidP="00C44FEF">
            <w:pPr>
              <w:pStyle w:val="Odlomakpopisa"/>
              <w:numPr>
                <w:ilvl w:val="0"/>
                <w:numId w:val="29"/>
              </w:numPr>
              <w:jc w:val="both"/>
              <w:rPr>
                <w:strike/>
              </w:rPr>
            </w:pPr>
          </w:p>
        </w:tc>
        <w:tc>
          <w:tcPr>
            <w:tcW w:w="1962" w:type="dxa"/>
            <w:shd w:val="clear" w:color="auto" w:fill="auto"/>
          </w:tcPr>
          <w:p w14:paraId="532508D9" w14:textId="77777777" w:rsidR="00C44FEF" w:rsidRPr="00A148F9" w:rsidRDefault="00C44FEF" w:rsidP="00F50AFE">
            <w:pPr>
              <w:pStyle w:val="Grafikeoznake"/>
              <w:numPr>
                <w:ilvl w:val="0"/>
                <w:numId w:val="0"/>
              </w:numPr>
              <w:jc w:val="both"/>
              <w:rPr>
                <w:strike/>
                <w:highlight w:val="black"/>
              </w:rPr>
            </w:pPr>
            <w:r w:rsidRPr="00A148F9">
              <w:rPr>
                <w:strike/>
                <w:highlight w:val="black"/>
              </w:rPr>
              <w:t>Nemčić Ankica</w:t>
            </w:r>
          </w:p>
        </w:tc>
        <w:tc>
          <w:tcPr>
            <w:tcW w:w="2272" w:type="dxa"/>
            <w:shd w:val="clear" w:color="auto" w:fill="auto"/>
          </w:tcPr>
          <w:p w14:paraId="4ED14A0B" w14:textId="77777777" w:rsidR="00C44FEF" w:rsidRPr="00A148F9" w:rsidRDefault="00C44FEF" w:rsidP="00F50AFE">
            <w:pPr>
              <w:jc w:val="both"/>
              <w:rPr>
                <w:strike/>
                <w:highlight w:val="black"/>
              </w:rPr>
            </w:pPr>
            <w:r w:rsidRPr="00A148F9">
              <w:rPr>
                <w:strike/>
                <w:highlight w:val="black"/>
              </w:rPr>
              <w:t>Kumrovečka c. 250</w:t>
            </w:r>
          </w:p>
        </w:tc>
        <w:tc>
          <w:tcPr>
            <w:tcW w:w="2408" w:type="dxa"/>
            <w:shd w:val="clear" w:color="auto" w:fill="auto"/>
          </w:tcPr>
          <w:p w14:paraId="4E126056" w14:textId="77777777" w:rsidR="00C44FEF" w:rsidRPr="00A148F9" w:rsidRDefault="00C44FEF" w:rsidP="00F50AFE">
            <w:pPr>
              <w:jc w:val="both"/>
              <w:rPr>
                <w:strike/>
                <w:highlight w:val="black"/>
              </w:rPr>
            </w:pPr>
            <w:r w:rsidRPr="00A148F9">
              <w:rPr>
                <w:strike/>
                <w:highlight w:val="black"/>
              </w:rPr>
              <w:t xml:space="preserve">Bobovec </w:t>
            </w:r>
            <w:proofErr w:type="spellStart"/>
            <w:r w:rsidRPr="00A148F9">
              <w:rPr>
                <w:strike/>
                <w:highlight w:val="black"/>
              </w:rPr>
              <w:t>Rozganski</w:t>
            </w:r>
            <w:proofErr w:type="spellEnd"/>
            <w:r w:rsidRPr="00A148F9">
              <w:rPr>
                <w:strike/>
                <w:highlight w:val="black"/>
              </w:rPr>
              <w:t xml:space="preserve"> </w:t>
            </w:r>
          </w:p>
        </w:tc>
      </w:tr>
    </w:tbl>
    <w:p w14:paraId="43A81616" w14:textId="77777777" w:rsidR="00C44FEF" w:rsidRDefault="00C44FEF" w:rsidP="00C44FEF">
      <w:pPr>
        <w:jc w:val="center"/>
        <w:rPr>
          <w:b/>
        </w:rPr>
      </w:pPr>
    </w:p>
    <w:p w14:paraId="226410BA" w14:textId="77777777" w:rsidR="00C44FEF" w:rsidRPr="00F2572B" w:rsidRDefault="00C44FEF" w:rsidP="00C44FEF">
      <w:pPr>
        <w:jc w:val="center"/>
        <w:rPr>
          <w:b/>
        </w:rPr>
      </w:pPr>
      <w:r w:rsidRPr="00F2572B">
        <w:rPr>
          <w:b/>
        </w:rPr>
        <w:t>Članak 3.</w:t>
      </w:r>
    </w:p>
    <w:p w14:paraId="73E27507" w14:textId="77777777" w:rsidR="00C44FEF" w:rsidRPr="00F2572B" w:rsidRDefault="00C44FEF" w:rsidP="00C44FEF">
      <w:pPr>
        <w:jc w:val="both"/>
      </w:pPr>
      <w:r w:rsidRPr="00F2572B">
        <w:t>Sredstava za isplatu jednokratne novčane pomoći iz čl. 1. ove Odluke odobravaju se sa proračunske skupine konta 381</w:t>
      </w:r>
      <w:r>
        <w:t>1</w:t>
      </w:r>
      <w:r w:rsidRPr="00F2572B">
        <w:t>- Pomoć obiteljima.</w:t>
      </w:r>
    </w:p>
    <w:p w14:paraId="51B075FE" w14:textId="77777777" w:rsidR="00C44FEF" w:rsidRPr="00F2572B" w:rsidRDefault="00C44FEF" w:rsidP="00C44FEF"/>
    <w:p w14:paraId="79AB7334" w14:textId="77777777" w:rsidR="00C44FEF" w:rsidRPr="00F2572B" w:rsidRDefault="00C44FEF" w:rsidP="00C44FEF">
      <w:pPr>
        <w:jc w:val="center"/>
        <w:rPr>
          <w:b/>
        </w:rPr>
      </w:pPr>
      <w:r w:rsidRPr="00F2572B">
        <w:rPr>
          <w:b/>
        </w:rPr>
        <w:t>Članak 4.</w:t>
      </w:r>
    </w:p>
    <w:p w14:paraId="416F7B3D" w14:textId="77777777" w:rsidR="00C44FEF" w:rsidRDefault="00C44FEF" w:rsidP="00C44FEF">
      <w:pPr>
        <w:jc w:val="both"/>
      </w:pPr>
      <w:r w:rsidRPr="00F2572B">
        <w:t>Ova Odluka stupa na snagu</w:t>
      </w:r>
      <w:r>
        <w:t xml:space="preserve"> prvog dana od dana</w:t>
      </w:r>
      <w:r w:rsidRPr="00F2572B">
        <w:t xml:space="preserve"> </w:t>
      </w:r>
      <w:r>
        <w:t>objave</w:t>
      </w:r>
      <w:r w:rsidRPr="00F2572B">
        <w:t xml:space="preserve"> u “Službenom glasniku Općine Dubravica“.</w:t>
      </w:r>
    </w:p>
    <w:p w14:paraId="6CD7BBFC" w14:textId="77777777" w:rsidR="00C44FEF" w:rsidRDefault="00C44FEF" w:rsidP="00C44FEF">
      <w:pPr>
        <w:jc w:val="both"/>
      </w:pPr>
    </w:p>
    <w:p w14:paraId="2B5390CF" w14:textId="77777777" w:rsidR="00C44FEF" w:rsidRPr="00F2572B" w:rsidRDefault="00C44FEF" w:rsidP="00C44FEF">
      <w:pPr>
        <w:jc w:val="both"/>
      </w:pPr>
    </w:p>
    <w:p w14:paraId="3FE71C28" w14:textId="77777777" w:rsidR="00C44FEF" w:rsidRPr="00D86F6B" w:rsidRDefault="00C44FEF" w:rsidP="00C44FEF">
      <w:pPr>
        <w:jc w:val="right"/>
      </w:pPr>
      <w:r>
        <w:tab/>
      </w:r>
      <w:r>
        <w:tab/>
      </w:r>
      <w:r>
        <w:tab/>
      </w:r>
      <w:r>
        <w:tab/>
      </w:r>
      <w:r>
        <w:tab/>
      </w:r>
      <w:r w:rsidRPr="00D86F6B">
        <w:t>OPĆINSKO VIJEĆE OPĆINE DUBRAVICA</w:t>
      </w:r>
    </w:p>
    <w:p w14:paraId="203004E6" w14:textId="77777777" w:rsidR="00C44FEF" w:rsidRPr="00D86F6B" w:rsidRDefault="00C44FEF" w:rsidP="00C44FEF">
      <w:pPr>
        <w:jc w:val="right"/>
      </w:pPr>
      <w:r w:rsidRPr="00D86F6B">
        <w:tab/>
      </w:r>
      <w:r w:rsidRPr="00D86F6B">
        <w:tab/>
      </w:r>
      <w:r w:rsidRPr="00D86F6B">
        <w:tab/>
      </w:r>
      <w:r w:rsidRPr="00D86F6B">
        <w:tab/>
      </w:r>
      <w:r w:rsidRPr="00D86F6B">
        <w:tab/>
      </w:r>
      <w:r w:rsidRPr="00D86F6B">
        <w:tab/>
      </w:r>
      <w:r w:rsidRPr="00D86F6B">
        <w:tab/>
      </w:r>
      <w:r w:rsidRPr="00D86F6B">
        <w:tab/>
        <w:t>Predsjednik Ivica Stiperski</w:t>
      </w:r>
    </w:p>
    <w:p w14:paraId="6D38A147" w14:textId="77777777" w:rsidR="00C44FEF" w:rsidRDefault="00C44FEF" w:rsidP="00C44FEF">
      <w:pPr>
        <w:jc w:val="both"/>
      </w:pPr>
    </w:p>
    <w:p w14:paraId="309003B3" w14:textId="77777777" w:rsidR="00C44FEF" w:rsidRPr="00803535" w:rsidRDefault="00C44FEF" w:rsidP="00C44FEF">
      <w:pPr>
        <w:jc w:val="both"/>
      </w:pPr>
    </w:p>
    <w:p w14:paraId="1FEABAE1" w14:textId="77777777" w:rsidR="00C44FEF" w:rsidRDefault="00C44FEF" w:rsidP="00C44FEF">
      <w:pPr>
        <w:rPr>
          <w:b/>
        </w:rPr>
      </w:pPr>
      <w:r w:rsidRPr="006B3D68">
        <w:rPr>
          <w:b/>
        </w:rPr>
        <w:t xml:space="preserve">                                                                                 </w:t>
      </w:r>
    </w:p>
    <w:p w14:paraId="0B0FFCD8" w14:textId="77777777" w:rsidR="00C44FEF" w:rsidRDefault="00C44FEF" w:rsidP="00C44FEF"/>
    <w:p w14:paraId="269EE4E1" w14:textId="77777777" w:rsidR="00C44FEF" w:rsidRPr="001C7412" w:rsidRDefault="00C44FEF" w:rsidP="001C7412">
      <w:pPr>
        <w:spacing w:line="240" w:lineRule="auto"/>
        <w:jc w:val="center"/>
        <w:rPr>
          <w:rFonts w:ascii="Times New Roman" w:hAnsi="Times New Roman" w:cs="Times New Roman"/>
          <w:b/>
          <w:bCs/>
        </w:rPr>
      </w:pPr>
    </w:p>
    <w:p w14:paraId="24F75C13" w14:textId="77777777" w:rsidR="007342FD" w:rsidRPr="005B207F" w:rsidRDefault="007342FD" w:rsidP="007342FD">
      <w:pPr>
        <w:rPr>
          <w:rFonts w:ascii="Times New Roman" w:hAnsi="Times New Roman" w:cs="Times New Roman"/>
          <w:sz w:val="24"/>
          <w:szCs w:val="24"/>
        </w:rPr>
      </w:pPr>
    </w:p>
    <w:p w14:paraId="7A110DD8" w14:textId="54218AE8" w:rsidR="00C86702" w:rsidRDefault="00C86702" w:rsidP="00A722AB">
      <w:pPr>
        <w:jc w:val="both"/>
        <w:rPr>
          <w:rFonts w:ascii="Times New Roman" w:hAnsi="Times New Roman" w:cs="Times New Roman"/>
          <w:b/>
          <w:bCs/>
        </w:rPr>
      </w:pPr>
    </w:p>
    <w:p w14:paraId="25DADA59" w14:textId="77777777" w:rsidR="00C44FEF" w:rsidRDefault="00C44FEF" w:rsidP="00A722AB">
      <w:pPr>
        <w:jc w:val="both"/>
        <w:rPr>
          <w:rFonts w:ascii="Times New Roman" w:hAnsi="Times New Roman" w:cs="Times New Roman"/>
          <w:b/>
          <w:bCs/>
        </w:rPr>
      </w:pPr>
    </w:p>
    <w:p w14:paraId="11CFA5E7" w14:textId="77777777" w:rsidR="00A722AB" w:rsidRDefault="00A722AB" w:rsidP="00A722AB">
      <w:pPr>
        <w:jc w:val="both"/>
        <w:rPr>
          <w:rFonts w:ascii="Times New Roman" w:hAnsi="Times New Roman" w:cs="Times New Roman"/>
          <w:b/>
          <w:bCs/>
        </w:rPr>
      </w:pPr>
    </w:p>
    <w:p w14:paraId="683ADF25" w14:textId="2266265F" w:rsidR="00A722AB" w:rsidRDefault="00A722AB" w:rsidP="00A722AB">
      <w:pPr>
        <w:jc w:val="center"/>
        <w:rPr>
          <w:rFonts w:ascii="Times New Roman" w:hAnsi="Times New Roman" w:cs="Times New Roman"/>
          <w:b/>
          <w:bCs/>
        </w:rPr>
      </w:pPr>
      <w:r>
        <w:rPr>
          <w:rFonts w:ascii="Times New Roman" w:hAnsi="Times New Roman" w:cs="Times New Roman"/>
          <w:b/>
          <w:bCs/>
        </w:rPr>
        <w:t xml:space="preserve">TOČKA </w:t>
      </w:r>
      <w:r w:rsidR="007E40EF">
        <w:rPr>
          <w:rFonts w:ascii="Times New Roman" w:hAnsi="Times New Roman" w:cs="Times New Roman"/>
          <w:b/>
          <w:bCs/>
        </w:rPr>
        <w:t>3</w:t>
      </w:r>
      <w:r>
        <w:rPr>
          <w:rFonts w:ascii="Times New Roman" w:hAnsi="Times New Roman" w:cs="Times New Roman"/>
          <w:b/>
          <w:bCs/>
        </w:rPr>
        <w:t>. DNEVNOG REDA</w:t>
      </w:r>
    </w:p>
    <w:p w14:paraId="6283CA48" w14:textId="37AABE8C" w:rsidR="001C7412" w:rsidRDefault="001C7412" w:rsidP="001C7412">
      <w:pPr>
        <w:spacing w:line="240" w:lineRule="auto"/>
        <w:jc w:val="center"/>
        <w:rPr>
          <w:rFonts w:ascii="Times New Roman" w:hAnsi="Times New Roman" w:cs="Times New Roman"/>
          <w:b/>
          <w:bCs/>
        </w:rPr>
      </w:pPr>
      <w:r w:rsidRPr="001C7412">
        <w:rPr>
          <w:rFonts w:ascii="Times New Roman" w:hAnsi="Times New Roman" w:cs="Times New Roman"/>
          <w:b/>
          <w:bCs/>
        </w:rPr>
        <w:lastRenderedPageBreak/>
        <w:t xml:space="preserve">Donošenje Odluke o prihvaćanju Godišnjeg plana održavanja </w:t>
      </w:r>
      <w:proofErr w:type="spellStart"/>
      <w:r w:rsidRPr="001C7412">
        <w:rPr>
          <w:rFonts w:ascii="Times New Roman" w:hAnsi="Times New Roman" w:cs="Times New Roman"/>
          <w:b/>
          <w:bCs/>
        </w:rPr>
        <w:t>Creta</w:t>
      </w:r>
      <w:proofErr w:type="spellEnd"/>
      <w:r w:rsidRPr="001C7412">
        <w:rPr>
          <w:rFonts w:ascii="Times New Roman" w:hAnsi="Times New Roman" w:cs="Times New Roman"/>
          <w:b/>
          <w:bCs/>
        </w:rPr>
        <w:t xml:space="preserve"> Dubravica za 2024. godinu s Izvješćem o provedenim aktivnostima u 2023. godini</w:t>
      </w:r>
    </w:p>
    <w:p w14:paraId="2C5CDB39" w14:textId="0152F5CC" w:rsidR="00C44FEF" w:rsidRDefault="00C44FEF" w:rsidP="001C7412">
      <w:pPr>
        <w:spacing w:line="240" w:lineRule="auto"/>
        <w:jc w:val="center"/>
        <w:rPr>
          <w:rFonts w:ascii="Times New Roman" w:hAnsi="Times New Roman" w:cs="Times New Roman"/>
          <w:b/>
          <w:bCs/>
        </w:rPr>
      </w:pPr>
    </w:p>
    <w:p w14:paraId="351B815B" w14:textId="5A0EA760" w:rsidR="00C44FEF" w:rsidRPr="00F83400" w:rsidRDefault="00C44FEF" w:rsidP="00C44FEF">
      <w:pPr>
        <w:jc w:val="both"/>
      </w:pPr>
      <w:r>
        <w:rPr>
          <w:noProof/>
          <w:lang w:val="sl-SI" w:eastAsia="sl-SI"/>
        </w:rPr>
        <w:drawing>
          <wp:anchor distT="0" distB="0" distL="114300" distR="114300" simplePos="0" relativeHeight="251702272" behindDoc="0" locked="0" layoutInCell="1" allowOverlap="1" wp14:anchorId="7B788A83" wp14:editId="505B4FBB">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7B3E3DF2" w14:textId="77777777" w:rsidR="00C44FEF" w:rsidRPr="00F83400" w:rsidRDefault="00C44FEF" w:rsidP="00C44FEF">
      <w:pPr>
        <w:jc w:val="both"/>
        <w:rPr>
          <w:b/>
        </w:rPr>
      </w:pPr>
      <w:r w:rsidRPr="00F83400">
        <w:rPr>
          <w:b/>
        </w:rPr>
        <w:t>ZAGREBAČKA ŽUPANIJA</w:t>
      </w:r>
    </w:p>
    <w:p w14:paraId="1DDB6E78" w14:textId="4E10E04A" w:rsidR="00C44FEF" w:rsidRPr="00F83400" w:rsidRDefault="00C44FEF" w:rsidP="00C44FEF">
      <w:pPr>
        <w:jc w:val="both"/>
        <w:rPr>
          <w:b/>
        </w:rPr>
      </w:pPr>
      <w:r>
        <w:rPr>
          <w:noProof/>
          <w:lang w:val="sl-SI" w:eastAsia="sl-SI"/>
        </w:rPr>
        <w:drawing>
          <wp:anchor distT="0" distB="0" distL="114300" distR="114300" simplePos="0" relativeHeight="251703296" behindDoc="0" locked="0" layoutInCell="1" allowOverlap="1" wp14:anchorId="5A66CEE1" wp14:editId="0135D25D">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0629A752" w14:textId="77777777" w:rsidR="00C44FEF" w:rsidRPr="00F83400" w:rsidRDefault="00C44FEF" w:rsidP="00C44FEF">
      <w:pPr>
        <w:jc w:val="both"/>
        <w:rPr>
          <w:b/>
        </w:rPr>
      </w:pPr>
      <w:r w:rsidRPr="00F83400">
        <w:rPr>
          <w:b/>
        </w:rPr>
        <w:t xml:space="preserve">                Općinsko vijeće </w:t>
      </w:r>
    </w:p>
    <w:p w14:paraId="0704B156" w14:textId="77777777" w:rsidR="00C44FEF" w:rsidRDefault="00C44FEF" w:rsidP="00C44FEF">
      <w:pPr>
        <w:tabs>
          <w:tab w:val="left" w:pos="390"/>
          <w:tab w:val="num" w:pos="1080"/>
          <w:tab w:val="left" w:pos="3105"/>
        </w:tabs>
        <w:rPr>
          <w:b/>
        </w:rPr>
      </w:pPr>
    </w:p>
    <w:p w14:paraId="5A13DABA" w14:textId="77777777" w:rsidR="00C44FEF" w:rsidRPr="00401C0E" w:rsidRDefault="00C44FEF" w:rsidP="00C44FEF">
      <w:pPr>
        <w:tabs>
          <w:tab w:val="left" w:pos="390"/>
          <w:tab w:val="num" w:pos="1080"/>
          <w:tab w:val="left" w:pos="3105"/>
        </w:tabs>
      </w:pPr>
      <w:r w:rsidRPr="00401C0E">
        <w:t xml:space="preserve">KLASA: </w:t>
      </w:r>
      <w:r>
        <w:t>024-02/24-01/3</w:t>
      </w:r>
    </w:p>
    <w:p w14:paraId="46BAEB09" w14:textId="77777777" w:rsidR="00C44FEF" w:rsidRPr="00401C0E" w:rsidRDefault="00C44FEF" w:rsidP="00C44FEF">
      <w:r w:rsidRPr="00401C0E">
        <w:t xml:space="preserve">URBROJ: </w:t>
      </w:r>
      <w:r>
        <w:t>238-40-02-24-</w:t>
      </w:r>
    </w:p>
    <w:p w14:paraId="0BD78D77" w14:textId="77777777" w:rsidR="00C44FEF" w:rsidRPr="007A0B6E" w:rsidRDefault="00C44FEF" w:rsidP="00C44FEF">
      <w:pPr>
        <w:tabs>
          <w:tab w:val="left" w:pos="390"/>
          <w:tab w:val="num" w:pos="1080"/>
          <w:tab w:val="left" w:pos="3105"/>
        </w:tabs>
      </w:pPr>
      <w:r>
        <w:t>Dubravica, 28. ožujka 2024</w:t>
      </w:r>
      <w:r w:rsidRPr="007A0B6E">
        <w:t>. godine</w:t>
      </w:r>
    </w:p>
    <w:p w14:paraId="675AD5DC" w14:textId="77777777" w:rsidR="00C44FEF" w:rsidRPr="00971C5D" w:rsidRDefault="00C44FEF" w:rsidP="00C44FEF"/>
    <w:p w14:paraId="22CB4BA4" w14:textId="77777777" w:rsidR="00C44FEF" w:rsidRPr="00971C5D" w:rsidRDefault="00C44FEF" w:rsidP="00C44FEF">
      <w:pPr>
        <w:jc w:val="both"/>
      </w:pPr>
      <w:r w:rsidRPr="00971C5D">
        <w:t>Temeljem članka 21. Statuta Općine Dubravica („Službeni glasnik O</w:t>
      </w:r>
      <w:r>
        <w:t xml:space="preserve">pćine Dubravica“ br. 01/2021) </w:t>
      </w:r>
      <w:r w:rsidRPr="00971C5D">
        <w:t>Općinsko vije</w:t>
      </w:r>
      <w:r>
        <w:t>će Općine Dubravica na svojoj 18</w:t>
      </w:r>
      <w:r w:rsidRPr="00971C5D">
        <w:t xml:space="preserve">. sjednici održanoj </w:t>
      </w:r>
      <w:r>
        <w:t>dana 28. ožujka 2024</w:t>
      </w:r>
      <w:r w:rsidRPr="00971C5D">
        <w:t>. godine donosi</w:t>
      </w:r>
    </w:p>
    <w:p w14:paraId="6C218993" w14:textId="77777777" w:rsidR="00C44FEF" w:rsidRPr="00971C5D" w:rsidRDefault="00C44FEF" w:rsidP="00C44FEF"/>
    <w:p w14:paraId="5DA7B2AE" w14:textId="77777777" w:rsidR="00C44FEF" w:rsidRDefault="00C44FEF" w:rsidP="00C44FEF">
      <w:pPr>
        <w:jc w:val="center"/>
        <w:rPr>
          <w:b/>
        </w:rPr>
      </w:pPr>
    </w:p>
    <w:p w14:paraId="057E94CE" w14:textId="77777777" w:rsidR="00C44FEF" w:rsidRPr="00971C5D" w:rsidRDefault="00C44FEF" w:rsidP="00C44FEF">
      <w:pPr>
        <w:jc w:val="center"/>
        <w:rPr>
          <w:b/>
        </w:rPr>
      </w:pPr>
      <w:r w:rsidRPr="00971C5D">
        <w:rPr>
          <w:b/>
        </w:rPr>
        <w:t xml:space="preserve">O D L U K U </w:t>
      </w:r>
    </w:p>
    <w:p w14:paraId="641F6346" w14:textId="77777777" w:rsidR="00C44FEF" w:rsidRPr="00971C5D" w:rsidRDefault="00C44FEF" w:rsidP="00C44FEF">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2024</w:t>
      </w:r>
      <w:r w:rsidRPr="00971C5D">
        <w:rPr>
          <w:b/>
        </w:rPr>
        <w:t>. godinu</w:t>
      </w:r>
    </w:p>
    <w:p w14:paraId="2330565D" w14:textId="77777777" w:rsidR="00C44FEF" w:rsidRPr="00971C5D" w:rsidRDefault="00C44FEF" w:rsidP="00C44FEF">
      <w:pPr>
        <w:jc w:val="center"/>
        <w:rPr>
          <w:b/>
        </w:rPr>
      </w:pPr>
      <w:r w:rsidRPr="00971C5D">
        <w:rPr>
          <w:b/>
        </w:rPr>
        <w:t xml:space="preserve">s Izvješćem </w:t>
      </w:r>
      <w:r>
        <w:rPr>
          <w:b/>
        </w:rPr>
        <w:t>o provedenim aktivnostima u 2023</w:t>
      </w:r>
      <w:r w:rsidRPr="00971C5D">
        <w:rPr>
          <w:b/>
        </w:rPr>
        <w:t xml:space="preserve">. godini </w:t>
      </w:r>
    </w:p>
    <w:p w14:paraId="106DF0C6" w14:textId="77777777" w:rsidR="00C44FEF" w:rsidRPr="00971C5D" w:rsidRDefault="00C44FEF" w:rsidP="00C44FEF">
      <w:pPr>
        <w:jc w:val="center"/>
        <w:rPr>
          <w:b/>
        </w:rPr>
      </w:pPr>
    </w:p>
    <w:p w14:paraId="64BA9E3D" w14:textId="77777777" w:rsidR="00C44FEF" w:rsidRPr="00971C5D" w:rsidRDefault="00C44FEF" w:rsidP="00C44FEF">
      <w:pPr>
        <w:jc w:val="center"/>
        <w:rPr>
          <w:b/>
        </w:rPr>
      </w:pPr>
    </w:p>
    <w:p w14:paraId="665580D8" w14:textId="77777777" w:rsidR="00C44FEF" w:rsidRPr="00971C5D" w:rsidRDefault="00C44FEF" w:rsidP="00C44FEF">
      <w:pPr>
        <w:jc w:val="center"/>
        <w:rPr>
          <w:b/>
        </w:rPr>
      </w:pPr>
      <w:r w:rsidRPr="00971C5D">
        <w:rPr>
          <w:b/>
        </w:rPr>
        <w:t>Članak 1.</w:t>
      </w:r>
    </w:p>
    <w:p w14:paraId="793CD3E1" w14:textId="77777777" w:rsidR="00C44FEF" w:rsidRPr="00971C5D" w:rsidRDefault="00C44FEF" w:rsidP="00C44FEF">
      <w:pPr>
        <w:jc w:val="both"/>
      </w:pPr>
      <w:r w:rsidRPr="00971C5D">
        <w:t>Prihvaća se Godišnji plan od</w:t>
      </w:r>
      <w:r>
        <w:t xml:space="preserve">ržavanja </w:t>
      </w:r>
      <w:proofErr w:type="spellStart"/>
      <w:r>
        <w:t>Creta</w:t>
      </w:r>
      <w:proofErr w:type="spellEnd"/>
      <w:r>
        <w:t xml:space="preserve"> Dubravica za 2024</w:t>
      </w:r>
      <w:r w:rsidRPr="00971C5D">
        <w:t xml:space="preserve">. godinu s Izvješćem o provedenim aktivnostima </w:t>
      </w:r>
      <w:r>
        <w:t>u 2023</w:t>
      </w:r>
      <w:r w:rsidRPr="00971C5D">
        <w:t xml:space="preserve">. godini. </w:t>
      </w:r>
    </w:p>
    <w:p w14:paraId="2D9950C8" w14:textId="77777777" w:rsidR="00C44FEF" w:rsidRPr="00971C5D" w:rsidRDefault="00C44FEF" w:rsidP="00C44FEF">
      <w:pPr>
        <w:jc w:val="both"/>
      </w:pPr>
      <w:r w:rsidRPr="00971C5D">
        <w:t>Godišnji plan od</w:t>
      </w:r>
      <w:r>
        <w:t xml:space="preserve">ržavanja </w:t>
      </w:r>
      <w:proofErr w:type="spellStart"/>
      <w:r>
        <w:t>Creta</w:t>
      </w:r>
      <w:proofErr w:type="spellEnd"/>
      <w:r>
        <w:t xml:space="preserve"> Dubravica za 2024</w:t>
      </w:r>
      <w:r w:rsidRPr="00971C5D">
        <w:t>. godinu s Izvješćem</w:t>
      </w:r>
      <w:r>
        <w:t xml:space="preserve"> o provedenim aktivnostima u 2023</w:t>
      </w:r>
      <w:r w:rsidRPr="00971C5D">
        <w:t>. godini sastavni je dio ove Odluke.</w:t>
      </w:r>
    </w:p>
    <w:p w14:paraId="6DBCCDD0" w14:textId="77777777" w:rsidR="00C44FEF" w:rsidRPr="00971C5D" w:rsidRDefault="00C44FEF" w:rsidP="00C44FEF">
      <w:pPr>
        <w:jc w:val="both"/>
      </w:pPr>
    </w:p>
    <w:p w14:paraId="7F309780" w14:textId="77777777" w:rsidR="00C44FEF" w:rsidRPr="00971C5D" w:rsidRDefault="00C44FEF" w:rsidP="00C44FEF">
      <w:pPr>
        <w:jc w:val="both"/>
      </w:pPr>
    </w:p>
    <w:p w14:paraId="0630FBEB" w14:textId="77777777" w:rsidR="00C44FEF" w:rsidRPr="00971C5D" w:rsidRDefault="00C44FEF" w:rsidP="00C44FEF">
      <w:pPr>
        <w:jc w:val="center"/>
        <w:rPr>
          <w:b/>
        </w:rPr>
      </w:pPr>
      <w:r w:rsidRPr="00971C5D">
        <w:rPr>
          <w:b/>
        </w:rPr>
        <w:t>Članak 2.</w:t>
      </w:r>
    </w:p>
    <w:p w14:paraId="203D27F0" w14:textId="77777777" w:rsidR="00C44FEF" w:rsidRPr="00971C5D" w:rsidRDefault="00C44FEF" w:rsidP="00C44FEF">
      <w:pPr>
        <w:jc w:val="both"/>
      </w:pPr>
      <w:r>
        <w:t>Ova Odluka stupa na snagu osmog</w:t>
      </w:r>
      <w:r w:rsidRPr="00971C5D">
        <w:t xml:space="preserve"> dana od dana objave u „Službenom glasniku Općine Dubravica “ te će se dostaviti Javnoj ustanovi Zeleni prsten Zagrebačke županije.</w:t>
      </w:r>
    </w:p>
    <w:p w14:paraId="6531D330" w14:textId="77777777" w:rsidR="00C44FEF" w:rsidRPr="00971C5D" w:rsidRDefault="00C44FEF" w:rsidP="00C44FEF"/>
    <w:p w14:paraId="437FD0B3" w14:textId="77777777" w:rsidR="00C44FEF" w:rsidRPr="00971C5D" w:rsidRDefault="00C44FEF" w:rsidP="00C44FEF">
      <w:pPr>
        <w:tabs>
          <w:tab w:val="left" w:pos="390"/>
          <w:tab w:val="num" w:pos="1080"/>
          <w:tab w:val="left" w:pos="3105"/>
        </w:tabs>
        <w:jc w:val="center"/>
        <w:rPr>
          <w:b/>
        </w:rPr>
      </w:pPr>
    </w:p>
    <w:p w14:paraId="19762AF6" w14:textId="77777777" w:rsidR="00C44FEF" w:rsidRPr="00971C5D" w:rsidRDefault="00C44FEF" w:rsidP="00C44FEF">
      <w:pPr>
        <w:tabs>
          <w:tab w:val="left" w:pos="390"/>
          <w:tab w:val="num" w:pos="1080"/>
          <w:tab w:val="left" w:pos="3105"/>
        </w:tabs>
        <w:jc w:val="right"/>
      </w:pPr>
      <w:r w:rsidRPr="00971C5D">
        <w:rPr>
          <w:b/>
        </w:rPr>
        <w:t xml:space="preserve">                                       </w:t>
      </w:r>
      <w:r>
        <w:t>OPĆINSKO VIJEĆE OPĆINE DUBRAVICA</w:t>
      </w:r>
    </w:p>
    <w:p w14:paraId="655AE13A" w14:textId="77777777" w:rsidR="00C44FEF" w:rsidRPr="00971C5D" w:rsidRDefault="00C44FEF" w:rsidP="00C44FEF">
      <w:pPr>
        <w:tabs>
          <w:tab w:val="left" w:pos="390"/>
          <w:tab w:val="num" w:pos="1080"/>
          <w:tab w:val="left" w:pos="3105"/>
          <w:tab w:val="left" w:pos="3405"/>
        </w:tabs>
        <w:jc w:val="right"/>
      </w:pPr>
      <w:r w:rsidRPr="00971C5D">
        <w:tab/>
      </w:r>
      <w:r w:rsidRPr="00971C5D">
        <w:tab/>
        <w:t xml:space="preserve"> </w:t>
      </w:r>
      <w:r>
        <w:tab/>
      </w:r>
      <w:r>
        <w:tab/>
      </w:r>
      <w:r>
        <w:tab/>
      </w:r>
      <w:r>
        <w:tab/>
      </w:r>
      <w:r>
        <w:tab/>
        <w:t>Predsjednik Ivica Stiperski</w:t>
      </w:r>
    </w:p>
    <w:p w14:paraId="6A7F614F" w14:textId="77777777" w:rsidR="00C44FEF" w:rsidRPr="00971C5D" w:rsidRDefault="00C44FEF" w:rsidP="00C44FEF">
      <w:pPr>
        <w:jc w:val="right"/>
      </w:pPr>
    </w:p>
    <w:p w14:paraId="33C4FB7A" w14:textId="77777777" w:rsidR="00C44FEF" w:rsidRDefault="00C44FEF" w:rsidP="00C44FEF"/>
    <w:p w14:paraId="26F040C0" w14:textId="77777777" w:rsidR="00C44FEF" w:rsidRDefault="00C44FEF" w:rsidP="00C44FEF"/>
    <w:p w14:paraId="66AC4FA6" w14:textId="77777777" w:rsidR="00C44FEF" w:rsidRPr="001C7412" w:rsidRDefault="00C44FEF" w:rsidP="001C7412">
      <w:pPr>
        <w:spacing w:line="240" w:lineRule="auto"/>
        <w:jc w:val="center"/>
        <w:rPr>
          <w:rFonts w:ascii="Times New Roman" w:hAnsi="Times New Roman" w:cs="Times New Roman"/>
          <w:b/>
          <w:bCs/>
        </w:rPr>
      </w:pPr>
    </w:p>
    <w:p w14:paraId="0F63A339" w14:textId="77777777" w:rsidR="007E40EF" w:rsidRPr="001C7412" w:rsidRDefault="007E40EF" w:rsidP="007E40EF">
      <w:pPr>
        <w:jc w:val="center"/>
        <w:rPr>
          <w:rFonts w:ascii="Times New Roman" w:hAnsi="Times New Roman" w:cs="Times New Roman"/>
          <w:b/>
          <w:bCs/>
        </w:rPr>
      </w:pPr>
    </w:p>
    <w:p w14:paraId="58BFC593" w14:textId="77777777" w:rsidR="00C86702" w:rsidRDefault="00C86702" w:rsidP="00A722AB">
      <w:pPr>
        <w:jc w:val="center"/>
        <w:rPr>
          <w:lang w:val="pl-PL"/>
        </w:rPr>
      </w:pPr>
    </w:p>
    <w:p w14:paraId="6640D71E" w14:textId="77777777" w:rsidR="00C86702" w:rsidRDefault="00C86702" w:rsidP="00A722AB">
      <w:pPr>
        <w:jc w:val="center"/>
        <w:rPr>
          <w:lang w:val="pl-PL"/>
        </w:rPr>
      </w:pPr>
    </w:p>
    <w:p w14:paraId="1942F09F" w14:textId="77777777" w:rsidR="00C86702" w:rsidRDefault="00C86702" w:rsidP="00A722AB">
      <w:pPr>
        <w:jc w:val="center"/>
        <w:rPr>
          <w:lang w:val="pl-PL"/>
        </w:rPr>
      </w:pPr>
    </w:p>
    <w:p w14:paraId="713AA9FF" w14:textId="77777777" w:rsidR="00C86702" w:rsidRDefault="00C86702" w:rsidP="00A722AB">
      <w:pPr>
        <w:jc w:val="center"/>
        <w:rPr>
          <w:lang w:val="pl-PL"/>
        </w:rPr>
      </w:pPr>
    </w:p>
    <w:p w14:paraId="619FAFDF" w14:textId="77777777" w:rsidR="00C86702" w:rsidRDefault="00C86702" w:rsidP="00A722AB">
      <w:pPr>
        <w:jc w:val="center"/>
        <w:rPr>
          <w:lang w:val="pl-PL"/>
        </w:rPr>
      </w:pPr>
    </w:p>
    <w:p w14:paraId="7656C477" w14:textId="77777777" w:rsidR="00C86702" w:rsidRDefault="00C86702" w:rsidP="00A722AB">
      <w:pPr>
        <w:jc w:val="center"/>
        <w:rPr>
          <w:lang w:val="pl-PL"/>
        </w:rPr>
      </w:pPr>
    </w:p>
    <w:p w14:paraId="3D0AC159" w14:textId="77777777" w:rsidR="00C86702" w:rsidRDefault="00C86702" w:rsidP="00A722AB">
      <w:pPr>
        <w:jc w:val="center"/>
        <w:rPr>
          <w:lang w:val="pl-PL"/>
        </w:rPr>
      </w:pPr>
    </w:p>
    <w:p w14:paraId="33EA5F8E" w14:textId="77777777" w:rsidR="00C86702" w:rsidRDefault="00C86702" w:rsidP="00A722AB">
      <w:pPr>
        <w:jc w:val="center"/>
        <w:rPr>
          <w:lang w:val="pl-PL"/>
        </w:rPr>
      </w:pPr>
    </w:p>
    <w:p w14:paraId="302CA254" w14:textId="77777777" w:rsidR="00C86702" w:rsidRDefault="00C86702" w:rsidP="00A722AB">
      <w:pPr>
        <w:jc w:val="center"/>
        <w:rPr>
          <w:lang w:val="pl-PL"/>
        </w:rPr>
      </w:pPr>
    </w:p>
    <w:p w14:paraId="5B55FC7E" w14:textId="77777777" w:rsidR="00C86702" w:rsidRDefault="00C86702" w:rsidP="00A722AB">
      <w:pPr>
        <w:jc w:val="center"/>
        <w:rPr>
          <w:lang w:val="pl-PL"/>
        </w:rPr>
      </w:pPr>
    </w:p>
    <w:p w14:paraId="63074C2B" w14:textId="77777777" w:rsidR="00C86702" w:rsidRDefault="00C86702" w:rsidP="00A722AB">
      <w:pPr>
        <w:jc w:val="center"/>
        <w:rPr>
          <w:lang w:val="pl-PL"/>
        </w:rPr>
      </w:pPr>
    </w:p>
    <w:p w14:paraId="735A549C" w14:textId="77777777" w:rsidR="007E40EF" w:rsidRDefault="007E40EF" w:rsidP="00A722AB">
      <w:pPr>
        <w:jc w:val="center"/>
        <w:rPr>
          <w:lang w:val="pl-PL"/>
        </w:rPr>
      </w:pPr>
    </w:p>
    <w:p w14:paraId="4BC05542" w14:textId="77777777" w:rsidR="007E40EF" w:rsidRDefault="007E40EF" w:rsidP="00A722AB">
      <w:pPr>
        <w:jc w:val="center"/>
        <w:rPr>
          <w:lang w:val="pl-PL"/>
        </w:rPr>
      </w:pPr>
    </w:p>
    <w:p w14:paraId="34C51AAB" w14:textId="77777777" w:rsidR="007E40EF" w:rsidRDefault="007E40EF" w:rsidP="00A722AB">
      <w:pPr>
        <w:jc w:val="center"/>
        <w:rPr>
          <w:lang w:val="pl-PL"/>
        </w:rPr>
      </w:pPr>
    </w:p>
    <w:p w14:paraId="080C42EC" w14:textId="77777777" w:rsidR="007E40EF" w:rsidRDefault="007E40EF" w:rsidP="00A722AB">
      <w:pPr>
        <w:jc w:val="center"/>
        <w:rPr>
          <w:lang w:val="pl-PL"/>
        </w:rPr>
      </w:pPr>
    </w:p>
    <w:p w14:paraId="38FAF8D8" w14:textId="77777777" w:rsidR="007E40EF" w:rsidRDefault="007E40EF" w:rsidP="00A722AB">
      <w:pPr>
        <w:jc w:val="center"/>
        <w:rPr>
          <w:lang w:val="pl-PL"/>
        </w:rPr>
      </w:pPr>
    </w:p>
    <w:p w14:paraId="3D7989B4" w14:textId="77777777" w:rsidR="007E40EF" w:rsidRDefault="007E40EF" w:rsidP="00A722AB">
      <w:pPr>
        <w:jc w:val="center"/>
        <w:rPr>
          <w:lang w:val="pl-PL"/>
        </w:rPr>
      </w:pPr>
    </w:p>
    <w:p w14:paraId="13E489FA" w14:textId="77777777" w:rsidR="007E40EF" w:rsidRDefault="007E40EF" w:rsidP="00A722AB">
      <w:pPr>
        <w:jc w:val="center"/>
        <w:rPr>
          <w:lang w:val="pl-PL"/>
        </w:rPr>
      </w:pPr>
    </w:p>
    <w:p w14:paraId="7CC60C6B" w14:textId="77777777" w:rsidR="007E40EF" w:rsidRDefault="007E40EF" w:rsidP="00A722AB">
      <w:pPr>
        <w:jc w:val="center"/>
        <w:rPr>
          <w:lang w:val="pl-PL"/>
        </w:rPr>
      </w:pPr>
    </w:p>
    <w:p w14:paraId="630041AB" w14:textId="77777777" w:rsidR="007E40EF" w:rsidRDefault="007E40EF" w:rsidP="00A722AB">
      <w:pPr>
        <w:jc w:val="center"/>
        <w:rPr>
          <w:lang w:val="pl-PL"/>
        </w:rPr>
      </w:pPr>
    </w:p>
    <w:p w14:paraId="1CA45B40" w14:textId="77777777" w:rsidR="007E40EF" w:rsidRDefault="007E40EF" w:rsidP="00A722AB">
      <w:pPr>
        <w:jc w:val="center"/>
        <w:rPr>
          <w:lang w:val="pl-PL"/>
        </w:rPr>
      </w:pPr>
    </w:p>
    <w:p w14:paraId="084481A5" w14:textId="77777777" w:rsidR="00301F4B" w:rsidRDefault="00301F4B" w:rsidP="00A722AB">
      <w:pPr>
        <w:jc w:val="center"/>
        <w:rPr>
          <w:lang w:val="pl-PL"/>
        </w:rPr>
      </w:pPr>
    </w:p>
    <w:p w14:paraId="5839E1E7" w14:textId="77777777" w:rsidR="00301F4B" w:rsidRDefault="00301F4B" w:rsidP="00A722AB">
      <w:pPr>
        <w:jc w:val="center"/>
        <w:rPr>
          <w:lang w:val="pl-PL"/>
        </w:rPr>
      </w:pPr>
    </w:p>
    <w:p w14:paraId="65D1D175" w14:textId="77777777" w:rsidR="00301F4B" w:rsidRDefault="00301F4B" w:rsidP="00A722AB">
      <w:pPr>
        <w:jc w:val="center"/>
        <w:rPr>
          <w:lang w:val="pl-PL"/>
        </w:rPr>
      </w:pPr>
    </w:p>
    <w:p w14:paraId="43E144CA" w14:textId="77777777" w:rsidR="00301F4B" w:rsidRDefault="00301F4B" w:rsidP="00A722AB">
      <w:pPr>
        <w:jc w:val="center"/>
        <w:rPr>
          <w:lang w:val="pl-PL"/>
        </w:rPr>
      </w:pPr>
    </w:p>
    <w:p w14:paraId="38D07358" w14:textId="77777777" w:rsidR="00301F4B" w:rsidRDefault="00301F4B" w:rsidP="00A722AB">
      <w:pPr>
        <w:jc w:val="center"/>
        <w:rPr>
          <w:lang w:val="pl-PL"/>
        </w:rPr>
      </w:pPr>
    </w:p>
    <w:p w14:paraId="1C9FBCDC" w14:textId="7879487A" w:rsidR="00301F4B" w:rsidRDefault="00301F4B" w:rsidP="00A722AB">
      <w:pPr>
        <w:jc w:val="center"/>
        <w:rPr>
          <w:lang w:val="pl-PL"/>
        </w:rPr>
      </w:pPr>
    </w:p>
    <w:p w14:paraId="5FDE691A" w14:textId="72730327" w:rsidR="00C44FEF" w:rsidRDefault="00C44FEF" w:rsidP="00A722AB">
      <w:pPr>
        <w:jc w:val="center"/>
        <w:rPr>
          <w:lang w:val="pl-PL"/>
        </w:rPr>
      </w:pPr>
    </w:p>
    <w:p w14:paraId="414CE0E9" w14:textId="3D5D1A4B" w:rsidR="00C44FEF" w:rsidRDefault="00C44FEF" w:rsidP="00A722AB">
      <w:pPr>
        <w:jc w:val="center"/>
        <w:rPr>
          <w:lang w:val="pl-PL"/>
        </w:rPr>
      </w:pPr>
    </w:p>
    <w:p w14:paraId="37C68C4F" w14:textId="57017D1A" w:rsidR="00C44FEF" w:rsidRDefault="00C44FEF" w:rsidP="00A722AB">
      <w:pPr>
        <w:jc w:val="center"/>
        <w:rPr>
          <w:lang w:val="pl-PL"/>
        </w:rPr>
      </w:pPr>
    </w:p>
    <w:p w14:paraId="6F293671" w14:textId="1B1A91C0" w:rsidR="00C44FEF" w:rsidRDefault="00C44FEF" w:rsidP="00A722AB">
      <w:pPr>
        <w:jc w:val="center"/>
        <w:rPr>
          <w:lang w:val="pl-PL"/>
        </w:rPr>
      </w:pPr>
    </w:p>
    <w:p w14:paraId="65564099" w14:textId="38F92338" w:rsidR="00C44FEF" w:rsidRDefault="00C44FEF" w:rsidP="00A722AB">
      <w:pPr>
        <w:jc w:val="center"/>
        <w:rPr>
          <w:lang w:val="pl-PL"/>
        </w:rPr>
      </w:pPr>
    </w:p>
    <w:p w14:paraId="48C8FBED" w14:textId="6175921B" w:rsidR="00C44FEF" w:rsidRDefault="00C44FEF" w:rsidP="00A722AB">
      <w:pPr>
        <w:jc w:val="center"/>
        <w:rPr>
          <w:lang w:val="pl-PL"/>
        </w:rPr>
      </w:pPr>
    </w:p>
    <w:p w14:paraId="7672FBEF" w14:textId="3437EFC5" w:rsidR="00C44FEF" w:rsidRDefault="00C44FEF" w:rsidP="00A722AB">
      <w:pPr>
        <w:jc w:val="center"/>
        <w:rPr>
          <w:lang w:val="pl-PL"/>
        </w:rPr>
      </w:pPr>
    </w:p>
    <w:p w14:paraId="60F61A6D" w14:textId="5C60BAD6" w:rsidR="00C44FEF" w:rsidRDefault="00C44FEF" w:rsidP="00A722AB">
      <w:pPr>
        <w:jc w:val="center"/>
        <w:rPr>
          <w:lang w:val="pl-PL"/>
        </w:rPr>
      </w:pPr>
    </w:p>
    <w:p w14:paraId="05EC8B86" w14:textId="5EB136BF" w:rsidR="00C44FEF" w:rsidRDefault="00C44FEF" w:rsidP="00A722AB">
      <w:pPr>
        <w:jc w:val="center"/>
        <w:rPr>
          <w:lang w:val="pl-PL"/>
        </w:rPr>
      </w:pPr>
    </w:p>
    <w:p w14:paraId="4F8E1786" w14:textId="19295D3A" w:rsidR="00C44FEF" w:rsidRDefault="00C44FEF" w:rsidP="00A722AB">
      <w:pPr>
        <w:jc w:val="center"/>
        <w:rPr>
          <w:lang w:val="pl-PL"/>
        </w:rPr>
      </w:pPr>
    </w:p>
    <w:p w14:paraId="62EA42F9" w14:textId="5018408B" w:rsidR="00C44FEF" w:rsidRDefault="00C44FEF" w:rsidP="00A722AB">
      <w:pPr>
        <w:jc w:val="center"/>
        <w:rPr>
          <w:lang w:val="pl-PL"/>
        </w:rPr>
      </w:pPr>
    </w:p>
    <w:p w14:paraId="4D70F886" w14:textId="01FB1954" w:rsidR="00C44FEF" w:rsidRDefault="00C44FEF" w:rsidP="00A722AB">
      <w:pPr>
        <w:jc w:val="center"/>
        <w:rPr>
          <w:lang w:val="pl-PL"/>
        </w:rPr>
      </w:pPr>
    </w:p>
    <w:p w14:paraId="19076D88" w14:textId="4D01AEDC" w:rsidR="00C44FEF" w:rsidRDefault="00C44FEF" w:rsidP="00A722AB">
      <w:pPr>
        <w:jc w:val="center"/>
        <w:rPr>
          <w:lang w:val="pl-PL"/>
        </w:rPr>
      </w:pPr>
    </w:p>
    <w:p w14:paraId="549DFE18" w14:textId="4C29C632" w:rsidR="00C44FEF" w:rsidRDefault="00C44FEF" w:rsidP="00A722AB">
      <w:pPr>
        <w:jc w:val="center"/>
        <w:rPr>
          <w:lang w:val="pl-PL"/>
        </w:rPr>
      </w:pPr>
    </w:p>
    <w:p w14:paraId="79A54015" w14:textId="53985040" w:rsidR="00C44FEF" w:rsidRDefault="00C44FEF" w:rsidP="00A722AB">
      <w:pPr>
        <w:jc w:val="center"/>
        <w:rPr>
          <w:lang w:val="pl-PL"/>
        </w:rPr>
      </w:pPr>
    </w:p>
    <w:p w14:paraId="154B9360" w14:textId="77777777" w:rsidR="00C44FEF" w:rsidRDefault="00C44FEF" w:rsidP="00A722AB">
      <w:pPr>
        <w:jc w:val="center"/>
        <w:rPr>
          <w:lang w:val="pl-PL"/>
        </w:rPr>
      </w:pPr>
    </w:p>
    <w:p w14:paraId="7E187C77" w14:textId="77777777" w:rsidR="007E40EF" w:rsidRDefault="007E40EF" w:rsidP="00A722AB">
      <w:pPr>
        <w:jc w:val="center"/>
        <w:rPr>
          <w:lang w:val="pl-PL"/>
        </w:rPr>
      </w:pPr>
    </w:p>
    <w:p w14:paraId="385F71C7" w14:textId="47C421BC" w:rsidR="00382514" w:rsidRDefault="00382514" w:rsidP="00382514">
      <w:pPr>
        <w:jc w:val="center"/>
        <w:rPr>
          <w:rFonts w:ascii="Times New Roman" w:hAnsi="Times New Roman" w:cs="Times New Roman"/>
          <w:b/>
          <w:bCs/>
        </w:rPr>
      </w:pPr>
      <w:r>
        <w:rPr>
          <w:rFonts w:ascii="Times New Roman" w:hAnsi="Times New Roman" w:cs="Times New Roman"/>
          <w:b/>
          <w:bCs/>
        </w:rPr>
        <w:t xml:space="preserve">TOČKA </w:t>
      </w:r>
      <w:r w:rsidR="007E40EF">
        <w:rPr>
          <w:rFonts w:ascii="Times New Roman" w:hAnsi="Times New Roman" w:cs="Times New Roman"/>
          <w:b/>
          <w:bCs/>
        </w:rPr>
        <w:t>4</w:t>
      </w:r>
      <w:r>
        <w:rPr>
          <w:rFonts w:ascii="Times New Roman" w:hAnsi="Times New Roman" w:cs="Times New Roman"/>
          <w:b/>
          <w:bCs/>
        </w:rPr>
        <w:t>. DNEVNOG REDA</w:t>
      </w:r>
    </w:p>
    <w:p w14:paraId="5503665A" w14:textId="0F61817A" w:rsidR="001C7412" w:rsidRDefault="001C7412" w:rsidP="001C7412">
      <w:pPr>
        <w:spacing w:line="240" w:lineRule="auto"/>
        <w:jc w:val="center"/>
        <w:rPr>
          <w:rFonts w:ascii="Times New Roman" w:hAnsi="Times New Roman" w:cs="Times New Roman"/>
          <w:b/>
          <w:bCs/>
        </w:rPr>
      </w:pPr>
      <w:bookmarkStart w:id="0" w:name="_Hlk150408218"/>
      <w:r w:rsidRPr="001C7412">
        <w:rPr>
          <w:rFonts w:ascii="Times New Roman" w:hAnsi="Times New Roman" w:cs="Times New Roman"/>
          <w:b/>
          <w:bCs/>
        </w:rPr>
        <w:t>Donošenje Odluke o primanju na znanje Izvješća Općinskoga načelnika o svom radu za 2023. godinu, razdoblje od 01.07.2023. - 31.12. 2023. godine</w:t>
      </w:r>
    </w:p>
    <w:p w14:paraId="2AB0D041" w14:textId="5C322A86" w:rsidR="00C44FEF" w:rsidRDefault="00C44FEF" w:rsidP="001C7412">
      <w:pPr>
        <w:spacing w:line="240" w:lineRule="auto"/>
        <w:jc w:val="center"/>
        <w:rPr>
          <w:rFonts w:ascii="Times New Roman" w:hAnsi="Times New Roman" w:cs="Times New Roman"/>
          <w:b/>
          <w:bCs/>
        </w:rPr>
      </w:pPr>
    </w:p>
    <w:p w14:paraId="6DC707D9" w14:textId="77777777" w:rsidR="00C44FEF" w:rsidRPr="00F83400" w:rsidRDefault="00C44FEF" w:rsidP="00C44FEF">
      <w:pPr>
        <w:jc w:val="both"/>
      </w:pPr>
      <w:r>
        <w:rPr>
          <w:noProof/>
          <w:lang w:val="sl-SI" w:eastAsia="sl-SI"/>
        </w:rPr>
        <w:drawing>
          <wp:anchor distT="0" distB="0" distL="114300" distR="114300" simplePos="0" relativeHeight="251705344" behindDoc="0" locked="0" layoutInCell="1" allowOverlap="1" wp14:anchorId="034DC43F" wp14:editId="596E4BC6">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784FB82" w14:textId="77777777" w:rsidR="00C44FEF" w:rsidRPr="00F83400" w:rsidRDefault="00C44FEF" w:rsidP="00C44FEF">
      <w:pPr>
        <w:jc w:val="both"/>
        <w:rPr>
          <w:b/>
        </w:rPr>
      </w:pPr>
      <w:r w:rsidRPr="00F83400">
        <w:rPr>
          <w:b/>
        </w:rPr>
        <w:t>ZAGREBAČKA ŽUPANIJA</w:t>
      </w:r>
    </w:p>
    <w:p w14:paraId="13B15E74" w14:textId="3C1C6AFD" w:rsidR="00C44FEF" w:rsidRPr="00F83400" w:rsidRDefault="00C44FEF" w:rsidP="00C44FEF">
      <w:pPr>
        <w:jc w:val="both"/>
        <w:rPr>
          <w:b/>
        </w:rPr>
      </w:pPr>
      <w:r>
        <w:rPr>
          <w:noProof/>
          <w:lang w:val="sl-SI" w:eastAsia="sl-SI"/>
        </w:rPr>
        <w:drawing>
          <wp:anchor distT="0" distB="0" distL="114300" distR="114300" simplePos="0" relativeHeight="251706368" behindDoc="0" locked="0" layoutInCell="1" allowOverlap="1" wp14:anchorId="775DCF2F" wp14:editId="64E23043">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14:paraId="168152C6" w14:textId="77777777" w:rsidR="00C44FEF" w:rsidRPr="00F83400" w:rsidRDefault="00C44FEF" w:rsidP="00C44FEF">
      <w:pPr>
        <w:jc w:val="both"/>
        <w:rPr>
          <w:b/>
        </w:rPr>
      </w:pPr>
      <w:r w:rsidRPr="00F83400">
        <w:rPr>
          <w:b/>
        </w:rPr>
        <w:t xml:space="preserve">                Općinsko vijeće </w:t>
      </w:r>
    </w:p>
    <w:p w14:paraId="7A51261B" w14:textId="77777777" w:rsidR="00C44FEF" w:rsidRDefault="00C44FEF" w:rsidP="00C44FEF">
      <w:pPr>
        <w:tabs>
          <w:tab w:val="left" w:pos="390"/>
          <w:tab w:val="num" w:pos="1080"/>
          <w:tab w:val="left" w:pos="3105"/>
        </w:tabs>
        <w:rPr>
          <w:b/>
          <w:lang w:val="pl-PL"/>
        </w:rPr>
      </w:pPr>
    </w:p>
    <w:p w14:paraId="162FD225" w14:textId="77777777" w:rsidR="00C44FEF" w:rsidRPr="00955015" w:rsidRDefault="00C44FEF" w:rsidP="00C44FEF">
      <w:pPr>
        <w:tabs>
          <w:tab w:val="left" w:pos="390"/>
          <w:tab w:val="num" w:pos="1080"/>
          <w:tab w:val="left" w:pos="3105"/>
        </w:tabs>
        <w:rPr>
          <w:lang w:val="pl-PL"/>
        </w:rPr>
      </w:pPr>
      <w:r w:rsidRPr="00955015">
        <w:rPr>
          <w:b/>
          <w:lang w:val="pl-PL"/>
        </w:rPr>
        <w:t>KLASA:</w:t>
      </w:r>
      <w:r>
        <w:rPr>
          <w:b/>
          <w:lang w:val="pl-PL"/>
        </w:rPr>
        <w:t xml:space="preserve"> </w:t>
      </w:r>
      <w:r>
        <w:rPr>
          <w:lang w:val="pl-PL"/>
        </w:rPr>
        <w:t>024-02/24-01/3</w:t>
      </w:r>
    </w:p>
    <w:p w14:paraId="439DA47E" w14:textId="77777777" w:rsidR="00C44FEF" w:rsidRPr="00955015" w:rsidRDefault="00C44FEF" w:rsidP="00C44FEF">
      <w:pPr>
        <w:tabs>
          <w:tab w:val="left" w:pos="390"/>
          <w:tab w:val="num" w:pos="1080"/>
          <w:tab w:val="left" w:pos="3105"/>
        </w:tabs>
        <w:rPr>
          <w:lang w:val="pl-PL"/>
        </w:rPr>
      </w:pPr>
      <w:r w:rsidRPr="00955015">
        <w:rPr>
          <w:b/>
          <w:lang w:val="pl-PL"/>
        </w:rPr>
        <w:t>URBROJ:</w:t>
      </w:r>
      <w:r>
        <w:rPr>
          <w:lang w:val="pl-PL"/>
        </w:rPr>
        <w:t xml:space="preserve"> 238-40-02-24-</w:t>
      </w:r>
    </w:p>
    <w:p w14:paraId="11BC4174" w14:textId="77777777" w:rsidR="00C44FEF" w:rsidRPr="00F066F3" w:rsidRDefault="00C44FEF" w:rsidP="00C44FEF">
      <w:pPr>
        <w:tabs>
          <w:tab w:val="left" w:pos="390"/>
          <w:tab w:val="num" w:pos="1080"/>
          <w:tab w:val="left" w:pos="3105"/>
        </w:tabs>
        <w:rPr>
          <w:lang w:val="pl-PL"/>
        </w:rPr>
      </w:pPr>
      <w:r w:rsidRPr="00955015">
        <w:rPr>
          <w:lang w:val="pl-PL"/>
        </w:rPr>
        <w:t>Dubravica,</w:t>
      </w:r>
      <w:r>
        <w:rPr>
          <w:lang w:val="pl-PL"/>
        </w:rPr>
        <w:t xml:space="preserve"> 28. ožujak 2024</w:t>
      </w:r>
      <w:r w:rsidRPr="00955015">
        <w:rPr>
          <w:lang w:val="pl-PL"/>
        </w:rPr>
        <w:t>.</w:t>
      </w:r>
      <w:r>
        <w:rPr>
          <w:lang w:val="pl-PL"/>
        </w:rPr>
        <w:t xml:space="preserve"> godine</w:t>
      </w:r>
    </w:p>
    <w:p w14:paraId="7E27C425" w14:textId="77777777" w:rsidR="00C44FEF" w:rsidRPr="00594154" w:rsidRDefault="00C44FEF" w:rsidP="00C44FEF">
      <w:pPr>
        <w:tabs>
          <w:tab w:val="left" w:pos="390"/>
          <w:tab w:val="num" w:pos="1080"/>
          <w:tab w:val="left" w:pos="3105"/>
        </w:tabs>
        <w:rPr>
          <w:b/>
          <w:u w:val="single"/>
        </w:rPr>
      </w:pPr>
    </w:p>
    <w:p w14:paraId="569CCACF" w14:textId="77777777" w:rsidR="00C44FEF" w:rsidRPr="00594154" w:rsidRDefault="00C44FEF" w:rsidP="00C44FEF">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123/17, 98/19, 144/20</w:t>
      </w:r>
      <w:r w:rsidRPr="00594154">
        <w:t xml:space="preserve">) </w:t>
      </w:r>
      <w:r w:rsidRPr="00BF0A17">
        <w:t xml:space="preserve">i članka 21. i 40. Statuta Općine Dubravica (Službeni glasnik Općine Dubravica br. </w:t>
      </w:r>
      <w:r>
        <w:t>01/2021</w:t>
      </w:r>
      <w:r w:rsidRPr="00BF0A17">
        <w:t xml:space="preserve">) </w:t>
      </w:r>
      <w:r w:rsidRPr="00594154">
        <w:t>Općinsko vije</w:t>
      </w:r>
      <w:r>
        <w:t>će Općine Dubravica na svojoj 18</w:t>
      </w:r>
      <w:r w:rsidRPr="00594154">
        <w:t>. s</w:t>
      </w:r>
      <w:r>
        <w:t>jednici održanoj 28. ožujka 2024</w:t>
      </w:r>
      <w:r w:rsidRPr="00594154">
        <w:t>. godine donosi</w:t>
      </w:r>
    </w:p>
    <w:p w14:paraId="581D3B58" w14:textId="77777777" w:rsidR="00C44FEF" w:rsidRPr="00594154" w:rsidRDefault="00C44FEF" w:rsidP="00C44FEF">
      <w:pPr>
        <w:jc w:val="both"/>
      </w:pPr>
    </w:p>
    <w:p w14:paraId="747A7821" w14:textId="77777777" w:rsidR="00C44FEF" w:rsidRPr="00594154" w:rsidRDefault="00C44FEF" w:rsidP="00C44FEF">
      <w:pPr>
        <w:jc w:val="both"/>
        <w:rPr>
          <w:b/>
        </w:rPr>
      </w:pPr>
    </w:p>
    <w:p w14:paraId="195F900A" w14:textId="77777777" w:rsidR="00C44FEF" w:rsidRPr="00594154" w:rsidRDefault="00C44FEF" w:rsidP="00C44FEF">
      <w:pPr>
        <w:jc w:val="center"/>
        <w:rPr>
          <w:b/>
        </w:rPr>
      </w:pPr>
      <w:r w:rsidRPr="00594154">
        <w:rPr>
          <w:b/>
        </w:rPr>
        <w:t>ODLUKU</w:t>
      </w:r>
    </w:p>
    <w:p w14:paraId="02258177" w14:textId="77777777" w:rsidR="00C44FEF" w:rsidRPr="00594154" w:rsidRDefault="00C44FEF" w:rsidP="00C44FEF">
      <w:pPr>
        <w:jc w:val="center"/>
        <w:rPr>
          <w:b/>
        </w:rPr>
      </w:pPr>
      <w:r w:rsidRPr="00594154">
        <w:rPr>
          <w:b/>
        </w:rPr>
        <w:t>o pr</w:t>
      </w:r>
      <w:r>
        <w:rPr>
          <w:b/>
        </w:rPr>
        <w:t>imanju na znanje</w:t>
      </w:r>
      <w:r w:rsidRPr="00594154">
        <w:rPr>
          <w:b/>
        </w:rPr>
        <w:t xml:space="preserve"> Izvješća Općinsko</w:t>
      </w:r>
      <w:r>
        <w:rPr>
          <w:b/>
        </w:rPr>
        <w:t>ga načelnika o svom radu za 2023</w:t>
      </w:r>
      <w:r w:rsidRPr="00594154">
        <w:rPr>
          <w:b/>
        </w:rPr>
        <w:t xml:space="preserve">. godinu, </w:t>
      </w:r>
    </w:p>
    <w:p w14:paraId="73E45DB0" w14:textId="77777777" w:rsidR="00C44FEF" w:rsidRPr="00594154" w:rsidRDefault="00C44FEF" w:rsidP="00C44FEF">
      <w:pPr>
        <w:jc w:val="center"/>
        <w:rPr>
          <w:b/>
        </w:rPr>
      </w:pPr>
      <w:r w:rsidRPr="00594154">
        <w:rPr>
          <w:b/>
        </w:rPr>
        <w:t xml:space="preserve"> </w:t>
      </w:r>
      <w:r>
        <w:rPr>
          <w:b/>
        </w:rPr>
        <w:t>razdoblje od 01.07.2023. - 31.12. 2023</w:t>
      </w:r>
      <w:r w:rsidRPr="00594154">
        <w:rPr>
          <w:b/>
        </w:rPr>
        <w:t>. godine</w:t>
      </w:r>
    </w:p>
    <w:p w14:paraId="1AEB1045" w14:textId="77777777" w:rsidR="00C44FEF" w:rsidRPr="00594154" w:rsidRDefault="00C44FEF" w:rsidP="00C44FEF">
      <w:pPr>
        <w:ind w:left="60"/>
        <w:jc w:val="center"/>
      </w:pPr>
    </w:p>
    <w:p w14:paraId="46DBDDB0" w14:textId="77777777" w:rsidR="00C44FEF" w:rsidRPr="00594154" w:rsidRDefault="00C44FEF" w:rsidP="00C44FEF">
      <w:pPr>
        <w:ind w:left="60"/>
        <w:jc w:val="center"/>
      </w:pPr>
    </w:p>
    <w:p w14:paraId="7BD492BC" w14:textId="77777777" w:rsidR="00C44FEF" w:rsidRPr="00594154" w:rsidRDefault="00C44FEF" w:rsidP="00C44FEF">
      <w:pPr>
        <w:jc w:val="center"/>
        <w:rPr>
          <w:b/>
        </w:rPr>
      </w:pPr>
      <w:r w:rsidRPr="00594154">
        <w:rPr>
          <w:b/>
        </w:rPr>
        <w:t>Članak 1.</w:t>
      </w:r>
    </w:p>
    <w:p w14:paraId="250E226C" w14:textId="77777777" w:rsidR="00C44FEF" w:rsidRPr="00594154" w:rsidRDefault="00C44FEF" w:rsidP="00C44FEF">
      <w:pPr>
        <w:jc w:val="both"/>
      </w:pPr>
      <w:r w:rsidRPr="00594154">
        <w:t xml:space="preserve">Ovom se Odlukom </w:t>
      </w:r>
      <w:r>
        <w:t xml:space="preserve">prima na znanje </w:t>
      </w:r>
      <w:r w:rsidRPr="00594154">
        <w:t xml:space="preserve">Izvješće Općinskog načelnika o svom radu za razdoblje od </w:t>
      </w:r>
      <w:r>
        <w:t>01. srpnja 2023. godine</w:t>
      </w:r>
      <w:r w:rsidRPr="00594154">
        <w:t xml:space="preserve"> do 31. prosinca </w:t>
      </w:r>
      <w:r>
        <w:t>2023</w:t>
      </w:r>
      <w:r w:rsidRPr="00594154">
        <w:t>. godine.</w:t>
      </w:r>
    </w:p>
    <w:p w14:paraId="2A4B40E8" w14:textId="77777777" w:rsidR="00C44FEF" w:rsidRPr="00594154" w:rsidRDefault="00C44FEF" w:rsidP="00C44FEF">
      <w:pPr>
        <w:ind w:firstLine="708"/>
        <w:jc w:val="both"/>
      </w:pPr>
      <w:r w:rsidRPr="00594154">
        <w:t xml:space="preserve">                                                     </w:t>
      </w:r>
    </w:p>
    <w:p w14:paraId="2405DC8C" w14:textId="77777777" w:rsidR="00C44FEF" w:rsidRPr="00594154" w:rsidRDefault="00C44FEF" w:rsidP="00C44FEF">
      <w:pPr>
        <w:jc w:val="center"/>
        <w:rPr>
          <w:b/>
        </w:rPr>
      </w:pPr>
      <w:r w:rsidRPr="00594154">
        <w:rPr>
          <w:b/>
        </w:rPr>
        <w:t xml:space="preserve">  Članak 2.</w:t>
      </w:r>
    </w:p>
    <w:p w14:paraId="0FEABFA7" w14:textId="77777777" w:rsidR="00C44FEF" w:rsidRPr="00594154" w:rsidRDefault="00C44FEF" w:rsidP="00C44FEF">
      <w:pPr>
        <w:jc w:val="both"/>
      </w:pPr>
      <w:r w:rsidRPr="00594154">
        <w:t xml:space="preserve">Ova Odluka stupa na snagu osmog dana od dana </w:t>
      </w:r>
      <w:r>
        <w:t>objave</w:t>
      </w:r>
      <w:r w:rsidRPr="00594154">
        <w:t xml:space="preserve"> u “Službenom glasniku Općine Dubravica”.</w:t>
      </w:r>
    </w:p>
    <w:p w14:paraId="3BC72683" w14:textId="77777777" w:rsidR="00C44FEF" w:rsidRPr="00594154" w:rsidRDefault="00C44FEF" w:rsidP="00C44FEF">
      <w:pPr>
        <w:ind w:firstLine="708"/>
      </w:pPr>
    </w:p>
    <w:p w14:paraId="621D35F2" w14:textId="77777777" w:rsidR="00C44FEF" w:rsidRPr="00594154" w:rsidRDefault="00C44FEF" w:rsidP="00C44FEF">
      <w:pPr>
        <w:tabs>
          <w:tab w:val="left" w:pos="390"/>
          <w:tab w:val="num" w:pos="1080"/>
          <w:tab w:val="left" w:pos="3105"/>
        </w:tabs>
        <w:jc w:val="center"/>
        <w:rPr>
          <w:b/>
          <w:lang w:val="pl-PL"/>
        </w:rPr>
      </w:pPr>
    </w:p>
    <w:p w14:paraId="15AB7443" w14:textId="77777777" w:rsidR="00C44FEF" w:rsidRPr="00971C5D" w:rsidRDefault="00C44FEF" w:rsidP="00C44FEF">
      <w:pPr>
        <w:tabs>
          <w:tab w:val="left" w:pos="390"/>
          <w:tab w:val="num" w:pos="1080"/>
          <w:tab w:val="left" w:pos="3105"/>
        </w:tabs>
        <w:jc w:val="right"/>
      </w:pPr>
      <w:r>
        <w:rPr>
          <w:b/>
          <w:lang w:val="pl-PL"/>
        </w:rPr>
        <w:t xml:space="preserve">                                       </w:t>
      </w:r>
      <w:r w:rsidRPr="00971C5D">
        <w:rPr>
          <w:b/>
        </w:rPr>
        <w:t xml:space="preserve">  </w:t>
      </w:r>
      <w:r>
        <w:t>OPĆINSKO VIJEĆE OPĆINE DUBRAVICA</w:t>
      </w:r>
    </w:p>
    <w:p w14:paraId="6D97DEAB" w14:textId="77777777" w:rsidR="00C44FEF" w:rsidRPr="00971C5D" w:rsidRDefault="00C44FEF" w:rsidP="00C44FEF">
      <w:pPr>
        <w:tabs>
          <w:tab w:val="left" w:pos="390"/>
          <w:tab w:val="num" w:pos="1080"/>
          <w:tab w:val="left" w:pos="3105"/>
          <w:tab w:val="left" w:pos="3405"/>
        </w:tabs>
        <w:jc w:val="right"/>
      </w:pPr>
      <w:r w:rsidRPr="00971C5D">
        <w:tab/>
      </w:r>
      <w:r w:rsidRPr="00971C5D">
        <w:tab/>
        <w:t xml:space="preserve"> </w:t>
      </w:r>
      <w:r>
        <w:tab/>
      </w:r>
      <w:r>
        <w:tab/>
      </w:r>
      <w:r>
        <w:tab/>
      </w:r>
      <w:r>
        <w:tab/>
      </w:r>
      <w:r>
        <w:tab/>
        <w:t>Predsjednik Ivica Stiperski</w:t>
      </w:r>
    </w:p>
    <w:p w14:paraId="76462607" w14:textId="77777777" w:rsidR="00C44FEF" w:rsidRDefault="00C44FEF" w:rsidP="00C44FEF">
      <w:pPr>
        <w:tabs>
          <w:tab w:val="left" w:pos="390"/>
          <w:tab w:val="num" w:pos="1080"/>
          <w:tab w:val="left" w:pos="3105"/>
        </w:tabs>
        <w:jc w:val="center"/>
      </w:pPr>
    </w:p>
    <w:p w14:paraId="7C2DC78F" w14:textId="77777777" w:rsidR="00C44FEF" w:rsidRDefault="00C44FEF" w:rsidP="00C44FEF"/>
    <w:p w14:paraId="0B963983" w14:textId="77777777" w:rsidR="00C44FEF" w:rsidRPr="001C7412" w:rsidRDefault="00C44FEF" w:rsidP="001C7412">
      <w:pPr>
        <w:spacing w:line="240" w:lineRule="auto"/>
        <w:jc w:val="center"/>
        <w:rPr>
          <w:rFonts w:ascii="Times New Roman" w:hAnsi="Times New Roman" w:cs="Times New Roman"/>
          <w:b/>
          <w:bCs/>
        </w:rPr>
      </w:pPr>
    </w:p>
    <w:p w14:paraId="382A9CAC" w14:textId="77777777" w:rsidR="005916F6" w:rsidRDefault="005916F6" w:rsidP="005916F6"/>
    <w:p w14:paraId="55C93193" w14:textId="77777777" w:rsidR="005916F6" w:rsidRDefault="005916F6" w:rsidP="005916F6"/>
    <w:p w14:paraId="227FABFF" w14:textId="77777777" w:rsidR="005916F6" w:rsidRDefault="005916F6" w:rsidP="005916F6"/>
    <w:p w14:paraId="16F61614" w14:textId="77777777" w:rsidR="005916F6" w:rsidRDefault="005916F6" w:rsidP="005916F6"/>
    <w:p w14:paraId="79B9B8D5" w14:textId="77777777" w:rsidR="005916F6" w:rsidRDefault="005916F6" w:rsidP="005916F6"/>
    <w:bookmarkEnd w:id="0"/>
    <w:p w14:paraId="0807C800" w14:textId="47291D91" w:rsidR="00DB4541" w:rsidRDefault="00DB4541" w:rsidP="005916F6">
      <w:pPr>
        <w:jc w:val="both"/>
      </w:pPr>
    </w:p>
    <w:p w14:paraId="76505780" w14:textId="77777777" w:rsidR="005916F6" w:rsidRPr="005916F6" w:rsidRDefault="005916F6" w:rsidP="005916F6">
      <w:pPr>
        <w:jc w:val="both"/>
        <w:rPr>
          <w:bCs/>
        </w:rPr>
      </w:pPr>
    </w:p>
    <w:p w14:paraId="494E662D" w14:textId="77777777" w:rsidR="00C44FEF" w:rsidRDefault="00C44FEF" w:rsidP="00DB4541">
      <w:pPr>
        <w:jc w:val="center"/>
        <w:rPr>
          <w:rFonts w:ascii="Times New Roman" w:hAnsi="Times New Roman" w:cs="Times New Roman"/>
          <w:b/>
          <w:bCs/>
        </w:rPr>
      </w:pPr>
    </w:p>
    <w:p w14:paraId="65E0171D" w14:textId="77777777" w:rsidR="00C44FEF" w:rsidRDefault="00C44FEF" w:rsidP="00DB4541">
      <w:pPr>
        <w:jc w:val="center"/>
        <w:rPr>
          <w:rFonts w:ascii="Times New Roman" w:hAnsi="Times New Roman" w:cs="Times New Roman"/>
          <w:b/>
          <w:bCs/>
        </w:rPr>
      </w:pPr>
    </w:p>
    <w:p w14:paraId="16FAF34C" w14:textId="77777777" w:rsidR="00C44FEF" w:rsidRDefault="00C44FEF" w:rsidP="00DB4541">
      <w:pPr>
        <w:jc w:val="center"/>
        <w:rPr>
          <w:rFonts w:ascii="Times New Roman" w:hAnsi="Times New Roman" w:cs="Times New Roman"/>
          <w:b/>
          <w:bCs/>
        </w:rPr>
      </w:pPr>
    </w:p>
    <w:p w14:paraId="24B597A4" w14:textId="77777777" w:rsidR="00C44FEF" w:rsidRDefault="00C44FEF" w:rsidP="00DB4541">
      <w:pPr>
        <w:jc w:val="center"/>
        <w:rPr>
          <w:rFonts w:ascii="Times New Roman" w:hAnsi="Times New Roman" w:cs="Times New Roman"/>
          <w:b/>
          <w:bCs/>
        </w:rPr>
      </w:pPr>
    </w:p>
    <w:p w14:paraId="0C2F64E4" w14:textId="77777777" w:rsidR="00C44FEF" w:rsidRDefault="00C44FEF" w:rsidP="00DB4541">
      <w:pPr>
        <w:jc w:val="center"/>
        <w:rPr>
          <w:rFonts w:ascii="Times New Roman" w:hAnsi="Times New Roman" w:cs="Times New Roman"/>
          <w:b/>
          <w:bCs/>
        </w:rPr>
      </w:pPr>
    </w:p>
    <w:p w14:paraId="1AA985AC" w14:textId="77777777" w:rsidR="00C44FEF" w:rsidRDefault="00C44FEF" w:rsidP="00DB4541">
      <w:pPr>
        <w:jc w:val="center"/>
        <w:rPr>
          <w:rFonts w:ascii="Times New Roman" w:hAnsi="Times New Roman" w:cs="Times New Roman"/>
          <w:b/>
          <w:bCs/>
        </w:rPr>
      </w:pPr>
    </w:p>
    <w:p w14:paraId="03968110" w14:textId="77777777" w:rsidR="00C44FEF" w:rsidRDefault="00C44FEF" w:rsidP="00DB4541">
      <w:pPr>
        <w:jc w:val="center"/>
        <w:rPr>
          <w:rFonts w:ascii="Times New Roman" w:hAnsi="Times New Roman" w:cs="Times New Roman"/>
          <w:b/>
          <w:bCs/>
        </w:rPr>
      </w:pPr>
    </w:p>
    <w:p w14:paraId="5B7B7D80" w14:textId="77777777" w:rsidR="00C44FEF" w:rsidRDefault="00C44FEF" w:rsidP="00DB4541">
      <w:pPr>
        <w:jc w:val="center"/>
        <w:rPr>
          <w:rFonts w:ascii="Times New Roman" w:hAnsi="Times New Roman" w:cs="Times New Roman"/>
          <w:b/>
          <w:bCs/>
        </w:rPr>
      </w:pPr>
    </w:p>
    <w:p w14:paraId="7BDCC93C" w14:textId="77777777" w:rsidR="00C44FEF" w:rsidRDefault="00C44FEF" w:rsidP="00DB4541">
      <w:pPr>
        <w:jc w:val="center"/>
        <w:rPr>
          <w:rFonts w:ascii="Times New Roman" w:hAnsi="Times New Roman" w:cs="Times New Roman"/>
          <w:b/>
          <w:bCs/>
        </w:rPr>
      </w:pPr>
    </w:p>
    <w:p w14:paraId="6EAD9B09" w14:textId="77777777" w:rsidR="00C44FEF" w:rsidRDefault="00C44FEF" w:rsidP="00DB4541">
      <w:pPr>
        <w:jc w:val="center"/>
        <w:rPr>
          <w:rFonts w:ascii="Times New Roman" w:hAnsi="Times New Roman" w:cs="Times New Roman"/>
          <w:b/>
          <w:bCs/>
        </w:rPr>
      </w:pPr>
    </w:p>
    <w:p w14:paraId="4609E9FC" w14:textId="77777777" w:rsidR="00C44FEF" w:rsidRDefault="00C44FEF" w:rsidP="00DB4541">
      <w:pPr>
        <w:jc w:val="center"/>
        <w:rPr>
          <w:rFonts w:ascii="Times New Roman" w:hAnsi="Times New Roman" w:cs="Times New Roman"/>
          <w:b/>
          <w:bCs/>
        </w:rPr>
      </w:pPr>
    </w:p>
    <w:p w14:paraId="25184775" w14:textId="77777777" w:rsidR="00C44FEF" w:rsidRDefault="00C44FEF" w:rsidP="00DB4541">
      <w:pPr>
        <w:jc w:val="center"/>
        <w:rPr>
          <w:rFonts w:ascii="Times New Roman" w:hAnsi="Times New Roman" w:cs="Times New Roman"/>
          <w:b/>
          <w:bCs/>
        </w:rPr>
      </w:pPr>
    </w:p>
    <w:p w14:paraId="7C24C668" w14:textId="77777777" w:rsidR="00C44FEF" w:rsidRDefault="00C44FEF" w:rsidP="00DB4541">
      <w:pPr>
        <w:jc w:val="center"/>
        <w:rPr>
          <w:rFonts w:ascii="Times New Roman" w:hAnsi="Times New Roman" w:cs="Times New Roman"/>
          <w:b/>
          <w:bCs/>
        </w:rPr>
      </w:pPr>
    </w:p>
    <w:p w14:paraId="0A645C05" w14:textId="77777777" w:rsidR="00C44FEF" w:rsidRDefault="00C44FEF" w:rsidP="00DB4541">
      <w:pPr>
        <w:jc w:val="center"/>
        <w:rPr>
          <w:rFonts w:ascii="Times New Roman" w:hAnsi="Times New Roman" w:cs="Times New Roman"/>
          <w:b/>
          <w:bCs/>
        </w:rPr>
      </w:pPr>
    </w:p>
    <w:p w14:paraId="54C79AC5" w14:textId="77777777" w:rsidR="00C44FEF" w:rsidRDefault="00C44FEF" w:rsidP="00DB4541">
      <w:pPr>
        <w:jc w:val="center"/>
        <w:rPr>
          <w:rFonts w:ascii="Times New Roman" w:hAnsi="Times New Roman" w:cs="Times New Roman"/>
          <w:b/>
          <w:bCs/>
        </w:rPr>
      </w:pPr>
    </w:p>
    <w:p w14:paraId="15A3445D" w14:textId="77777777" w:rsidR="00C44FEF" w:rsidRDefault="00C44FEF" w:rsidP="00DB4541">
      <w:pPr>
        <w:jc w:val="center"/>
        <w:rPr>
          <w:rFonts w:ascii="Times New Roman" w:hAnsi="Times New Roman" w:cs="Times New Roman"/>
          <w:b/>
          <w:bCs/>
        </w:rPr>
      </w:pPr>
    </w:p>
    <w:p w14:paraId="2B8289B1" w14:textId="77777777" w:rsidR="00C44FEF" w:rsidRDefault="00C44FEF" w:rsidP="00DB4541">
      <w:pPr>
        <w:jc w:val="center"/>
        <w:rPr>
          <w:rFonts w:ascii="Times New Roman" w:hAnsi="Times New Roman" w:cs="Times New Roman"/>
          <w:b/>
          <w:bCs/>
        </w:rPr>
      </w:pPr>
    </w:p>
    <w:p w14:paraId="0FD28CCC" w14:textId="77777777" w:rsidR="00C44FEF" w:rsidRDefault="00C44FEF" w:rsidP="00DB4541">
      <w:pPr>
        <w:jc w:val="center"/>
        <w:rPr>
          <w:rFonts w:ascii="Times New Roman" w:hAnsi="Times New Roman" w:cs="Times New Roman"/>
          <w:b/>
          <w:bCs/>
        </w:rPr>
      </w:pPr>
    </w:p>
    <w:p w14:paraId="38CADD65" w14:textId="77777777" w:rsidR="00C44FEF" w:rsidRDefault="00C44FEF" w:rsidP="00DB4541">
      <w:pPr>
        <w:jc w:val="center"/>
        <w:rPr>
          <w:rFonts w:ascii="Times New Roman" w:hAnsi="Times New Roman" w:cs="Times New Roman"/>
          <w:b/>
          <w:bCs/>
        </w:rPr>
      </w:pPr>
    </w:p>
    <w:p w14:paraId="5C5D95FB" w14:textId="77777777" w:rsidR="00C44FEF" w:rsidRDefault="00C44FEF" w:rsidP="00DB4541">
      <w:pPr>
        <w:jc w:val="center"/>
        <w:rPr>
          <w:rFonts w:ascii="Times New Roman" w:hAnsi="Times New Roman" w:cs="Times New Roman"/>
          <w:b/>
          <w:bCs/>
        </w:rPr>
      </w:pPr>
    </w:p>
    <w:p w14:paraId="4322FD5C" w14:textId="77777777" w:rsidR="00C44FEF" w:rsidRDefault="00C44FEF" w:rsidP="00DB4541">
      <w:pPr>
        <w:jc w:val="center"/>
        <w:rPr>
          <w:rFonts w:ascii="Times New Roman" w:hAnsi="Times New Roman" w:cs="Times New Roman"/>
          <w:b/>
          <w:bCs/>
        </w:rPr>
      </w:pPr>
    </w:p>
    <w:p w14:paraId="3412B0B7" w14:textId="77777777" w:rsidR="00C44FEF" w:rsidRDefault="00C44FEF" w:rsidP="00DB4541">
      <w:pPr>
        <w:jc w:val="center"/>
        <w:rPr>
          <w:rFonts w:ascii="Times New Roman" w:hAnsi="Times New Roman" w:cs="Times New Roman"/>
          <w:b/>
          <w:bCs/>
        </w:rPr>
      </w:pPr>
    </w:p>
    <w:p w14:paraId="6EE37A2E" w14:textId="77777777" w:rsidR="00C44FEF" w:rsidRDefault="00C44FEF" w:rsidP="00DB4541">
      <w:pPr>
        <w:jc w:val="center"/>
        <w:rPr>
          <w:rFonts w:ascii="Times New Roman" w:hAnsi="Times New Roman" w:cs="Times New Roman"/>
          <w:b/>
          <w:bCs/>
        </w:rPr>
      </w:pPr>
    </w:p>
    <w:p w14:paraId="682317E6" w14:textId="77777777" w:rsidR="00C44FEF" w:rsidRDefault="00C44FEF" w:rsidP="00DB4541">
      <w:pPr>
        <w:jc w:val="center"/>
        <w:rPr>
          <w:rFonts w:ascii="Times New Roman" w:hAnsi="Times New Roman" w:cs="Times New Roman"/>
          <w:b/>
          <w:bCs/>
        </w:rPr>
      </w:pPr>
    </w:p>
    <w:p w14:paraId="5AC85796" w14:textId="77777777" w:rsidR="00C44FEF" w:rsidRDefault="00C44FEF" w:rsidP="00DB4541">
      <w:pPr>
        <w:jc w:val="center"/>
        <w:rPr>
          <w:rFonts w:ascii="Times New Roman" w:hAnsi="Times New Roman" w:cs="Times New Roman"/>
          <w:b/>
          <w:bCs/>
        </w:rPr>
      </w:pPr>
    </w:p>
    <w:p w14:paraId="52B40A96" w14:textId="77777777" w:rsidR="00C44FEF" w:rsidRDefault="00C44FEF" w:rsidP="00DB4541">
      <w:pPr>
        <w:jc w:val="center"/>
        <w:rPr>
          <w:rFonts w:ascii="Times New Roman" w:hAnsi="Times New Roman" w:cs="Times New Roman"/>
          <w:b/>
          <w:bCs/>
        </w:rPr>
      </w:pPr>
    </w:p>
    <w:p w14:paraId="08107671" w14:textId="77777777" w:rsidR="00C44FEF" w:rsidRDefault="00C44FEF" w:rsidP="00DB4541">
      <w:pPr>
        <w:jc w:val="center"/>
        <w:rPr>
          <w:rFonts w:ascii="Times New Roman" w:hAnsi="Times New Roman" w:cs="Times New Roman"/>
          <w:b/>
          <w:bCs/>
        </w:rPr>
      </w:pPr>
    </w:p>
    <w:p w14:paraId="5ECB05EF" w14:textId="77777777" w:rsidR="00C44FEF" w:rsidRDefault="00C44FEF" w:rsidP="00DB4541">
      <w:pPr>
        <w:jc w:val="center"/>
        <w:rPr>
          <w:rFonts w:ascii="Times New Roman" w:hAnsi="Times New Roman" w:cs="Times New Roman"/>
          <w:b/>
          <w:bCs/>
        </w:rPr>
      </w:pPr>
    </w:p>
    <w:p w14:paraId="3FCBFE92" w14:textId="77777777" w:rsidR="00C44FEF" w:rsidRDefault="00C44FEF" w:rsidP="00DB4541">
      <w:pPr>
        <w:jc w:val="center"/>
        <w:rPr>
          <w:rFonts w:ascii="Times New Roman" w:hAnsi="Times New Roman" w:cs="Times New Roman"/>
          <w:b/>
          <w:bCs/>
        </w:rPr>
      </w:pPr>
    </w:p>
    <w:p w14:paraId="4ECB6F6E" w14:textId="77777777" w:rsidR="00C44FEF" w:rsidRDefault="00C44FEF" w:rsidP="00DB4541">
      <w:pPr>
        <w:jc w:val="center"/>
        <w:rPr>
          <w:rFonts w:ascii="Times New Roman" w:hAnsi="Times New Roman" w:cs="Times New Roman"/>
          <w:b/>
          <w:bCs/>
        </w:rPr>
      </w:pPr>
    </w:p>
    <w:p w14:paraId="3265EC62" w14:textId="77777777" w:rsidR="00C44FEF" w:rsidRDefault="00C44FEF" w:rsidP="00DB4541">
      <w:pPr>
        <w:jc w:val="center"/>
        <w:rPr>
          <w:rFonts w:ascii="Times New Roman" w:hAnsi="Times New Roman" w:cs="Times New Roman"/>
          <w:b/>
          <w:bCs/>
        </w:rPr>
      </w:pPr>
    </w:p>
    <w:p w14:paraId="6D8EEA8D" w14:textId="77777777" w:rsidR="00C44FEF" w:rsidRDefault="00C44FEF" w:rsidP="00DB4541">
      <w:pPr>
        <w:jc w:val="center"/>
        <w:rPr>
          <w:rFonts w:ascii="Times New Roman" w:hAnsi="Times New Roman" w:cs="Times New Roman"/>
          <w:b/>
          <w:bCs/>
        </w:rPr>
      </w:pPr>
    </w:p>
    <w:p w14:paraId="2327B7F4" w14:textId="77777777" w:rsidR="00C44FEF" w:rsidRDefault="00C44FEF" w:rsidP="00DB4541">
      <w:pPr>
        <w:jc w:val="center"/>
        <w:rPr>
          <w:rFonts w:ascii="Times New Roman" w:hAnsi="Times New Roman" w:cs="Times New Roman"/>
          <w:b/>
          <w:bCs/>
        </w:rPr>
      </w:pPr>
    </w:p>
    <w:p w14:paraId="43DF7679" w14:textId="77777777" w:rsidR="00C44FEF" w:rsidRDefault="00C44FEF" w:rsidP="00DB4541">
      <w:pPr>
        <w:jc w:val="center"/>
        <w:rPr>
          <w:rFonts w:ascii="Times New Roman" w:hAnsi="Times New Roman" w:cs="Times New Roman"/>
          <w:b/>
          <w:bCs/>
        </w:rPr>
      </w:pPr>
    </w:p>
    <w:p w14:paraId="5C34E4CF" w14:textId="77777777" w:rsidR="00C44FEF" w:rsidRDefault="00C44FEF" w:rsidP="00DB4541">
      <w:pPr>
        <w:jc w:val="center"/>
        <w:rPr>
          <w:rFonts w:ascii="Times New Roman" w:hAnsi="Times New Roman" w:cs="Times New Roman"/>
          <w:b/>
          <w:bCs/>
        </w:rPr>
      </w:pPr>
    </w:p>
    <w:p w14:paraId="0AD6999A" w14:textId="77777777" w:rsidR="00C44FEF" w:rsidRDefault="00C44FEF" w:rsidP="00DB4541">
      <w:pPr>
        <w:jc w:val="center"/>
        <w:rPr>
          <w:rFonts w:ascii="Times New Roman" w:hAnsi="Times New Roman" w:cs="Times New Roman"/>
          <w:b/>
          <w:bCs/>
        </w:rPr>
      </w:pPr>
    </w:p>
    <w:p w14:paraId="5F7568C4" w14:textId="77777777" w:rsidR="00C44FEF" w:rsidRDefault="00C44FEF" w:rsidP="00DB4541">
      <w:pPr>
        <w:jc w:val="center"/>
        <w:rPr>
          <w:rFonts w:ascii="Times New Roman" w:hAnsi="Times New Roman" w:cs="Times New Roman"/>
          <w:b/>
          <w:bCs/>
        </w:rPr>
      </w:pPr>
    </w:p>
    <w:p w14:paraId="79FC7032" w14:textId="77777777" w:rsidR="00C44FEF" w:rsidRDefault="00C44FEF" w:rsidP="00DB4541">
      <w:pPr>
        <w:jc w:val="center"/>
        <w:rPr>
          <w:rFonts w:ascii="Times New Roman" w:hAnsi="Times New Roman" w:cs="Times New Roman"/>
          <w:b/>
          <w:bCs/>
        </w:rPr>
      </w:pPr>
    </w:p>
    <w:p w14:paraId="30643212" w14:textId="77777777" w:rsidR="00C44FEF" w:rsidRDefault="00C44FEF" w:rsidP="00DB4541">
      <w:pPr>
        <w:jc w:val="center"/>
        <w:rPr>
          <w:rFonts w:ascii="Times New Roman" w:hAnsi="Times New Roman" w:cs="Times New Roman"/>
          <w:b/>
          <w:bCs/>
        </w:rPr>
      </w:pPr>
    </w:p>
    <w:p w14:paraId="03B41DB3" w14:textId="77777777" w:rsidR="00C44FEF" w:rsidRDefault="00C44FEF" w:rsidP="00DB4541">
      <w:pPr>
        <w:jc w:val="center"/>
        <w:rPr>
          <w:rFonts w:ascii="Times New Roman" w:hAnsi="Times New Roman" w:cs="Times New Roman"/>
          <w:b/>
          <w:bCs/>
        </w:rPr>
      </w:pPr>
    </w:p>
    <w:p w14:paraId="5AFCFBFE" w14:textId="77777777" w:rsidR="00C44FEF" w:rsidRDefault="00C44FEF" w:rsidP="00DB4541">
      <w:pPr>
        <w:jc w:val="center"/>
        <w:rPr>
          <w:rFonts w:ascii="Times New Roman" w:hAnsi="Times New Roman" w:cs="Times New Roman"/>
          <w:b/>
          <w:bCs/>
        </w:rPr>
      </w:pPr>
    </w:p>
    <w:p w14:paraId="06675D45" w14:textId="77777777" w:rsidR="00C44FEF" w:rsidRDefault="00C44FEF" w:rsidP="00DB4541">
      <w:pPr>
        <w:jc w:val="center"/>
        <w:rPr>
          <w:rFonts w:ascii="Times New Roman" w:hAnsi="Times New Roman" w:cs="Times New Roman"/>
          <w:b/>
          <w:bCs/>
        </w:rPr>
      </w:pPr>
    </w:p>
    <w:p w14:paraId="19F81436" w14:textId="77777777" w:rsidR="00C44FEF" w:rsidRDefault="00C44FEF" w:rsidP="00DB4541">
      <w:pPr>
        <w:jc w:val="center"/>
        <w:rPr>
          <w:rFonts w:ascii="Times New Roman" w:hAnsi="Times New Roman" w:cs="Times New Roman"/>
          <w:b/>
          <w:bCs/>
        </w:rPr>
      </w:pPr>
    </w:p>
    <w:p w14:paraId="7FC46C72" w14:textId="77777777" w:rsidR="00C44FEF" w:rsidRDefault="00C44FEF" w:rsidP="00DB4541">
      <w:pPr>
        <w:jc w:val="center"/>
        <w:rPr>
          <w:rFonts w:ascii="Times New Roman" w:hAnsi="Times New Roman" w:cs="Times New Roman"/>
          <w:b/>
          <w:bCs/>
        </w:rPr>
      </w:pPr>
    </w:p>
    <w:p w14:paraId="7AA50FDB" w14:textId="5D2C18E8" w:rsidR="00DB4541" w:rsidRDefault="00DB4541" w:rsidP="00DB4541">
      <w:pPr>
        <w:jc w:val="center"/>
        <w:rPr>
          <w:rFonts w:ascii="Times New Roman" w:hAnsi="Times New Roman" w:cs="Times New Roman"/>
          <w:b/>
          <w:bCs/>
        </w:rPr>
      </w:pPr>
      <w:r>
        <w:rPr>
          <w:rFonts w:ascii="Times New Roman" w:hAnsi="Times New Roman" w:cs="Times New Roman"/>
          <w:b/>
          <w:bCs/>
        </w:rPr>
        <w:t xml:space="preserve">TOČKA </w:t>
      </w:r>
      <w:r w:rsidR="005916F6">
        <w:rPr>
          <w:rFonts w:ascii="Times New Roman" w:hAnsi="Times New Roman" w:cs="Times New Roman"/>
          <w:b/>
          <w:bCs/>
        </w:rPr>
        <w:t>5</w:t>
      </w:r>
      <w:r>
        <w:rPr>
          <w:rFonts w:ascii="Times New Roman" w:hAnsi="Times New Roman" w:cs="Times New Roman"/>
          <w:b/>
          <w:bCs/>
        </w:rPr>
        <w:t>. DNEVNOG REDA</w:t>
      </w:r>
    </w:p>
    <w:p w14:paraId="24987C80" w14:textId="2D814E65" w:rsidR="001C7412" w:rsidRDefault="001C7412" w:rsidP="001C7412">
      <w:pPr>
        <w:spacing w:line="240" w:lineRule="auto"/>
        <w:jc w:val="center"/>
        <w:rPr>
          <w:rFonts w:ascii="Times New Roman" w:hAnsi="Times New Roman" w:cs="Times New Roman"/>
          <w:b/>
          <w:bCs/>
        </w:rPr>
      </w:pPr>
      <w:r w:rsidRPr="001C7412">
        <w:rPr>
          <w:rFonts w:ascii="Times New Roman" w:hAnsi="Times New Roman" w:cs="Times New Roman"/>
          <w:b/>
          <w:bCs/>
        </w:rPr>
        <w:t>Donošenje Odluke o raspoređivanju sredstava za redovito godišnje financiranje političkih stranaka zastupljenih u Općinskom vijeću Općine Dubravica u 2024. godini</w:t>
      </w:r>
    </w:p>
    <w:p w14:paraId="54A951A1" w14:textId="7EAD7EA0" w:rsidR="00C44FEF" w:rsidRDefault="00C44FEF" w:rsidP="001C7412">
      <w:pPr>
        <w:spacing w:line="240" w:lineRule="auto"/>
        <w:jc w:val="center"/>
        <w:rPr>
          <w:rFonts w:ascii="Times New Roman" w:hAnsi="Times New Roman" w:cs="Times New Roman"/>
          <w:b/>
          <w:bCs/>
        </w:rPr>
      </w:pPr>
    </w:p>
    <w:p w14:paraId="481C151E" w14:textId="6639B24B" w:rsidR="00C44FEF" w:rsidRPr="006B4A9F" w:rsidRDefault="00C44FEF" w:rsidP="00C44FEF">
      <w:pPr>
        <w:jc w:val="both"/>
      </w:pPr>
      <w:r w:rsidRPr="006B4A9F">
        <w:rPr>
          <w:noProof/>
          <w:lang w:val="sl-SI" w:eastAsia="sl-SI"/>
        </w:rPr>
        <w:lastRenderedPageBreak/>
        <w:drawing>
          <wp:anchor distT="0" distB="0" distL="114300" distR="114300" simplePos="0" relativeHeight="251708416" behindDoc="0" locked="0" layoutInCell="1" allowOverlap="1" wp14:anchorId="09A66BFD" wp14:editId="43170C25">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14:paraId="7862EBCC" w14:textId="77777777" w:rsidR="00C44FEF" w:rsidRPr="006B4A9F" w:rsidRDefault="00C44FEF" w:rsidP="00C44FEF">
      <w:pPr>
        <w:jc w:val="both"/>
        <w:rPr>
          <w:b/>
        </w:rPr>
      </w:pPr>
      <w:r w:rsidRPr="006B4A9F">
        <w:rPr>
          <w:b/>
        </w:rPr>
        <w:t>ZAGREBAČKA ŽUPANIJA</w:t>
      </w:r>
    </w:p>
    <w:p w14:paraId="05FCF164" w14:textId="22473EA5" w:rsidR="00C44FEF" w:rsidRPr="006B4A9F" w:rsidRDefault="00C44FEF" w:rsidP="00C44FEF">
      <w:pPr>
        <w:jc w:val="both"/>
        <w:rPr>
          <w:b/>
        </w:rPr>
      </w:pPr>
      <w:r w:rsidRPr="006B4A9F">
        <w:rPr>
          <w:noProof/>
          <w:lang w:val="sl-SI" w:eastAsia="sl-SI"/>
        </w:rPr>
        <w:drawing>
          <wp:anchor distT="0" distB="0" distL="114300" distR="114300" simplePos="0" relativeHeight="251709440" behindDoc="0" locked="0" layoutInCell="1" allowOverlap="1" wp14:anchorId="50898E11" wp14:editId="0D513C62">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t>PRIJEDLOG</w:t>
      </w:r>
    </w:p>
    <w:p w14:paraId="53C53B9B" w14:textId="77777777" w:rsidR="00C44FEF" w:rsidRPr="006B4A9F" w:rsidRDefault="00C44FEF" w:rsidP="00C44FEF">
      <w:pPr>
        <w:jc w:val="both"/>
        <w:rPr>
          <w:b/>
        </w:rPr>
      </w:pPr>
      <w:r w:rsidRPr="006B4A9F">
        <w:rPr>
          <w:b/>
        </w:rPr>
        <w:t xml:space="preserve">                Općinsko vijeće </w:t>
      </w:r>
    </w:p>
    <w:p w14:paraId="508C7E94" w14:textId="77777777" w:rsidR="00C44FEF" w:rsidRPr="006B4A9F" w:rsidRDefault="00C44FEF" w:rsidP="00C44FEF">
      <w:pPr>
        <w:tabs>
          <w:tab w:val="left" w:pos="390"/>
          <w:tab w:val="num" w:pos="1080"/>
          <w:tab w:val="left" w:pos="3105"/>
        </w:tabs>
        <w:rPr>
          <w:i/>
          <w:u w:val="single"/>
        </w:rPr>
      </w:pPr>
    </w:p>
    <w:p w14:paraId="38E0C25E" w14:textId="77777777" w:rsidR="00C44FEF" w:rsidRPr="006B4A9F" w:rsidRDefault="00C44FEF" w:rsidP="00C44FEF">
      <w:pPr>
        <w:tabs>
          <w:tab w:val="left" w:pos="390"/>
          <w:tab w:val="num" w:pos="1080"/>
          <w:tab w:val="left" w:pos="3105"/>
        </w:tabs>
      </w:pPr>
      <w:r w:rsidRPr="006B4A9F">
        <w:rPr>
          <w:b/>
        </w:rPr>
        <w:t xml:space="preserve">KLASA: </w:t>
      </w:r>
      <w:r>
        <w:t>024-02/24-01/3</w:t>
      </w:r>
    </w:p>
    <w:p w14:paraId="218D5862" w14:textId="77777777" w:rsidR="00C44FEF" w:rsidRPr="006B4A9F" w:rsidRDefault="00C44FEF" w:rsidP="00C44FEF">
      <w:pPr>
        <w:tabs>
          <w:tab w:val="left" w:pos="390"/>
          <w:tab w:val="num" w:pos="1080"/>
          <w:tab w:val="left" w:pos="3105"/>
        </w:tabs>
      </w:pPr>
      <w:r w:rsidRPr="006B4A9F">
        <w:rPr>
          <w:b/>
        </w:rPr>
        <w:t>URBROJ:</w:t>
      </w:r>
      <w:r>
        <w:t xml:space="preserve"> 238-40-02-24-</w:t>
      </w:r>
    </w:p>
    <w:p w14:paraId="46845EF9" w14:textId="77777777" w:rsidR="00C44FEF" w:rsidRPr="006B4A9F" w:rsidRDefault="00C44FEF" w:rsidP="00C44FEF">
      <w:pPr>
        <w:tabs>
          <w:tab w:val="left" w:pos="390"/>
          <w:tab w:val="num" w:pos="1080"/>
          <w:tab w:val="left" w:pos="3105"/>
        </w:tabs>
      </w:pPr>
      <w:r w:rsidRPr="006B4A9F">
        <w:t>Dubravica,</w:t>
      </w:r>
      <w:r>
        <w:t xml:space="preserve"> 28</w:t>
      </w:r>
      <w:r w:rsidRPr="006B4A9F">
        <w:t xml:space="preserve">. </w:t>
      </w:r>
      <w:r>
        <w:t>ožujak 2024</w:t>
      </w:r>
      <w:r w:rsidRPr="006B4A9F">
        <w:t>. godine</w:t>
      </w:r>
    </w:p>
    <w:p w14:paraId="5F3C5936" w14:textId="77777777" w:rsidR="00C44FEF" w:rsidRPr="006B4A9F" w:rsidRDefault="00C44FEF" w:rsidP="00C44FEF">
      <w:pPr>
        <w:tabs>
          <w:tab w:val="left" w:pos="390"/>
          <w:tab w:val="num" w:pos="1080"/>
          <w:tab w:val="left" w:pos="3105"/>
        </w:tabs>
        <w:rPr>
          <w:i/>
          <w:u w:val="single"/>
        </w:rPr>
      </w:pPr>
    </w:p>
    <w:p w14:paraId="293755E5" w14:textId="77777777" w:rsidR="00C44FEF" w:rsidRDefault="00C44FEF" w:rsidP="00C44FEF">
      <w:pPr>
        <w:tabs>
          <w:tab w:val="left" w:pos="390"/>
          <w:tab w:val="left" w:pos="3105"/>
        </w:tabs>
        <w:jc w:val="both"/>
      </w:pPr>
      <w:r w:rsidRPr="006B4A9F">
        <w:t xml:space="preserve">Na temelju članka </w:t>
      </w:r>
      <w:r>
        <w:t xml:space="preserve">10. stavka 3., a prema članku 5. i članku 7. stavku 1. </w:t>
      </w:r>
      <w:r w:rsidRPr="006B4A9F">
        <w:t>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01/2021</w:t>
      </w:r>
      <w:r w:rsidRPr="006B4A9F">
        <w:t xml:space="preserve">) Općinsko vijeće Općine Dubravica na svojoj </w:t>
      </w:r>
      <w:r>
        <w:t>18</w:t>
      </w:r>
      <w:r w:rsidRPr="006B4A9F">
        <w:t xml:space="preserve">. sjednici održanoj dana </w:t>
      </w:r>
      <w:r>
        <w:t>28</w:t>
      </w:r>
      <w:r w:rsidRPr="006B4A9F">
        <w:t xml:space="preserve">. </w:t>
      </w:r>
      <w:r>
        <w:t>ožujka</w:t>
      </w:r>
      <w:r w:rsidRPr="006B4A9F">
        <w:t xml:space="preserve"> 20</w:t>
      </w:r>
      <w:r>
        <w:t>24</w:t>
      </w:r>
      <w:r w:rsidRPr="006B4A9F">
        <w:t>. godine donosi</w:t>
      </w:r>
    </w:p>
    <w:p w14:paraId="4AE6ED89" w14:textId="77777777" w:rsidR="00C44FEF" w:rsidRPr="006B4A9F" w:rsidRDefault="00C44FEF" w:rsidP="00C44FEF">
      <w:pPr>
        <w:tabs>
          <w:tab w:val="left" w:pos="390"/>
          <w:tab w:val="left" w:pos="3105"/>
        </w:tabs>
        <w:jc w:val="both"/>
      </w:pPr>
    </w:p>
    <w:p w14:paraId="18337537" w14:textId="77777777" w:rsidR="00C44FEF" w:rsidRPr="006B4A9F" w:rsidRDefault="00C44FEF" w:rsidP="00C44FEF">
      <w:pPr>
        <w:tabs>
          <w:tab w:val="left" w:pos="4578"/>
        </w:tabs>
        <w:spacing w:after="200"/>
        <w:jc w:val="center"/>
        <w:rPr>
          <w:b/>
        </w:rPr>
      </w:pPr>
      <w:r w:rsidRPr="006B4A9F">
        <w:rPr>
          <w:b/>
        </w:rPr>
        <w:t xml:space="preserve">O D L U K U </w:t>
      </w:r>
    </w:p>
    <w:p w14:paraId="09248DA9" w14:textId="77777777" w:rsidR="00C44FEF" w:rsidRPr="006B4A9F" w:rsidRDefault="00C44FEF" w:rsidP="00C44FEF">
      <w:pPr>
        <w:tabs>
          <w:tab w:val="left" w:pos="4578"/>
        </w:tabs>
        <w:jc w:val="center"/>
        <w:rPr>
          <w:b/>
        </w:rPr>
      </w:pPr>
      <w:r w:rsidRPr="006B4A9F">
        <w:rPr>
          <w:b/>
        </w:rPr>
        <w:t>o</w:t>
      </w:r>
      <w:r>
        <w:rPr>
          <w:b/>
        </w:rPr>
        <w:t xml:space="preserve"> raspoređivanju sredstava za redovito godišnje financiranje</w:t>
      </w:r>
      <w:r w:rsidRPr="006B4A9F">
        <w:rPr>
          <w:b/>
        </w:rPr>
        <w:t xml:space="preserve"> političkih stranaka </w:t>
      </w:r>
    </w:p>
    <w:p w14:paraId="5A5B353B" w14:textId="77777777" w:rsidR="00C44FEF" w:rsidRPr="006B4A9F" w:rsidRDefault="00C44FEF" w:rsidP="00C44FEF">
      <w:pPr>
        <w:tabs>
          <w:tab w:val="left" w:pos="4578"/>
        </w:tabs>
        <w:jc w:val="center"/>
        <w:rPr>
          <w:b/>
        </w:rPr>
      </w:pPr>
      <w:r w:rsidRPr="006B4A9F">
        <w:rPr>
          <w:b/>
        </w:rPr>
        <w:t>zastupljenih u Općinsko</w:t>
      </w:r>
      <w:r>
        <w:rPr>
          <w:b/>
        </w:rPr>
        <w:t>m vijeću Općine Dubravica u 2024</w:t>
      </w:r>
      <w:r w:rsidRPr="006B4A9F">
        <w:rPr>
          <w:b/>
        </w:rPr>
        <w:t>. godini</w:t>
      </w:r>
    </w:p>
    <w:p w14:paraId="7815F20B" w14:textId="77777777" w:rsidR="00C44FEF" w:rsidRPr="006B4A9F" w:rsidRDefault="00C44FEF" w:rsidP="00C44FEF">
      <w:pPr>
        <w:tabs>
          <w:tab w:val="left" w:pos="4578"/>
        </w:tabs>
        <w:spacing w:after="200"/>
      </w:pPr>
      <w:r w:rsidRPr="006B4A9F">
        <w:t xml:space="preserve"> </w:t>
      </w:r>
    </w:p>
    <w:p w14:paraId="7CF3997C" w14:textId="77777777" w:rsidR="00C44FEF" w:rsidRPr="006B4A9F" w:rsidRDefault="00C44FEF" w:rsidP="00C44FEF">
      <w:pPr>
        <w:tabs>
          <w:tab w:val="left" w:pos="4578"/>
        </w:tabs>
        <w:jc w:val="center"/>
      </w:pPr>
      <w:r w:rsidRPr="006B4A9F">
        <w:rPr>
          <w:b/>
        </w:rPr>
        <w:t xml:space="preserve">Članak 1. </w:t>
      </w:r>
    </w:p>
    <w:p w14:paraId="2854363D" w14:textId="77777777" w:rsidR="00C44FEF" w:rsidRPr="006B4A9F" w:rsidRDefault="00C44FEF" w:rsidP="00C44FEF">
      <w:pPr>
        <w:tabs>
          <w:tab w:val="left" w:pos="4578"/>
        </w:tabs>
        <w:spacing w:after="200"/>
        <w:jc w:val="both"/>
      </w:pPr>
      <w:r w:rsidRPr="006B4A9F">
        <w:t xml:space="preserve">Ovom Odlukom raspoređuju se sredstva za </w:t>
      </w:r>
      <w:r>
        <w:t>redovito godišnje financiranje</w:t>
      </w:r>
      <w:r w:rsidRPr="006B4A9F">
        <w:t xml:space="preserve"> političkih stranaka zastupljenih u Općinskom vijeću Općine Dubravica (u dalj</w:t>
      </w:r>
      <w:r>
        <w:t xml:space="preserve">njem tekstu: Općinsko vijeće), </w:t>
      </w:r>
      <w:r w:rsidRPr="006B4A9F">
        <w:t>osigurana u Proračunu Općine Dubravica za 20</w:t>
      </w:r>
      <w:r>
        <w:t>24. godinu.</w:t>
      </w:r>
    </w:p>
    <w:p w14:paraId="41B1964E" w14:textId="77777777" w:rsidR="00C44FEF" w:rsidRPr="006B4A9F" w:rsidRDefault="00C44FEF" w:rsidP="00C44FEF">
      <w:pPr>
        <w:tabs>
          <w:tab w:val="left" w:pos="4578"/>
        </w:tabs>
        <w:jc w:val="center"/>
      </w:pPr>
      <w:r w:rsidRPr="006B4A9F">
        <w:rPr>
          <w:b/>
        </w:rPr>
        <w:t xml:space="preserve">Članak 2. </w:t>
      </w:r>
    </w:p>
    <w:p w14:paraId="54E00780" w14:textId="77777777" w:rsidR="00C44FEF" w:rsidRDefault="00C44FEF" w:rsidP="00C44FEF">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Općinskog vijeća.</w:t>
      </w:r>
    </w:p>
    <w:p w14:paraId="318C992F" w14:textId="77777777" w:rsidR="00C44FEF" w:rsidRDefault="00C44FEF" w:rsidP="00C44FEF">
      <w:pPr>
        <w:tabs>
          <w:tab w:val="left" w:pos="4578"/>
        </w:tabs>
        <w:jc w:val="both"/>
      </w:pP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redviđenog po svakom članu Općinskog vijeća.</w:t>
      </w:r>
    </w:p>
    <w:p w14:paraId="79DD7830" w14:textId="77777777" w:rsidR="00C44FEF" w:rsidRPr="006B4A9F" w:rsidRDefault="00C44FEF" w:rsidP="00C44FEF">
      <w:pPr>
        <w:tabs>
          <w:tab w:val="left" w:pos="4578"/>
        </w:tabs>
        <w:jc w:val="both"/>
      </w:pPr>
    </w:p>
    <w:p w14:paraId="4058BAA8" w14:textId="77777777" w:rsidR="00C44FEF" w:rsidRPr="006B4A9F" w:rsidRDefault="00C44FEF" w:rsidP="00C44FEF">
      <w:pPr>
        <w:tabs>
          <w:tab w:val="left" w:pos="4578"/>
        </w:tabs>
        <w:jc w:val="center"/>
      </w:pPr>
      <w:r w:rsidRPr="006B4A9F">
        <w:rPr>
          <w:b/>
        </w:rPr>
        <w:t xml:space="preserve">Članak 3. </w:t>
      </w:r>
    </w:p>
    <w:p w14:paraId="26FD8431" w14:textId="77777777" w:rsidR="00C44FEF" w:rsidRPr="006B4A9F" w:rsidRDefault="00C44FEF" w:rsidP="00C44FEF">
      <w:pPr>
        <w:tabs>
          <w:tab w:val="left" w:pos="4578"/>
        </w:tabs>
        <w:spacing w:after="200"/>
        <w:jc w:val="both"/>
      </w:pPr>
      <w:r w:rsidRPr="006B4A9F">
        <w:t>Prema kriterijima iz članka 2. ove Od</w:t>
      </w:r>
      <w:r>
        <w:t>luke političkim strankama za redovito godišnje financiranje</w:t>
      </w:r>
      <w:r w:rsidRPr="006B4A9F">
        <w:t xml:space="preserve"> u 20</w:t>
      </w:r>
      <w:r>
        <w:t>24</w:t>
      </w:r>
      <w:r w:rsidRPr="006B4A9F">
        <w:t>.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819"/>
        <w:gridCol w:w="1811"/>
        <w:gridCol w:w="1809"/>
        <w:gridCol w:w="1811"/>
      </w:tblGrid>
      <w:tr w:rsidR="00C44FEF" w:rsidRPr="006B4A9F" w14:paraId="4EE35078" w14:textId="77777777" w:rsidTr="00F50AFE">
        <w:trPr>
          <w:trHeight w:val="680"/>
        </w:trPr>
        <w:tc>
          <w:tcPr>
            <w:tcW w:w="844" w:type="dxa"/>
            <w:shd w:val="clear" w:color="auto" w:fill="auto"/>
          </w:tcPr>
          <w:p w14:paraId="66C51860" w14:textId="77777777" w:rsidR="00C44FEF" w:rsidRPr="006B4A9F" w:rsidRDefault="00C44FEF" w:rsidP="00F50AFE">
            <w:pPr>
              <w:tabs>
                <w:tab w:val="left" w:pos="4578"/>
              </w:tabs>
              <w:spacing w:after="200"/>
              <w:jc w:val="center"/>
              <w:rPr>
                <w:b/>
              </w:rPr>
            </w:pPr>
            <w:r w:rsidRPr="006B4A9F">
              <w:rPr>
                <w:b/>
              </w:rPr>
              <w:t>Br.</w:t>
            </w:r>
          </w:p>
        </w:tc>
        <w:tc>
          <w:tcPr>
            <w:tcW w:w="2941" w:type="dxa"/>
            <w:shd w:val="clear" w:color="auto" w:fill="auto"/>
          </w:tcPr>
          <w:p w14:paraId="32450D24" w14:textId="77777777" w:rsidR="00C44FEF" w:rsidRPr="006B4A9F" w:rsidRDefault="00C44FEF" w:rsidP="00F50AFE">
            <w:pPr>
              <w:tabs>
                <w:tab w:val="left" w:pos="4578"/>
              </w:tabs>
              <w:spacing w:after="200"/>
              <w:jc w:val="center"/>
              <w:rPr>
                <w:b/>
              </w:rPr>
            </w:pPr>
            <w:r w:rsidRPr="006B4A9F">
              <w:rPr>
                <w:b/>
              </w:rPr>
              <w:t>Politička stranka</w:t>
            </w:r>
          </w:p>
        </w:tc>
        <w:tc>
          <w:tcPr>
            <w:tcW w:w="1893" w:type="dxa"/>
            <w:shd w:val="clear" w:color="auto" w:fill="auto"/>
          </w:tcPr>
          <w:p w14:paraId="1E15F7FF" w14:textId="77777777" w:rsidR="00C44FEF" w:rsidRDefault="00C44FEF" w:rsidP="00F50AFE">
            <w:pPr>
              <w:tabs>
                <w:tab w:val="left" w:pos="4578"/>
              </w:tabs>
              <w:spacing w:after="200"/>
              <w:jc w:val="center"/>
              <w:rPr>
                <w:b/>
              </w:rPr>
            </w:pPr>
            <w:r w:rsidRPr="006B4A9F">
              <w:rPr>
                <w:b/>
              </w:rPr>
              <w:t>Iznos po članu</w:t>
            </w:r>
          </w:p>
          <w:p w14:paraId="4BD7A3EA" w14:textId="77777777" w:rsidR="00C44FEF" w:rsidRPr="006B4A9F" w:rsidRDefault="00C44FEF" w:rsidP="00F50AFE">
            <w:pPr>
              <w:tabs>
                <w:tab w:val="left" w:pos="4578"/>
              </w:tabs>
              <w:spacing w:after="200"/>
              <w:jc w:val="center"/>
              <w:rPr>
                <w:b/>
              </w:rPr>
            </w:pPr>
            <w:r>
              <w:rPr>
                <w:szCs w:val="28"/>
                <w:lang w:val="pl-PL"/>
              </w:rPr>
              <w:t>€</w:t>
            </w:r>
          </w:p>
        </w:tc>
        <w:tc>
          <w:tcPr>
            <w:tcW w:w="1893" w:type="dxa"/>
            <w:shd w:val="clear" w:color="auto" w:fill="auto"/>
          </w:tcPr>
          <w:p w14:paraId="2AB81D47" w14:textId="77777777" w:rsidR="00C44FEF" w:rsidRPr="006B4A9F" w:rsidRDefault="00C44FEF" w:rsidP="00F50AFE">
            <w:pPr>
              <w:tabs>
                <w:tab w:val="left" w:pos="4578"/>
              </w:tabs>
              <w:spacing w:after="200"/>
              <w:jc w:val="center"/>
              <w:rPr>
                <w:b/>
              </w:rPr>
            </w:pPr>
            <w:r w:rsidRPr="006B4A9F">
              <w:rPr>
                <w:b/>
              </w:rPr>
              <w:t>Broj članova</w:t>
            </w:r>
          </w:p>
        </w:tc>
        <w:tc>
          <w:tcPr>
            <w:tcW w:w="1893" w:type="dxa"/>
            <w:shd w:val="clear" w:color="auto" w:fill="auto"/>
          </w:tcPr>
          <w:p w14:paraId="7447FB64" w14:textId="77777777" w:rsidR="00C44FEF" w:rsidRPr="006B4A9F" w:rsidRDefault="00C44FEF" w:rsidP="00F50AFE">
            <w:pPr>
              <w:tabs>
                <w:tab w:val="left" w:pos="4578"/>
              </w:tabs>
              <w:spacing w:after="200"/>
              <w:jc w:val="center"/>
              <w:rPr>
                <w:b/>
              </w:rPr>
            </w:pPr>
            <w:r w:rsidRPr="006B4A9F">
              <w:rPr>
                <w:b/>
              </w:rPr>
              <w:t>Iznos ukupno</w:t>
            </w:r>
          </w:p>
          <w:p w14:paraId="088419ED" w14:textId="77777777" w:rsidR="00C44FEF" w:rsidRPr="00284B3A" w:rsidRDefault="00C44FEF" w:rsidP="00F50AFE">
            <w:pPr>
              <w:tabs>
                <w:tab w:val="left" w:pos="4578"/>
              </w:tabs>
              <w:spacing w:after="200"/>
              <w:jc w:val="center"/>
              <w:rPr>
                <w:b/>
              </w:rPr>
            </w:pPr>
            <w:r w:rsidRPr="00284B3A">
              <w:rPr>
                <w:b/>
                <w:szCs w:val="28"/>
                <w:lang w:val="pl-PL"/>
              </w:rPr>
              <w:t>€</w:t>
            </w:r>
          </w:p>
        </w:tc>
      </w:tr>
      <w:tr w:rsidR="00C44FEF" w:rsidRPr="006B4A9F" w14:paraId="512EADCB" w14:textId="77777777" w:rsidTr="00F50AFE">
        <w:trPr>
          <w:trHeight w:hRule="exact" w:val="383"/>
        </w:trPr>
        <w:tc>
          <w:tcPr>
            <w:tcW w:w="844" w:type="dxa"/>
            <w:shd w:val="clear" w:color="auto" w:fill="auto"/>
          </w:tcPr>
          <w:p w14:paraId="0192EE5A" w14:textId="77777777" w:rsidR="00C44FEF" w:rsidRPr="006B4A9F" w:rsidRDefault="00C44FEF" w:rsidP="00F50AFE">
            <w:pPr>
              <w:tabs>
                <w:tab w:val="left" w:pos="4578"/>
              </w:tabs>
              <w:spacing w:after="200"/>
            </w:pPr>
          </w:p>
        </w:tc>
        <w:tc>
          <w:tcPr>
            <w:tcW w:w="2941" w:type="dxa"/>
            <w:shd w:val="clear" w:color="auto" w:fill="auto"/>
          </w:tcPr>
          <w:p w14:paraId="7CCEB59A" w14:textId="77777777" w:rsidR="00C44FEF" w:rsidRPr="006B4A9F" w:rsidRDefault="00C44FEF" w:rsidP="00F50AFE">
            <w:pPr>
              <w:tabs>
                <w:tab w:val="left" w:pos="4578"/>
              </w:tabs>
              <w:spacing w:after="200"/>
              <w:jc w:val="center"/>
              <w:rPr>
                <w:b/>
              </w:rPr>
            </w:pPr>
            <w:r w:rsidRPr="006B4A9F">
              <w:rPr>
                <w:b/>
              </w:rPr>
              <w:t>1</w:t>
            </w:r>
          </w:p>
        </w:tc>
        <w:tc>
          <w:tcPr>
            <w:tcW w:w="1893" w:type="dxa"/>
            <w:shd w:val="clear" w:color="auto" w:fill="auto"/>
          </w:tcPr>
          <w:p w14:paraId="2119DD05" w14:textId="77777777" w:rsidR="00C44FEF" w:rsidRPr="006B4A9F" w:rsidRDefault="00C44FEF" w:rsidP="00F50AFE">
            <w:pPr>
              <w:tabs>
                <w:tab w:val="left" w:pos="4578"/>
              </w:tabs>
              <w:spacing w:after="200"/>
              <w:jc w:val="center"/>
              <w:rPr>
                <w:b/>
              </w:rPr>
            </w:pPr>
            <w:r w:rsidRPr="006B4A9F">
              <w:rPr>
                <w:b/>
              </w:rPr>
              <w:t>2</w:t>
            </w:r>
          </w:p>
        </w:tc>
        <w:tc>
          <w:tcPr>
            <w:tcW w:w="1893" w:type="dxa"/>
            <w:shd w:val="clear" w:color="auto" w:fill="auto"/>
          </w:tcPr>
          <w:p w14:paraId="7840C26F" w14:textId="77777777" w:rsidR="00C44FEF" w:rsidRPr="006B4A9F" w:rsidRDefault="00C44FEF" w:rsidP="00F50AFE">
            <w:pPr>
              <w:tabs>
                <w:tab w:val="left" w:pos="4578"/>
              </w:tabs>
              <w:spacing w:after="200"/>
              <w:jc w:val="center"/>
              <w:rPr>
                <w:b/>
              </w:rPr>
            </w:pPr>
            <w:r w:rsidRPr="006B4A9F">
              <w:rPr>
                <w:b/>
              </w:rPr>
              <w:t>3</w:t>
            </w:r>
          </w:p>
        </w:tc>
        <w:tc>
          <w:tcPr>
            <w:tcW w:w="1893" w:type="dxa"/>
            <w:shd w:val="clear" w:color="auto" w:fill="auto"/>
          </w:tcPr>
          <w:p w14:paraId="67701050" w14:textId="77777777" w:rsidR="00C44FEF" w:rsidRPr="006B4A9F" w:rsidRDefault="00C44FEF" w:rsidP="00F50AFE">
            <w:pPr>
              <w:tabs>
                <w:tab w:val="left" w:pos="4578"/>
              </w:tabs>
              <w:spacing w:after="200"/>
              <w:jc w:val="center"/>
              <w:rPr>
                <w:b/>
              </w:rPr>
            </w:pPr>
            <w:r w:rsidRPr="006B4A9F">
              <w:rPr>
                <w:b/>
              </w:rPr>
              <w:t>4 (2x3)</w:t>
            </w:r>
          </w:p>
        </w:tc>
      </w:tr>
      <w:tr w:rsidR="00C44FEF" w:rsidRPr="006B4A9F" w14:paraId="0677F2E4" w14:textId="77777777" w:rsidTr="00F50AFE">
        <w:trPr>
          <w:trHeight w:val="498"/>
        </w:trPr>
        <w:tc>
          <w:tcPr>
            <w:tcW w:w="844" w:type="dxa"/>
            <w:vMerge w:val="restart"/>
            <w:shd w:val="clear" w:color="auto" w:fill="auto"/>
          </w:tcPr>
          <w:p w14:paraId="06CE31B2" w14:textId="77777777" w:rsidR="00C44FEF" w:rsidRPr="006B4A9F" w:rsidRDefault="00C44FEF" w:rsidP="00F50AFE">
            <w:pPr>
              <w:tabs>
                <w:tab w:val="left" w:pos="4578"/>
              </w:tabs>
              <w:spacing w:after="200"/>
            </w:pPr>
            <w:r w:rsidRPr="006B4A9F">
              <w:lastRenderedPageBreak/>
              <w:t>1.</w:t>
            </w:r>
          </w:p>
        </w:tc>
        <w:tc>
          <w:tcPr>
            <w:tcW w:w="2941" w:type="dxa"/>
            <w:shd w:val="clear" w:color="auto" w:fill="auto"/>
          </w:tcPr>
          <w:p w14:paraId="2F553130" w14:textId="77777777" w:rsidR="00C44FEF" w:rsidRPr="006B4A9F" w:rsidRDefault="00C44FEF" w:rsidP="00F50AFE">
            <w:pPr>
              <w:tabs>
                <w:tab w:val="left" w:pos="4578"/>
              </w:tabs>
              <w:spacing w:after="200"/>
            </w:pPr>
            <w:r w:rsidRPr="007211A1">
              <w:rPr>
                <w:b/>
              </w:rPr>
              <w:t>HDZ</w:t>
            </w:r>
            <w:r w:rsidRPr="006B4A9F">
              <w:t>-Hrvatska demokratska zajednica</w:t>
            </w:r>
          </w:p>
        </w:tc>
        <w:tc>
          <w:tcPr>
            <w:tcW w:w="1893" w:type="dxa"/>
            <w:shd w:val="clear" w:color="auto" w:fill="auto"/>
          </w:tcPr>
          <w:p w14:paraId="724CC8C3" w14:textId="77777777" w:rsidR="00C44FEF" w:rsidRPr="003C7893" w:rsidRDefault="00C44FEF" w:rsidP="00F50AFE">
            <w:pPr>
              <w:tabs>
                <w:tab w:val="left" w:pos="4578"/>
              </w:tabs>
              <w:spacing w:after="200"/>
              <w:jc w:val="center"/>
            </w:pPr>
            <w:r>
              <w:t>132,72</w:t>
            </w:r>
            <w:r>
              <w:rPr>
                <w:szCs w:val="28"/>
                <w:lang w:val="pl-PL"/>
              </w:rPr>
              <w:t>€</w:t>
            </w:r>
            <w:r>
              <w:t xml:space="preserve"> </w:t>
            </w:r>
          </w:p>
        </w:tc>
        <w:tc>
          <w:tcPr>
            <w:tcW w:w="1893" w:type="dxa"/>
            <w:shd w:val="clear" w:color="auto" w:fill="auto"/>
          </w:tcPr>
          <w:p w14:paraId="06BEE83D" w14:textId="77777777" w:rsidR="00C44FEF" w:rsidRPr="003C7893" w:rsidRDefault="00C44FEF" w:rsidP="00F50AFE">
            <w:pPr>
              <w:tabs>
                <w:tab w:val="left" w:pos="4578"/>
              </w:tabs>
              <w:spacing w:after="200"/>
              <w:jc w:val="center"/>
            </w:pPr>
            <w:r>
              <w:t>5</w:t>
            </w:r>
          </w:p>
        </w:tc>
        <w:tc>
          <w:tcPr>
            <w:tcW w:w="1893" w:type="dxa"/>
            <w:shd w:val="clear" w:color="auto" w:fill="auto"/>
          </w:tcPr>
          <w:p w14:paraId="64E02853" w14:textId="77777777" w:rsidR="00C44FEF" w:rsidRPr="003C7893" w:rsidRDefault="00C44FEF" w:rsidP="00F50AFE">
            <w:pPr>
              <w:tabs>
                <w:tab w:val="left" w:pos="4578"/>
              </w:tabs>
              <w:spacing w:after="200"/>
              <w:jc w:val="center"/>
            </w:pPr>
            <w:r>
              <w:t>663,60</w:t>
            </w:r>
            <w:r>
              <w:rPr>
                <w:szCs w:val="28"/>
                <w:lang w:val="pl-PL"/>
              </w:rPr>
              <w:t>€</w:t>
            </w:r>
            <w:r>
              <w:t xml:space="preserve"> </w:t>
            </w:r>
          </w:p>
        </w:tc>
      </w:tr>
      <w:tr w:rsidR="00C44FEF" w:rsidRPr="006B4A9F" w14:paraId="39B06DDC" w14:textId="77777777" w:rsidTr="00F50AFE">
        <w:trPr>
          <w:trHeight w:val="498"/>
        </w:trPr>
        <w:tc>
          <w:tcPr>
            <w:tcW w:w="844" w:type="dxa"/>
            <w:vMerge/>
            <w:shd w:val="clear" w:color="auto" w:fill="auto"/>
          </w:tcPr>
          <w:p w14:paraId="42ADB62C" w14:textId="77777777" w:rsidR="00C44FEF" w:rsidRPr="006B4A9F" w:rsidRDefault="00C44FEF" w:rsidP="00F50AFE">
            <w:pPr>
              <w:tabs>
                <w:tab w:val="left" w:pos="4578"/>
              </w:tabs>
              <w:spacing w:after="200"/>
            </w:pPr>
          </w:p>
        </w:tc>
        <w:tc>
          <w:tcPr>
            <w:tcW w:w="2941" w:type="dxa"/>
            <w:shd w:val="clear" w:color="auto" w:fill="auto"/>
          </w:tcPr>
          <w:p w14:paraId="1D32894F" w14:textId="77777777" w:rsidR="00C44FEF" w:rsidRDefault="00C44FEF" w:rsidP="00F50AFE">
            <w:pPr>
              <w:tabs>
                <w:tab w:val="left" w:pos="4578"/>
              </w:tabs>
              <w:spacing w:after="200"/>
            </w:pPr>
            <w:r>
              <w:t>Podzastupljeni spol</w:t>
            </w:r>
          </w:p>
        </w:tc>
        <w:tc>
          <w:tcPr>
            <w:tcW w:w="1893" w:type="dxa"/>
            <w:shd w:val="clear" w:color="auto" w:fill="auto"/>
          </w:tcPr>
          <w:p w14:paraId="36CA4E94" w14:textId="77777777" w:rsidR="00C44FEF" w:rsidRPr="003C7893" w:rsidRDefault="00C44FEF" w:rsidP="00F50AFE">
            <w:pPr>
              <w:tabs>
                <w:tab w:val="left" w:pos="4578"/>
              </w:tabs>
              <w:spacing w:after="200"/>
              <w:jc w:val="center"/>
            </w:pPr>
            <w:r>
              <w:t>145,99</w:t>
            </w:r>
            <w:r>
              <w:rPr>
                <w:szCs w:val="28"/>
                <w:lang w:val="pl-PL"/>
              </w:rPr>
              <w:t>€</w:t>
            </w:r>
          </w:p>
        </w:tc>
        <w:tc>
          <w:tcPr>
            <w:tcW w:w="1893" w:type="dxa"/>
            <w:shd w:val="clear" w:color="auto" w:fill="auto"/>
          </w:tcPr>
          <w:p w14:paraId="0A35440F" w14:textId="77777777" w:rsidR="00C44FEF" w:rsidRDefault="00C44FEF" w:rsidP="00F50AFE">
            <w:pPr>
              <w:tabs>
                <w:tab w:val="left" w:pos="4578"/>
              </w:tabs>
              <w:spacing w:after="200"/>
              <w:jc w:val="center"/>
            </w:pPr>
            <w:r>
              <w:t>1</w:t>
            </w:r>
          </w:p>
        </w:tc>
        <w:tc>
          <w:tcPr>
            <w:tcW w:w="1893" w:type="dxa"/>
            <w:shd w:val="clear" w:color="auto" w:fill="auto"/>
          </w:tcPr>
          <w:p w14:paraId="3880A115" w14:textId="77777777" w:rsidR="00C44FEF" w:rsidRDefault="00C44FEF" w:rsidP="00F50AFE">
            <w:pPr>
              <w:tabs>
                <w:tab w:val="left" w:pos="4578"/>
              </w:tabs>
              <w:spacing w:after="200"/>
              <w:jc w:val="center"/>
            </w:pPr>
            <w:r>
              <w:t>145,99</w:t>
            </w:r>
            <w:r>
              <w:rPr>
                <w:szCs w:val="28"/>
                <w:lang w:val="pl-PL"/>
              </w:rPr>
              <w:t>€</w:t>
            </w:r>
          </w:p>
        </w:tc>
      </w:tr>
      <w:tr w:rsidR="00C44FEF" w:rsidRPr="006B4A9F" w14:paraId="3CBA51D9" w14:textId="77777777" w:rsidTr="00F50AFE">
        <w:trPr>
          <w:trHeight w:val="805"/>
        </w:trPr>
        <w:tc>
          <w:tcPr>
            <w:tcW w:w="844" w:type="dxa"/>
            <w:vMerge w:val="restart"/>
            <w:shd w:val="clear" w:color="auto" w:fill="auto"/>
          </w:tcPr>
          <w:p w14:paraId="4073527C" w14:textId="77777777" w:rsidR="00C44FEF" w:rsidRPr="006B4A9F" w:rsidRDefault="00C44FEF" w:rsidP="00F50AFE">
            <w:pPr>
              <w:tabs>
                <w:tab w:val="left" w:pos="4578"/>
              </w:tabs>
              <w:spacing w:after="200"/>
            </w:pPr>
            <w:r>
              <w:t>2.</w:t>
            </w:r>
          </w:p>
        </w:tc>
        <w:tc>
          <w:tcPr>
            <w:tcW w:w="2941" w:type="dxa"/>
            <w:shd w:val="clear" w:color="auto" w:fill="auto"/>
          </w:tcPr>
          <w:p w14:paraId="2330366A" w14:textId="77777777" w:rsidR="00C44FEF" w:rsidRPr="006B4A9F" w:rsidRDefault="00C44FEF" w:rsidP="00F50AFE">
            <w:pPr>
              <w:tabs>
                <w:tab w:val="left" w:pos="4578"/>
              </w:tabs>
              <w:spacing w:after="200"/>
            </w:pPr>
            <w:r w:rsidRPr="007211A1">
              <w:rPr>
                <w:b/>
              </w:rPr>
              <w:t>SKNL</w:t>
            </w:r>
            <w:r>
              <w:t>-Stjepan Kožić nezavisna lista</w:t>
            </w:r>
          </w:p>
        </w:tc>
        <w:tc>
          <w:tcPr>
            <w:tcW w:w="1893" w:type="dxa"/>
            <w:shd w:val="clear" w:color="auto" w:fill="auto"/>
          </w:tcPr>
          <w:p w14:paraId="0BA45268" w14:textId="77777777" w:rsidR="00C44FEF" w:rsidRPr="003C7893" w:rsidRDefault="00C44FEF" w:rsidP="00F50AFE">
            <w:pPr>
              <w:tabs>
                <w:tab w:val="left" w:pos="4578"/>
              </w:tabs>
              <w:spacing w:after="200"/>
              <w:jc w:val="center"/>
            </w:pPr>
            <w:r>
              <w:t>132,72</w:t>
            </w:r>
            <w:r>
              <w:rPr>
                <w:szCs w:val="28"/>
                <w:lang w:val="pl-PL"/>
              </w:rPr>
              <w:t>€</w:t>
            </w:r>
          </w:p>
        </w:tc>
        <w:tc>
          <w:tcPr>
            <w:tcW w:w="1893" w:type="dxa"/>
            <w:shd w:val="clear" w:color="auto" w:fill="auto"/>
          </w:tcPr>
          <w:p w14:paraId="39FA27B7" w14:textId="77777777" w:rsidR="00C44FEF" w:rsidRDefault="00C44FEF" w:rsidP="00F50AFE">
            <w:pPr>
              <w:tabs>
                <w:tab w:val="left" w:pos="4578"/>
              </w:tabs>
              <w:spacing w:after="200"/>
              <w:jc w:val="center"/>
            </w:pPr>
            <w:r>
              <w:t>1</w:t>
            </w:r>
          </w:p>
        </w:tc>
        <w:tc>
          <w:tcPr>
            <w:tcW w:w="1893" w:type="dxa"/>
            <w:shd w:val="clear" w:color="auto" w:fill="auto"/>
          </w:tcPr>
          <w:p w14:paraId="4CD25958" w14:textId="77777777" w:rsidR="00C44FEF" w:rsidRDefault="00C44FEF" w:rsidP="00F50AFE">
            <w:pPr>
              <w:tabs>
                <w:tab w:val="left" w:pos="4578"/>
              </w:tabs>
              <w:spacing w:after="200"/>
              <w:jc w:val="center"/>
            </w:pPr>
            <w:r>
              <w:t>132,72</w:t>
            </w:r>
            <w:r>
              <w:rPr>
                <w:szCs w:val="28"/>
                <w:lang w:val="pl-PL"/>
              </w:rPr>
              <w:t>€</w:t>
            </w:r>
            <w:r>
              <w:t xml:space="preserve"> </w:t>
            </w:r>
          </w:p>
        </w:tc>
      </w:tr>
      <w:tr w:rsidR="00C44FEF" w:rsidRPr="006B4A9F" w14:paraId="0F939FBE" w14:textId="77777777" w:rsidTr="00F50AFE">
        <w:trPr>
          <w:trHeight w:val="498"/>
        </w:trPr>
        <w:tc>
          <w:tcPr>
            <w:tcW w:w="844" w:type="dxa"/>
            <w:vMerge/>
            <w:shd w:val="clear" w:color="auto" w:fill="auto"/>
          </w:tcPr>
          <w:p w14:paraId="52E2B33E" w14:textId="77777777" w:rsidR="00C44FEF" w:rsidRDefault="00C44FEF" w:rsidP="00F50AFE">
            <w:pPr>
              <w:tabs>
                <w:tab w:val="left" w:pos="4578"/>
              </w:tabs>
              <w:spacing w:after="200"/>
            </w:pPr>
          </w:p>
        </w:tc>
        <w:tc>
          <w:tcPr>
            <w:tcW w:w="2941" w:type="dxa"/>
            <w:shd w:val="clear" w:color="auto" w:fill="auto"/>
          </w:tcPr>
          <w:p w14:paraId="5E034151" w14:textId="77777777" w:rsidR="00C44FEF" w:rsidRDefault="00C44FEF" w:rsidP="00F50AFE">
            <w:pPr>
              <w:tabs>
                <w:tab w:val="left" w:pos="4578"/>
              </w:tabs>
              <w:spacing w:after="200"/>
            </w:pPr>
            <w:r>
              <w:t>Podzastupljeni spol</w:t>
            </w:r>
          </w:p>
        </w:tc>
        <w:tc>
          <w:tcPr>
            <w:tcW w:w="1893" w:type="dxa"/>
            <w:shd w:val="clear" w:color="auto" w:fill="auto"/>
          </w:tcPr>
          <w:p w14:paraId="3DED9A91" w14:textId="77777777" w:rsidR="00C44FEF" w:rsidRDefault="00C44FEF" w:rsidP="00F50AFE">
            <w:pPr>
              <w:tabs>
                <w:tab w:val="left" w:pos="4578"/>
              </w:tabs>
              <w:spacing w:after="200"/>
              <w:jc w:val="center"/>
            </w:pPr>
            <w:r>
              <w:t xml:space="preserve">145,99 </w:t>
            </w:r>
            <w:r>
              <w:rPr>
                <w:szCs w:val="28"/>
                <w:lang w:val="pl-PL"/>
              </w:rPr>
              <w:t>€</w:t>
            </w:r>
          </w:p>
        </w:tc>
        <w:tc>
          <w:tcPr>
            <w:tcW w:w="1893" w:type="dxa"/>
            <w:shd w:val="clear" w:color="auto" w:fill="auto"/>
          </w:tcPr>
          <w:p w14:paraId="5F4F73DB" w14:textId="77777777" w:rsidR="00C44FEF" w:rsidRDefault="00C44FEF" w:rsidP="00F50AFE">
            <w:pPr>
              <w:tabs>
                <w:tab w:val="left" w:pos="4578"/>
              </w:tabs>
              <w:spacing w:after="200"/>
              <w:jc w:val="center"/>
            </w:pPr>
            <w:r>
              <w:t>1</w:t>
            </w:r>
          </w:p>
        </w:tc>
        <w:tc>
          <w:tcPr>
            <w:tcW w:w="1893" w:type="dxa"/>
            <w:shd w:val="clear" w:color="auto" w:fill="auto"/>
          </w:tcPr>
          <w:p w14:paraId="061C87D5" w14:textId="77777777" w:rsidR="00C44FEF" w:rsidRDefault="00C44FEF" w:rsidP="00F50AFE">
            <w:pPr>
              <w:tabs>
                <w:tab w:val="left" w:pos="4578"/>
              </w:tabs>
              <w:spacing w:after="200"/>
              <w:jc w:val="center"/>
            </w:pPr>
            <w:r>
              <w:t xml:space="preserve">145,99 </w:t>
            </w:r>
            <w:r>
              <w:rPr>
                <w:szCs w:val="28"/>
                <w:lang w:val="pl-PL"/>
              </w:rPr>
              <w:t>€</w:t>
            </w:r>
          </w:p>
        </w:tc>
      </w:tr>
      <w:tr w:rsidR="00C44FEF" w:rsidRPr="006B4A9F" w14:paraId="745CA3AB" w14:textId="77777777" w:rsidTr="00F50AFE">
        <w:trPr>
          <w:trHeight w:val="268"/>
        </w:trPr>
        <w:tc>
          <w:tcPr>
            <w:tcW w:w="844" w:type="dxa"/>
            <w:shd w:val="clear" w:color="auto" w:fill="auto"/>
          </w:tcPr>
          <w:p w14:paraId="2D63F9B1" w14:textId="77777777" w:rsidR="00C44FEF" w:rsidRPr="006B4A9F" w:rsidRDefault="00C44FEF" w:rsidP="00F50AFE">
            <w:pPr>
              <w:tabs>
                <w:tab w:val="left" w:pos="4578"/>
              </w:tabs>
              <w:spacing w:after="200"/>
            </w:pPr>
            <w:r>
              <w:t>3</w:t>
            </w:r>
            <w:r w:rsidRPr="006B4A9F">
              <w:t>.</w:t>
            </w:r>
          </w:p>
        </w:tc>
        <w:tc>
          <w:tcPr>
            <w:tcW w:w="2941" w:type="dxa"/>
            <w:shd w:val="clear" w:color="auto" w:fill="auto"/>
          </w:tcPr>
          <w:p w14:paraId="6F6EC195" w14:textId="77777777" w:rsidR="00C44FEF" w:rsidRPr="006B4A9F" w:rsidRDefault="00C44FEF" w:rsidP="00F50AFE">
            <w:pPr>
              <w:tabs>
                <w:tab w:val="left" w:pos="4578"/>
              </w:tabs>
              <w:spacing w:after="200"/>
            </w:pPr>
            <w:r w:rsidRPr="007211A1">
              <w:rPr>
                <w:b/>
              </w:rPr>
              <w:t>HSS</w:t>
            </w:r>
            <w:r w:rsidRPr="006B4A9F">
              <w:t>-Hrvatska seljačka stranka</w:t>
            </w:r>
          </w:p>
        </w:tc>
        <w:tc>
          <w:tcPr>
            <w:tcW w:w="1893" w:type="dxa"/>
            <w:shd w:val="clear" w:color="auto" w:fill="auto"/>
          </w:tcPr>
          <w:p w14:paraId="07055982" w14:textId="77777777" w:rsidR="00C44FEF" w:rsidRPr="003C7893" w:rsidRDefault="00C44FEF" w:rsidP="00F50AFE">
            <w:pPr>
              <w:tabs>
                <w:tab w:val="left" w:pos="4578"/>
              </w:tabs>
              <w:spacing w:after="200"/>
              <w:jc w:val="center"/>
            </w:pPr>
            <w:r>
              <w:t xml:space="preserve">132,72 </w:t>
            </w:r>
            <w:r>
              <w:rPr>
                <w:szCs w:val="28"/>
                <w:lang w:val="pl-PL"/>
              </w:rPr>
              <w:t>€</w:t>
            </w:r>
          </w:p>
        </w:tc>
        <w:tc>
          <w:tcPr>
            <w:tcW w:w="1893" w:type="dxa"/>
            <w:shd w:val="clear" w:color="auto" w:fill="auto"/>
          </w:tcPr>
          <w:p w14:paraId="734784C0" w14:textId="77777777" w:rsidR="00C44FEF" w:rsidRPr="003C7893" w:rsidRDefault="00C44FEF" w:rsidP="00F50AFE">
            <w:pPr>
              <w:tabs>
                <w:tab w:val="left" w:pos="4578"/>
              </w:tabs>
              <w:spacing w:after="200"/>
              <w:jc w:val="center"/>
            </w:pPr>
            <w:r>
              <w:t>1</w:t>
            </w:r>
          </w:p>
        </w:tc>
        <w:tc>
          <w:tcPr>
            <w:tcW w:w="1893" w:type="dxa"/>
            <w:shd w:val="clear" w:color="auto" w:fill="auto"/>
          </w:tcPr>
          <w:p w14:paraId="19BCA041" w14:textId="77777777" w:rsidR="00C44FEF" w:rsidRPr="003C7893" w:rsidRDefault="00C44FEF" w:rsidP="00F50AFE">
            <w:pPr>
              <w:tabs>
                <w:tab w:val="left" w:pos="4578"/>
              </w:tabs>
              <w:spacing w:after="200"/>
              <w:jc w:val="center"/>
            </w:pPr>
            <w:r>
              <w:t xml:space="preserve">132,72 </w:t>
            </w:r>
            <w:r>
              <w:rPr>
                <w:szCs w:val="28"/>
                <w:lang w:val="pl-PL"/>
              </w:rPr>
              <w:t>€</w:t>
            </w:r>
          </w:p>
        </w:tc>
      </w:tr>
    </w:tbl>
    <w:p w14:paraId="20FFD0F5" w14:textId="77777777" w:rsidR="00C44FEF" w:rsidRPr="006B4A9F" w:rsidRDefault="00C44FEF" w:rsidP="00C44FEF">
      <w:pPr>
        <w:tabs>
          <w:tab w:val="left" w:pos="4578"/>
        </w:tabs>
        <w:spacing w:after="200"/>
        <w:jc w:val="both"/>
      </w:pPr>
      <w:r w:rsidRPr="006B4A9F">
        <w:t>Raspoređena sredstva iz stavka 1. ovoga članka doznačuju se na žiro račun političke stranke tromjesečno u jednakim iznosima.</w:t>
      </w:r>
    </w:p>
    <w:p w14:paraId="110007F8" w14:textId="77777777" w:rsidR="00C44FEF" w:rsidRPr="006B4A9F" w:rsidRDefault="00C44FEF" w:rsidP="00C44FEF">
      <w:pPr>
        <w:tabs>
          <w:tab w:val="left" w:pos="4578"/>
        </w:tabs>
        <w:jc w:val="center"/>
      </w:pPr>
      <w:r w:rsidRPr="006B4A9F">
        <w:rPr>
          <w:b/>
        </w:rPr>
        <w:t xml:space="preserve">Članak 4. </w:t>
      </w:r>
    </w:p>
    <w:p w14:paraId="493E7B14" w14:textId="77777777" w:rsidR="00C44FEF" w:rsidRPr="006B4A9F" w:rsidRDefault="00C44FEF" w:rsidP="00C44FEF">
      <w:pPr>
        <w:tabs>
          <w:tab w:val="left" w:pos="4578"/>
        </w:tabs>
        <w:spacing w:after="200"/>
        <w:jc w:val="both"/>
      </w:pPr>
      <w:r w:rsidRPr="006B4A9F">
        <w:t>Sredstva raspoređena prema članku 3. ove Odluke doznačuje Jedinstveni upravni odjel Općine Dubravica.</w:t>
      </w:r>
    </w:p>
    <w:p w14:paraId="7D047AC4" w14:textId="77777777" w:rsidR="00C44FEF" w:rsidRPr="006B4A9F" w:rsidRDefault="00C44FEF" w:rsidP="00C44FEF">
      <w:pPr>
        <w:tabs>
          <w:tab w:val="left" w:pos="4578"/>
        </w:tabs>
        <w:jc w:val="center"/>
      </w:pPr>
      <w:r w:rsidRPr="006B4A9F">
        <w:rPr>
          <w:b/>
        </w:rPr>
        <w:t xml:space="preserve">Članak 5. </w:t>
      </w:r>
    </w:p>
    <w:p w14:paraId="2FE69C80" w14:textId="77777777" w:rsidR="00C44FEF" w:rsidRDefault="00C44FEF" w:rsidP="00C44FEF">
      <w:pPr>
        <w:tabs>
          <w:tab w:val="left" w:pos="4578"/>
        </w:tabs>
        <w:jc w:val="both"/>
      </w:pPr>
      <w:r w:rsidRPr="006B4A9F">
        <w:t xml:space="preserve">Sredstva </w:t>
      </w:r>
      <w:r>
        <w:t>iz čl. 3. ove Odluke</w:t>
      </w:r>
      <w:r w:rsidRPr="006B4A9F">
        <w:t xml:space="preserve"> odobravaju se sa proračunske skupine konta 381</w:t>
      </w:r>
      <w:r>
        <w:t>1</w:t>
      </w:r>
      <w:r w:rsidRPr="006B4A9F">
        <w:t xml:space="preserve"> – Političke stranke.</w:t>
      </w:r>
    </w:p>
    <w:p w14:paraId="3D0EB889" w14:textId="77777777" w:rsidR="00C44FEF" w:rsidRPr="00E64047" w:rsidRDefault="00C44FEF" w:rsidP="00C44FEF">
      <w:pPr>
        <w:tabs>
          <w:tab w:val="left" w:pos="4578"/>
        </w:tabs>
        <w:jc w:val="both"/>
      </w:pPr>
    </w:p>
    <w:p w14:paraId="78CA3808" w14:textId="77777777" w:rsidR="00C44FEF" w:rsidRPr="00886D62" w:rsidRDefault="00C44FEF" w:rsidP="00C44FEF">
      <w:pPr>
        <w:tabs>
          <w:tab w:val="left" w:pos="4578"/>
        </w:tabs>
        <w:jc w:val="center"/>
        <w:rPr>
          <w:b/>
        </w:rPr>
      </w:pPr>
      <w:r>
        <w:rPr>
          <w:b/>
        </w:rPr>
        <w:t>Članak 6</w:t>
      </w:r>
      <w:r w:rsidRPr="00886D62">
        <w:rPr>
          <w:b/>
        </w:rPr>
        <w:t>.</w:t>
      </w:r>
    </w:p>
    <w:p w14:paraId="00D48A10" w14:textId="77777777" w:rsidR="00C44FEF" w:rsidRDefault="00C44FEF" w:rsidP="00C44FEF">
      <w:pPr>
        <w:tabs>
          <w:tab w:val="left" w:pos="4578"/>
        </w:tabs>
        <w:spacing w:after="200"/>
        <w:jc w:val="both"/>
      </w:pPr>
      <w:r w:rsidRPr="006B4A9F">
        <w:t xml:space="preserve">Ova Odluka </w:t>
      </w:r>
      <w:r>
        <w:t>primjenjuje se od</w:t>
      </w:r>
      <w:r w:rsidRPr="006B4A9F">
        <w:t xml:space="preserve"> 01. </w:t>
      </w:r>
      <w:r>
        <w:t>siječnja 2024</w:t>
      </w:r>
      <w:r w:rsidRPr="006B4A9F">
        <w:t>. godine, a</w:t>
      </w:r>
      <w:r>
        <w:t xml:space="preserve"> stupa na snagu osmog dana od dana objave</w:t>
      </w:r>
      <w:r w:rsidRPr="006B4A9F">
        <w:t xml:space="preserve"> u „Službenom glasniku Općine Dubravica“.</w:t>
      </w:r>
    </w:p>
    <w:p w14:paraId="74C144BA" w14:textId="77777777" w:rsidR="00C44FEF" w:rsidRDefault="00C44FEF" w:rsidP="00C44FEF">
      <w:pPr>
        <w:tabs>
          <w:tab w:val="left" w:pos="4578"/>
        </w:tabs>
        <w:spacing w:after="200"/>
        <w:jc w:val="both"/>
      </w:pPr>
    </w:p>
    <w:p w14:paraId="35768743" w14:textId="77777777" w:rsidR="00C44FEF" w:rsidRPr="00971C5D" w:rsidRDefault="00C44FEF" w:rsidP="00C44FEF">
      <w:pPr>
        <w:tabs>
          <w:tab w:val="left" w:pos="4578"/>
        </w:tabs>
        <w:spacing w:after="200"/>
        <w:jc w:val="right"/>
      </w:pPr>
      <w:r>
        <w:t>OPĆINSKO VIJEĆE OPĆINE DUBRAVICA</w:t>
      </w:r>
    </w:p>
    <w:p w14:paraId="1F2FE5BD" w14:textId="223AFD89" w:rsidR="00C44FEF" w:rsidRDefault="00C44FEF" w:rsidP="00C44FEF">
      <w:pPr>
        <w:tabs>
          <w:tab w:val="left" w:pos="390"/>
          <w:tab w:val="num" w:pos="1080"/>
          <w:tab w:val="left" w:pos="3105"/>
          <w:tab w:val="left" w:pos="3405"/>
        </w:tabs>
        <w:jc w:val="right"/>
      </w:pPr>
      <w:r w:rsidRPr="00971C5D">
        <w:tab/>
      </w:r>
      <w:r w:rsidRPr="00971C5D">
        <w:tab/>
        <w:t xml:space="preserve"> </w:t>
      </w:r>
      <w:r>
        <w:tab/>
      </w:r>
      <w:r>
        <w:tab/>
      </w:r>
      <w:r>
        <w:tab/>
      </w:r>
      <w:r>
        <w:tab/>
      </w:r>
      <w:r>
        <w:tab/>
        <w:t>Predsjednik Ivica Stiperski</w:t>
      </w:r>
    </w:p>
    <w:p w14:paraId="4C1D3015" w14:textId="16CA8221" w:rsidR="00C44FEF" w:rsidRDefault="00C44FEF" w:rsidP="00C44FEF">
      <w:pPr>
        <w:tabs>
          <w:tab w:val="left" w:pos="390"/>
          <w:tab w:val="num" w:pos="1080"/>
          <w:tab w:val="left" w:pos="3105"/>
          <w:tab w:val="left" w:pos="3405"/>
        </w:tabs>
        <w:jc w:val="right"/>
      </w:pPr>
    </w:p>
    <w:p w14:paraId="71EEE010" w14:textId="7416A8DD" w:rsidR="00C44FEF" w:rsidRDefault="00C44FEF" w:rsidP="00C44FEF">
      <w:pPr>
        <w:tabs>
          <w:tab w:val="left" w:pos="390"/>
          <w:tab w:val="num" w:pos="1080"/>
          <w:tab w:val="left" w:pos="3105"/>
          <w:tab w:val="left" w:pos="3405"/>
        </w:tabs>
        <w:jc w:val="right"/>
      </w:pPr>
    </w:p>
    <w:p w14:paraId="24592B96" w14:textId="0BE9D25E" w:rsidR="00C44FEF" w:rsidRDefault="00C44FEF" w:rsidP="00C44FEF">
      <w:pPr>
        <w:tabs>
          <w:tab w:val="left" w:pos="390"/>
          <w:tab w:val="num" w:pos="1080"/>
          <w:tab w:val="left" w:pos="3105"/>
          <w:tab w:val="left" w:pos="3405"/>
        </w:tabs>
        <w:jc w:val="right"/>
      </w:pPr>
    </w:p>
    <w:p w14:paraId="24380E75" w14:textId="158F5BB9" w:rsidR="00C44FEF" w:rsidRDefault="00C44FEF" w:rsidP="00C44FEF">
      <w:pPr>
        <w:tabs>
          <w:tab w:val="left" w:pos="390"/>
          <w:tab w:val="num" w:pos="1080"/>
          <w:tab w:val="left" w:pos="3105"/>
          <w:tab w:val="left" w:pos="3405"/>
        </w:tabs>
        <w:jc w:val="right"/>
      </w:pPr>
    </w:p>
    <w:p w14:paraId="37BE8B0B" w14:textId="23E8FFBC" w:rsidR="00C44FEF" w:rsidRDefault="00C44FEF" w:rsidP="00C44FEF">
      <w:pPr>
        <w:tabs>
          <w:tab w:val="left" w:pos="390"/>
          <w:tab w:val="num" w:pos="1080"/>
          <w:tab w:val="left" w:pos="3105"/>
          <w:tab w:val="left" w:pos="3405"/>
        </w:tabs>
        <w:jc w:val="right"/>
      </w:pPr>
    </w:p>
    <w:p w14:paraId="3CA7A7DD" w14:textId="77777777" w:rsidR="00C44FEF" w:rsidRPr="00971C5D" w:rsidRDefault="00C44FEF" w:rsidP="00C44FEF">
      <w:pPr>
        <w:tabs>
          <w:tab w:val="left" w:pos="390"/>
          <w:tab w:val="num" w:pos="1080"/>
          <w:tab w:val="left" w:pos="3105"/>
          <w:tab w:val="left" w:pos="3405"/>
        </w:tabs>
        <w:jc w:val="right"/>
      </w:pPr>
    </w:p>
    <w:p w14:paraId="0B8D59AE" w14:textId="77777777" w:rsidR="00C44FEF" w:rsidRPr="006B4A9F" w:rsidRDefault="00C44FEF" w:rsidP="00C44FEF">
      <w:pPr>
        <w:jc w:val="center"/>
      </w:pPr>
    </w:p>
    <w:p w14:paraId="60DFCAF7" w14:textId="77777777" w:rsidR="00C44FEF" w:rsidRPr="001C7412" w:rsidRDefault="00C44FEF" w:rsidP="001C7412">
      <w:pPr>
        <w:spacing w:line="240" w:lineRule="auto"/>
        <w:jc w:val="center"/>
        <w:rPr>
          <w:rFonts w:ascii="Times New Roman" w:hAnsi="Times New Roman" w:cs="Times New Roman"/>
          <w:b/>
          <w:bCs/>
        </w:rPr>
      </w:pPr>
    </w:p>
    <w:p w14:paraId="3C410179" w14:textId="24E2446B" w:rsidR="001C7412" w:rsidRDefault="001C7412" w:rsidP="00DB4541">
      <w:pPr>
        <w:jc w:val="center"/>
        <w:rPr>
          <w:rFonts w:ascii="Times New Roman" w:hAnsi="Times New Roman" w:cs="Times New Roman"/>
          <w:b/>
          <w:bCs/>
        </w:rPr>
      </w:pPr>
    </w:p>
    <w:p w14:paraId="761EE34F" w14:textId="4B8B7395" w:rsidR="001C7412" w:rsidRDefault="001C7412" w:rsidP="00DB4541">
      <w:pPr>
        <w:jc w:val="center"/>
        <w:rPr>
          <w:rFonts w:ascii="Times New Roman" w:hAnsi="Times New Roman" w:cs="Times New Roman"/>
          <w:b/>
          <w:bCs/>
        </w:rPr>
      </w:pPr>
    </w:p>
    <w:p w14:paraId="3FDDF8DD" w14:textId="41A1190A" w:rsidR="001C7412" w:rsidRDefault="001C7412" w:rsidP="00DB4541">
      <w:pPr>
        <w:jc w:val="center"/>
        <w:rPr>
          <w:rFonts w:ascii="Times New Roman" w:hAnsi="Times New Roman" w:cs="Times New Roman"/>
          <w:b/>
          <w:bCs/>
        </w:rPr>
      </w:pPr>
    </w:p>
    <w:p w14:paraId="5C4A7DE8" w14:textId="30CD0EFD" w:rsidR="001C7412" w:rsidRDefault="001C7412" w:rsidP="00DB4541">
      <w:pPr>
        <w:jc w:val="center"/>
        <w:rPr>
          <w:rFonts w:ascii="Times New Roman" w:hAnsi="Times New Roman" w:cs="Times New Roman"/>
          <w:b/>
          <w:bCs/>
        </w:rPr>
      </w:pPr>
    </w:p>
    <w:p w14:paraId="45C4D45B" w14:textId="77777777" w:rsidR="001C7412" w:rsidRDefault="001C7412" w:rsidP="00DB4541">
      <w:pPr>
        <w:jc w:val="center"/>
        <w:rPr>
          <w:rFonts w:ascii="Times New Roman" w:hAnsi="Times New Roman" w:cs="Times New Roman"/>
          <w:b/>
          <w:bCs/>
        </w:rPr>
      </w:pPr>
    </w:p>
    <w:p w14:paraId="7152807D" w14:textId="07DF6713" w:rsidR="00C44FEF" w:rsidRDefault="00C44FEF" w:rsidP="00C44FEF">
      <w:pPr>
        <w:jc w:val="center"/>
        <w:rPr>
          <w:rFonts w:ascii="Times New Roman" w:hAnsi="Times New Roman" w:cs="Times New Roman"/>
          <w:b/>
          <w:bCs/>
        </w:rPr>
      </w:pPr>
      <w:r>
        <w:rPr>
          <w:rFonts w:ascii="Times New Roman" w:hAnsi="Times New Roman" w:cs="Times New Roman"/>
          <w:b/>
          <w:bCs/>
        </w:rPr>
        <w:t>TOČKA 6. DNEVNOG REDA</w:t>
      </w:r>
    </w:p>
    <w:p w14:paraId="1C76B4EE" w14:textId="2F32A699" w:rsidR="00C44FEF" w:rsidRPr="00C44FEF" w:rsidRDefault="00C44FEF" w:rsidP="00C44FEF">
      <w:pPr>
        <w:tabs>
          <w:tab w:val="left" w:pos="3045"/>
        </w:tabs>
        <w:jc w:val="center"/>
        <w:rPr>
          <w:rFonts w:ascii="Times New Roman" w:hAnsi="Times New Roman" w:cs="Times New Roman"/>
          <w:b/>
          <w:bCs/>
        </w:rPr>
      </w:pPr>
      <w:r>
        <w:rPr>
          <w:rFonts w:ascii="Times New Roman" w:hAnsi="Times New Roman" w:cs="Times New Roman"/>
          <w:b/>
          <w:bCs/>
        </w:rPr>
        <w:t xml:space="preserve">Donošenje Odluke o </w:t>
      </w:r>
      <w:r w:rsidRPr="00C44FEF">
        <w:rPr>
          <w:rFonts w:ascii="Times New Roman" w:hAnsi="Times New Roman" w:cs="Times New Roman"/>
          <w:b/>
          <w:bCs/>
        </w:rPr>
        <w:t xml:space="preserve">visini naknade za dodjelu novih grobnih mjesta na korištenje </w:t>
      </w:r>
    </w:p>
    <w:p w14:paraId="1107CA1B" w14:textId="77777777" w:rsidR="00C44FEF" w:rsidRPr="00C44FEF" w:rsidRDefault="00C44FEF" w:rsidP="00C44FEF">
      <w:pPr>
        <w:tabs>
          <w:tab w:val="left" w:pos="3045"/>
        </w:tabs>
        <w:jc w:val="center"/>
        <w:rPr>
          <w:rFonts w:ascii="Times New Roman" w:hAnsi="Times New Roman" w:cs="Times New Roman"/>
          <w:b/>
          <w:bCs/>
        </w:rPr>
      </w:pPr>
      <w:r w:rsidRPr="00C44FEF">
        <w:rPr>
          <w:rFonts w:ascii="Times New Roman" w:hAnsi="Times New Roman" w:cs="Times New Roman"/>
          <w:b/>
          <w:bCs/>
        </w:rPr>
        <w:t>i visini godišnje grobne naknade za korištenje grobnih mjesta</w:t>
      </w:r>
    </w:p>
    <w:p w14:paraId="72E137C3" w14:textId="59E0AF1E" w:rsidR="00C44FEF" w:rsidRDefault="00C44FEF" w:rsidP="00C44FEF">
      <w:pPr>
        <w:tabs>
          <w:tab w:val="left" w:pos="3045"/>
        </w:tabs>
        <w:jc w:val="center"/>
        <w:rPr>
          <w:rFonts w:ascii="Times New Roman" w:hAnsi="Times New Roman" w:cs="Times New Roman"/>
          <w:b/>
          <w:bCs/>
        </w:rPr>
      </w:pPr>
      <w:r w:rsidRPr="00C44FEF">
        <w:rPr>
          <w:rFonts w:ascii="Times New Roman" w:hAnsi="Times New Roman" w:cs="Times New Roman"/>
          <w:b/>
          <w:bCs/>
        </w:rPr>
        <w:t>na NOVOM mjesnom groblju u Rozgi</w:t>
      </w:r>
    </w:p>
    <w:p w14:paraId="1BAAF3AF" w14:textId="08534117" w:rsidR="00ED78CD" w:rsidRDefault="00ED78CD" w:rsidP="00C44FEF">
      <w:pPr>
        <w:tabs>
          <w:tab w:val="left" w:pos="3045"/>
        </w:tabs>
        <w:jc w:val="center"/>
        <w:rPr>
          <w:rFonts w:ascii="Times New Roman" w:hAnsi="Times New Roman" w:cs="Times New Roman"/>
          <w:b/>
          <w:bCs/>
        </w:rPr>
      </w:pPr>
    </w:p>
    <w:p w14:paraId="14E6F48C" w14:textId="77777777" w:rsidR="00ED78CD" w:rsidRDefault="00ED78CD" w:rsidP="00ED78CD">
      <w:pPr>
        <w:rPr>
          <w:b/>
          <w:sz w:val="32"/>
          <w:szCs w:val="32"/>
        </w:rPr>
      </w:pPr>
    </w:p>
    <w:p w14:paraId="7B406451" w14:textId="6DAA942A" w:rsidR="00ED78CD" w:rsidRDefault="00ED78CD" w:rsidP="00ED78CD">
      <w:pPr>
        <w:jc w:val="both"/>
        <w:rPr>
          <w:sz w:val="24"/>
          <w:szCs w:val="24"/>
        </w:rPr>
      </w:pPr>
      <w:r>
        <w:rPr>
          <w:noProof/>
          <w:sz w:val="24"/>
          <w:szCs w:val="24"/>
          <w:lang w:val="sl-SI" w:eastAsia="sl-SI"/>
        </w:rPr>
        <w:drawing>
          <wp:anchor distT="0" distB="0" distL="114300" distR="114300" simplePos="0" relativeHeight="251711488" behindDoc="0" locked="0" layoutInCell="1" allowOverlap="1" wp14:anchorId="5D3DE942" wp14:editId="2B72C98B">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70555FE0" w14:textId="77777777" w:rsidR="00ED78CD" w:rsidRDefault="00ED78CD" w:rsidP="00ED78CD">
      <w:pPr>
        <w:jc w:val="both"/>
        <w:rPr>
          <w:b/>
        </w:rPr>
      </w:pPr>
      <w:r>
        <w:rPr>
          <w:b/>
        </w:rPr>
        <w:t>ZAGREBAČKA ŽUPANIJA</w:t>
      </w:r>
      <w:r>
        <w:rPr>
          <w:b/>
        </w:rPr>
        <w:tab/>
      </w:r>
      <w:r>
        <w:rPr>
          <w:b/>
        </w:rPr>
        <w:tab/>
      </w:r>
      <w:r>
        <w:rPr>
          <w:b/>
        </w:rPr>
        <w:tab/>
      </w:r>
      <w:r>
        <w:rPr>
          <w:b/>
        </w:rPr>
        <w:tab/>
      </w:r>
      <w:r>
        <w:rPr>
          <w:b/>
        </w:rPr>
        <w:tab/>
      </w:r>
    </w:p>
    <w:p w14:paraId="164BF64F" w14:textId="5C013C2B" w:rsidR="00ED78CD" w:rsidRDefault="00ED78CD" w:rsidP="00ED78CD">
      <w:pPr>
        <w:jc w:val="both"/>
        <w:rPr>
          <w:b/>
        </w:rPr>
      </w:pPr>
      <w:r>
        <w:rPr>
          <w:noProof/>
          <w:lang w:val="sl-SI" w:eastAsia="sl-SI"/>
        </w:rPr>
        <w:drawing>
          <wp:anchor distT="0" distB="0" distL="114300" distR="114300" simplePos="0" relativeHeight="251712512" behindDoc="0" locked="0" layoutInCell="1" allowOverlap="1" wp14:anchorId="2B2A6810" wp14:editId="3873490D">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14:paraId="7B34F7C2" w14:textId="77777777" w:rsidR="00ED78CD" w:rsidRDefault="00ED78CD" w:rsidP="00ED78CD">
      <w:pPr>
        <w:jc w:val="both"/>
        <w:rPr>
          <w:b/>
        </w:rPr>
      </w:pPr>
      <w:r>
        <w:rPr>
          <w:b/>
        </w:rPr>
        <w:t xml:space="preserve">                Općinsko vijeće </w:t>
      </w:r>
    </w:p>
    <w:p w14:paraId="3A11BD1F" w14:textId="77777777" w:rsidR="00ED78CD" w:rsidRDefault="00ED78CD" w:rsidP="00ED78CD">
      <w:pPr>
        <w:tabs>
          <w:tab w:val="left" w:pos="390"/>
          <w:tab w:val="num" w:pos="1080"/>
          <w:tab w:val="left" w:pos="3105"/>
        </w:tabs>
        <w:rPr>
          <w:i/>
          <w:u w:val="single"/>
        </w:rPr>
      </w:pPr>
    </w:p>
    <w:p w14:paraId="55911A9D" w14:textId="77777777" w:rsidR="00ED78CD" w:rsidRDefault="00ED78CD" w:rsidP="00ED78CD">
      <w:pPr>
        <w:tabs>
          <w:tab w:val="left" w:pos="390"/>
          <w:tab w:val="num" w:pos="1080"/>
          <w:tab w:val="left" w:pos="3105"/>
        </w:tabs>
      </w:pPr>
      <w:r>
        <w:rPr>
          <w:b/>
        </w:rPr>
        <w:t xml:space="preserve">KLASA: </w:t>
      </w:r>
      <w:r>
        <w:t>024-02/24-01/3</w:t>
      </w:r>
    </w:p>
    <w:p w14:paraId="3AB6D665" w14:textId="77777777" w:rsidR="00ED78CD" w:rsidRDefault="00ED78CD" w:rsidP="00ED78CD">
      <w:pPr>
        <w:tabs>
          <w:tab w:val="left" w:pos="390"/>
          <w:tab w:val="num" w:pos="1080"/>
          <w:tab w:val="left" w:pos="3105"/>
        </w:tabs>
      </w:pPr>
      <w:r>
        <w:rPr>
          <w:b/>
        </w:rPr>
        <w:t>URBROJ:</w:t>
      </w:r>
      <w:r>
        <w:t xml:space="preserve"> 238-40-02-24-</w:t>
      </w:r>
    </w:p>
    <w:p w14:paraId="134BC6F9" w14:textId="77777777" w:rsidR="00ED78CD" w:rsidRDefault="00ED78CD" w:rsidP="00ED78CD">
      <w:pPr>
        <w:tabs>
          <w:tab w:val="left" w:pos="390"/>
          <w:tab w:val="num" w:pos="1080"/>
          <w:tab w:val="left" w:pos="3105"/>
        </w:tabs>
      </w:pPr>
      <w:r>
        <w:t>Dubravica, 28. ožujak 2024. godine</w:t>
      </w:r>
    </w:p>
    <w:p w14:paraId="5D1CEF9C" w14:textId="77777777" w:rsidR="00ED78CD" w:rsidRDefault="00ED78CD" w:rsidP="00ED78CD">
      <w:pPr>
        <w:jc w:val="both"/>
        <w:rPr>
          <w:rFonts w:ascii="Arial" w:hAnsi="Arial" w:cs="Arial"/>
        </w:rPr>
      </w:pPr>
    </w:p>
    <w:p w14:paraId="3A211381" w14:textId="77777777" w:rsidR="00ED78CD" w:rsidRDefault="00ED78CD" w:rsidP="00ED78CD">
      <w:pPr>
        <w:tabs>
          <w:tab w:val="left" w:pos="390"/>
          <w:tab w:val="left" w:pos="3105"/>
        </w:tabs>
        <w:jc w:val="both"/>
        <w:rPr>
          <w:rFonts w:ascii="Times New Roman" w:hAnsi="Times New Roman" w:cs="Times New Roman"/>
        </w:rPr>
      </w:pPr>
      <w:r>
        <w:tab/>
        <w:t xml:space="preserve">Na temelju članka 10. stavka 2., članka 13. stavka 4. Zakona o grobljima („Narodne novine“ broj </w:t>
      </w:r>
      <w:hyperlink r:id="rId8" w:history="1">
        <w:r>
          <w:rPr>
            <w:rStyle w:val="Hiperveza"/>
          </w:rPr>
          <w:t>19/98</w:t>
        </w:r>
      </w:hyperlink>
      <w:r>
        <w:t>, </w:t>
      </w:r>
      <w:hyperlink r:id="rId9" w:history="1">
        <w:r>
          <w:rPr>
            <w:rStyle w:val="Hiperveza"/>
          </w:rPr>
          <w:t>50/12</w:t>
        </w:r>
      </w:hyperlink>
      <w:r>
        <w:t>, </w:t>
      </w:r>
      <w:hyperlink r:id="rId10" w:history="1">
        <w:r>
          <w:rPr>
            <w:rStyle w:val="Hiperveza"/>
          </w:rPr>
          <w:t>89/17</w:t>
        </w:r>
      </w:hyperlink>
      <w:r>
        <w:t>), članka 7. i 9. Odluke o upravljanju grobljem na području Općine Dubravica (Službeni glasnik Općine Dubravica broj 03/14) i članka 21. Statuta Općine Dubravica ("Službeni glasnik Općine Dubravica" br. 01/2021) Općinsko vijeće Općine Dubravica na svojoj 18. sjednici održanoj dana 28. ožujka 2024. godine donosi</w:t>
      </w:r>
    </w:p>
    <w:p w14:paraId="21F621EB" w14:textId="77777777" w:rsidR="00ED78CD" w:rsidRDefault="00ED78CD" w:rsidP="00ED78CD">
      <w:pPr>
        <w:jc w:val="both"/>
      </w:pPr>
    </w:p>
    <w:p w14:paraId="7A7FF6FB" w14:textId="77777777" w:rsidR="00ED78CD" w:rsidRDefault="00ED78CD" w:rsidP="00ED78CD">
      <w:pPr>
        <w:tabs>
          <w:tab w:val="left" w:pos="3045"/>
        </w:tabs>
        <w:jc w:val="center"/>
        <w:rPr>
          <w:b/>
        </w:rPr>
      </w:pPr>
      <w:r>
        <w:rPr>
          <w:b/>
        </w:rPr>
        <w:t xml:space="preserve">ODLUKU </w:t>
      </w:r>
    </w:p>
    <w:p w14:paraId="1A32E762" w14:textId="77777777" w:rsidR="00ED78CD" w:rsidRDefault="00ED78CD" w:rsidP="00ED78CD">
      <w:pPr>
        <w:tabs>
          <w:tab w:val="left" w:pos="3045"/>
        </w:tabs>
        <w:jc w:val="center"/>
        <w:rPr>
          <w:b/>
        </w:rPr>
      </w:pPr>
      <w:r>
        <w:rPr>
          <w:b/>
        </w:rPr>
        <w:t xml:space="preserve">o visini naknade za dodjelu novih grobnih mjesta na korištenje </w:t>
      </w:r>
    </w:p>
    <w:p w14:paraId="2DE3592B" w14:textId="77777777" w:rsidR="00ED78CD" w:rsidRDefault="00ED78CD" w:rsidP="00ED78CD">
      <w:pPr>
        <w:tabs>
          <w:tab w:val="left" w:pos="3045"/>
        </w:tabs>
        <w:jc w:val="center"/>
        <w:rPr>
          <w:b/>
        </w:rPr>
      </w:pPr>
      <w:r>
        <w:rPr>
          <w:b/>
        </w:rPr>
        <w:t>i visini godišnje grobne naknade za korištenje grobnih mjesta</w:t>
      </w:r>
    </w:p>
    <w:p w14:paraId="05E093CD" w14:textId="77777777" w:rsidR="00ED78CD" w:rsidRDefault="00ED78CD" w:rsidP="00ED78CD">
      <w:pPr>
        <w:tabs>
          <w:tab w:val="left" w:pos="3045"/>
        </w:tabs>
        <w:jc w:val="center"/>
        <w:rPr>
          <w:b/>
        </w:rPr>
      </w:pPr>
      <w:r>
        <w:rPr>
          <w:b/>
        </w:rPr>
        <w:t>na NOVOM mjesnom groblju u Rozgi</w:t>
      </w:r>
    </w:p>
    <w:p w14:paraId="0337C001" w14:textId="257F849D" w:rsidR="00ED78CD" w:rsidRDefault="00ED78CD" w:rsidP="00ED78CD">
      <w:pPr>
        <w:tabs>
          <w:tab w:val="left" w:pos="3045"/>
        </w:tabs>
        <w:rPr>
          <w:b/>
        </w:rPr>
      </w:pPr>
    </w:p>
    <w:p w14:paraId="0CCD9BA4" w14:textId="77777777" w:rsidR="00ED78CD" w:rsidRDefault="00ED78CD" w:rsidP="00ED78CD">
      <w:pPr>
        <w:tabs>
          <w:tab w:val="left" w:pos="3045"/>
        </w:tabs>
        <w:ind w:left="720"/>
        <w:rPr>
          <w:b/>
        </w:rPr>
      </w:pPr>
      <w:r>
        <w:rPr>
          <w:b/>
        </w:rPr>
        <w:t xml:space="preserve">                                                        Članak 1. </w:t>
      </w:r>
    </w:p>
    <w:p w14:paraId="7ED9160C" w14:textId="79E6C77A" w:rsidR="00ED78CD" w:rsidRDefault="00ED78CD" w:rsidP="00ED78CD">
      <w:pPr>
        <w:ind w:firstLine="567"/>
        <w:jc w:val="both"/>
      </w:pPr>
      <w:r>
        <w:t xml:space="preserve">Ovom se Odlukom utvrđuje </w:t>
      </w:r>
      <w:r>
        <w:rPr>
          <w:b/>
          <w:u w:val="single"/>
        </w:rPr>
        <w:t>visina naknade za dodjelu novih grobnih mjesta na korištenje na novom mjesnom groblju u Rozgi</w:t>
      </w:r>
      <w:r>
        <w:t>, a sve sukladno Glavnom projektu proširenja mjesnog groblja Općine Dubravica na k.č.br. 601/19 k.o. Dubravica.</w:t>
      </w:r>
    </w:p>
    <w:p w14:paraId="6B2FB466" w14:textId="4B7ED60D" w:rsidR="00ED78CD" w:rsidRDefault="00ED78CD" w:rsidP="00ED78CD">
      <w:pPr>
        <w:pStyle w:val="Uvuenotijeloteksta"/>
        <w:jc w:val="center"/>
        <w:rPr>
          <w:b/>
        </w:rPr>
      </w:pPr>
      <w:r>
        <w:rPr>
          <w:b/>
        </w:rPr>
        <w:t xml:space="preserve">Članak 2. </w:t>
      </w:r>
    </w:p>
    <w:p w14:paraId="52A2B946" w14:textId="477D88C8" w:rsidR="00ED78CD" w:rsidRDefault="00ED78CD" w:rsidP="00ED78CD">
      <w:pPr>
        <w:pStyle w:val="Uvuenotijeloteksta"/>
        <w:ind w:firstLine="567"/>
      </w:pPr>
      <w:r>
        <w:t>Visina naknade za dodjelu novih grobnih mjesta na korištenje na novom mjesnom groblju u Rozgi iz članka 1. ove Odluke iznosi:</w:t>
      </w:r>
    </w:p>
    <w:p w14:paraId="7521A13E" w14:textId="1C78A44F" w:rsidR="00ED78CD" w:rsidRDefault="00ED78CD" w:rsidP="00ED78CD">
      <w:pPr>
        <w:pStyle w:val="Uvuenotijeloteksta"/>
      </w:pPr>
      <w:r>
        <w:t xml:space="preserve">1. za korisnika </w:t>
      </w:r>
      <w:r>
        <w:rPr>
          <w:u w:val="single"/>
        </w:rPr>
        <w:t>sa prebivalištem/boravištem na području Općine Dubravica</w:t>
      </w:r>
      <w:r>
        <w:t>:</w:t>
      </w:r>
    </w:p>
    <w:p w14:paraId="2633CB19" w14:textId="77777777" w:rsidR="00ED78CD" w:rsidRDefault="00ED78CD" w:rsidP="00ED78CD">
      <w:pPr>
        <w:pStyle w:val="Uvuenotijeloteksta"/>
        <w:numPr>
          <w:ilvl w:val="0"/>
          <w:numId w:val="31"/>
        </w:numPr>
        <w:spacing w:after="0" w:line="240" w:lineRule="auto"/>
        <w:jc w:val="both"/>
        <w:rPr>
          <w:b/>
        </w:rPr>
      </w:pPr>
      <w:r>
        <w:rPr>
          <w:b/>
        </w:rPr>
        <w:t xml:space="preserve">ZEMLJANI JEDNOSTRUKI GROB sa betonskim okvirom, </w:t>
      </w:r>
    </w:p>
    <w:p w14:paraId="2C03566D" w14:textId="77777777" w:rsidR="00ED78CD" w:rsidRDefault="00ED78CD" w:rsidP="00ED78CD">
      <w:pPr>
        <w:pStyle w:val="Uvuenotijeloteksta"/>
        <w:ind w:left="720"/>
        <w:rPr>
          <w:b/>
        </w:rPr>
      </w:pPr>
      <w:r>
        <w:rPr>
          <w:b/>
        </w:rPr>
        <w:t>dimenzija 120x250cm………………… 1.800,00 EUR</w:t>
      </w:r>
    </w:p>
    <w:p w14:paraId="17174CFF" w14:textId="77777777" w:rsidR="00ED78CD" w:rsidRDefault="00ED78CD" w:rsidP="00ED78CD">
      <w:pPr>
        <w:pStyle w:val="Uvuenotijeloteksta"/>
        <w:ind w:left="720"/>
        <w:rPr>
          <w:b/>
        </w:rPr>
      </w:pPr>
    </w:p>
    <w:p w14:paraId="73F18B5B" w14:textId="77777777" w:rsidR="00ED78CD" w:rsidRDefault="00ED78CD" w:rsidP="00ED78CD">
      <w:pPr>
        <w:pStyle w:val="Uvuenotijeloteksta"/>
        <w:numPr>
          <w:ilvl w:val="0"/>
          <w:numId w:val="31"/>
        </w:numPr>
        <w:spacing w:after="0" w:line="240" w:lineRule="auto"/>
        <w:jc w:val="both"/>
        <w:rPr>
          <w:b/>
        </w:rPr>
      </w:pPr>
      <w:r>
        <w:rPr>
          <w:b/>
        </w:rPr>
        <w:t xml:space="preserve">ZEMLJANI DVOSTRUKI GROB sa betonskim okvirom, </w:t>
      </w:r>
    </w:p>
    <w:p w14:paraId="765E36FD" w14:textId="2AC90049" w:rsidR="00ED78CD" w:rsidRPr="00ED78CD" w:rsidRDefault="00ED78CD" w:rsidP="00ED78CD">
      <w:pPr>
        <w:pStyle w:val="Uvuenotijeloteksta"/>
        <w:ind w:left="720"/>
        <w:rPr>
          <w:b/>
        </w:rPr>
      </w:pPr>
      <w:r>
        <w:rPr>
          <w:b/>
        </w:rPr>
        <w:t>dimenzija 180x280cm………………… 2.300,00 EUR</w:t>
      </w:r>
    </w:p>
    <w:p w14:paraId="1770705D" w14:textId="77777777" w:rsidR="00ED78CD" w:rsidRDefault="00ED78CD" w:rsidP="00ED78CD">
      <w:pPr>
        <w:pStyle w:val="Uvuenotijeloteksta"/>
        <w:numPr>
          <w:ilvl w:val="0"/>
          <w:numId w:val="31"/>
        </w:numPr>
        <w:spacing w:after="0" w:line="240" w:lineRule="auto"/>
        <w:jc w:val="both"/>
        <w:rPr>
          <w:b/>
        </w:rPr>
      </w:pPr>
      <w:r>
        <w:rPr>
          <w:b/>
        </w:rPr>
        <w:t xml:space="preserve">JEDNOSTRUKA GROBNICA, </w:t>
      </w:r>
    </w:p>
    <w:p w14:paraId="6324750B" w14:textId="63A1C3D7" w:rsidR="00ED78CD" w:rsidRDefault="00ED78CD" w:rsidP="00ED78CD">
      <w:pPr>
        <w:pStyle w:val="Uvuenotijeloteksta"/>
        <w:ind w:left="720"/>
        <w:rPr>
          <w:b/>
        </w:rPr>
      </w:pPr>
      <w:r>
        <w:rPr>
          <w:b/>
        </w:rPr>
        <w:t>dimenzija 120x250cm………………… 1.500,00 EUR</w:t>
      </w:r>
    </w:p>
    <w:p w14:paraId="08AB0FAD" w14:textId="77777777" w:rsidR="00ED78CD" w:rsidRDefault="00ED78CD" w:rsidP="00ED78CD">
      <w:pPr>
        <w:pStyle w:val="Uvuenotijeloteksta"/>
        <w:numPr>
          <w:ilvl w:val="0"/>
          <w:numId w:val="31"/>
        </w:numPr>
        <w:spacing w:after="0" w:line="240" w:lineRule="auto"/>
        <w:jc w:val="both"/>
        <w:rPr>
          <w:b/>
        </w:rPr>
      </w:pPr>
      <w:r>
        <w:rPr>
          <w:b/>
        </w:rPr>
        <w:t>DVOSTRUKA GROBNICA,</w:t>
      </w:r>
    </w:p>
    <w:p w14:paraId="2A82C9CB" w14:textId="7735C0F8" w:rsidR="00ED78CD" w:rsidRPr="00ED78CD" w:rsidRDefault="00ED78CD" w:rsidP="00ED78CD">
      <w:pPr>
        <w:pStyle w:val="Uvuenotijeloteksta"/>
        <w:ind w:left="720"/>
        <w:rPr>
          <w:b/>
        </w:rPr>
      </w:pPr>
      <w:r>
        <w:rPr>
          <w:b/>
        </w:rPr>
        <w:t>dimenzija 180x280cm………………… 1.800,00 EUR</w:t>
      </w:r>
    </w:p>
    <w:p w14:paraId="0E9B791E" w14:textId="77B7A963" w:rsidR="00ED78CD" w:rsidRDefault="00ED78CD" w:rsidP="00ED78CD">
      <w:pPr>
        <w:pStyle w:val="Uvuenotijeloteksta"/>
      </w:pPr>
      <w:r>
        <w:lastRenderedPageBreak/>
        <w:t xml:space="preserve">2. za korisnika </w:t>
      </w:r>
      <w:r>
        <w:rPr>
          <w:u w:val="single"/>
        </w:rPr>
        <w:t>sa prebivalištem/boravištem izvan područja Općine Dubravica</w:t>
      </w:r>
      <w:r>
        <w:t>:</w:t>
      </w:r>
    </w:p>
    <w:p w14:paraId="7D821C22" w14:textId="77777777" w:rsidR="00ED78CD" w:rsidRDefault="00ED78CD" w:rsidP="00ED78CD">
      <w:pPr>
        <w:pStyle w:val="Uvuenotijeloteksta"/>
        <w:numPr>
          <w:ilvl w:val="0"/>
          <w:numId w:val="31"/>
        </w:numPr>
        <w:spacing w:after="0" w:line="240" w:lineRule="auto"/>
        <w:jc w:val="both"/>
        <w:rPr>
          <w:b/>
        </w:rPr>
      </w:pPr>
      <w:r>
        <w:rPr>
          <w:b/>
        </w:rPr>
        <w:t xml:space="preserve">ZEMLJANI JEDNOSTRUKI GROB sa betonskim okvirom, </w:t>
      </w:r>
    </w:p>
    <w:p w14:paraId="1B754BA7" w14:textId="41716F06" w:rsidR="00ED78CD" w:rsidRDefault="00ED78CD" w:rsidP="00ED78CD">
      <w:pPr>
        <w:pStyle w:val="Uvuenotijeloteksta"/>
        <w:ind w:left="720"/>
        <w:rPr>
          <w:b/>
        </w:rPr>
      </w:pPr>
      <w:r>
        <w:rPr>
          <w:b/>
        </w:rPr>
        <w:t>dimenzija 120x250cm………………… 2.500,00 EUR</w:t>
      </w:r>
    </w:p>
    <w:p w14:paraId="7DE4020F" w14:textId="77777777" w:rsidR="00ED78CD" w:rsidRDefault="00ED78CD" w:rsidP="00ED78CD">
      <w:pPr>
        <w:pStyle w:val="Uvuenotijeloteksta"/>
        <w:numPr>
          <w:ilvl w:val="0"/>
          <w:numId w:val="31"/>
        </w:numPr>
        <w:spacing w:after="0" w:line="240" w:lineRule="auto"/>
        <w:jc w:val="both"/>
        <w:rPr>
          <w:b/>
        </w:rPr>
      </w:pPr>
      <w:r>
        <w:rPr>
          <w:b/>
        </w:rPr>
        <w:t xml:space="preserve">ZEMLJANI DVOSTRUKI GROB sa betonskim okvirom, </w:t>
      </w:r>
    </w:p>
    <w:p w14:paraId="5B19B4FD" w14:textId="33263AFF" w:rsidR="00ED78CD" w:rsidRPr="00ED78CD" w:rsidRDefault="00ED78CD" w:rsidP="00ED78CD">
      <w:pPr>
        <w:pStyle w:val="Uvuenotijeloteksta"/>
        <w:ind w:left="720"/>
        <w:rPr>
          <w:b/>
        </w:rPr>
      </w:pPr>
      <w:r>
        <w:rPr>
          <w:b/>
        </w:rPr>
        <w:t>dimenzija 180x280cm………………… 3.000,00 EUR</w:t>
      </w:r>
    </w:p>
    <w:p w14:paraId="04412954" w14:textId="77777777" w:rsidR="00ED78CD" w:rsidRDefault="00ED78CD" w:rsidP="00ED78CD">
      <w:pPr>
        <w:pStyle w:val="Uvuenotijeloteksta"/>
        <w:numPr>
          <w:ilvl w:val="0"/>
          <w:numId w:val="31"/>
        </w:numPr>
        <w:spacing w:after="0" w:line="240" w:lineRule="auto"/>
        <w:jc w:val="both"/>
        <w:rPr>
          <w:b/>
        </w:rPr>
      </w:pPr>
      <w:r>
        <w:rPr>
          <w:b/>
        </w:rPr>
        <w:t xml:space="preserve">JEDNOSTRUKA GROBNICA, </w:t>
      </w:r>
    </w:p>
    <w:p w14:paraId="3B5C3254" w14:textId="34CB2311" w:rsidR="00ED78CD" w:rsidRDefault="00ED78CD" w:rsidP="00ED78CD">
      <w:pPr>
        <w:pStyle w:val="Uvuenotijeloteksta"/>
        <w:ind w:left="720"/>
        <w:rPr>
          <w:b/>
        </w:rPr>
      </w:pPr>
      <w:r>
        <w:rPr>
          <w:b/>
        </w:rPr>
        <w:t>dimenzija 120x250cm………………… 2.000,00 EUR</w:t>
      </w:r>
    </w:p>
    <w:p w14:paraId="5B03969B" w14:textId="77777777" w:rsidR="00ED78CD" w:rsidRDefault="00ED78CD" w:rsidP="00ED78CD">
      <w:pPr>
        <w:pStyle w:val="Uvuenotijeloteksta"/>
        <w:numPr>
          <w:ilvl w:val="0"/>
          <w:numId w:val="31"/>
        </w:numPr>
        <w:spacing w:after="0" w:line="240" w:lineRule="auto"/>
        <w:jc w:val="both"/>
        <w:rPr>
          <w:b/>
        </w:rPr>
      </w:pPr>
      <w:r>
        <w:rPr>
          <w:b/>
        </w:rPr>
        <w:t>DVOSTRUKA GROBNICA,</w:t>
      </w:r>
    </w:p>
    <w:p w14:paraId="33B5AD33" w14:textId="77777777" w:rsidR="00ED78CD" w:rsidRDefault="00ED78CD" w:rsidP="00ED78CD">
      <w:pPr>
        <w:pStyle w:val="Uvuenotijeloteksta"/>
        <w:ind w:left="720"/>
        <w:rPr>
          <w:b/>
        </w:rPr>
      </w:pPr>
      <w:r>
        <w:rPr>
          <w:b/>
        </w:rPr>
        <w:t>dimenzija 180x280cm………………… 2.500,00 EUR</w:t>
      </w:r>
    </w:p>
    <w:p w14:paraId="5BC23ECA" w14:textId="77777777" w:rsidR="00ED78CD" w:rsidRDefault="00ED78CD" w:rsidP="00ED78CD">
      <w:pPr>
        <w:pStyle w:val="Uvuenotijeloteksta"/>
        <w:ind w:left="720"/>
        <w:rPr>
          <w:b/>
        </w:rPr>
      </w:pPr>
    </w:p>
    <w:p w14:paraId="45EFAD3D" w14:textId="77777777" w:rsidR="00ED78CD" w:rsidRDefault="00ED78CD" w:rsidP="00ED78CD">
      <w:pPr>
        <w:pStyle w:val="Uvuenotijeloteksta"/>
        <w:jc w:val="center"/>
        <w:rPr>
          <w:b/>
        </w:rPr>
      </w:pPr>
      <w:r>
        <w:rPr>
          <w:b/>
        </w:rPr>
        <w:t xml:space="preserve">Članak 3. </w:t>
      </w:r>
    </w:p>
    <w:p w14:paraId="16D5DF8B" w14:textId="77777777" w:rsidR="00ED78CD" w:rsidRDefault="00ED78CD" w:rsidP="00ED78CD">
      <w:pPr>
        <w:pStyle w:val="Uvuenotijeloteksta"/>
        <w:ind w:firstLine="567"/>
      </w:pPr>
      <w:r>
        <w:t>Trošak radova izrade betonskih okvira zemljanih (jednostrukih i dvostrukih) grobova obvezuje se podmiriti Općina Dubravica, dok se trošak radova izrade betonskih okvira grobnice obvezuje podmiriti korisnik kojemu će se dodijeliti grobno mjesto na korištenje.</w:t>
      </w:r>
    </w:p>
    <w:p w14:paraId="25ED9DEE" w14:textId="77777777" w:rsidR="00ED78CD" w:rsidRDefault="00ED78CD" w:rsidP="00ED78CD">
      <w:pPr>
        <w:pStyle w:val="Uvuenotijeloteksta"/>
        <w:ind w:firstLine="567"/>
      </w:pPr>
      <w:r>
        <w:t>Svi radovi moraju se izvoditi sukladno Glavnom projektu proširenja mjesnog groblja Općine Dubravica na k.č.br. 601/19 k.o. Dubravica.</w:t>
      </w:r>
    </w:p>
    <w:p w14:paraId="27D08369" w14:textId="77777777" w:rsidR="00ED78CD" w:rsidRDefault="00ED78CD" w:rsidP="00ED78CD">
      <w:pPr>
        <w:pStyle w:val="Uvuenotijeloteksta"/>
        <w:ind w:firstLine="567"/>
      </w:pPr>
      <w:r>
        <w:t>Prije izvođenja radova izrade betonskih okvira grobnice korisnik mora ishoditi odobrenje za dozvolu za gradnju Općine Dubravica glede oblika i načina izvođenja radova.</w:t>
      </w:r>
    </w:p>
    <w:p w14:paraId="054E25B8" w14:textId="77777777" w:rsidR="00ED78CD" w:rsidRDefault="00ED78CD" w:rsidP="00ED78CD">
      <w:pPr>
        <w:pStyle w:val="Uvuenotijeloteksta"/>
        <w:ind w:firstLine="567"/>
      </w:pPr>
      <w:r>
        <w:t>Za slučaj da se utvrdi korisnikova povreda prethodnog stavka ovog članka, Općina Dubravica narediti će uklanjanje povrede u roku od 8 dana, a za slučaj da se to ne učini, povreda će se ukloniti na račun korisnika.</w:t>
      </w:r>
    </w:p>
    <w:p w14:paraId="2209BDC4" w14:textId="77777777" w:rsidR="00ED78CD" w:rsidRDefault="00ED78CD" w:rsidP="00ED78CD">
      <w:pPr>
        <w:pStyle w:val="Uvuenotijeloteksta"/>
        <w:ind w:firstLine="567"/>
      </w:pPr>
      <w:r>
        <w:t>Nova grobna mjesta dodjeljuju se na korištenje obzirom na raspoloživost dostupnih grobnih mjesta na novom groblju u Rozgi, uz prethodnu suglasnost općinskog načelnika, na način da se u najvećoj mjeri nastoje usvojiti želje korisnika te prema raspoloživim mjestima.</w:t>
      </w:r>
    </w:p>
    <w:p w14:paraId="6AC1CB56" w14:textId="77777777" w:rsidR="00ED78CD" w:rsidRDefault="00ED78CD" w:rsidP="00ED78CD">
      <w:pPr>
        <w:pStyle w:val="Uvuenotijeloteksta"/>
        <w:ind w:firstLine="567"/>
      </w:pPr>
      <w:r>
        <w:t>Prednost za dodjelu novih grobnih mjesta na korištenje imaju osobe s prebivalištem/boravištem na području Općine Dubravica i ako se radi o hitnom slučaju, o čemu odlučuje općinski načelnik.</w:t>
      </w:r>
    </w:p>
    <w:p w14:paraId="27A298DB" w14:textId="77777777" w:rsidR="00ED78CD" w:rsidRDefault="00ED78CD" w:rsidP="00ED78CD">
      <w:pPr>
        <w:pStyle w:val="Uvuenotijeloteksta"/>
        <w:ind w:firstLine="567"/>
      </w:pPr>
      <w:r>
        <w:t xml:space="preserve">O dodjeli grobnog mjesta na korištenje sklopiti će se Ugovor. </w:t>
      </w:r>
    </w:p>
    <w:p w14:paraId="23CED1A4" w14:textId="77777777" w:rsidR="00ED78CD" w:rsidRDefault="00ED78CD" w:rsidP="00ED78CD">
      <w:pPr>
        <w:pStyle w:val="Uvuenotijeloteksta"/>
        <w:ind w:firstLine="567"/>
      </w:pPr>
      <w:r>
        <w:t>Nakon sklapanja Ugovora korisnik se upisuje u Grobni očevidnik i grobnu evidenciju Jedinstvenog upravnog odjela Općine Dubravica te danom upisa postaje korisnik grobnog mjesta.</w:t>
      </w:r>
    </w:p>
    <w:p w14:paraId="41115DDF" w14:textId="42A32E2D" w:rsidR="00ED78CD" w:rsidRDefault="00ED78CD" w:rsidP="00ED78CD">
      <w:pPr>
        <w:pStyle w:val="Uvuenotijeloteksta"/>
        <w:ind w:firstLine="567"/>
      </w:pPr>
      <w:r>
        <w:t>Općina Dubravica dužna je uskratiti upis novog korisnika grobnog mjesta u Grobni očevidnik i grobnu evidenciju, odnosno neće sklapati Ugovor, ukoliko novi korisnik nije podmirio svoja dugovanja prema Općini Dubravica.</w:t>
      </w:r>
    </w:p>
    <w:p w14:paraId="524B1C89" w14:textId="77777777" w:rsidR="00ED78CD" w:rsidRDefault="00ED78CD" w:rsidP="00ED78CD">
      <w:pPr>
        <w:pStyle w:val="Uvuenotijeloteksta"/>
        <w:jc w:val="center"/>
        <w:rPr>
          <w:b/>
        </w:rPr>
      </w:pPr>
      <w:r>
        <w:rPr>
          <w:b/>
        </w:rPr>
        <w:t>Članak 4.</w:t>
      </w:r>
    </w:p>
    <w:p w14:paraId="618B719B" w14:textId="771C5601" w:rsidR="00ED78CD" w:rsidRDefault="00ED78CD" w:rsidP="00ED78CD">
      <w:pPr>
        <w:pStyle w:val="Uvuenotijeloteksta"/>
        <w:ind w:firstLine="567"/>
      </w:pPr>
      <w:r>
        <w:t xml:space="preserve">Ovom se Odlukom utvrđuje </w:t>
      </w:r>
      <w:r>
        <w:rPr>
          <w:b/>
          <w:u w:val="single"/>
        </w:rPr>
        <w:t>visina godišnje grobne naknade za korištenje novih grobnih mjesta na novom mjesnom groblju u Rozgi</w:t>
      </w:r>
      <w:r>
        <w:t>.</w:t>
      </w:r>
    </w:p>
    <w:p w14:paraId="3D92389A" w14:textId="77777777" w:rsidR="00ED78CD" w:rsidRDefault="00ED78CD" w:rsidP="00ED78CD">
      <w:pPr>
        <w:pStyle w:val="Uvuenotijeloteksta"/>
        <w:jc w:val="center"/>
        <w:rPr>
          <w:b/>
        </w:rPr>
      </w:pPr>
      <w:r>
        <w:rPr>
          <w:b/>
        </w:rPr>
        <w:t>Članak 5.</w:t>
      </w:r>
    </w:p>
    <w:p w14:paraId="2D923800" w14:textId="77777777" w:rsidR="00ED78CD" w:rsidRDefault="00ED78CD" w:rsidP="00ED78CD">
      <w:pPr>
        <w:pStyle w:val="Uvuenotijeloteksta"/>
        <w:ind w:firstLine="567"/>
        <w:rPr>
          <w:b/>
          <w:u w:val="single"/>
        </w:rPr>
      </w:pPr>
      <w:r>
        <w:rPr>
          <w:b/>
          <w:u w:val="single"/>
        </w:rPr>
        <w:lastRenderedPageBreak/>
        <w:t xml:space="preserve">Visina godišnje grobne naknade za korištenje novih grobnih mjesta na novom mjesnom groblju u Rozgi iznosi 3,98 </w:t>
      </w:r>
      <w:proofErr w:type="spellStart"/>
      <w:r>
        <w:rPr>
          <w:b/>
          <w:u w:val="single"/>
        </w:rPr>
        <w:t>eur</w:t>
      </w:r>
      <w:proofErr w:type="spellEnd"/>
      <w:r>
        <w:rPr>
          <w:b/>
          <w:u w:val="single"/>
        </w:rPr>
        <w:t>/m2.</w:t>
      </w:r>
    </w:p>
    <w:p w14:paraId="6E520C74" w14:textId="2AE85B7D" w:rsidR="00ED78CD" w:rsidRDefault="00ED78CD" w:rsidP="00ED78CD">
      <w:pPr>
        <w:pStyle w:val="Uvuenotijeloteksta"/>
        <w:ind w:firstLine="567"/>
      </w:pPr>
      <w:r>
        <w:t>Godišnja grobna naknada za korištenje novih grobnih mjesta iz prethodnog stavka ovog članka plaća se temeljem Rješenja koje za svakog pojedinog korisnika donosi Jedinstveni upravni odjel Općine Dubravica.</w:t>
      </w:r>
    </w:p>
    <w:p w14:paraId="5CB4A40B" w14:textId="77777777" w:rsidR="00ED78CD" w:rsidRDefault="00ED78CD" w:rsidP="00ED78CD">
      <w:pPr>
        <w:pStyle w:val="Uvuenotijeloteksta"/>
        <w:jc w:val="center"/>
        <w:rPr>
          <w:b/>
        </w:rPr>
      </w:pPr>
      <w:r>
        <w:rPr>
          <w:b/>
        </w:rPr>
        <w:t>Članak 6.</w:t>
      </w:r>
    </w:p>
    <w:p w14:paraId="1961C859" w14:textId="41BFD14D" w:rsidR="00ED78CD" w:rsidRDefault="00ED78CD" w:rsidP="00ED78CD">
      <w:pPr>
        <w:pStyle w:val="Uvuenotijeloteksta"/>
        <w:ind w:firstLine="567"/>
      </w:pPr>
      <w:r>
        <w:t>Za sva ostala pitanja primjenjuju se odredbe Odluke o upravljanju grobljem na području Općine Dubravica (Službeni glasnik Općine Dubravica broj 03/14), odredbe Odluke o izmjenama i dopunama Odluke o upravljanju grobljem na području Općine Dubravica (Službeni glasnik Općine Dubravica broj 06/2020) te odredbe Odluke o utvrđivanju cijene usluga na groblju u Rozgi (Službeni glasnik Općine Dubravica broj 07/2019),</w:t>
      </w:r>
    </w:p>
    <w:p w14:paraId="574FBC26" w14:textId="77777777" w:rsidR="00ED78CD" w:rsidRDefault="00ED78CD" w:rsidP="00ED78CD">
      <w:pPr>
        <w:pStyle w:val="Uvuenotijeloteksta"/>
        <w:jc w:val="center"/>
        <w:rPr>
          <w:b/>
        </w:rPr>
      </w:pPr>
      <w:r>
        <w:rPr>
          <w:b/>
        </w:rPr>
        <w:t xml:space="preserve">Članak 7. </w:t>
      </w:r>
    </w:p>
    <w:p w14:paraId="28F1D207" w14:textId="77777777" w:rsidR="00ED78CD" w:rsidRDefault="00ED78CD" w:rsidP="00ED78CD">
      <w:pPr>
        <w:ind w:firstLine="567"/>
        <w:jc w:val="both"/>
      </w:pPr>
      <w:r>
        <w:t>Stupanjem na snagu ove Odluke prestaje vrijediti Odluka o visini naknade za dodjelu novih grobnih mjesta na korištenje i visini godišnje grobne naknade za korištenje grobnih mjesta na novom mjesnom groblju u Rozgi („Službeni glasnik Općine Dubravica“ broj 08/2020).</w:t>
      </w:r>
    </w:p>
    <w:p w14:paraId="60131050" w14:textId="77777777" w:rsidR="00ED78CD" w:rsidRDefault="00ED78CD" w:rsidP="00ED78CD">
      <w:pPr>
        <w:pStyle w:val="Uvuenotijeloteksta"/>
        <w:ind w:firstLine="567"/>
        <w:rPr>
          <w:b/>
        </w:rPr>
      </w:pPr>
      <w:r>
        <w:t>Ova Odluka stupa na snagu osmog dana od dana objave u Službenom glasniku Općine Dubravica.</w:t>
      </w:r>
    </w:p>
    <w:p w14:paraId="5665A8A0" w14:textId="77777777" w:rsidR="00ED78CD" w:rsidRDefault="00ED78CD" w:rsidP="00ED78CD">
      <w:pPr>
        <w:tabs>
          <w:tab w:val="left" w:pos="390"/>
          <w:tab w:val="left" w:pos="3105"/>
        </w:tabs>
        <w:jc w:val="both"/>
        <w:rPr>
          <w:b/>
        </w:rPr>
      </w:pPr>
    </w:p>
    <w:p w14:paraId="1502DA9E" w14:textId="77777777" w:rsidR="00ED78CD" w:rsidRDefault="00ED78CD" w:rsidP="00ED78CD">
      <w:pPr>
        <w:jc w:val="right"/>
      </w:pPr>
      <w:r>
        <w:tab/>
      </w:r>
      <w:r>
        <w:tab/>
      </w:r>
      <w:r>
        <w:tab/>
      </w:r>
      <w:r>
        <w:tab/>
      </w:r>
      <w:r>
        <w:tab/>
      </w:r>
      <w:r>
        <w:tab/>
        <w:t>OPĆINSKO VIJEĆE OPĆINE DUBRAVICA</w:t>
      </w:r>
    </w:p>
    <w:p w14:paraId="2989A6BB" w14:textId="77777777" w:rsidR="00ED78CD" w:rsidRDefault="00ED78CD" w:rsidP="00ED78CD">
      <w:pPr>
        <w:jc w:val="right"/>
      </w:pPr>
      <w:r>
        <w:tab/>
      </w:r>
      <w:r>
        <w:tab/>
      </w:r>
      <w:r>
        <w:tab/>
      </w:r>
      <w:r>
        <w:tab/>
      </w:r>
      <w:r>
        <w:tab/>
      </w:r>
      <w:r>
        <w:tab/>
      </w:r>
      <w:r>
        <w:tab/>
        <w:t xml:space="preserve">   Predsjednik Ivica Stiperski</w:t>
      </w:r>
    </w:p>
    <w:p w14:paraId="20CE2AC7" w14:textId="77777777" w:rsidR="00ED78CD" w:rsidRDefault="00ED78CD" w:rsidP="00ED78CD">
      <w:pPr>
        <w:jc w:val="right"/>
      </w:pPr>
      <w:r>
        <w:tab/>
      </w:r>
      <w:r>
        <w:tab/>
      </w:r>
      <w:r>
        <w:tab/>
      </w:r>
      <w:r>
        <w:tab/>
      </w:r>
      <w:r>
        <w:tab/>
      </w:r>
      <w:r>
        <w:tab/>
      </w:r>
      <w:r>
        <w:tab/>
      </w:r>
    </w:p>
    <w:p w14:paraId="204BDBC7" w14:textId="77777777" w:rsidR="00ED78CD" w:rsidRDefault="00ED78CD" w:rsidP="00ED78CD">
      <w:pPr>
        <w:tabs>
          <w:tab w:val="left" w:pos="5085"/>
        </w:tabs>
        <w:jc w:val="both"/>
      </w:pPr>
      <w:r>
        <w:tab/>
      </w:r>
    </w:p>
    <w:p w14:paraId="7CF4D1E3" w14:textId="77777777" w:rsidR="00ED78CD" w:rsidRDefault="00ED78CD" w:rsidP="00C44FEF">
      <w:pPr>
        <w:tabs>
          <w:tab w:val="left" w:pos="3045"/>
        </w:tabs>
        <w:jc w:val="center"/>
        <w:rPr>
          <w:rFonts w:ascii="Times New Roman" w:hAnsi="Times New Roman" w:cs="Times New Roman"/>
          <w:b/>
          <w:bCs/>
        </w:rPr>
      </w:pPr>
    </w:p>
    <w:p w14:paraId="134669ED" w14:textId="0F5A7574" w:rsidR="00C44FEF" w:rsidRDefault="00C44FEF" w:rsidP="00C44FEF">
      <w:pPr>
        <w:tabs>
          <w:tab w:val="left" w:pos="3045"/>
        </w:tabs>
        <w:jc w:val="center"/>
        <w:rPr>
          <w:rFonts w:ascii="Times New Roman" w:hAnsi="Times New Roman" w:cs="Times New Roman"/>
          <w:b/>
          <w:bCs/>
        </w:rPr>
      </w:pPr>
    </w:p>
    <w:p w14:paraId="1C589A24" w14:textId="76CD3D67" w:rsidR="00C44FEF" w:rsidRDefault="00C44FEF" w:rsidP="00C44FEF">
      <w:pPr>
        <w:tabs>
          <w:tab w:val="left" w:pos="3045"/>
        </w:tabs>
        <w:jc w:val="center"/>
        <w:rPr>
          <w:rFonts w:ascii="Times New Roman" w:hAnsi="Times New Roman" w:cs="Times New Roman"/>
          <w:b/>
          <w:bCs/>
        </w:rPr>
      </w:pPr>
    </w:p>
    <w:p w14:paraId="3AB98EBB" w14:textId="7BA56E94" w:rsidR="00ED78CD" w:rsidRDefault="00ED78CD" w:rsidP="00C44FEF">
      <w:pPr>
        <w:tabs>
          <w:tab w:val="left" w:pos="3045"/>
        </w:tabs>
        <w:jc w:val="center"/>
        <w:rPr>
          <w:rFonts w:ascii="Times New Roman" w:hAnsi="Times New Roman" w:cs="Times New Roman"/>
          <w:b/>
          <w:bCs/>
        </w:rPr>
      </w:pPr>
    </w:p>
    <w:p w14:paraId="14900B05" w14:textId="75037DFA" w:rsidR="00ED78CD" w:rsidRDefault="00ED78CD" w:rsidP="00C44FEF">
      <w:pPr>
        <w:tabs>
          <w:tab w:val="left" w:pos="3045"/>
        </w:tabs>
        <w:jc w:val="center"/>
        <w:rPr>
          <w:rFonts w:ascii="Times New Roman" w:hAnsi="Times New Roman" w:cs="Times New Roman"/>
          <w:b/>
          <w:bCs/>
        </w:rPr>
      </w:pPr>
    </w:p>
    <w:p w14:paraId="2204E4BF" w14:textId="30C82FDB" w:rsidR="00ED78CD" w:rsidRDefault="00ED78CD" w:rsidP="00C44FEF">
      <w:pPr>
        <w:tabs>
          <w:tab w:val="left" w:pos="3045"/>
        </w:tabs>
        <w:jc w:val="center"/>
        <w:rPr>
          <w:rFonts w:ascii="Times New Roman" w:hAnsi="Times New Roman" w:cs="Times New Roman"/>
          <w:b/>
          <w:bCs/>
        </w:rPr>
      </w:pPr>
    </w:p>
    <w:p w14:paraId="0AE0AE71" w14:textId="6890DC45" w:rsidR="00ED78CD" w:rsidRDefault="00ED78CD" w:rsidP="00C44FEF">
      <w:pPr>
        <w:tabs>
          <w:tab w:val="left" w:pos="3045"/>
        </w:tabs>
        <w:jc w:val="center"/>
        <w:rPr>
          <w:rFonts w:ascii="Times New Roman" w:hAnsi="Times New Roman" w:cs="Times New Roman"/>
          <w:b/>
          <w:bCs/>
        </w:rPr>
      </w:pPr>
    </w:p>
    <w:p w14:paraId="185F3E40" w14:textId="18E3E868" w:rsidR="00ED78CD" w:rsidRDefault="00ED78CD" w:rsidP="00C44FEF">
      <w:pPr>
        <w:tabs>
          <w:tab w:val="left" w:pos="3045"/>
        </w:tabs>
        <w:jc w:val="center"/>
        <w:rPr>
          <w:rFonts w:ascii="Times New Roman" w:hAnsi="Times New Roman" w:cs="Times New Roman"/>
          <w:b/>
          <w:bCs/>
        </w:rPr>
      </w:pPr>
    </w:p>
    <w:p w14:paraId="7A57985F" w14:textId="0D7D765E" w:rsidR="00ED78CD" w:rsidRDefault="00ED78CD" w:rsidP="00C44FEF">
      <w:pPr>
        <w:tabs>
          <w:tab w:val="left" w:pos="3045"/>
        </w:tabs>
        <w:jc w:val="center"/>
        <w:rPr>
          <w:rFonts w:ascii="Times New Roman" w:hAnsi="Times New Roman" w:cs="Times New Roman"/>
          <w:b/>
          <w:bCs/>
        </w:rPr>
      </w:pPr>
    </w:p>
    <w:p w14:paraId="21329F62" w14:textId="2E194506" w:rsidR="00ED78CD" w:rsidRDefault="00ED78CD" w:rsidP="00C44FEF">
      <w:pPr>
        <w:tabs>
          <w:tab w:val="left" w:pos="3045"/>
        </w:tabs>
        <w:jc w:val="center"/>
        <w:rPr>
          <w:rFonts w:ascii="Times New Roman" w:hAnsi="Times New Roman" w:cs="Times New Roman"/>
          <w:b/>
          <w:bCs/>
        </w:rPr>
      </w:pPr>
    </w:p>
    <w:p w14:paraId="1A79C987" w14:textId="4D350B6C" w:rsidR="00ED78CD" w:rsidRDefault="00ED78CD" w:rsidP="00C44FEF">
      <w:pPr>
        <w:tabs>
          <w:tab w:val="left" w:pos="3045"/>
        </w:tabs>
        <w:jc w:val="center"/>
        <w:rPr>
          <w:rFonts w:ascii="Times New Roman" w:hAnsi="Times New Roman" w:cs="Times New Roman"/>
          <w:b/>
          <w:bCs/>
        </w:rPr>
      </w:pPr>
    </w:p>
    <w:p w14:paraId="0703FDBD" w14:textId="3F29E46C" w:rsidR="00ED78CD" w:rsidRDefault="00ED78CD" w:rsidP="00C44FEF">
      <w:pPr>
        <w:tabs>
          <w:tab w:val="left" w:pos="3045"/>
        </w:tabs>
        <w:jc w:val="center"/>
        <w:rPr>
          <w:rFonts w:ascii="Times New Roman" w:hAnsi="Times New Roman" w:cs="Times New Roman"/>
          <w:b/>
          <w:bCs/>
        </w:rPr>
      </w:pPr>
    </w:p>
    <w:p w14:paraId="452CD5E1" w14:textId="6415FFFD" w:rsidR="00ED78CD" w:rsidRDefault="00ED78CD" w:rsidP="00C44FEF">
      <w:pPr>
        <w:tabs>
          <w:tab w:val="left" w:pos="3045"/>
        </w:tabs>
        <w:jc w:val="center"/>
        <w:rPr>
          <w:rFonts w:ascii="Times New Roman" w:hAnsi="Times New Roman" w:cs="Times New Roman"/>
          <w:b/>
          <w:bCs/>
        </w:rPr>
      </w:pPr>
    </w:p>
    <w:p w14:paraId="3B0A724A" w14:textId="1ACF5182" w:rsidR="00ED78CD" w:rsidRDefault="00ED78CD" w:rsidP="00C44FEF">
      <w:pPr>
        <w:tabs>
          <w:tab w:val="left" w:pos="3045"/>
        </w:tabs>
        <w:jc w:val="center"/>
        <w:rPr>
          <w:rFonts w:ascii="Times New Roman" w:hAnsi="Times New Roman" w:cs="Times New Roman"/>
          <w:b/>
          <w:bCs/>
        </w:rPr>
      </w:pPr>
    </w:p>
    <w:p w14:paraId="1E76ACCA" w14:textId="49CF7C93" w:rsidR="00ED78CD" w:rsidRDefault="00ED78CD" w:rsidP="00C44FEF">
      <w:pPr>
        <w:tabs>
          <w:tab w:val="left" w:pos="3045"/>
        </w:tabs>
        <w:jc w:val="center"/>
        <w:rPr>
          <w:rFonts w:ascii="Times New Roman" w:hAnsi="Times New Roman" w:cs="Times New Roman"/>
          <w:b/>
          <w:bCs/>
        </w:rPr>
      </w:pPr>
    </w:p>
    <w:p w14:paraId="37EB0046" w14:textId="4D765459" w:rsidR="00ED78CD" w:rsidRDefault="00ED78CD" w:rsidP="00C44FEF">
      <w:pPr>
        <w:tabs>
          <w:tab w:val="left" w:pos="3045"/>
        </w:tabs>
        <w:jc w:val="center"/>
        <w:rPr>
          <w:rFonts w:ascii="Times New Roman" w:hAnsi="Times New Roman" w:cs="Times New Roman"/>
          <w:b/>
          <w:bCs/>
        </w:rPr>
      </w:pPr>
    </w:p>
    <w:p w14:paraId="4F8EA8C8" w14:textId="77777777" w:rsidR="00ED78CD" w:rsidRDefault="00ED78CD" w:rsidP="00C44FEF">
      <w:pPr>
        <w:tabs>
          <w:tab w:val="left" w:pos="3045"/>
        </w:tabs>
        <w:jc w:val="center"/>
        <w:rPr>
          <w:rFonts w:ascii="Times New Roman" w:hAnsi="Times New Roman" w:cs="Times New Roman"/>
          <w:b/>
          <w:bCs/>
        </w:rPr>
      </w:pPr>
    </w:p>
    <w:p w14:paraId="3364E5CA" w14:textId="40D05637" w:rsidR="00C44FEF" w:rsidRDefault="00C44FEF" w:rsidP="00C44FEF">
      <w:pPr>
        <w:tabs>
          <w:tab w:val="left" w:pos="3045"/>
        </w:tabs>
        <w:jc w:val="center"/>
        <w:rPr>
          <w:rFonts w:ascii="Times New Roman" w:hAnsi="Times New Roman" w:cs="Times New Roman"/>
          <w:b/>
          <w:bCs/>
        </w:rPr>
      </w:pPr>
    </w:p>
    <w:p w14:paraId="2BBF64F0" w14:textId="262E6302" w:rsidR="00C44FEF" w:rsidRDefault="00C44FEF" w:rsidP="00C44FEF">
      <w:pPr>
        <w:jc w:val="center"/>
        <w:rPr>
          <w:rFonts w:ascii="Times New Roman" w:hAnsi="Times New Roman" w:cs="Times New Roman"/>
          <w:b/>
          <w:bCs/>
        </w:rPr>
      </w:pPr>
      <w:r>
        <w:rPr>
          <w:rFonts w:ascii="Times New Roman" w:hAnsi="Times New Roman" w:cs="Times New Roman"/>
          <w:b/>
          <w:bCs/>
        </w:rPr>
        <w:t>TOČKA 7. DNEVNOG REDA</w:t>
      </w:r>
    </w:p>
    <w:p w14:paraId="5C98FFF8" w14:textId="79D6E785" w:rsidR="00C44FEF" w:rsidRDefault="00C44FEF" w:rsidP="00C44FEF">
      <w:pPr>
        <w:jc w:val="center"/>
        <w:rPr>
          <w:rFonts w:ascii="Times New Roman" w:hAnsi="Times New Roman" w:cs="Times New Roman"/>
          <w:b/>
          <w:bCs/>
        </w:rPr>
      </w:pPr>
      <w:r>
        <w:rPr>
          <w:rFonts w:ascii="Times New Roman" w:hAnsi="Times New Roman" w:cs="Times New Roman"/>
          <w:b/>
          <w:bCs/>
        </w:rPr>
        <w:t>Donošenje Odluke o komunalnim djelatnostima na području Općine Dubravica</w:t>
      </w:r>
    </w:p>
    <w:p w14:paraId="447CE103" w14:textId="05D10822" w:rsidR="00F879B2" w:rsidRDefault="00F879B2" w:rsidP="00C44FEF">
      <w:pPr>
        <w:jc w:val="center"/>
        <w:rPr>
          <w:rFonts w:ascii="Times New Roman" w:hAnsi="Times New Roman" w:cs="Times New Roman"/>
          <w:b/>
          <w:bCs/>
        </w:rPr>
      </w:pPr>
    </w:p>
    <w:p w14:paraId="60A7FB25" w14:textId="77777777" w:rsidR="00F879B2" w:rsidRDefault="00F879B2" w:rsidP="00F879B2">
      <w:pPr>
        <w:jc w:val="both"/>
        <w:rPr>
          <w:rFonts w:ascii="Arial" w:hAnsi="Arial" w:cs="Arial"/>
        </w:rPr>
      </w:pPr>
    </w:p>
    <w:p w14:paraId="275AA896" w14:textId="7681AA29" w:rsidR="00F879B2" w:rsidRDefault="00F879B2" w:rsidP="00F879B2">
      <w:pPr>
        <w:jc w:val="both"/>
      </w:pPr>
      <w:r>
        <w:rPr>
          <w:noProof/>
          <w:lang w:val="sl-SI" w:eastAsia="sl-SI"/>
        </w:rPr>
        <w:lastRenderedPageBreak/>
        <w:drawing>
          <wp:anchor distT="0" distB="0" distL="114300" distR="114300" simplePos="0" relativeHeight="251714560" behindDoc="0" locked="0" layoutInCell="1" allowOverlap="1" wp14:anchorId="7342215D" wp14:editId="368DBC68">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14:paraId="5C025CC8" w14:textId="77777777" w:rsidR="00F879B2" w:rsidRDefault="00F879B2" w:rsidP="00F879B2">
      <w:pPr>
        <w:jc w:val="both"/>
        <w:rPr>
          <w:b/>
        </w:rPr>
      </w:pPr>
      <w:r>
        <w:rPr>
          <w:b/>
        </w:rPr>
        <w:t>ZAGREBAČKA ŽUPANIJA</w:t>
      </w:r>
    </w:p>
    <w:p w14:paraId="61AE39C6" w14:textId="70B22E08" w:rsidR="00F879B2" w:rsidRDefault="00F879B2" w:rsidP="00F879B2">
      <w:pPr>
        <w:jc w:val="both"/>
        <w:rPr>
          <w:b/>
        </w:rPr>
      </w:pPr>
      <w:r>
        <w:rPr>
          <w:noProof/>
          <w:lang w:val="sl-SI" w:eastAsia="sl-SI"/>
        </w:rPr>
        <w:drawing>
          <wp:anchor distT="0" distB="0" distL="114300" distR="114300" simplePos="0" relativeHeight="251715584" behindDoc="0" locked="0" layoutInCell="1" allowOverlap="1" wp14:anchorId="4B06D862" wp14:editId="323E151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14:paraId="73EB47F4" w14:textId="77777777" w:rsidR="00F879B2" w:rsidRDefault="00F879B2" w:rsidP="00F879B2">
      <w:pPr>
        <w:jc w:val="both"/>
        <w:rPr>
          <w:b/>
        </w:rPr>
      </w:pPr>
      <w:r>
        <w:rPr>
          <w:b/>
        </w:rPr>
        <w:t xml:space="preserve">                Općinsko vijeće </w:t>
      </w:r>
    </w:p>
    <w:p w14:paraId="2434527B" w14:textId="77777777" w:rsidR="00F879B2" w:rsidRDefault="00F879B2" w:rsidP="00F879B2">
      <w:pPr>
        <w:rPr>
          <w:b/>
        </w:rPr>
      </w:pPr>
    </w:p>
    <w:p w14:paraId="064CEF76" w14:textId="77777777" w:rsidR="00F879B2" w:rsidRPr="00050239" w:rsidRDefault="00F879B2" w:rsidP="00F879B2">
      <w:pPr>
        <w:tabs>
          <w:tab w:val="left" w:pos="390"/>
          <w:tab w:val="num" w:pos="1080"/>
          <w:tab w:val="left" w:pos="3105"/>
        </w:tabs>
      </w:pPr>
      <w:r w:rsidRPr="00050239">
        <w:rPr>
          <w:b/>
        </w:rPr>
        <w:t xml:space="preserve">KLASA: </w:t>
      </w:r>
      <w:r>
        <w:t>024-02/24-01/3</w:t>
      </w:r>
    </w:p>
    <w:p w14:paraId="508B2CE0" w14:textId="77777777" w:rsidR="00F879B2" w:rsidRPr="00050239" w:rsidRDefault="00F879B2" w:rsidP="00F879B2">
      <w:pPr>
        <w:tabs>
          <w:tab w:val="left" w:pos="390"/>
          <w:tab w:val="num" w:pos="1080"/>
          <w:tab w:val="left" w:pos="3105"/>
        </w:tabs>
      </w:pPr>
      <w:r w:rsidRPr="00050239">
        <w:rPr>
          <w:b/>
        </w:rPr>
        <w:t>URBROJ:</w:t>
      </w:r>
      <w:r w:rsidRPr="00050239">
        <w:t xml:space="preserve"> </w:t>
      </w:r>
      <w:r>
        <w:t>238-40-02-24-</w:t>
      </w:r>
    </w:p>
    <w:p w14:paraId="06457142" w14:textId="77777777" w:rsidR="00F879B2" w:rsidRPr="00050239" w:rsidRDefault="00F879B2" w:rsidP="00F879B2">
      <w:pPr>
        <w:tabs>
          <w:tab w:val="left" w:pos="390"/>
          <w:tab w:val="num" w:pos="1080"/>
          <w:tab w:val="left" w:pos="3105"/>
        </w:tabs>
      </w:pPr>
      <w:r w:rsidRPr="00050239">
        <w:t xml:space="preserve">Dubravica, </w:t>
      </w:r>
      <w:r>
        <w:t>28. ožujak 2024</w:t>
      </w:r>
      <w:r w:rsidRPr="00050239">
        <w:t>. godine</w:t>
      </w:r>
    </w:p>
    <w:p w14:paraId="3116A953" w14:textId="77777777" w:rsidR="00F879B2" w:rsidRPr="007A3B95" w:rsidRDefault="00F879B2" w:rsidP="00F879B2">
      <w:pPr>
        <w:jc w:val="both"/>
        <w:rPr>
          <w:rFonts w:ascii="Arial" w:hAnsi="Arial" w:cs="Arial"/>
        </w:rPr>
      </w:pPr>
    </w:p>
    <w:p w14:paraId="4D6A9F68" w14:textId="77777777" w:rsidR="00F879B2" w:rsidRPr="007A3B95" w:rsidRDefault="00F879B2" w:rsidP="00F879B2">
      <w:pPr>
        <w:ind w:firstLine="709"/>
        <w:jc w:val="both"/>
      </w:pPr>
      <w:r w:rsidRPr="007A3B95">
        <w:t>Na temelju članka 26. stavka 2., članka 44., članka 48. Zakona o k</w:t>
      </w:r>
      <w:r>
        <w:t>omunalnom gospodarstvu (Narodne novine</w:t>
      </w:r>
      <w:r w:rsidRPr="007A3B95">
        <w:t xml:space="preserve"> broj 68/18, 110/18, 32/20, dalje u tekstu: Zakon) i članka 21. Statuta Općine Dubravica (Službeni glasnik Općine Dubravica br. </w:t>
      </w:r>
      <w:r>
        <w:t>01/2021</w:t>
      </w:r>
      <w:r w:rsidRPr="007A3B95">
        <w:t xml:space="preserve">) Općinsko vijeće Općine Dubravica na svojoj </w:t>
      </w:r>
      <w:r>
        <w:t>18</w:t>
      </w:r>
      <w:r w:rsidRPr="007A3B95">
        <w:t>. sje</w:t>
      </w:r>
      <w:r>
        <w:t>dnici održanoj dana 28. ožujka</w:t>
      </w:r>
      <w:r w:rsidRPr="007A3B95">
        <w:t xml:space="preserve"> </w:t>
      </w:r>
      <w:r>
        <w:t>2024</w:t>
      </w:r>
      <w:r w:rsidRPr="007A3B95">
        <w:t>. godine donijelo je</w:t>
      </w:r>
    </w:p>
    <w:p w14:paraId="0E7232D9" w14:textId="77777777" w:rsidR="00F879B2" w:rsidRPr="007A3B95" w:rsidRDefault="00F879B2" w:rsidP="00F879B2">
      <w:pPr>
        <w:jc w:val="both"/>
      </w:pPr>
    </w:p>
    <w:p w14:paraId="4E156F0C" w14:textId="77777777" w:rsidR="00F879B2" w:rsidRPr="007844ED" w:rsidRDefault="00F879B2" w:rsidP="00F879B2">
      <w:pPr>
        <w:pStyle w:val="Tijeloteksta"/>
        <w:rPr>
          <w:sz w:val="22"/>
          <w:szCs w:val="22"/>
        </w:rPr>
      </w:pPr>
    </w:p>
    <w:p w14:paraId="2751EC63" w14:textId="77777777" w:rsidR="00F879B2" w:rsidRPr="007844ED" w:rsidRDefault="00F879B2" w:rsidP="00F879B2">
      <w:pPr>
        <w:pStyle w:val="Tijeloteksta"/>
        <w:jc w:val="center"/>
        <w:rPr>
          <w:b/>
          <w:bCs/>
          <w:sz w:val="22"/>
          <w:szCs w:val="22"/>
        </w:rPr>
      </w:pPr>
      <w:r w:rsidRPr="007844ED">
        <w:rPr>
          <w:b/>
          <w:bCs/>
          <w:sz w:val="22"/>
          <w:szCs w:val="22"/>
        </w:rPr>
        <w:t>O D L U K U</w:t>
      </w:r>
    </w:p>
    <w:p w14:paraId="0CE66151" w14:textId="77777777" w:rsidR="00F879B2" w:rsidRPr="007844ED" w:rsidRDefault="00F879B2" w:rsidP="00F879B2">
      <w:pPr>
        <w:jc w:val="center"/>
        <w:rPr>
          <w:b/>
          <w:bCs/>
        </w:rPr>
      </w:pPr>
      <w:r w:rsidRPr="007844ED">
        <w:rPr>
          <w:b/>
          <w:bCs/>
        </w:rPr>
        <w:t xml:space="preserve">o komunalnim djelatnostima </w:t>
      </w:r>
    </w:p>
    <w:p w14:paraId="7D30219C" w14:textId="77777777" w:rsidR="00F879B2" w:rsidRPr="007844ED" w:rsidRDefault="00F879B2" w:rsidP="00F879B2">
      <w:pPr>
        <w:jc w:val="center"/>
        <w:rPr>
          <w:b/>
          <w:bCs/>
        </w:rPr>
      </w:pPr>
      <w:r w:rsidRPr="007844ED">
        <w:rPr>
          <w:b/>
          <w:bCs/>
        </w:rPr>
        <w:t xml:space="preserve">na području Općine </w:t>
      </w:r>
      <w:r>
        <w:rPr>
          <w:b/>
          <w:bCs/>
        </w:rPr>
        <w:t>Dubravica</w:t>
      </w:r>
    </w:p>
    <w:p w14:paraId="3A865EED" w14:textId="77777777" w:rsidR="00F879B2" w:rsidRPr="007844ED" w:rsidRDefault="00F879B2" w:rsidP="00F879B2">
      <w:pPr>
        <w:rPr>
          <w:b/>
          <w:bCs/>
        </w:rPr>
      </w:pPr>
    </w:p>
    <w:p w14:paraId="4FF46A50" w14:textId="77777777" w:rsidR="00F879B2" w:rsidRPr="007844ED" w:rsidRDefault="00F879B2" w:rsidP="00F879B2">
      <w:pPr>
        <w:rPr>
          <w:b/>
          <w:bCs/>
        </w:rPr>
      </w:pPr>
    </w:p>
    <w:p w14:paraId="6E9F4C16" w14:textId="77777777" w:rsidR="00F879B2" w:rsidRPr="007844ED" w:rsidRDefault="00F879B2" w:rsidP="00F879B2">
      <w:pPr>
        <w:rPr>
          <w:b/>
          <w:bCs/>
        </w:rPr>
      </w:pPr>
      <w:r w:rsidRPr="007844ED">
        <w:rPr>
          <w:b/>
          <w:bCs/>
        </w:rPr>
        <w:t>OPĆE ODREDBE</w:t>
      </w:r>
    </w:p>
    <w:p w14:paraId="7036DDB4" w14:textId="77777777" w:rsidR="00F879B2" w:rsidRPr="007844ED" w:rsidRDefault="00F879B2" w:rsidP="00F879B2">
      <w:pPr>
        <w:ind w:left="2124" w:firstLine="708"/>
        <w:rPr>
          <w:bCs/>
        </w:rPr>
      </w:pPr>
    </w:p>
    <w:p w14:paraId="03E42A05" w14:textId="77777777" w:rsidR="00F879B2" w:rsidRPr="007844ED" w:rsidRDefault="00F879B2" w:rsidP="00F879B2">
      <w:pPr>
        <w:tabs>
          <w:tab w:val="left" w:pos="4800"/>
        </w:tabs>
        <w:jc w:val="center"/>
        <w:rPr>
          <w:bCs/>
        </w:rPr>
      </w:pPr>
      <w:r w:rsidRPr="007844ED">
        <w:rPr>
          <w:b/>
          <w:bCs/>
        </w:rPr>
        <w:t>Članak 1.</w:t>
      </w:r>
    </w:p>
    <w:p w14:paraId="632CBD62" w14:textId="77777777" w:rsidR="00F879B2" w:rsidRPr="007844ED" w:rsidRDefault="00F879B2" w:rsidP="00F879B2">
      <w:pPr>
        <w:jc w:val="both"/>
        <w:rPr>
          <w:bCs/>
        </w:rPr>
      </w:pPr>
      <w:r w:rsidRPr="007844ED">
        <w:rPr>
          <w:b/>
          <w:bCs/>
        </w:rPr>
        <w:tab/>
      </w:r>
      <w:r w:rsidRPr="007844ED">
        <w:rPr>
          <w:bCs/>
        </w:rPr>
        <w:t>Ovom Odlukom određuju se komunalne</w:t>
      </w:r>
      <w:r w:rsidRPr="007844ED">
        <w:rPr>
          <w:bCs/>
          <w:color w:val="FF0000"/>
        </w:rPr>
        <w:t xml:space="preserve"> </w:t>
      </w:r>
      <w:r w:rsidRPr="007844ED">
        <w:rPr>
          <w:bCs/>
        </w:rPr>
        <w:t xml:space="preserve">djelatnosti, uvjeti i način obavljanja komunalnih djelatnosti te druga pitanja od značaja za obavljanje komunalnih djelatnosti na području Općine </w:t>
      </w:r>
      <w:r>
        <w:rPr>
          <w:bCs/>
        </w:rPr>
        <w:t>Dubravica.</w:t>
      </w:r>
    </w:p>
    <w:p w14:paraId="466A41F3" w14:textId="77777777" w:rsidR="00F879B2" w:rsidRPr="007844ED" w:rsidRDefault="00F879B2" w:rsidP="00F879B2">
      <w:pPr>
        <w:jc w:val="both"/>
        <w:rPr>
          <w:bCs/>
        </w:rPr>
      </w:pPr>
    </w:p>
    <w:p w14:paraId="7570EFF3" w14:textId="77777777" w:rsidR="00F879B2" w:rsidRPr="007844ED" w:rsidRDefault="00F879B2" w:rsidP="00F879B2">
      <w:pPr>
        <w:rPr>
          <w:b/>
          <w:bCs/>
          <w:strike/>
        </w:rPr>
      </w:pPr>
      <w:r w:rsidRPr="007844ED">
        <w:rPr>
          <w:b/>
          <w:bCs/>
        </w:rPr>
        <w:t>KOMUNALNE DJELATNOSTI</w:t>
      </w:r>
    </w:p>
    <w:p w14:paraId="08B233F8" w14:textId="77777777" w:rsidR="00F879B2" w:rsidRPr="007844ED" w:rsidRDefault="00F879B2" w:rsidP="00F879B2">
      <w:pPr>
        <w:jc w:val="both"/>
        <w:rPr>
          <w:bCs/>
        </w:rPr>
      </w:pPr>
    </w:p>
    <w:p w14:paraId="378059C8" w14:textId="77777777" w:rsidR="00F879B2" w:rsidRPr="007844ED" w:rsidRDefault="00F879B2" w:rsidP="00F879B2">
      <w:pPr>
        <w:jc w:val="center"/>
        <w:rPr>
          <w:bCs/>
        </w:rPr>
      </w:pPr>
      <w:r w:rsidRPr="007844ED">
        <w:rPr>
          <w:b/>
          <w:bCs/>
        </w:rPr>
        <w:t>Članak 2.</w:t>
      </w:r>
    </w:p>
    <w:p w14:paraId="52011955" w14:textId="77777777" w:rsidR="00F879B2" w:rsidRPr="007844ED" w:rsidRDefault="00F879B2" w:rsidP="00F879B2">
      <w:pPr>
        <w:spacing w:after="135"/>
        <w:ind w:firstLine="708"/>
        <w:jc w:val="both"/>
        <w:rPr>
          <w:bCs/>
        </w:rPr>
      </w:pPr>
      <w:r w:rsidRPr="007844ED">
        <w:rPr>
          <w:bCs/>
        </w:rPr>
        <w:t xml:space="preserve">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w:t>
      </w:r>
      <w:r>
        <w:rPr>
          <w:bCs/>
        </w:rPr>
        <w:t xml:space="preserve">Općine Dubravica </w:t>
      </w:r>
      <w:r w:rsidRPr="007844ED">
        <w:rPr>
          <w:bCs/>
        </w:rPr>
        <w:t>(u daljnjem tekstu: uslužne komunalne djelatnosti).</w:t>
      </w:r>
    </w:p>
    <w:p w14:paraId="0F35BD41" w14:textId="77777777" w:rsidR="00F879B2" w:rsidRPr="007844ED" w:rsidRDefault="00F879B2" w:rsidP="00F879B2">
      <w:pPr>
        <w:spacing w:after="135"/>
        <w:jc w:val="center"/>
        <w:rPr>
          <w:b/>
          <w:bCs/>
        </w:rPr>
      </w:pPr>
      <w:r w:rsidRPr="007844ED">
        <w:rPr>
          <w:b/>
          <w:bCs/>
        </w:rPr>
        <w:t>Članak 3.</w:t>
      </w:r>
    </w:p>
    <w:p w14:paraId="1BAA2542" w14:textId="77777777" w:rsidR="00F879B2" w:rsidRPr="007844ED" w:rsidRDefault="00F879B2" w:rsidP="00F879B2">
      <w:pPr>
        <w:ind w:firstLine="708"/>
        <w:jc w:val="both"/>
        <w:rPr>
          <w:bCs/>
        </w:rPr>
      </w:pPr>
      <w:r w:rsidRPr="007844ED">
        <w:rPr>
          <w:bCs/>
        </w:rPr>
        <w:t xml:space="preserve">Na području Općine </w:t>
      </w:r>
      <w:r>
        <w:rPr>
          <w:bCs/>
        </w:rPr>
        <w:t>Dubravica</w:t>
      </w:r>
      <w:r w:rsidRPr="007844ED">
        <w:rPr>
          <w:bCs/>
        </w:rPr>
        <w:t xml:space="preserve"> obavljaju se sljedeće komunalne djelatnosti kojima se osigurava održavanje komunalne infrastrukture:</w:t>
      </w:r>
    </w:p>
    <w:p w14:paraId="696402C1" w14:textId="77777777" w:rsidR="00F879B2" w:rsidRPr="007844ED" w:rsidRDefault="00F879B2" w:rsidP="00F879B2">
      <w:pPr>
        <w:ind w:firstLine="708"/>
        <w:jc w:val="both"/>
        <w:rPr>
          <w:bCs/>
        </w:rPr>
      </w:pPr>
    </w:p>
    <w:p w14:paraId="3CCAA5A4" w14:textId="77777777" w:rsidR="00F879B2" w:rsidRDefault="00F879B2" w:rsidP="00F879B2">
      <w:pPr>
        <w:pStyle w:val="StandardWeb"/>
        <w:numPr>
          <w:ilvl w:val="0"/>
          <w:numId w:val="33"/>
        </w:numPr>
        <w:spacing w:before="0" w:beforeAutospacing="0" w:after="0" w:afterAutospacing="0"/>
        <w:jc w:val="both"/>
        <w:rPr>
          <w:sz w:val="22"/>
          <w:szCs w:val="22"/>
        </w:rPr>
      </w:pPr>
      <w:r w:rsidRPr="007844ED">
        <w:rPr>
          <w:b/>
          <w:bCs/>
          <w:sz w:val="22"/>
          <w:szCs w:val="22"/>
        </w:rPr>
        <w:lastRenderedPageBreak/>
        <w:t>održavanje nerazvrstanih cesta</w:t>
      </w:r>
      <w:r>
        <w:rPr>
          <w:b/>
          <w:bCs/>
          <w:sz w:val="22"/>
          <w:szCs w:val="22"/>
        </w:rPr>
        <w:t xml:space="preserve"> -</w:t>
      </w:r>
      <w:r w:rsidRPr="007844ED">
        <w:rPr>
          <w:bCs/>
          <w:sz w:val="22"/>
          <w:szCs w:val="22"/>
        </w:rPr>
        <w:t xml:space="preserve"> </w:t>
      </w:r>
      <w:proofErr w:type="spellStart"/>
      <w:r w:rsidRPr="00050239">
        <w:rPr>
          <w:b/>
          <w:bCs/>
          <w:sz w:val="22"/>
          <w:szCs w:val="22"/>
        </w:rPr>
        <w:t>šodranje</w:t>
      </w:r>
      <w:proofErr w:type="spellEnd"/>
      <w:r w:rsidRPr="00050239">
        <w:rPr>
          <w:b/>
          <w:bCs/>
          <w:sz w:val="22"/>
          <w:szCs w:val="22"/>
        </w:rPr>
        <w:t>, grabe, kanali</w:t>
      </w:r>
      <w:r>
        <w:rPr>
          <w:bCs/>
          <w:color w:val="FF0000"/>
          <w:sz w:val="22"/>
          <w:szCs w:val="22"/>
        </w:rPr>
        <w:t xml:space="preserve"> </w:t>
      </w:r>
      <w:r w:rsidRPr="007844ED">
        <w:rPr>
          <w:bCs/>
          <w:sz w:val="22"/>
          <w:szCs w:val="22"/>
        </w:rPr>
        <w:t>(</w:t>
      </w:r>
      <w:r w:rsidRPr="007844ED">
        <w:rPr>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45416443" w14:textId="77777777" w:rsidR="00F879B2" w:rsidRDefault="00F879B2" w:rsidP="00F879B2">
      <w:pPr>
        <w:pStyle w:val="StandardWeb"/>
        <w:spacing w:before="0" w:beforeAutospacing="0" w:after="0" w:afterAutospacing="0"/>
        <w:ind w:left="720"/>
        <w:jc w:val="both"/>
        <w:rPr>
          <w:sz w:val="22"/>
          <w:szCs w:val="22"/>
        </w:rPr>
      </w:pPr>
    </w:p>
    <w:p w14:paraId="78B03674" w14:textId="77777777" w:rsidR="00F879B2" w:rsidRPr="00816835" w:rsidRDefault="00F879B2" w:rsidP="00F879B2">
      <w:pPr>
        <w:pStyle w:val="StandardWeb"/>
        <w:numPr>
          <w:ilvl w:val="0"/>
          <w:numId w:val="33"/>
        </w:numPr>
        <w:spacing w:before="0" w:beforeAutospacing="0" w:after="0" w:afterAutospacing="0"/>
        <w:jc w:val="both"/>
        <w:rPr>
          <w:sz w:val="22"/>
          <w:szCs w:val="22"/>
        </w:rPr>
      </w:pPr>
      <w:r w:rsidRPr="00816835">
        <w:rPr>
          <w:b/>
          <w:bCs/>
          <w:sz w:val="22"/>
          <w:szCs w:val="22"/>
        </w:rPr>
        <w:t>košnja trave i raslinja uz nerazvrstane ceste (</w:t>
      </w:r>
      <w:r w:rsidRPr="00816835">
        <w:rPr>
          <w:bCs/>
          <w:sz w:val="22"/>
          <w:szCs w:val="22"/>
        </w:rPr>
        <w:t>podrazumijeva se skup radnji koje se obavljaju tijekom cijele godine (najmanje dva puta godišnje) na nerazvrstanim cestama u svim naseljima općine sa svrhom strojne košnje trave i raslinja uz nerazvrstane ceste)</w:t>
      </w:r>
    </w:p>
    <w:p w14:paraId="1B25F15C" w14:textId="77777777" w:rsidR="00F879B2" w:rsidRPr="007337A8" w:rsidRDefault="00F879B2" w:rsidP="00F879B2">
      <w:pPr>
        <w:pStyle w:val="StandardWeb"/>
        <w:spacing w:before="0" w:beforeAutospacing="0" w:after="0" w:afterAutospacing="0"/>
        <w:ind w:left="720"/>
        <w:jc w:val="both"/>
        <w:rPr>
          <w:sz w:val="22"/>
          <w:szCs w:val="22"/>
        </w:rPr>
      </w:pPr>
    </w:p>
    <w:p w14:paraId="19A91B95" w14:textId="77777777" w:rsidR="00F879B2" w:rsidRPr="00050239" w:rsidRDefault="00F879B2" w:rsidP="00F879B2">
      <w:pPr>
        <w:pStyle w:val="StandardWeb"/>
        <w:numPr>
          <w:ilvl w:val="0"/>
          <w:numId w:val="33"/>
        </w:numPr>
        <w:spacing w:before="0" w:beforeAutospacing="0" w:after="0" w:afterAutospacing="0"/>
        <w:jc w:val="both"/>
        <w:rPr>
          <w:sz w:val="22"/>
          <w:szCs w:val="22"/>
        </w:rPr>
      </w:pPr>
      <w:r w:rsidRPr="00050239">
        <w:rPr>
          <w:b/>
          <w:sz w:val="22"/>
          <w:szCs w:val="22"/>
        </w:rPr>
        <w:t>održavanje javnih površina na kojima nije dopušten promet motornim vozilima</w:t>
      </w:r>
      <w:r w:rsidRPr="00050239">
        <w:rPr>
          <w:sz w:val="22"/>
          <w:szCs w:val="22"/>
        </w:rPr>
        <w:t xml:space="preserve"> (podrazumijeva se održavanje i popravak nogostupa na području općine kojima se osigurava njihova funkcionalna ispravnost)</w:t>
      </w:r>
    </w:p>
    <w:p w14:paraId="0793EFB6" w14:textId="77777777" w:rsidR="00F879B2" w:rsidRPr="007844ED" w:rsidRDefault="00F879B2" w:rsidP="00F879B2">
      <w:pPr>
        <w:pStyle w:val="StandardWeb"/>
        <w:spacing w:before="0" w:beforeAutospacing="0" w:after="135" w:afterAutospacing="0"/>
        <w:rPr>
          <w:bCs/>
          <w:sz w:val="22"/>
          <w:szCs w:val="22"/>
        </w:rPr>
      </w:pPr>
    </w:p>
    <w:p w14:paraId="515FBEA8" w14:textId="77777777" w:rsidR="00F879B2" w:rsidRPr="00050239" w:rsidRDefault="00F879B2" w:rsidP="00F879B2">
      <w:pPr>
        <w:pStyle w:val="StandardWeb"/>
        <w:numPr>
          <w:ilvl w:val="0"/>
          <w:numId w:val="33"/>
        </w:numPr>
        <w:spacing w:before="0" w:beforeAutospacing="0" w:after="0" w:afterAutospacing="0"/>
        <w:jc w:val="both"/>
        <w:rPr>
          <w:bCs/>
          <w:sz w:val="22"/>
          <w:szCs w:val="22"/>
        </w:rPr>
      </w:pPr>
      <w:r w:rsidRPr="007844ED">
        <w:rPr>
          <w:b/>
          <w:bCs/>
          <w:sz w:val="22"/>
          <w:szCs w:val="22"/>
        </w:rPr>
        <w:t xml:space="preserve">održavanje javnih zelenih </w:t>
      </w:r>
      <w:r w:rsidRPr="00050239">
        <w:rPr>
          <w:b/>
          <w:bCs/>
          <w:sz w:val="22"/>
          <w:szCs w:val="22"/>
        </w:rPr>
        <w:t>površina</w:t>
      </w:r>
      <w:r w:rsidRPr="00050239">
        <w:rPr>
          <w:bCs/>
          <w:sz w:val="22"/>
          <w:szCs w:val="22"/>
        </w:rPr>
        <w:t xml:space="preserve"> (podrazumijeva se skup radnji koje se obavljaju </w:t>
      </w:r>
      <w:r>
        <w:rPr>
          <w:bCs/>
          <w:sz w:val="22"/>
          <w:szCs w:val="22"/>
        </w:rPr>
        <w:t>tijekom godine od mjeseca ožujka do mjeseca studenog</w:t>
      </w:r>
      <w:r w:rsidRPr="00050239">
        <w:rPr>
          <w:bCs/>
          <w:sz w:val="22"/>
          <w:szCs w:val="22"/>
        </w:rPr>
        <w:t xml:space="preserve">, a obuhvaćaju košnju </w:t>
      </w:r>
      <w:r>
        <w:rPr>
          <w:bCs/>
          <w:sz w:val="22"/>
          <w:szCs w:val="22"/>
        </w:rPr>
        <w:t>trave javnih zelenih površina (park kod općinske zgrade, dječje igralište i druge javne zelene površine), uklanjanje korova, prskanje protiv korova-</w:t>
      </w:r>
      <w:proofErr w:type="spellStart"/>
      <w:r>
        <w:rPr>
          <w:bCs/>
          <w:sz w:val="22"/>
          <w:szCs w:val="22"/>
        </w:rPr>
        <w:t>opločnici</w:t>
      </w:r>
      <w:proofErr w:type="spellEnd"/>
      <w:r>
        <w:rPr>
          <w:bCs/>
          <w:sz w:val="22"/>
          <w:szCs w:val="22"/>
        </w:rPr>
        <w:t xml:space="preserve">, orezivanje ukrasnog bilja, strojno pranje </w:t>
      </w:r>
      <w:proofErr w:type="spellStart"/>
      <w:r>
        <w:rPr>
          <w:bCs/>
          <w:sz w:val="22"/>
          <w:szCs w:val="22"/>
        </w:rPr>
        <w:t>opločnika</w:t>
      </w:r>
      <w:proofErr w:type="spellEnd"/>
      <w:r>
        <w:rPr>
          <w:bCs/>
          <w:sz w:val="22"/>
          <w:szCs w:val="22"/>
        </w:rPr>
        <w:t>, zaštita bilja prskanjem</w:t>
      </w:r>
      <w:r w:rsidRPr="00050239">
        <w:rPr>
          <w:bCs/>
          <w:sz w:val="22"/>
          <w:szCs w:val="22"/>
        </w:rPr>
        <w:t>)</w:t>
      </w:r>
    </w:p>
    <w:p w14:paraId="61220CF2" w14:textId="77777777" w:rsidR="00F879B2" w:rsidRPr="007844ED" w:rsidRDefault="00F879B2" w:rsidP="00F879B2">
      <w:pPr>
        <w:pStyle w:val="StandardWeb"/>
        <w:spacing w:before="0" w:beforeAutospacing="0" w:after="135" w:afterAutospacing="0"/>
        <w:rPr>
          <w:bCs/>
          <w:sz w:val="22"/>
          <w:szCs w:val="22"/>
        </w:rPr>
      </w:pPr>
    </w:p>
    <w:p w14:paraId="7257788D" w14:textId="77777777" w:rsidR="00F879B2" w:rsidRPr="00050239" w:rsidRDefault="00F879B2" w:rsidP="00F879B2">
      <w:pPr>
        <w:pStyle w:val="StandardWeb"/>
        <w:numPr>
          <w:ilvl w:val="0"/>
          <w:numId w:val="33"/>
        </w:numPr>
        <w:spacing w:before="0" w:beforeAutospacing="0" w:after="0" w:afterAutospacing="0"/>
        <w:jc w:val="both"/>
        <w:rPr>
          <w:bCs/>
          <w:sz w:val="22"/>
          <w:szCs w:val="22"/>
        </w:rPr>
      </w:pPr>
      <w:r w:rsidRPr="00050239">
        <w:rPr>
          <w:b/>
          <w:bCs/>
          <w:sz w:val="22"/>
          <w:szCs w:val="22"/>
        </w:rPr>
        <w:t>održavanje građevina, uređaja i predmeta javne namjene</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kao što su košnja</w:t>
      </w:r>
      <w:r>
        <w:rPr>
          <w:bCs/>
          <w:sz w:val="22"/>
          <w:szCs w:val="22"/>
        </w:rPr>
        <w:t xml:space="preserve"> trave oko </w:t>
      </w:r>
      <w:r w:rsidRPr="00050239">
        <w:rPr>
          <w:bCs/>
          <w:sz w:val="22"/>
          <w:szCs w:val="22"/>
        </w:rPr>
        <w:t>građevina, uređaja i predmeta</w:t>
      </w:r>
      <w:r>
        <w:rPr>
          <w:bCs/>
          <w:sz w:val="22"/>
          <w:szCs w:val="22"/>
        </w:rPr>
        <w:t xml:space="preserve"> javne namjene, </w:t>
      </w:r>
      <w:r w:rsidRPr="00050239">
        <w:rPr>
          <w:bCs/>
          <w:sz w:val="22"/>
          <w:szCs w:val="22"/>
        </w:rPr>
        <w:t xml:space="preserve">a obuhvaća autobusna stajališta, oglasne ploče, </w:t>
      </w:r>
      <w:r>
        <w:rPr>
          <w:bCs/>
          <w:sz w:val="22"/>
          <w:szCs w:val="22"/>
        </w:rPr>
        <w:t>zelene otoke</w:t>
      </w:r>
      <w:r w:rsidRPr="00050239">
        <w:rPr>
          <w:bCs/>
          <w:sz w:val="22"/>
          <w:szCs w:val="22"/>
        </w:rPr>
        <w:t>)</w:t>
      </w:r>
    </w:p>
    <w:p w14:paraId="20B8B4DB" w14:textId="77777777" w:rsidR="00F879B2" w:rsidRPr="007844ED" w:rsidRDefault="00F879B2" w:rsidP="00F879B2">
      <w:pPr>
        <w:pStyle w:val="StandardWeb"/>
        <w:spacing w:before="0" w:beforeAutospacing="0" w:after="135" w:afterAutospacing="0"/>
        <w:rPr>
          <w:bCs/>
          <w:sz w:val="22"/>
          <w:szCs w:val="22"/>
        </w:rPr>
      </w:pPr>
    </w:p>
    <w:p w14:paraId="68FF044E" w14:textId="77777777" w:rsidR="00F879B2" w:rsidRPr="00050239" w:rsidRDefault="00F879B2" w:rsidP="00F879B2">
      <w:pPr>
        <w:pStyle w:val="StandardWeb"/>
        <w:numPr>
          <w:ilvl w:val="0"/>
          <w:numId w:val="33"/>
        </w:numPr>
        <w:spacing w:before="0" w:beforeAutospacing="0" w:after="0" w:afterAutospacing="0"/>
        <w:jc w:val="both"/>
        <w:rPr>
          <w:bCs/>
          <w:sz w:val="22"/>
          <w:szCs w:val="22"/>
        </w:rPr>
      </w:pPr>
      <w:r w:rsidRPr="00050239">
        <w:rPr>
          <w:b/>
          <w:bCs/>
          <w:sz w:val="22"/>
          <w:szCs w:val="22"/>
        </w:rPr>
        <w:t>održavanje groblja</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w:t>
      </w:r>
      <w:r>
        <w:rPr>
          <w:bCs/>
          <w:sz w:val="22"/>
          <w:szCs w:val="22"/>
        </w:rPr>
        <w:t xml:space="preserve">kao što su </w:t>
      </w:r>
      <w:r w:rsidRPr="00050239">
        <w:rPr>
          <w:bCs/>
          <w:sz w:val="22"/>
          <w:szCs w:val="22"/>
        </w:rPr>
        <w:t>održavanje prostora i zgrada za obavljanje ispraćaja i ukopa pokojnika</w:t>
      </w:r>
      <w:r>
        <w:rPr>
          <w:bCs/>
          <w:sz w:val="22"/>
          <w:szCs w:val="22"/>
        </w:rPr>
        <w:t xml:space="preserve">, košnja trave na groblju i zelene površine oko zgrade mrtvačnice, prskanje korova-staze na groblju, orezivanje ukrasnog bilja unutar groblja, pranje </w:t>
      </w:r>
      <w:proofErr w:type="spellStart"/>
      <w:r>
        <w:rPr>
          <w:bCs/>
          <w:sz w:val="22"/>
          <w:szCs w:val="22"/>
        </w:rPr>
        <w:t>opločnika</w:t>
      </w:r>
      <w:proofErr w:type="spellEnd"/>
      <w:r>
        <w:rPr>
          <w:bCs/>
          <w:sz w:val="22"/>
          <w:szCs w:val="22"/>
        </w:rPr>
        <w:t>-mrtvačnica</w:t>
      </w:r>
      <w:r w:rsidRPr="00050239">
        <w:rPr>
          <w:bCs/>
          <w:sz w:val="22"/>
          <w:szCs w:val="22"/>
        </w:rPr>
        <w:t>)</w:t>
      </w:r>
    </w:p>
    <w:p w14:paraId="1A5520DF" w14:textId="77777777" w:rsidR="00F879B2" w:rsidRPr="007844ED" w:rsidRDefault="00F879B2" w:rsidP="00F879B2">
      <w:pPr>
        <w:pStyle w:val="StandardWeb"/>
        <w:spacing w:before="0" w:beforeAutospacing="0" w:after="135" w:afterAutospacing="0"/>
        <w:rPr>
          <w:bCs/>
          <w:sz w:val="22"/>
          <w:szCs w:val="22"/>
        </w:rPr>
      </w:pPr>
    </w:p>
    <w:p w14:paraId="4EDABA24" w14:textId="77777777" w:rsidR="00F879B2" w:rsidRPr="00605E30" w:rsidRDefault="00F879B2" w:rsidP="00F879B2">
      <w:pPr>
        <w:pStyle w:val="StandardWeb"/>
        <w:numPr>
          <w:ilvl w:val="0"/>
          <w:numId w:val="33"/>
        </w:numPr>
        <w:spacing w:before="0" w:beforeAutospacing="0" w:after="0" w:afterAutospacing="0"/>
        <w:jc w:val="both"/>
        <w:rPr>
          <w:sz w:val="22"/>
          <w:szCs w:val="22"/>
        </w:rPr>
      </w:pPr>
      <w:r w:rsidRPr="00050239">
        <w:rPr>
          <w:b/>
          <w:bCs/>
          <w:sz w:val="22"/>
          <w:szCs w:val="22"/>
        </w:rPr>
        <w:t>održavanje čistoće javnih površina</w:t>
      </w:r>
      <w:r>
        <w:rPr>
          <w:b/>
          <w:bCs/>
          <w:sz w:val="22"/>
          <w:szCs w:val="22"/>
        </w:rPr>
        <w:t>:</w:t>
      </w:r>
    </w:p>
    <w:p w14:paraId="3823DA95" w14:textId="77777777" w:rsidR="00F879B2" w:rsidRPr="00050239" w:rsidRDefault="00F879B2" w:rsidP="00F879B2">
      <w:pPr>
        <w:pStyle w:val="StandardWeb"/>
        <w:spacing w:before="0" w:beforeAutospacing="0" w:after="0" w:afterAutospacing="0"/>
        <w:ind w:left="720"/>
        <w:jc w:val="both"/>
        <w:rPr>
          <w:sz w:val="22"/>
          <w:szCs w:val="22"/>
        </w:rPr>
      </w:pPr>
      <w:r>
        <w:rPr>
          <w:bCs/>
          <w:sz w:val="22"/>
          <w:szCs w:val="22"/>
        </w:rPr>
        <w:t xml:space="preserve">- </w:t>
      </w:r>
      <w:r>
        <w:rPr>
          <w:bCs/>
          <w:sz w:val="22"/>
          <w:szCs w:val="22"/>
        </w:rPr>
        <w:tab/>
      </w:r>
      <w:r w:rsidRPr="00050239">
        <w:rPr>
          <w:b/>
          <w:bCs/>
          <w:sz w:val="22"/>
          <w:szCs w:val="22"/>
        </w:rPr>
        <w:t>zimsko održavanje</w:t>
      </w:r>
      <w:r w:rsidRPr="00050239">
        <w:rPr>
          <w:bCs/>
          <w:sz w:val="22"/>
          <w:szCs w:val="22"/>
        </w:rPr>
        <w:t xml:space="preserve"> (</w:t>
      </w:r>
      <w:r w:rsidRPr="00050239">
        <w:rPr>
          <w:sz w:val="22"/>
          <w:szCs w:val="22"/>
        </w:rPr>
        <w:t xml:space="preserve">podrazumijeva se osiguravanje sigurnosti prometa, prohodnosti javnih površina i provoznosti ceste u zimskom razdoblju, te obuhvaća čišćenje snijega i leda s cesta i njihovo posipavanje) </w:t>
      </w:r>
    </w:p>
    <w:p w14:paraId="5285685C" w14:textId="77777777" w:rsidR="00F879B2" w:rsidRPr="00050239" w:rsidRDefault="00F879B2" w:rsidP="00F879B2">
      <w:pPr>
        <w:pStyle w:val="StandardWeb"/>
        <w:spacing w:before="0" w:beforeAutospacing="0" w:after="0" w:afterAutospacing="0"/>
        <w:ind w:left="720"/>
        <w:jc w:val="both"/>
        <w:rPr>
          <w:sz w:val="22"/>
          <w:szCs w:val="22"/>
        </w:rPr>
      </w:pPr>
    </w:p>
    <w:p w14:paraId="63017047" w14:textId="77777777" w:rsidR="00F879B2" w:rsidRDefault="00F879B2" w:rsidP="00F879B2">
      <w:pPr>
        <w:pStyle w:val="StandardWeb"/>
        <w:numPr>
          <w:ilvl w:val="0"/>
          <w:numId w:val="33"/>
        </w:numPr>
        <w:spacing w:before="0" w:beforeAutospacing="0" w:after="0" w:afterAutospacing="0"/>
        <w:jc w:val="both"/>
        <w:rPr>
          <w:sz w:val="22"/>
          <w:szCs w:val="22"/>
        </w:rPr>
      </w:pPr>
      <w:r w:rsidRPr="00050239">
        <w:rPr>
          <w:b/>
          <w:sz w:val="22"/>
          <w:szCs w:val="22"/>
        </w:rPr>
        <w:t>održavanje čistoće javnih površina:</w:t>
      </w:r>
    </w:p>
    <w:p w14:paraId="493D5259" w14:textId="77777777" w:rsidR="00F879B2" w:rsidRPr="00605E30" w:rsidRDefault="00F879B2" w:rsidP="00F879B2">
      <w:pPr>
        <w:pStyle w:val="StandardWeb"/>
        <w:spacing w:before="0" w:beforeAutospacing="0" w:after="0" w:afterAutospacing="0"/>
        <w:ind w:left="720"/>
        <w:jc w:val="both"/>
        <w:rPr>
          <w:sz w:val="22"/>
          <w:szCs w:val="22"/>
        </w:rPr>
      </w:pPr>
      <w:r>
        <w:rPr>
          <w:sz w:val="22"/>
          <w:szCs w:val="22"/>
        </w:rPr>
        <w:t xml:space="preserve">- </w:t>
      </w:r>
      <w:r>
        <w:rPr>
          <w:sz w:val="22"/>
          <w:szCs w:val="22"/>
        </w:rPr>
        <w:tab/>
      </w:r>
      <w:r w:rsidRPr="00605E30">
        <w:rPr>
          <w:b/>
          <w:bCs/>
          <w:sz w:val="22"/>
          <w:szCs w:val="22"/>
        </w:rPr>
        <w:t xml:space="preserve">strojno čišćenje nogostupa </w:t>
      </w:r>
      <w:r w:rsidRPr="00605E30">
        <w:rPr>
          <w:bCs/>
          <w:sz w:val="22"/>
          <w:szCs w:val="22"/>
        </w:rPr>
        <w:t>(podrazumijeva se skup radnji koje se obavljaju tijekom cijele godine (najmanje dva puta godišnje),</w:t>
      </w:r>
      <w:r>
        <w:rPr>
          <w:bCs/>
          <w:sz w:val="22"/>
          <w:szCs w:val="22"/>
        </w:rPr>
        <w:t xml:space="preserve"> a obuhvaća strojno </w:t>
      </w:r>
      <w:r w:rsidRPr="00605E30">
        <w:rPr>
          <w:bCs/>
          <w:sz w:val="22"/>
          <w:szCs w:val="22"/>
        </w:rPr>
        <w:t xml:space="preserve">čišćenje nogostupa, strojno čišćenje </w:t>
      </w:r>
      <w:r>
        <w:rPr>
          <w:bCs/>
          <w:sz w:val="22"/>
          <w:szCs w:val="22"/>
        </w:rPr>
        <w:t>prometnica uz nogostup</w:t>
      </w:r>
      <w:r w:rsidRPr="00605E30">
        <w:rPr>
          <w:bCs/>
          <w:sz w:val="22"/>
          <w:szCs w:val="22"/>
        </w:rPr>
        <w:t>)</w:t>
      </w:r>
    </w:p>
    <w:p w14:paraId="508CF227" w14:textId="77777777" w:rsidR="00F879B2" w:rsidRPr="00AB1B81" w:rsidRDefault="00F879B2" w:rsidP="00F879B2">
      <w:pPr>
        <w:pStyle w:val="StandardWeb"/>
        <w:spacing w:before="0" w:beforeAutospacing="0" w:after="0" w:afterAutospacing="0"/>
        <w:ind w:left="1068"/>
        <w:jc w:val="both"/>
        <w:rPr>
          <w:color w:val="FF0000"/>
          <w:sz w:val="22"/>
          <w:szCs w:val="22"/>
        </w:rPr>
      </w:pPr>
    </w:p>
    <w:p w14:paraId="4A32A97E" w14:textId="77777777" w:rsidR="00F879B2" w:rsidRDefault="00F879B2" w:rsidP="00F879B2">
      <w:pPr>
        <w:pStyle w:val="Tijeloteksta"/>
        <w:numPr>
          <w:ilvl w:val="0"/>
          <w:numId w:val="33"/>
        </w:numPr>
        <w:spacing w:after="0"/>
        <w:jc w:val="both"/>
        <w:rPr>
          <w:sz w:val="22"/>
          <w:szCs w:val="22"/>
        </w:rPr>
      </w:pPr>
      <w:r w:rsidRPr="007844ED">
        <w:rPr>
          <w:b/>
          <w:bCs/>
          <w:sz w:val="22"/>
          <w:szCs w:val="22"/>
        </w:rPr>
        <w:t>održavanje javne rasvjete</w:t>
      </w:r>
      <w:r w:rsidRPr="007844ED">
        <w:rPr>
          <w:bCs/>
          <w:sz w:val="22"/>
          <w:szCs w:val="22"/>
        </w:rPr>
        <w:t xml:space="preserve"> (</w:t>
      </w:r>
      <w:r w:rsidRPr="007844ED">
        <w:rPr>
          <w:sz w:val="22"/>
          <w:szCs w:val="22"/>
        </w:rPr>
        <w:t>podrazumijeva se upravljanje i održavanje instalacija javne rasvjete, uključujući podmirivanje troškova električne energije, za rasvjetl</w:t>
      </w:r>
      <w:r>
        <w:rPr>
          <w:sz w:val="22"/>
          <w:szCs w:val="22"/>
        </w:rPr>
        <w:t>javanje površina javne namjene)</w:t>
      </w:r>
    </w:p>
    <w:p w14:paraId="149D331F" w14:textId="77777777" w:rsidR="00F879B2" w:rsidRDefault="00F879B2" w:rsidP="00F879B2">
      <w:pPr>
        <w:pStyle w:val="Tijeloteksta"/>
        <w:ind w:left="720"/>
        <w:rPr>
          <w:sz w:val="22"/>
          <w:szCs w:val="22"/>
        </w:rPr>
      </w:pPr>
    </w:p>
    <w:p w14:paraId="6DBEF8C3" w14:textId="77777777" w:rsidR="00F879B2" w:rsidRPr="004F5EE8" w:rsidRDefault="00F879B2" w:rsidP="00F879B2">
      <w:pPr>
        <w:pStyle w:val="Tijeloteksta"/>
        <w:numPr>
          <w:ilvl w:val="0"/>
          <w:numId w:val="33"/>
        </w:numPr>
        <w:spacing w:after="0"/>
        <w:jc w:val="both"/>
        <w:rPr>
          <w:bCs/>
          <w:sz w:val="22"/>
          <w:szCs w:val="22"/>
        </w:rPr>
      </w:pPr>
      <w:r w:rsidRPr="003A20B5">
        <w:rPr>
          <w:b/>
          <w:bCs/>
          <w:sz w:val="22"/>
          <w:szCs w:val="22"/>
        </w:rPr>
        <w:t>održavanje građevina javne odvodnje oborinskih voda</w:t>
      </w:r>
      <w:r>
        <w:rPr>
          <w:b/>
          <w:bCs/>
          <w:sz w:val="22"/>
          <w:szCs w:val="22"/>
        </w:rPr>
        <w:t xml:space="preserve"> </w:t>
      </w:r>
      <w:r>
        <w:rPr>
          <w:bCs/>
          <w:sz w:val="22"/>
          <w:szCs w:val="22"/>
        </w:rPr>
        <w:t>(</w:t>
      </w:r>
      <w:r w:rsidRPr="00050239">
        <w:rPr>
          <w:bCs/>
          <w:sz w:val="22"/>
          <w:szCs w:val="22"/>
        </w:rPr>
        <w:t>podrazumijeva se skup radnji koje se obavljaju tijekom godine</w:t>
      </w:r>
      <w:r>
        <w:rPr>
          <w:bCs/>
          <w:sz w:val="22"/>
          <w:szCs w:val="22"/>
        </w:rPr>
        <w:t>, a obuhvaća održavanje taložnica</w:t>
      </w:r>
      <w:r w:rsidRPr="004F5EE8">
        <w:rPr>
          <w:bCs/>
          <w:sz w:val="22"/>
          <w:szCs w:val="22"/>
        </w:rPr>
        <w:t xml:space="preserve"> oborin</w:t>
      </w:r>
      <w:r>
        <w:rPr>
          <w:bCs/>
          <w:sz w:val="22"/>
          <w:szCs w:val="22"/>
        </w:rPr>
        <w:t>ske odvodnje i otvorenih betonskih kanalica</w:t>
      </w:r>
      <w:r w:rsidRPr="004F5EE8">
        <w:rPr>
          <w:bCs/>
          <w:sz w:val="22"/>
          <w:szCs w:val="22"/>
        </w:rPr>
        <w:t xml:space="preserve"> oborinske odvodnje</w:t>
      </w:r>
      <w:r>
        <w:rPr>
          <w:bCs/>
          <w:sz w:val="22"/>
          <w:szCs w:val="22"/>
        </w:rPr>
        <w:t>)</w:t>
      </w:r>
    </w:p>
    <w:p w14:paraId="525A3C23" w14:textId="77777777" w:rsidR="00F879B2" w:rsidRPr="004F5EE8" w:rsidRDefault="00F879B2" w:rsidP="00F879B2">
      <w:pPr>
        <w:pStyle w:val="Tijeloteksta"/>
        <w:rPr>
          <w:bCs/>
          <w:sz w:val="22"/>
          <w:szCs w:val="22"/>
        </w:rPr>
      </w:pPr>
    </w:p>
    <w:p w14:paraId="6AC1E8BF" w14:textId="77777777" w:rsidR="00F879B2" w:rsidRPr="007844ED" w:rsidRDefault="00F879B2" w:rsidP="00F879B2">
      <w:pPr>
        <w:pStyle w:val="Tijeloteksta"/>
        <w:jc w:val="center"/>
        <w:rPr>
          <w:sz w:val="22"/>
          <w:szCs w:val="22"/>
        </w:rPr>
      </w:pPr>
      <w:r w:rsidRPr="007844ED">
        <w:rPr>
          <w:b/>
          <w:bCs/>
          <w:sz w:val="22"/>
          <w:szCs w:val="22"/>
        </w:rPr>
        <w:t>Članak 4.</w:t>
      </w:r>
    </w:p>
    <w:p w14:paraId="2C0AE604" w14:textId="77777777" w:rsidR="00F879B2" w:rsidRPr="007844ED" w:rsidRDefault="00F879B2" w:rsidP="00F879B2">
      <w:pPr>
        <w:pStyle w:val="StandardWeb"/>
        <w:spacing w:before="0" w:beforeAutospacing="0" w:after="135" w:afterAutospacing="0"/>
        <w:jc w:val="both"/>
        <w:rPr>
          <w:bCs/>
          <w:sz w:val="22"/>
          <w:szCs w:val="22"/>
        </w:rPr>
      </w:pPr>
      <w:r w:rsidRPr="007844ED">
        <w:rPr>
          <w:bCs/>
          <w:sz w:val="22"/>
          <w:szCs w:val="22"/>
        </w:rPr>
        <w:lastRenderedPageBreak/>
        <w:tab/>
        <w:t xml:space="preserve">Na području Općine </w:t>
      </w:r>
      <w:r>
        <w:rPr>
          <w:bCs/>
          <w:sz w:val="22"/>
          <w:szCs w:val="22"/>
        </w:rPr>
        <w:t>Dubravica</w:t>
      </w:r>
      <w:r w:rsidRPr="007844ED">
        <w:rPr>
          <w:bCs/>
          <w:sz w:val="22"/>
          <w:szCs w:val="22"/>
        </w:rPr>
        <w:t xml:space="preserve"> obavljaju se sljedeće komunalne djelatnosti kojima se pojedinačnim korisnicima pružaju usluge nužne za svakodnevni život i rad na području Općine </w:t>
      </w:r>
      <w:r>
        <w:rPr>
          <w:bCs/>
          <w:sz w:val="22"/>
          <w:szCs w:val="22"/>
        </w:rPr>
        <w:t>Dubravica</w:t>
      </w:r>
      <w:r w:rsidRPr="007844ED">
        <w:rPr>
          <w:bCs/>
          <w:sz w:val="22"/>
          <w:szCs w:val="22"/>
        </w:rPr>
        <w:t xml:space="preserve"> (uslužne komunalne djelatnosti):</w:t>
      </w:r>
    </w:p>
    <w:p w14:paraId="3927003E" w14:textId="77777777" w:rsidR="00F879B2" w:rsidRPr="00050239" w:rsidRDefault="00F879B2" w:rsidP="00F879B2">
      <w:pPr>
        <w:pStyle w:val="StandardWeb"/>
        <w:numPr>
          <w:ilvl w:val="0"/>
          <w:numId w:val="34"/>
        </w:numPr>
        <w:spacing w:before="0" w:beforeAutospacing="0" w:after="135" w:afterAutospacing="0"/>
        <w:rPr>
          <w:sz w:val="22"/>
          <w:szCs w:val="22"/>
        </w:rPr>
      </w:pPr>
      <w:r w:rsidRPr="00050239">
        <w:rPr>
          <w:b/>
          <w:bCs/>
          <w:sz w:val="22"/>
          <w:szCs w:val="22"/>
        </w:rPr>
        <w:t xml:space="preserve">usluge ukopa </w:t>
      </w:r>
      <w:r w:rsidRPr="00050239">
        <w:rPr>
          <w:bCs/>
          <w:sz w:val="22"/>
          <w:szCs w:val="22"/>
        </w:rPr>
        <w:t>(p</w:t>
      </w:r>
      <w:r w:rsidRPr="00050239">
        <w:rPr>
          <w:sz w:val="22"/>
          <w:szCs w:val="22"/>
        </w:rPr>
        <w:t>od </w:t>
      </w:r>
      <w:r w:rsidRPr="00050239">
        <w:rPr>
          <w:i/>
          <w:iCs/>
          <w:sz w:val="22"/>
          <w:szCs w:val="22"/>
        </w:rPr>
        <w:t>usluge ukopa </w:t>
      </w:r>
      <w:r w:rsidRPr="00050239">
        <w:rPr>
          <w:sz w:val="22"/>
          <w:szCs w:val="22"/>
        </w:rPr>
        <w:t>podrazumijevaju se ispraćaj i ukop unutar groblja u skladu s posebnim propisima</w:t>
      </w:r>
      <w:r>
        <w:rPr>
          <w:sz w:val="22"/>
          <w:szCs w:val="22"/>
        </w:rPr>
        <w:t>)</w:t>
      </w:r>
    </w:p>
    <w:p w14:paraId="28412DBB" w14:textId="77777777" w:rsidR="00F879B2" w:rsidRPr="00050239" w:rsidRDefault="00F879B2" w:rsidP="00F879B2">
      <w:pPr>
        <w:pStyle w:val="StandardWeb"/>
        <w:numPr>
          <w:ilvl w:val="0"/>
          <w:numId w:val="34"/>
        </w:numPr>
        <w:spacing w:before="0" w:beforeAutospacing="0" w:after="135" w:afterAutospacing="0"/>
        <w:rPr>
          <w:b/>
          <w:bCs/>
          <w:sz w:val="22"/>
          <w:szCs w:val="22"/>
        </w:rPr>
      </w:pPr>
      <w:r w:rsidRPr="00050239">
        <w:rPr>
          <w:b/>
          <w:bCs/>
          <w:sz w:val="22"/>
          <w:szCs w:val="22"/>
        </w:rPr>
        <w:t xml:space="preserve">obavljanje dimnjačarskih poslova </w:t>
      </w:r>
      <w:r w:rsidRPr="00050239">
        <w:rPr>
          <w:bCs/>
          <w:sz w:val="22"/>
          <w:szCs w:val="22"/>
        </w:rPr>
        <w:t>(p</w:t>
      </w:r>
      <w:r w:rsidRPr="00050239">
        <w:rPr>
          <w:sz w:val="22"/>
          <w:szCs w:val="22"/>
        </w:rPr>
        <w:t>od </w:t>
      </w:r>
      <w:r w:rsidRPr="00050239">
        <w:rPr>
          <w:i/>
          <w:sz w:val="22"/>
          <w:szCs w:val="22"/>
        </w:rPr>
        <w:t>dimnjačarskim poslovima</w:t>
      </w:r>
      <w:r w:rsidRPr="00050239">
        <w:rPr>
          <w:sz w:val="22"/>
          <w:szCs w:val="22"/>
        </w:rPr>
        <w:t> podrazumijeva se čišćenje i kontrola dimnjaka, dimovoda i uređaja za loženje u građevinama).</w:t>
      </w:r>
    </w:p>
    <w:p w14:paraId="6784254A"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14:paraId="5397773A"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Opće uvjete iz prethodnog stavka ovoga članka donosi isporučitelj komunalne usluge, uz prethodnu suglasnost Općinskog vijeća Općine Dubravica.</w:t>
      </w:r>
    </w:p>
    <w:p w14:paraId="74C5C2C2"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Općim uvjetima iz stavka 1. ovoga članka utvrđuju se:</w:t>
      </w:r>
    </w:p>
    <w:p w14:paraId="61CD92BF" w14:textId="77777777" w:rsidR="00F879B2" w:rsidRPr="00050239" w:rsidRDefault="00F879B2" w:rsidP="00F879B2">
      <w:pPr>
        <w:pStyle w:val="StandardWeb"/>
        <w:spacing w:before="0" w:beforeAutospacing="0" w:after="135" w:afterAutospacing="0"/>
        <w:ind w:left="720"/>
        <w:jc w:val="both"/>
        <w:rPr>
          <w:bCs/>
          <w:sz w:val="22"/>
          <w:szCs w:val="22"/>
        </w:rPr>
      </w:pPr>
      <w:r w:rsidRPr="00050239">
        <w:rPr>
          <w:bCs/>
          <w:sz w:val="22"/>
          <w:szCs w:val="22"/>
        </w:rPr>
        <w:t>1. uvjeti pružanja odnosno korištenja komunalne usluge</w:t>
      </w:r>
    </w:p>
    <w:p w14:paraId="26839669" w14:textId="77777777" w:rsidR="00F879B2" w:rsidRPr="00050239" w:rsidRDefault="00F879B2" w:rsidP="00F879B2">
      <w:pPr>
        <w:pStyle w:val="StandardWeb"/>
        <w:spacing w:before="0" w:beforeAutospacing="0" w:after="135" w:afterAutospacing="0"/>
        <w:ind w:left="720"/>
        <w:jc w:val="both"/>
        <w:rPr>
          <w:bCs/>
          <w:sz w:val="22"/>
          <w:szCs w:val="22"/>
        </w:rPr>
      </w:pPr>
      <w:r w:rsidRPr="00050239">
        <w:rPr>
          <w:bCs/>
          <w:sz w:val="22"/>
          <w:szCs w:val="22"/>
        </w:rPr>
        <w:t>2. međusobna prava i obveze isporučitelja i korisnika komunalne usluge i</w:t>
      </w:r>
    </w:p>
    <w:p w14:paraId="212DF8A3" w14:textId="77777777" w:rsidR="00F879B2" w:rsidRPr="00050239" w:rsidRDefault="00F879B2" w:rsidP="00F879B2">
      <w:pPr>
        <w:pStyle w:val="StandardWeb"/>
        <w:spacing w:before="0" w:beforeAutospacing="0" w:after="135" w:afterAutospacing="0"/>
        <w:ind w:left="720"/>
        <w:jc w:val="both"/>
        <w:rPr>
          <w:bCs/>
          <w:sz w:val="22"/>
          <w:szCs w:val="22"/>
        </w:rPr>
      </w:pPr>
      <w:r w:rsidRPr="00050239">
        <w:rPr>
          <w:bCs/>
          <w:sz w:val="22"/>
          <w:szCs w:val="22"/>
        </w:rPr>
        <w:t>3. način mjerenja, obračuna i plaćanja isporučene komunalne usluge.</w:t>
      </w:r>
    </w:p>
    <w:p w14:paraId="7BA84B6B"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Opći uvjeti iz prethodnog stavka ovoga članka objavljuju se u službenom glasilu Općine Dubravica, na njezinim mrežnim stranicama te na oglasnoj ploči i mrežnim stranicama isporučitelja komunalne usluge.</w:t>
      </w:r>
    </w:p>
    <w:p w14:paraId="02624FA5" w14:textId="77777777" w:rsidR="00F879B2" w:rsidRPr="00050239" w:rsidRDefault="00F879B2" w:rsidP="00F879B2">
      <w:pPr>
        <w:pStyle w:val="StandardWeb"/>
        <w:spacing w:before="0" w:beforeAutospacing="0" w:after="135" w:afterAutospacing="0"/>
        <w:jc w:val="both"/>
        <w:rPr>
          <w:bCs/>
          <w:sz w:val="22"/>
          <w:szCs w:val="22"/>
        </w:rPr>
      </w:pPr>
      <w:r>
        <w:rPr>
          <w:bCs/>
          <w:sz w:val="22"/>
          <w:szCs w:val="22"/>
        </w:rPr>
        <w:tab/>
      </w:r>
      <w:r w:rsidRPr="00050239">
        <w:rPr>
          <w:bCs/>
          <w:sz w:val="22"/>
          <w:szCs w:val="22"/>
        </w:rPr>
        <w:t>Isporučitelj komunalne usluge dužan je za cjenik komunalnih usluga i za svaku njegovu izmjenu ili dopunu pribaviti prethodnu suglasnost općinskog načelnika.</w:t>
      </w:r>
    </w:p>
    <w:p w14:paraId="10962584"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Prijedlog za davanje suglasnosti sadrži:</w:t>
      </w:r>
    </w:p>
    <w:p w14:paraId="6B29F1C0"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1. vrstu komunalne usluge te način obračuna i plaćanja te usluge</w:t>
      </w:r>
    </w:p>
    <w:p w14:paraId="432C3774"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2. strukturu cijene komunalne usluge i</w:t>
      </w:r>
    </w:p>
    <w:p w14:paraId="12583BC7"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3. datum od kojega se primjenjuje cijena.</w:t>
      </w:r>
    </w:p>
    <w:p w14:paraId="5DFA0494"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Prijedlog za davanje suglasnosti za izmjenu ili dopunu cjenika komunalnih usluga, uz podatke iz prethodnog stavka ovoga članka, sadrži:</w:t>
      </w:r>
    </w:p>
    <w:p w14:paraId="5B8E7FF3"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1. predloženu novu cijenu komunalne usluge i njezinu strukturu</w:t>
      </w:r>
    </w:p>
    <w:p w14:paraId="04CF737C"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2. postotak promjene cijene u odnosu na postojeću cijenu i</w:t>
      </w:r>
    </w:p>
    <w:p w14:paraId="258E063C" w14:textId="77777777" w:rsidR="00F879B2" w:rsidRPr="00050239" w:rsidRDefault="00F879B2" w:rsidP="00F879B2">
      <w:pPr>
        <w:pStyle w:val="StandardWeb"/>
        <w:spacing w:before="0" w:beforeAutospacing="0" w:after="135" w:afterAutospacing="0"/>
        <w:jc w:val="both"/>
        <w:rPr>
          <w:bCs/>
          <w:sz w:val="22"/>
          <w:szCs w:val="22"/>
        </w:rPr>
      </w:pPr>
      <w:r w:rsidRPr="00050239">
        <w:rPr>
          <w:bCs/>
          <w:sz w:val="22"/>
          <w:szCs w:val="22"/>
        </w:rPr>
        <w:t>3. razloge za promjenu cijene s detaljnim obrazloženjem i izračunom.</w:t>
      </w:r>
    </w:p>
    <w:p w14:paraId="5491E963"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Općinski načelnik dužan je očitovati se u roku od 60 dana od dana zaprimanja prijedloga za pribavljanje prethodne suglasnosti.</w:t>
      </w:r>
    </w:p>
    <w:p w14:paraId="7CB360A4" w14:textId="77777777" w:rsidR="00F879B2" w:rsidRPr="00050239" w:rsidRDefault="00F879B2" w:rsidP="00F879B2">
      <w:pPr>
        <w:pStyle w:val="StandardWeb"/>
        <w:spacing w:before="0" w:beforeAutospacing="0" w:after="135" w:afterAutospacing="0"/>
        <w:ind w:firstLine="708"/>
        <w:jc w:val="both"/>
        <w:rPr>
          <w:bCs/>
          <w:sz w:val="22"/>
          <w:szCs w:val="22"/>
        </w:rPr>
      </w:pPr>
      <w:r w:rsidRPr="00050239">
        <w:rPr>
          <w:bCs/>
          <w:sz w:val="22"/>
          <w:szCs w:val="22"/>
        </w:rPr>
        <w:t>Ako se općinski načelnik ne očituje u roku iz prethodnog stavka ovoga članka, smatra se da je suglasnost dana.</w:t>
      </w:r>
    </w:p>
    <w:p w14:paraId="088F6014" w14:textId="77777777" w:rsidR="00F879B2" w:rsidRPr="007844ED" w:rsidRDefault="00F879B2" w:rsidP="00F879B2">
      <w:pPr>
        <w:jc w:val="both"/>
        <w:rPr>
          <w:bCs/>
        </w:rPr>
      </w:pPr>
    </w:p>
    <w:p w14:paraId="7F659356" w14:textId="77777777" w:rsidR="00F879B2" w:rsidRPr="007844ED" w:rsidRDefault="00F879B2" w:rsidP="00F879B2">
      <w:pPr>
        <w:rPr>
          <w:b/>
          <w:bCs/>
        </w:rPr>
      </w:pPr>
      <w:r w:rsidRPr="007844ED">
        <w:rPr>
          <w:b/>
          <w:bCs/>
        </w:rPr>
        <w:t>NAČIN OBAVLJANJA KOMUNALNIH  DJELATNOSTI</w:t>
      </w:r>
    </w:p>
    <w:p w14:paraId="76D253A8" w14:textId="77777777" w:rsidR="00F879B2" w:rsidRPr="007844ED" w:rsidRDefault="00F879B2" w:rsidP="00F879B2">
      <w:pPr>
        <w:jc w:val="center"/>
        <w:rPr>
          <w:bCs/>
        </w:rPr>
      </w:pPr>
    </w:p>
    <w:p w14:paraId="7DE05953" w14:textId="77777777" w:rsidR="00F879B2" w:rsidRPr="007844ED" w:rsidRDefault="00F879B2" w:rsidP="00F879B2">
      <w:pPr>
        <w:jc w:val="center"/>
        <w:rPr>
          <w:bCs/>
        </w:rPr>
      </w:pPr>
      <w:r w:rsidRPr="007844ED">
        <w:rPr>
          <w:b/>
          <w:bCs/>
        </w:rPr>
        <w:t>Članak 5.</w:t>
      </w:r>
    </w:p>
    <w:p w14:paraId="22CFCAC0" w14:textId="77777777" w:rsidR="00F879B2" w:rsidRPr="007844ED" w:rsidRDefault="00F879B2" w:rsidP="00F879B2">
      <w:pPr>
        <w:rPr>
          <w:bCs/>
        </w:rPr>
      </w:pPr>
      <w:r w:rsidRPr="007844ED">
        <w:rPr>
          <w:bCs/>
        </w:rPr>
        <w:tab/>
        <w:t xml:space="preserve">Na području Općine </w:t>
      </w:r>
      <w:r>
        <w:rPr>
          <w:bCs/>
        </w:rPr>
        <w:t>Dubravica</w:t>
      </w:r>
      <w:r w:rsidRPr="007844ED">
        <w:rPr>
          <w:bCs/>
        </w:rPr>
        <w:t xml:space="preserve"> komunalne djelatnosti mogu obavljaju:</w:t>
      </w:r>
    </w:p>
    <w:p w14:paraId="18A1FC7F" w14:textId="77777777" w:rsidR="00F879B2" w:rsidRPr="007844ED" w:rsidRDefault="00F879B2" w:rsidP="00F879B2">
      <w:pPr>
        <w:rPr>
          <w:bCs/>
        </w:rPr>
      </w:pPr>
      <w:r w:rsidRPr="007844ED">
        <w:rPr>
          <w:bCs/>
          <w:color w:val="000000"/>
        </w:rPr>
        <w:t xml:space="preserve"> </w:t>
      </w:r>
    </w:p>
    <w:p w14:paraId="19605853" w14:textId="77777777" w:rsidR="00F879B2" w:rsidRPr="007844ED" w:rsidRDefault="00F879B2" w:rsidP="00F879B2">
      <w:pPr>
        <w:ind w:left="708"/>
        <w:rPr>
          <w:bCs/>
          <w:color w:val="000000"/>
        </w:rPr>
      </w:pPr>
      <w:r>
        <w:rPr>
          <w:bCs/>
        </w:rPr>
        <w:t>1</w:t>
      </w:r>
      <w:r w:rsidRPr="007844ED">
        <w:rPr>
          <w:bCs/>
        </w:rPr>
        <w:t xml:space="preserve">. Trgovačko društvo „Zaprešić“ d.o.o.  koje je djelomično u vlasništvu Općine </w:t>
      </w:r>
      <w:r>
        <w:rPr>
          <w:bCs/>
        </w:rPr>
        <w:t>Dubravica</w:t>
      </w:r>
    </w:p>
    <w:p w14:paraId="202926DF" w14:textId="77777777" w:rsidR="00F879B2" w:rsidRPr="007844ED" w:rsidRDefault="00F879B2" w:rsidP="00F879B2">
      <w:pPr>
        <w:rPr>
          <w:bCs/>
        </w:rPr>
      </w:pPr>
      <w:r>
        <w:rPr>
          <w:bCs/>
        </w:rPr>
        <w:tab/>
        <w:t>2</w:t>
      </w:r>
      <w:r w:rsidRPr="007844ED">
        <w:rPr>
          <w:bCs/>
        </w:rPr>
        <w:t>. Pravne i fizičke osobe na temelju  ugovora o koncesiji</w:t>
      </w:r>
    </w:p>
    <w:p w14:paraId="65C4EDC2" w14:textId="77777777" w:rsidR="00F879B2" w:rsidRDefault="00F879B2" w:rsidP="00F879B2">
      <w:pPr>
        <w:rPr>
          <w:bCs/>
        </w:rPr>
      </w:pPr>
      <w:r>
        <w:rPr>
          <w:bCs/>
        </w:rPr>
        <w:lastRenderedPageBreak/>
        <w:tab/>
        <w:t>3</w:t>
      </w:r>
      <w:r w:rsidRPr="007844ED">
        <w:rPr>
          <w:bCs/>
        </w:rPr>
        <w:t>. Pravne ili fizičke osobe na temelju ugovora o povjeravanju komunalnih poslova</w:t>
      </w:r>
    </w:p>
    <w:p w14:paraId="4EE226E2" w14:textId="77777777" w:rsidR="00F879B2" w:rsidRDefault="00F879B2" w:rsidP="00F879B2">
      <w:pPr>
        <w:rPr>
          <w:bCs/>
        </w:rPr>
      </w:pPr>
    </w:p>
    <w:p w14:paraId="54FA8C29" w14:textId="77777777" w:rsidR="00F879B2" w:rsidRPr="00050239" w:rsidRDefault="00F879B2" w:rsidP="00F879B2">
      <w:pPr>
        <w:jc w:val="both"/>
        <w:rPr>
          <w:bCs/>
        </w:rPr>
      </w:pPr>
      <w:r>
        <w:rPr>
          <w:bCs/>
        </w:rPr>
        <w:tab/>
      </w:r>
      <w:r w:rsidRPr="00050239">
        <w:rPr>
          <w:bCs/>
        </w:rPr>
        <w:t>Nadzor nad obavljanjem komunalnih djelatnosti na području Općine Dubravica obavlja komunalni redar i/ili predsjednici mjesnih odbora te pročelnik i/ili općinski načelnik.</w:t>
      </w:r>
    </w:p>
    <w:p w14:paraId="2ADFD57D" w14:textId="77777777" w:rsidR="00F879B2" w:rsidRPr="00050239" w:rsidRDefault="00F879B2" w:rsidP="00F879B2">
      <w:pPr>
        <w:pStyle w:val="StandardWeb"/>
        <w:spacing w:before="0" w:beforeAutospacing="0" w:after="0" w:afterAutospacing="0"/>
        <w:jc w:val="both"/>
        <w:rPr>
          <w:sz w:val="22"/>
          <w:szCs w:val="22"/>
        </w:rPr>
      </w:pPr>
    </w:p>
    <w:p w14:paraId="680DF905" w14:textId="77777777" w:rsidR="00F879B2" w:rsidRPr="007844ED" w:rsidRDefault="00F879B2" w:rsidP="00F879B2">
      <w:pPr>
        <w:pStyle w:val="StandardWeb"/>
        <w:spacing w:before="0" w:beforeAutospacing="0" w:after="0" w:afterAutospacing="0"/>
        <w:jc w:val="both"/>
        <w:rPr>
          <w:b/>
          <w:sz w:val="22"/>
          <w:szCs w:val="22"/>
        </w:rPr>
      </w:pPr>
      <w:r w:rsidRPr="007844ED">
        <w:rPr>
          <w:b/>
          <w:sz w:val="22"/>
          <w:szCs w:val="22"/>
        </w:rPr>
        <w:t>KOMUNALNE DJELATNOSTI KOJE OBAVLJA TRGOVAČKO DRUŠTVO</w:t>
      </w:r>
    </w:p>
    <w:p w14:paraId="7B172222" w14:textId="77777777" w:rsidR="00F879B2" w:rsidRPr="007844ED" w:rsidRDefault="00F879B2" w:rsidP="00F879B2">
      <w:pPr>
        <w:rPr>
          <w:bCs/>
        </w:rPr>
      </w:pPr>
    </w:p>
    <w:p w14:paraId="41857314" w14:textId="77777777" w:rsidR="00F879B2" w:rsidRPr="007844ED" w:rsidRDefault="00F879B2" w:rsidP="00F879B2">
      <w:pPr>
        <w:jc w:val="center"/>
        <w:rPr>
          <w:bCs/>
        </w:rPr>
      </w:pPr>
      <w:r>
        <w:rPr>
          <w:b/>
          <w:bCs/>
        </w:rPr>
        <w:t>Članak 6</w:t>
      </w:r>
      <w:r w:rsidRPr="007844ED">
        <w:rPr>
          <w:b/>
          <w:bCs/>
        </w:rPr>
        <w:t>.</w:t>
      </w:r>
    </w:p>
    <w:p w14:paraId="379CA281" w14:textId="77777777" w:rsidR="00F879B2" w:rsidRPr="007844ED" w:rsidRDefault="00F879B2" w:rsidP="00F879B2">
      <w:pPr>
        <w:jc w:val="both"/>
        <w:rPr>
          <w:bCs/>
        </w:rPr>
      </w:pPr>
      <w:r w:rsidRPr="007844ED">
        <w:rPr>
          <w:bCs/>
        </w:rPr>
        <w:tab/>
        <w:t xml:space="preserve">Trgovačko društvo „Zaprešić“ d.o.o. za obavljanje komunalnih djelatnosti na području Općine </w:t>
      </w:r>
      <w:r>
        <w:rPr>
          <w:bCs/>
        </w:rPr>
        <w:t>Dubravica</w:t>
      </w:r>
      <w:r w:rsidRPr="007844ED">
        <w:rPr>
          <w:bCs/>
        </w:rPr>
        <w:t xml:space="preserve">  obavlja sljedeće poslove:</w:t>
      </w:r>
    </w:p>
    <w:p w14:paraId="0F12F958" w14:textId="77777777" w:rsidR="00F879B2" w:rsidRPr="00050239" w:rsidRDefault="00F879B2" w:rsidP="00F879B2">
      <w:pPr>
        <w:numPr>
          <w:ilvl w:val="0"/>
          <w:numId w:val="35"/>
        </w:numPr>
        <w:spacing w:line="240" w:lineRule="auto"/>
        <w:jc w:val="both"/>
        <w:rPr>
          <w:bCs/>
        </w:rPr>
      </w:pPr>
      <w:r w:rsidRPr="00050239">
        <w:t xml:space="preserve">održavanje čistoće javnih površina – </w:t>
      </w:r>
      <w:r w:rsidRPr="00050239">
        <w:rPr>
          <w:bCs/>
        </w:rPr>
        <w:t>stro</w:t>
      </w:r>
      <w:r>
        <w:rPr>
          <w:bCs/>
        </w:rPr>
        <w:t>jno čišćenje nogostupa i prometnica uz nogostup)</w:t>
      </w:r>
    </w:p>
    <w:p w14:paraId="65F46D93" w14:textId="77777777" w:rsidR="00F879B2" w:rsidRDefault="00F879B2" w:rsidP="00F879B2">
      <w:pPr>
        <w:numPr>
          <w:ilvl w:val="0"/>
          <w:numId w:val="35"/>
        </w:numPr>
        <w:spacing w:line="240" w:lineRule="auto"/>
        <w:jc w:val="both"/>
        <w:rPr>
          <w:bCs/>
        </w:rPr>
      </w:pPr>
      <w:r w:rsidRPr="00050239">
        <w:rPr>
          <w:bCs/>
        </w:rPr>
        <w:t>usluge ukopa</w:t>
      </w:r>
    </w:p>
    <w:p w14:paraId="6D1C7A9D" w14:textId="77777777" w:rsidR="00F879B2" w:rsidRPr="00D87D27" w:rsidRDefault="00F879B2" w:rsidP="00F879B2">
      <w:pPr>
        <w:pStyle w:val="StandardWeb"/>
        <w:numPr>
          <w:ilvl w:val="0"/>
          <w:numId w:val="35"/>
        </w:numPr>
        <w:spacing w:before="0" w:beforeAutospacing="0" w:after="0" w:afterAutospacing="0"/>
        <w:jc w:val="both"/>
        <w:rPr>
          <w:bCs/>
          <w:sz w:val="22"/>
          <w:szCs w:val="22"/>
        </w:rPr>
      </w:pPr>
      <w:r w:rsidRPr="003F7AC0">
        <w:rPr>
          <w:bCs/>
          <w:sz w:val="22"/>
          <w:szCs w:val="22"/>
        </w:rPr>
        <w:t>održavanje groblja</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w:t>
      </w:r>
      <w:r>
        <w:rPr>
          <w:bCs/>
          <w:sz w:val="22"/>
          <w:szCs w:val="22"/>
        </w:rPr>
        <w:t xml:space="preserve">kao što su </w:t>
      </w:r>
      <w:r w:rsidRPr="00050239">
        <w:rPr>
          <w:bCs/>
          <w:sz w:val="22"/>
          <w:szCs w:val="22"/>
        </w:rPr>
        <w:t>održavanje prostora i zgrada za obavljanje ispraćaja i ukopa pokojnika</w:t>
      </w:r>
      <w:r>
        <w:rPr>
          <w:bCs/>
          <w:sz w:val="22"/>
          <w:szCs w:val="22"/>
        </w:rPr>
        <w:t xml:space="preserve">, košnja trave na groblju i zelene površine oko zgrade mrtvačnice, prskanje korova-staze na groblju, orezivanje ukrasnog bilja unutar groblja, pranje </w:t>
      </w:r>
      <w:proofErr w:type="spellStart"/>
      <w:r>
        <w:rPr>
          <w:bCs/>
          <w:sz w:val="22"/>
          <w:szCs w:val="22"/>
        </w:rPr>
        <w:t>opločnika</w:t>
      </w:r>
      <w:proofErr w:type="spellEnd"/>
      <w:r>
        <w:rPr>
          <w:bCs/>
          <w:sz w:val="22"/>
          <w:szCs w:val="22"/>
        </w:rPr>
        <w:t>-mrtvačnica</w:t>
      </w:r>
      <w:r w:rsidRPr="00050239">
        <w:rPr>
          <w:bCs/>
          <w:sz w:val="22"/>
          <w:szCs w:val="22"/>
        </w:rPr>
        <w:t>)</w:t>
      </w:r>
    </w:p>
    <w:p w14:paraId="7898CD8C" w14:textId="77777777" w:rsidR="00F879B2" w:rsidRPr="007844ED" w:rsidRDefault="00F879B2" w:rsidP="00F879B2">
      <w:pPr>
        <w:jc w:val="both"/>
        <w:rPr>
          <w:bCs/>
        </w:rPr>
      </w:pPr>
      <w:r w:rsidRPr="007844ED">
        <w:rPr>
          <w:bCs/>
        </w:rPr>
        <w:tab/>
      </w:r>
    </w:p>
    <w:p w14:paraId="19125F16" w14:textId="77777777" w:rsidR="00F879B2" w:rsidRPr="00050239" w:rsidRDefault="00F879B2" w:rsidP="00F879B2">
      <w:pPr>
        <w:ind w:firstLine="708"/>
        <w:jc w:val="both"/>
        <w:rPr>
          <w:bCs/>
        </w:rPr>
      </w:pPr>
      <w:r w:rsidRPr="00050239">
        <w:rPr>
          <w:bCs/>
        </w:rPr>
        <w:t>Jediničnu cijenu za povjerene djelatnosti utvrđuje načelnik, a na prijedlog trgovačkog društva.</w:t>
      </w:r>
    </w:p>
    <w:p w14:paraId="70D67FC5" w14:textId="77777777" w:rsidR="00F879B2" w:rsidRPr="007844ED" w:rsidRDefault="00F879B2" w:rsidP="00F879B2">
      <w:pPr>
        <w:jc w:val="both"/>
        <w:rPr>
          <w:bCs/>
        </w:rPr>
      </w:pPr>
    </w:p>
    <w:p w14:paraId="6FF08BEB" w14:textId="77777777" w:rsidR="00F879B2" w:rsidRPr="007844ED" w:rsidRDefault="00F879B2" w:rsidP="00F879B2">
      <w:pPr>
        <w:jc w:val="center"/>
        <w:rPr>
          <w:bCs/>
        </w:rPr>
      </w:pPr>
      <w:r>
        <w:rPr>
          <w:b/>
          <w:bCs/>
        </w:rPr>
        <w:t>Članak 7</w:t>
      </w:r>
      <w:r w:rsidRPr="007844ED">
        <w:rPr>
          <w:b/>
          <w:bCs/>
        </w:rPr>
        <w:t>.</w:t>
      </w:r>
    </w:p>
    <w:p w14:paraId="7A34B12D" w14:textId="77777777" w:rsidR="00F879B2" w:rsidRDefault="00F879B2" w:rsidP="00F879B2">
      <w:pPr>
        <w:jc w:val="both"/>
        <w:rPr>
          <w:bCs/>
        </w:rPr>
      </w:pPr>
      <w:r w:rsidRPr="007844ED">
        <w:rPr>
          <w:bCs/>
        </w:rPr>
        <w:tab/>
        <w:t xml:space="preserve">Trgovačko društvo „Zaprešić“ d.o.o. </w:t>
      </w:r>
      <w:r>
        <w:rPr>
          <w:bCs/>
        </w:rPr>
        <w:t xml:space="preserve">kao javna služba, </w:t>
      </w:r>
      <w:r w:rsidRPr="007844ED">
        <w:rPr>
          <w:bCs/>
        </w:rPr>
        <w:t xml:space="preserve">komunalne djelatnosti </w:t>
      </w:r>
      <w:r>
        <w:rPr>
          <w:bCs/>
        </w:rPr>
        <w:t>iz članka 6</w:t>
      </w:r>
      <w:r w:rsidRPr="007844ED">
        <w:rPr>
          <w:bCs/>
        </w:rPr>
        <w:t xml:space="preserve">. ove Odluke obavlja na temelju ove Odluke, posebnih propisa za obavljanje pojedine komunalne djelatnosti, </w:t>
      </w:r>
      <w:r>
        <w:rPr>
          <w:bCs/>
        </w:rPr>
        <w:t xml:space="preserve">posebnih odluka Općinskog vijeća Općine Dubravica za obavljanje komunalne djelatnosti </w:t>
      </w:r>
      <w:r w:rsidRPr="007844ED">
        <w:rPr>
          <w:bCs/>
        </w:rPr>
        <w:t xml:space="preserve">te ostalih </w:t>
      </w:r>
      <w:r>
        <w:rPr>
          <w:bCs/>
        </w:rPr>
        <w:t xml:space="preserve">propisa, kao i </w:t>
      </w:r>
      <w:r w:rsidRPr="007844ED">
        <w:rPr>
          <w:bCs/>
        </w:rPr>
        <w:t>akata usvojenih od nadležnog tijela društva.</w:t>
      </w:r>
    </w:p>
    <w:p w14:paraId="527E0076" w14:textId="77777777" w:rsidR="00F879B2" w:rsidRPr="00145421" w:rsidRDefault="00F879B2" w:rsidP="00F879B2">
      <w:pPr>
        <w:jc w:val="both"/>
        <w:rPr>
          <w:bCs/>
        </w:rPr>
      </w:pPr>
      <w:r>
        <w:rPr>
          <w:bCs/>
        </w:rPr>
        <w:tab/>
      </w:r>
      <w:r w:rsidRPr="00145421">
        <w:rPr>
          <w:bCs/>
        </w:rPr>
        <w:t>Trgovačko društvo „Zaprešić“ d.o.o. komunalne djelatnosti iz članka 6. stavka 1. alineje 1. i 2. ove Odluke obavlja na razdoblje od 1. (jedne) godine od dana sklapanja Ugovora uz obvezu postupanja prema nalogu Naručitelja-Općine Dubravica, izvršiti usluge iz Ugovora najkasnije u roku od 5 dana od dobivenog pisanog naloga od Naručitelja,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14:paraId="46E4851C" w14:textId="77777777" w:rsidR="00F879B2" w:rsidRPr="007844ED" w:rsidRDefault="00F879B2" w:rsidP="00F879B2">
      <w:pPr>
        <w:jc w:val="both"/>
        <w:rPr>
          <w:bCs/>
        </w:rPr>
      </w:pPr>
      <w:r w:rsidRPr="0088513F">
        <w:rPr>
          <w:bCs/>
        </w:rPr>
        <w:tab/>
        <w:t>Na postupak osnivanja, rad i druga pitanja vezana uz trgovačko društvo primjenjuju</w:t>
      </w:r>
      <w:r w:rsidRPr="007844ED">
        <w:rPr>
          <w:bCs/>
        </w:rPr>
        <w:t xml:space="preserve"> se propisi o trgovačkim društvima, ako Zakonom o komunalnom gospodarstvu nije drukčije propisano.</w:t>
      </w:r>
    </w:p>
    <w:p w14:paraId="47D35FA2" w14:textId="77777777" w:rsidR="00F879B2" w:rsidRPr="007844ED" w:rsidRDefault="00F879B2" w:rsidP="00F879B2">
      <w:pPr>
        <w:jc w:val="both"/>
        <w:rPr>
          <w:bCs/>
        </w:rPr>
      </w:pPr>
    </w:p>
    <w:p w14:paraId="1308A93D" w14:textId="77777777" w:rsidR="00F879B2" w:rsidRPr="007844ED" w:rsidRDefault="00F879B2" w:rsidP="00F879B2">
      <w:pPr>
        <w:jc w:val="both"/>
        <w:rPr>
          <w:b/>
          <w:bCs/>
        </w:rPr>
      </w:pPr>
      <w:r w:rsidRPr="007844ED">
        <w:rPr>
          <w:b/>
          <w:bCs/>
        </w:rPr>
        <w:t>KOMUNALNE DJELATNOSTI KOJE SE OBAVLJAJU TEMELJEM UGOVORA O KONCESIJI</w:t>
      </w:r>
    </w:p>
    <w:p w14:paraId="4E514567" w14:textId="77777777" w:rsidR="00F879B2" w:rsidRPr="007844ED" w:rsidRDefault="00F879B2" w:rsidP="00F879B2">
      <w:pPr>
        <w:jc w:val="center"/>
        <w:rPr>
          <w:bCs/>
        </w:rPr>
      </w:pPr>
    </w:p>
    <w:p w14:paraId="1EE05BC2" w14:textId="77777777" w:rsidR="00F879B2" w:rsidRPr="007844ED" w:rsidRDefault="00F879B2" w:rsidP="00F879B2">
      <w:pPr>
        <w:jc w:val="center"/>
        <w:rPr>
          <w:bCs/>
        </w:rPr>
      </w:pPr>
      <w:r>
        <w:rPr>
          <w:b/>
          <w:bCs/>
        </w:rPr>
        <w:t>Članak 8</w:t>
      </w:r>
      <w:r w:rsidRPr="007844ED">
        <w:rPr>
          <w:b/>
          <w:bCs/>
        </w:rPr>
        <w:t>.</w:t>
      </w:r>
    </w:p>
    <w:p w14:paraId="202CE510" w14:textId="77777777" w:rsidR="00F879B2" w:rsidRPr="007844ED" w:rsidRDefault="00F879B2" w:rsidP="00F879B2">
      <w:pPr>
        <w:pStyle w:val="StandardWeb"/>
        <w:spacing w:before="0" w:beforeAutospacing="0" w:after="0" w:afterAutospacing="0"/>
        <w:ind w:firstLine="708"/>
        <w:jc w:val="both"/>
        <w:rPr>
          <w:strike/>
          <w:sz w:val="22"/>
          <w:szCs w:val="22"/>
        </w:rPr>
      </w:pPr>
      <w:r w:rsidRPr="007844ED">
        <w:rPr>
          <w:sz w:val="22"/>
          <w:szCs w:val="22"/>
        </w:rPr>
        <w:t xml:space="preserve">Temeljem ugovora o koncesiji na području Općine </w:t>
      </w:r>
      <w:r>
        <w:rPr>
          <w:sz w:val="22"/>
          <w:szCs w:val="22"/>
        </w:rPr>
        <w:t>Dubravica</w:t>
      </w:r>
      <w:r w:rsidRPr="007844ED">
        <w:rPr>
          <w:sz w:val="22"/>
          <w:szCs w:val="22"/>
        </w:rPr>
        <w:t xml:space="preserve"> obavljaju se slijedeće komunalne djelatnosti: </w:t>
      </w:r>
    </w:p>
    <w:p w14:paraId="755C6A81" w14:textId="77777777" w:rsidR="00F879B2" w:rsidRPr="007844ED" w:rsidRDefault="00F879B2" w:rsidP="00F879B2">
      <w:pPr>
        <w:pStyle w:val="StandardWeb"/>
        <w:numPr>
          <w:ilvl w:val="0"/>
          <w:numId w:val="37"/>
        </w:numPr>
        <w:spacing w:before="0" w:beforeAutospacing="0" w:after="0" w:afterAutospacing="0"/>
        <w:jc w:val="both"/>
        <w:rPr>
          <w:sz w:val="22"/>
          <w:szCs w:val="22"/>
        </w:rPr>
      </w:pPr>
      <w:r w:rsidRPr="007844ED">
        <w:rPr>
          <w:sz w:val="22"/>
          <w:szCs w:val="22"/>
        </w:rPr>
        <w:t>obavljanje dimnjačarskih poslova.</w:t>
      </w:r>
    </w:p>
    <w:p w14:paraId="756ED2F1" w14:textId="77777777" w:rsidR="00F879B2" w:rsidRPr="007844ED" w:rsidRDefault="00F879B2" w:rsidP="00F879B2">
      <w:pPr>
        <w:pStyle w:val="StandardWeb"/>
        <w:spacing w:before="0" w:beforeAutospacing="0" w:after="0" w:afterAutospacing="0"/>
        <w:rPr>
          <w:sz w:val="22"/>
          <w:szCs w:val="22"/>
        </w:rPr>
      </w:pPr>
    </w:p>
    <w:p w14:paraId="379F5FF6" w14:textId="77777777" w:rsidR="00F879B2" w:rsidRPr="007844ED" w:rsidRDefault="00F879B2" w:rsidP="00F879B2">
      <w:pPr>
        <w:pStyle w:val="StandardWeb"/>
        <w:spacing w:before="0" w:beforeAutospacing="0" w:after="0" w:afterAutospacing="0"/>
        <w:jc w:val="center"/>
        <w:rPr>
          <w:sz w:val="22"/>
          <w:szCs w:val="22"/>
        </w:rPr>
      </w:pPr>
      <w:r>
        <w:rPr>
          <w:b/>
          <w:sz w:val="22"/>
          <w:szCs w:val="22"/>
        </w:rPr>
        <w:t>Članak 9</w:t>
      </w:r>
      <w:r w:rsidRPr="007844ED">
        <w:rPr>
          <w:b/>
          <w:sz w:val="22"/>
          <w:szCs w:val="22"/>
        </w:rPr>
        <w:t>.</w:t>
      </w:r>
    </w:p>
    <w:p w14:paraId="7831364F" w14:textId="77777777" w:rsidR="00F879B2" w:rsidRPr="007844ED" w:rsidRDefault="00F879B2" w:rsidP="00F879B2">
      <w:pPr>
        <w:ind w:firstLine="708"/>
        <w:jc w:val="both"/>
        <w:rPr>
          <w:bCs/>
        </w:rPr>
      </w:pPr>
      <w:r w:rsidRPr="007844ED">
        <w:rPr>
          <w:bCs/>
        </w:rPr>
        <w:t xml:space="preserve">Davatelj koncesije iz članka 9. ove Odluke je Općinsko vijeće Općine </w:t>
      </w:r>
      <w:r>
        <w:rPr>
          <w:bCs/>
        </w:rPr>
        <w:t>Dubravica</w:t>
      </w:r>
      <w:r w:rsidRPr="007844ED">
        <w:rPr>
          <w:bCs/>
        </w:rPr>
        <w:t>.</w:t>
      </w:r>
    </w:p>
    <w:p w14:paraId="12FD5BA7" w14:textId="77777777" w:rsidR="00F879B2" w:rsidRPr="007844ED" w:rsidRDefault="00F879B2" w:rsidP="00F879B2">
      <w:pPr>
        <w:ind w:firstLine="708"/>
        <w:jc w:val="both"/>
        <w:rPr>
          <w:bCs/>
        </w:rPr>
      </w:pPr>
      <w:r w:rsidRPr="007844ED">
        <w:rPr>
          <w:bCs/>
        </w:rPr>
        <w:t>Koncesija za obavljanje dimnjačarskih poslova daje se na vrijeme od 5 (pet) godine.</w:t>
      </w:r>
    </w:p>
    <w:p w14:paraId="1CB1DF53" w14:textId="77777777" w:rsidR="00F879B2" w:rsidRPr="007844ED" w:rsidRDefault="00F879B2" w:rsidP="00F879B2">
      <w:pPr>
        <w:ind w:firstLine="708"/>
        <w:jc w:val="both"/>
        <w:rPr>
          <w:bCs/>
        </w:rPr>
      </w:pPr>
      <w:r w:rsidRPr="007844ED">
        <w:rPr>
          <w:bCs/>
        </w:rPr>
        <w:lastRenderedPageBreak/>
        <w:t>Na sva pitanja u vezi s koncesijama, uključujući i pitanje načina obračuna naknade za koncesiju, koja nisu uređena Zakonom o komunalnom gospodarstvu na odgovarajući se način primjenjuju propisi kojima se uređuju koncesije.</w:t>
      </w:r>
    </w:p>
    <w:p w14:paraId="6ED13BD5" w14:textId="77777777" w:rsidR="00F879B2" w:rsidRPr="007844ED" w:rsidRDefault="00F879B2" w:rsidP="00F879B2">
      <w:pPr>
        <w:ind w:firstLine="708"/>
        <w:jc w:val="both"/>
        <w:rPr>
          <w:bCs/>
        </w:rPr>
      </w:pPr>
      <w:r w:rsidRPr="007844ED">
        <w:rPr>
          <w:bCs/>
        </w:rPr>
        <w:t xml:space="preserve">Naknada za koncesiju uplaćuje se u korist proračuna Općine </w:t>
      </w:r>
      <w:r>
        <w:rPr>
          <w:bCs/>
        </w:rPr>
        <w:t>Dubravica</w:t>
      </w:r>
      <w:r w:rsidRPr="007844ED">
        <w:rPr>
          <w:bCs/>
        </w:rPr>
        <w:t xml:space="preserve"> – davatelja koncesije na način propisan propisom kojim se uređuju koncesije.</w:t>
      </w:r>
    </w:p>
    <w:p w14:paraId="6BF13B8F" w14:textId="77777777" w:rsidR="00F879B2" w:rsidRPr="007844ED" w:rsidRDefault="00F879B2" w:rsidP="00F879B2">
      <w:pPr>
        <w:jc w:val="both"/>
        <w:rPr>
          <w:bCs/>
        </w:rPr>
      </w:pPr>
    </w:p>
    <w:p w14:paraId="2086CD6B" w14:textId="77777777" w:rsidR="00F879B2" w:rsidRPr="007844ED" w:rsidRDefault="00F879B2" w:rsidP="00F879B2">
      <w:pPr>
        <w:jc w:val="both"/>
        <w:rPr>
          <w:b/>
        </w:rPr>
      </w:pPr>
      <w:r w:rsidRPr="007844ED">
        <w:rPr>
          <w:b/>
          <w:bCs/>
        </w:rPr>
        <w:t>KOMUNALNE DJELATNOSTI KOJE SE MOGU OBAVLJAJU TEMELJEM PISANOG UGOVORA O POVJERAVANJU OBAVLJANJA KOMUNALNIH DJELATNOSTI</w:t>
      </w:r>
    </w:p>
    <w:p w14:paraId="6E834E12" w14:textId="77777777" w:rsidR="00F879B2" w:rsidRPr="007844ED" w:rsidRDefault="00F879B2" w:rsidP="00F879B2">
      <w:pPr>
        <w:jc w:val="both"/>
      </w:pPr>
    </w:p>
    <w:p w14:paraId="3E56FE54" w14:textId="77777777" w:rsidR="00F879B2" w:rsidRPr="007844ED" w:rsidRDefault="00F879B2" w:rsidP="00F879B2">
      <w:pPr>
        <w:jc w:val="center"/>
      </w:pPr>
      <w:r>
        <w:rPr>
          <w:b/>
        </w:rPr>
        <w:t>Članak 10</w:t>
      </w:r>
      <w:r w:rsidRPr="007844ED">
        <w:rPr>
          <w:b/>
        </w:rPr>
        <w:t>.</w:t>
      </w:r>
    </w:p>
    <w:p w14:paraId="2A67A4AC" w14:textId="77777777" w:rsidR="00F879B2" w:rsidRPr="007844ED" w:rsidRDefault="00F879B2" w:rsidP="00F879B2">
      <w:pPr>
        <w:pStyle w:val="Tijeloteksta"/>
        <w:ind w:firstLine="705"/>
        <w:rPr>
          <w:sz w:val="22"/>
          <w:szCs w:val="22"/>
        </w:rPr>
      </w:pPr>
      <w:r w:rsidRPr="007844ED">
        <w:rPr>
          <w:sz w:val="22"/>
          <w:szCs w:val="22"/>
        </w:rPr>
        <w:t xml:space="preserve">Komunalne djelatnosti koje se na području Općine </w:t>
      </w:r>
      <w:r>
        <w:rPr>
          <w:sz w:val="22"/>
          <w:szCs w:val="22"/>
        </w:rPr>
        <w:t>Dubravica</w:t>
      </w:r>
      <w:r w:rsidRPr="007844ED">
        <w:rPr>
          <w:sz w:val="22"/>
          <w:szCs w:val="22"/>
        </w:rPr>
        <w:t xml:space="preserve"> obavljaju na temelju pisanog ugovora o povjeravanju obavljanja komunalne djelatnosti fizičkoj ili pravnoj osobi, a koje se financiraju isključivo iz proračuna Općine </w:t>
      </w:r>
      <w:r>
        <w:rPr>
          <w:sz w:val="22"/>
          <w:szCs w:val="22"/>
        </w:rPr>
        <w:t>Dubravica</w:t>
      </w:r>
      <w:r w:rsidRPr="007844ED">
        <w:rPr>
          <w:sz w:val="22"/>
          <w:szCs w:val="22"/>
        </w:rPr>
        <w:t xml:space="preserve"> jesu:</w:t>
      </w:r>
    </w:p>
    <w:p w14:paraId="65253140" w14:textId="77777777" w:rsidR="00F879B2" w:rsidRDefault="00F879B2" w:rsidP="00F879B2">
      <w:pPr>
        <w:pStyle w:val="Tijeloteksta"/>
        <w:numPr>
          <w:ilvl w:val="0"/>
          <w:numId w:val="36"/>
        </w:numPr>
        <w:spacing w:after="0"/>
        <w:jc w:val="both"/>
        <w:rPr>
          <w:sz w:val="22"/>
          <w:szCs w:val="22"/>
        </w:rPr>
      </w:pPr>
      <w:r w:rsidRPr="007844ED">
        <w:rPr>
          <w:sz w:val="22"/>
          <w:szCs w:val="22"/>
        </w:rPr>
        <w:t>održavanje nerazvrstanih cesta</w:t>
      </w:r>
      <w:r>
        <w:rPr>
          <w:sz w:val="22"/>
          <w:szCs w:val="22"/>
        </w:rPr>
        <w:t xml:space="preserve"> </w:t>
      </w:r>
      <w:r w:rsidRPr="0088513F">
        <w:rPr>
          <w:sz w:val="22"/>
          <w:szCs w:val="22"/>
        </w:rPr>
        <w:t xml:space="preserve">- </w:t>
      </w:r>
      <w:proofErr w:type="spellStart"/>
      <w:r w:rsidRPr="0088513F">
        <w:rPr>
          <w:sz w:val="22"/>
          <w:szCs w:val="22"/>
        </w:rPr>
        <w:t>šodranje</w:t>
      </w:r>
      <w:proofErr w:type="spellEnd"/>
      <w:r w:rsidRPr="0088513F">
        <w:rPr>
          <w:sz w:val="22"/>
          <w:szCs w:val="22"/>
        </w:rPr>
        <w:t>, grabe, kanali</w:t>
      </w:r>
    </w:p>
    <w:p w14:paraId="5EDF4B20" w14:textId="77777777" w:rsidR="00F879B2" w:rsidRPr="002C7624" w:rsidRDefault="00F879B2" w:rsidP="00F879B2">
      <w:pPr>
        <w:pStyle w:val="StandardWeb"/>
        <w:numPr>
          <w:ilvl w:val="0"/>
          <w:numId w:val="36"/>
        </w:numPr>
        <w:spacing w:before="0" w:beforeAutospacing="0" w:after="0" w:afterAutospacing="0"/>
        <w:jc w:val="both"/>
        <w:rPr>
          <w:sz w:val="22"/>
          <w:szCs w:val="22"/>
        </w:rPr>
      </w:pPr>
      <w:r w:rsidRPr="002C7624">
        <w:rPr>
          <w:sz w:val="22"/>
          <w:szCs w:val="22"/>
        </w:rPr>
        <w:t>košnja trave i raslinja uz nerazvrstane ceste</w:t>
      </w:r>
    </w:p>
    <w:p w14:paraId="3751F387" w14:textId="77777777" w:rsidR="00F879B2" w:rsidRPr="00050239" w:rsidRDefault="00F879B2" w:rsidP="00F879B2">
      <w:pPr>
        <w:pStyle w:val="StandardWeb"/>
        <w:numPr>
          <w:ilvl w:val="0"/>
          <w:numId w:val="36"/>
        </w:numPr>
        <w:spacing w:before="0" w:beforeAutospacing="0" w:after="0" w:afterAutospacing="0"/>
        <w:jc w:val="both"/>
        <w:rPr>
          <w:strike/>
          <w:sz w:val="22"/>
          <w:szCs w:val="22"/>
        </w:rPr>
      </w:pPr>
      <w:r w:rsidRPr="00050239">
        <w:rPr>
          <w:sz w:val="22"/>
          <w:szCs w:val="22"/>
        </w:rPr>
        <w:t>održavanje javnih površina na kojima nije dopušten promet motornim vozilima</w:t>
      </w:r>
    </w:p>
    <w:p w14:paraId="5DF840E8" w14:textId="77777777" w:rsidR="00F879B2" w:rsidRPr="00050239" w:rsidRDefault="00F879B2" w:rsidP="00F879B2">
      <w:pPr>
        <w:numPr>
          <w:ilvl w:val="0"/>
          <w:numId w:val="36"/>
        </w:numPr>
        <w:spacing w:line="240" w:lineRule="auto"/>
        <w:jc w:val="both"/>
        <w:rPr>
          <w:bCs/>
          <w:strike/>
        </w:rPr>
      </w:pPr>
      <w:r w:rsidRPr="00050239">
        <w:rPr>
          <w:bCs/>
        </w:rPr>
        <w:t>održavanje javnih zelenih površina</w:t>
      </w:r>
    </w:p>
    <w:p w14:paraId="17DEED55" w14:textId="77777777" w:rsidR="00F879B2" w:rsidRPr="00050239" w:rsidRDefault="00F879B2" w:rsidP="00F879B2">
      <w:pPr>
        <w:numPr>
          <w:ilvl w:val="0"/>
          <w:numId w:val="36"/>
        </w:numPr>
        <w:spacing w:line="240" w:lineRule="auto"/>
        <w:jc w:val="both"/>
        <w:rPr>
          <w:bCs/>
          <w:strike/>
        </w:rPr>
      </w:pPr>
      <w:r w:rsidRPr="00050239">
        <w:rPr>
          <w:bCs/>
        </w:rPr>
        <w:t>održavanje građevina, uređaja i predmeta javne namjene</w:t>
      </w:r>
    </w:p>
    <w:p w14:paraId="5E43A2AE" w14:textId="77777777" w:rsidR="00F879B2" w:rsidRPr="007337A8" w:rsidRDefault="00F879B2" w:rsidP="00F879B2">
      <w:pPr>
        <w:numPr>
          <w:ilvl w:val="0"/>
          <w:numId w:val="36"/>
        </w:numPr>
        <w:spacing w:line="240" w:lineRule="auto"/>
        <w:jc w:val="both"/>
        <w:rPr>
          <w:bCs/>
        </w:rPr>
      </w:pPr>
      <w:r w:rsidRPr="00050239">
        <w:rPr>
          <w:bCs/>
        </w:rPr>
        <w:t>održavanje groblja</w:t>
      </w:r>
    </w:p>
    <w:p w14:paraId="63C4CE04" w14:textId="77777777" w:rsidR="00F879B2" w:rsidRPr="007844ED" w:rsidRDefault="00F879B2" w:rsidP="00F879B2">
      <w:pPr>
        <w:pStyle w:val="StandardWeb"/>
        <w:numPr>
          <w:ilvl w:val="0"/>
          <w:numId w:val="36"/>
        </w:numPr>
        <w:spacing w:before="0" w:beforeAutospacing="0" w:after="0" w:afterAutospacing="0"/>
        <w:rPr>
          <w:sz w:val="22"/>
          <w:szCs w:val="22"/>
        </w:rPr>
      </w:pPr>
      <w:r w:rsidRPr="007844ED">
        <w:rPr>
          <w:sz w:val="22"/>
          <w:szCs w:val="22"/>
        </w:rPr>
        <w:t>odr</w:t>
      </w:r>
      <w:r>
        <w:rPr>
          <w:sz w:val="22"/>
          <w:szCs w:val="22"/>
        </w:rPr>
        <w:t xml:space="preserve">žavanje čistoće javnih površina </w:t>
      </w:r>
      <w:r w:rsidRPr="00131A4B">
        <w:rPr>
          <w:b/>
          <w:bCs/>
          <w:sz w:val="22"/>
          <w:szCs w:val="22"/>
        </w:rPr>
        <w:t xml:space="preserve">– </w:t>
      </w:r>
      <w:r w:rsidRPr="0088513F">
        <w:rPr>
          <w:bCs/>
          <w:sz w:val="22"/>
          <w:szCs w:val="22"/>
        </w:rPr>
        <w:t>zimsko održavanje,</w:t>
      </w:r>
    </w:p>
    <w:p w14:paraId="1020635F" w14:textId="77777777" w:rsidR="00F879B2" w:rsidRDefault="00F879B2" w:rsidP="00F879B2">
      <w:pPr>
        <w:pStyle w:val="Tijeloteksta"/>
        <w:numPr>
          <w:ilvl w:val="0"/>
          <w:numId w:val="36"/>
        </w:numPr>
        <w:spacing w:after="0"/>
        <w:jc w:val="both"/>
        <w:rPr>
          <w:sz w:val="22"/>
          <w:szCs w:val="22"/>
        </w:rPr>
      </w:pPr>
      <w:r w:rsidRPr="007844ED">
        <w:rPr>
          <w:sz w:val="22"/>
          <w:szCs w:val="22"/>
        </w:rPr>
        <w:t>održavanje javne rasvjete,</w:t>
      </w:r>
    </w:p>
    <w:p w14:paraId="4590E6EA" w14:textId="77777777" w:rsidR="00F879B2" w:rsidRPr="007844ED" w:rsidRDefault="00F879B2" w:rsidP="00F879B2">
      <w:pPr>
        <w:pStyle w:val="Tijeloteksta"/>
        <w:numPr>
          <w:ilvl w:val="0"/>
          <w:numId w:val="36"/>
        </w:numPr>
        <w:spacing w:after="0"/>
        <w:jc w:val="both"/>
        <w:rPr>
          <w:sz w:val="22"/>
          <w:szCs w:val="22"/>
        </w:rPr>
      </w:pPr>
      <w:r>
        <w:rPr>
          <w:sz w:val="22"/>
          <w:szCs w:val="22"/>
        </w:rPr>
        <w:t>održavanje građevina javne odvodnje oborinskih voda</w:t>
      </w:r>
    </w:p>
    <w:p w14:paraId="62F769B6" w14:textId="77777777" w:rsidR="00F879B2" w:rsidRPr="007844ED" w:rsidRDefault="00F879B2" w:rsidP="00F879B2">
      <w:pPr>
        <w:pStyle w:val="Tijeloteksta"/>
        <w:rPr>
          <w:sz w:val="22"/>
          <w:szCs w:val="22"/>
        </w:rPr>
      </w:pPr>
    </w:p>
    <w:p w14:paraId="489F48A1" w14:textId="77777777" w:rsidR="00F879B2" w:rsidRPr="007844ED" w:rsidRDefault="00F879B2" w:rsidP="00F879B2">
      <w:pPr>
        <w:pStyle w:val="Tijeloteksta"/>
        <w:jc w:val="center"/>
        <w:rPr>
          <w:sz w:val="22"/>
          <w:szCs w:val="22"/>
        </w:rPr>
      </w:pPr>
      <w:r>
        <w:rPr>
          <w:b/>
          <w:sz w:val="22"/>
          <w:szCs w:val="22"/>
        </w:rPr>
        <w:t>Članak 11</w:t>
      </w:r>
      <w:r w:rsidRPr="007844ED">
        <w:rPr>
          <w:b/>
          <w:sz w:val="22"/>
          <w:szCs w:val="22"/>
        </w:rPr>
        <w:t>.</w:t>
      </w:r>
    </w:p>
    <w:p w14:paraId="21B21657" w14:textId="77777777" w:rsidR="00F879B2" w:rsidRPr="007844ED" w:rsidRDefault="00F879B2" w:rsidP="00F879B2">
      <w:pPr>
        <w:pStyle w:val="Tijeloteksta"/>
        <w:ind w:firstLine="708"/>
        <w:rPr>
          <w:sz w:val="22"/>
          <w:szCs w:val="22"/>
        </w:rPr>
      </w:pPr>
      <w:r w:rsidRPr="007844ED">
        <w:rPr>
          <w:sz w:val="22"/>
          <w:szCs w:val="22"/>
        </w:rPr>
        <w:t xml:space="preserve">Ugovor o povjeravanju obavljanja komunalnih djelatnosti </w:t>
      </w:r>
      <w:r>
        <w:rPr>
          <w:sz w:val="22"/>
          <w:szCs w:val="22"/>
        </w:rPr>
        <w:t>iz članka 10</w:t>
      </w:r>
      <w:r w:rsidRPr="007844ED">
        <w:rPr>
          <w:sz w:val="22"/>
          <w:szCs w:val="22"/>
        </w:rPr>
        <w:t xml:space="preserve">. ove Odluke u ime Općine </w:t>
      </w:r>
      <w:r>
        <w:rPr>
          <w:sz w:val="22"/>
          <w:szCs w:val="22"/>
        </w:rPr>
        <w:t>Dubravica</w:t>
      </w:r>
      <w:r w:rsidRPr="007844ED">
        <w:rPr>
          <w:sz w:val="22"/>
          <w:szCs w:val="22"/>
        </w:rPr>
        <w:t xml:space="preserve"> sklapa općinski načelnik.</w:t>
      </w:r>
    </w:p>
    <w:p w14:paraId="480FD6E1" w14:textId="77777777" w:rsidR="00F879B2" w:rsidRPr="007844ED" w:rsidRDefault="00F879B2" w:rsidP="00F879B2">
      <w:pPr>
        <w:pStyle w:val="Tijeloteksta"/>
        <w:rPr>
          <w:sz w:val="22"/>
          <w:szCs w:val="22"/>
        </w:rPr>
      </w:pPr>
      <w:r w:rsidRPr="007844ED">
        <w:rPr>
          <w:sz w:val="22"/>
          <w:szCs w:val="22"/>
        </w:rPr>
        <w:tab/>
        <w:t>Ugovor iz stavka 1. ovog članka sadrži:</w:t>
      </w:r>
    </w:p>
    <w:p w14:paraId="22B35653" w14:textId="77777777" w:rsidR="00F879B2" w:rsidRPr="007844ED" w:rsidRDefault="00F879B2" w:rsidP="00F879B2">
      <w:pPr>
        <w:pStyle w:val="Tijeloteksta"/>
        <w:numPr>
          <w:ilvl w:val="0"/>
          <w:numId w:val="32"/>
        </w:numPr>
        <w:spacing w:after="0"/>
        <w:jc w:val="both"/>
        <w:rPr>
          <w:sz w:val="22"/>
          <w:szCs w:val="22"/>
        </w:rPr>
      </w:pPr>
      <w:r w:rsidRPr="007844ED">
        <w:rPr>
          <w:sz w:val="22"/>
          <w:szCs w:val="22"/>
        </w:rPr>
        <w:t>komunalne djelatnosti za koje se sklapa ugovor,</w:t>
      </w:r>
    </w:p>
    <w:p w14:paraId="550366CC" w14:textId="77777777" w:rsidR="00F879B2" w:rsidRPr="007844ED" w:rsidRDefault="00F879B2" w:rsidP="00F879B2">
      <w:pPr>
        <w:pStyle w:val="Tijeloteksta"/>
        <w:numPr>
          <w:ilvl w:val="0"/>
          <w:numId w:val="32"/>
        </w:numPr>
        <w:spacing w:after="0"/>
        <w:jc w:val="both"/>
        <w:rPr>
          <w:sz w:val="22"/>
          <w:szCs w:val="22"/>
        </w:rPr>
      </w:pPr>
      <w:r w:rsidRPr="007844ED">
        <w:rPr>
          <w:sz w:val="22"/>
          <w:szCs w:val="22"/>
        </w:rPr>
        <w:t>vrijeme na koje se sklapa ugovor,</w:t>
      </w:r>
    </w:p>
    <w:p w14:paraId="7E8B863C" w14:textId="77777777" w:rsidR="00F879B2" w:rsidRPr="007844ED" w:rsidRDefault="00F879B2" w:rsidP="00F879B2">
      <w:pPr>
        <w:pStyle w:val="Tijeloteksta"/>
        <w:numPr>
          <w:ilvl w:val="0"/>
          <w:numId w:val="32"/>
        </w:numPr>
        <w:spacing w:after="0"/>
        <w:jc w:val="both"/>
        <w:rPr>
          <w:sz w:val="22"/>
          <w:szCs w:val="22"/>
        </w:rPr>
      </w:pPr>
      <w:r w:rsidRPr="007844ED">
        <w:rPr>
          <w:sz w:val="22"/>
          <w:szCs w:val="22"/>
        </w:rPr>
        <w:t>vrstu i opseg komunalnih usluga,</w:t>
      </w:r>
    </w:p>
    <w:p w14:paraId="49A99BBD" w14:textId="77777777" w:rsidR="00F879B2" w:rsidRPr="007844ED" w:rsidRDefault="00F879B2" w:rsidP="00F879B2">
      <w:pPr>
        <w:pStyle w:val="Tijeloteksta"/>
        <w:numPr>
          <w:ilvl w:val="0"/>
          <w:numId w:val="32"/>
        </w:numPr>
        <w:spacing w:after="0"/>
        <w:jc w:val="both"/>
        <w:rPr>
          <w:sz w:val="22"/>
          <w:szCs w:val="22"/>
        </w:rPr>
      </w:pPr>
      <w:r w:rsidRPr="007844ED">
        <w:rPr>
          <w:sz w:val="22"/>
          <w:szCs w:val="22"/>
        </w:rPr>
        <w:t>način određivanja cijene komunalnih usluga te način i rok plaćanja izvršenih usluga,</w:t>
      </w:r>
    </w:p>
    <w:p w14:paraId="0AC889E4" w14:textId="77777777" w:rsidR="00F879B2" w:rsidRPr="007844ED" w:rsidRDefault="00F879B2" w:rsidP="00F879B2">
      <w:pPr>
        <w:pStyle w:val="Tijeloteksta"/>
        <w:numPr>
          <w:ilvl w:val="0"/>
          <w:numId w:val="32"/>
        </w:numPr>
        <w:spacing w:after="0"/>
        <w:jc w:val="both"/>
        <w:rPr>
          <w:sz w:val="22"/>
          <w:szCs w:val="22"/>
        </w:rPr>
      </w:pPr>
      <w:r w:rsidRPr="007844ED">
        <w:rPr>
          <w:sz w:val="22"/>
          <w:szCs w:val="22"/>
        </w:rPr>
        <w:t>jamstvo izvršitelja o ispunjenju ugovora.</w:t>
      </w:r>
    </w:p>
    <w:p w14:paraId="4A5E9657" w14:textId="77777777" w:rsidR="00F879B2" w:rsidRPr="007844ED" w:rsidRDefault="00F879B2" w:rsidP="00F879B2">
      <w:pPr>
        <w:pStyle w:val="Tijeloteksta"/>
        <w:ind w:left="360"/>
        <w:rPr>
          <w:sz w:val="22"/>
          <w:szCs w:val="22"/>
        </w:rPr>
      </w:pPr>
    </w:p>
    <w:p w14:paraId="29BA6F62" w14:textId="77777777" w:rsidR="00F879B2" w:rsidRPr="007844ED" w:rsidRDefault="00F879B2" w:rsidP="00F879B2">
      <w:pPr>
        <w:pStyle w:val="Tijeloteksta"/>
        <w:ind w:firstLine="708"/>
        <w:rPr>
          <w:sz w:val="22"/>
          <w:szCs w:val="22"/>
        </w:rPr>
      </w:pPr>
      <w:r w:rsidRPr="007844ED">
        <w:rPr>
          <w:sz w:val="22"/>
          <w:szCs w:val="22"/>
        </w:rPr>
        <w:t>Postupak odabira osobe s kojom se sklapa ugovor o povjeravanju obavljanja komunalne djelatnosti te sklapanje, provedba i izmjene tog ugovora provode se prema propisima o javnoj nabavi.</w:t>
      </w:r>
    </w:p>
    <w:p w14:paraId="704FCC07" w14:textId="77777777" w:rsidR="00F879B2" w:rsidRPr="007844ED" w:rsidRDefault="00F879B2" w:rsidP="00F879B2">
      <w:pPr>
        <w:pStyle w:val="Tijeloteksta"/>
        <w:ind w:firstLine="708"/>
        <w:rPr>
          <w:color w:val="FF0000"/>
          <w:sz w:val="22"/>
          <w:szCs w:val="22"/>
        </w:rPr>
      </w:pPr>
    </w:p>
    <w:p w14:paraId="4053290C" w14:textId="77777777" w:rsidR="00F879B2" w:rsidRPr="007844ED" w:rsidRDefault="00F879B2" w:rsidP="00F879B2">
      <w:pPr>
        <w:pStyle w:val="Odlomakpopisa"/>
        <w:rPr>
          <w:b/>
          <w:sz w:val="22"/>
          <w:szCs w:val="22"/>
        </w:rPr>
      </w:pPr>
      <w:r w:rsidRPr="007844ED">
        <w:rPr>
          <w:b/>
          <w:sz w:val="22"/>
          <w:szCs w:val="22"/>
        </w:rPr>
        <w:t>PRIJELAZNE I ZAVRŠNE ODREDBE</w:t>
      </w:r>
    </w:p>
    <w:p w14:paraId="515A789E" w14:textId="77777777" w:rsidR="00F879B2" w:rsidRPr="007844ED" w:rsidRDefault="00F879B2" w:rsidP="00F879B2">
      <w:pPr>
        <w:rPr>
          <w:b/>
        </w:rPr>
      </w:pPr>
    </w:p>
    <w:p w14:paraId="16D21546" w14:textId="77777777" w:rsidR="00F879B2" w:rsidRPr="007844ED" w:rsidRDefault="00F879B2" w:rsidP="00F879B2">
      <w:pPr>
        <w:pStyle w:val="Tijeloteksta"/>
        <w:jc w:val="center"/>
        <w:rPr>
          <w:b/>
          <w:sz w:val="22"/>
          <w:szCs w:val="22"/>
        </w:rPr>
      </w:pPr>
      <w:r>
        <w:rPr>
          <w:b/>
          <w:sz w:val="22"/>
          <w:szCs w:val="22"/>
        </w:rPr>
        <w:t>Članak 12</w:t>
      </w:r>
      <w:r w:rsidRPr="007844ED">
        <w:rPr>
          <w:b/>
          <w:sz w:val="22"/>
          <w:szCs w:val="22"/>
        </w:rPr>
        <w:t>.</w:t>
      </w:r>
    </w:p>
    <w:p w14:paraId="1486EA09" w14:textId="77777777" w:rsidR="00F879B2" w:rsidRPr="007844ED" w:rsidRDefault="00F879B2" w:rsidP="00F879B2">
      <w:pPr>
        <w:pStyle w:val="Tijeloteksta"/>
        <w:rPr>
          <w:sz w:val="22"/>
          <w:szCs w:val="22"/>
        </w:rPr>
      </w:pPr>
      <w:r w:rsidRPr="007844ED">
        <w:rPr>
          <w:color w:val="FF0000"/>
          <w:sz w:val="22"/>
          <w:szCs w:val="22"/>
        </w:rPr>
        <w:tab/>
      </w:r>
      <w:r w:rsidRPr="007844ED">
        <w:rPr>
          <w:sz w:val="22"/>
          <w:szCs w:val="22"/>
        </w:rPr>
        <w:t>Ugovori o povjeravanju obavljanja komunalnih djelatnosti za obavljanje komunalnih djelatnosti iz ove Odluke sklopljeni prije donošenja ove Odluke ostaju na snazi do isteka ugovorenog roka.</w:t>
      </w:r>
    </w:p>
    <w:p w14:paraId="16CD1950" w14:textId="77777777" w:rsidR="00F879B2" w:rsidRPr="007844ED" w:rsidRDefault="00F879B2" w:rsidP="00F879B2">
      <w:pPr>
        <w:pStyle w:val="Tijeloteksta"/>
        <w:rPr>
          <w:color w:val="FF0000"/>
          <w:sz w:val="22"/>
          <w:szCs w:val="22"/>
        </w:rPr>
      </w:pPr>
    </w:p>
    <w:p w14:paraId="5550D4D3" w14:textId="77777777" w:rsidR="00F879B2" w:rsidRPr="007844ED" w:rsidRDefault="00F879B2" w:rsidP="00F879B2">
      <w:pPr>
        <w:pStyle w:val="Tijeloteksta"/>
        <w:jc w:val="center"/>
        <w:rPr>
          <w:b/>
          <w:sz w:val="22"/>
          <w:szCs w:val="22"/>
        </w:rPr>
      </w:pPr>
      <w:r>
        <w:rPr>
          <w:b/>
          <w:sz w:val="22"/>
          <w:szCs w:val="22"/>
        </w:rPr>
        <w:t>Članak 13</w:t>
      </w:r>
      <w:r w:rsidRPr="007844ED">
        <w:rPr>
          <w:b/>
          <w:sz w:val="22"/>
          <w:szCs w:val="22"/>
        </w:rPr>
        <w:t>.</w:t>
      </w:r>
    </w:p>
    <w:p w14:paraId="1901766D" w14:textId="77777777" w:rsidR="00F879B2" w:rsidRPr="0088513F" w:rsidRDefault="00F879B2" w:rsidP="00F879B2">
      <w:pPr>
        <w:jc w:val="both"/>
      </w:pPr>
      <w:r w:rsidRPr="0088513F">
        <w:t xml:space="preserve">             Danom stupanja na snagu ove Odluke prestaje važiti Odluka o komunalnim djelatnostima </w:t>
      </w:r>
      <w:r>
        <w:t xml:space="preserve">na području Općine Dubravica </w:t>
      </w:r>
      <w:r w:rsidRPr="0088513F">
        <w:t>(</w:t>
      </w:r>
      <w:r>
        <w:t>„</w:t>
      </w:r>
      <w:r w:rsidRPr="0088513F">
        <w:t xml:space="preserve">Službeni glasnik Općine </w:t>
      </w:r>
      <w:r>
        <w:t>Dubravica“ broj 03/2022</w:t>
      </w:r>
      <w:r w:rsidRPr="0088513F">
        <w:t>).</w:t>
      </w:r>
    </w:p>
    <w:p w14:paraId="6828E9EB" w14:textId="77777777" w:rsidR="00F879B2" w:rsidRPr="007844ED" w:rsidRDefault="00F879B2" w:rsidP="00F879B2">
      <w:pPr>
        <w:jc w:val="both"/>
      </w:pPr>
    </w:p>
    <w:p w14:paraId="04A2D0AA" w14:textId="77777777" w:rsidR="00F879B2" w:rsidRPr="007844ED" w:rsidRDefault="00F879B2" w:rsidP="00F879B2">
      <w:pPr>
        <w:jc w:val="center"/>
        <w:rPr>
          <w:b/>
        </w:rPr>
      </w:pPr>
      <w:r>
        <w:rPr>
          <w:b/>
        </w:rPr>
        <w:t>Članak 14</w:t>
      </w:r>
      <w:r w:rsidRPr="007844ED">
        <w:rPr>
          <w:b/>
        </w:rPr>
        <w:t>.</w:t>
      </w:r>
    </w:p>
    <w:p w14:paraId="752BB9A2" w14:textId="77777777" w:rsidR="00F879B2" w:rsidRPr="007844ED" w:rsidRDefault="00F879B2" w:rsidP="00F879B2">
      <w:pPr>
        <w:jc w:val="both"/>
      </w:pPr>
      <w:r>
        <w:tab/>
        <w:t>Ova Odluka stupa na snagu prvog</w:t>
      </w:r>
      <w:r w:rsidRPr="007844ED">
        <w:t xml:space="preserve"> dana od dana objave u Službenom glasniku Općine </w:t>
      </w:r>
      <w:r>
        <w:t>Dubravica.</w:t>
      </w:r>
    </w:p>
    <w:p w14:paraId="297D7EAE" w14:textId="77777777" w:rsidR="00F879B2" w:rsidRDefault="00F879B2" w:rsidP="00F879B2">
      <w:pPr>
        <w:pStyle w:val="Tijeloteksta"/>
        <w:rPr>
          <w:sz w:val="22"/>
          <w:szCs w:val="22"/>
        </w:rPr>
      </w:pPr>
    </w:p>
    <w:p w14:paraId="4E719261" w14:textId="77777777" w:rsidR="00F879B2" w:rsidRPr="003F7AC0" w:rsidRDefault="00F879B2" w:rsidP="00F879B2">
      <w:pPr>
        <w:tabs>
          <w:tab w:val="left" w:pos="4578"/>
        </w:tabs>
        <w:spacing w:after="200"/>
        <w:jc w:val="right"/>
      </w:pPr>
      <w:r w:rsidRPr="007844ED">
        <w:tab/>
      </w:r>
      <w:r w:rsidRPr="007844ED">
        <w:tab/>
      </w:r>
      <w:r w:rsidRPr="007844ED">
        <w:tab/>
      </w:r>
      <w:r w:rsidRPr="007844ED">
        <w:tab/>
      </w:r>
      <w:r w:rsidRPr="007844ED">
        <w:tab/>
      </w:r>
      <w:r w:rsidRPr="007844ED">
        <w:tab/>
      </w:r>
      <w:r w:rsidRPr="007844ED">
        <w:tab/>
      </w:r>
      <w:r w:rsidRPr="007844ED">
        <w:tab/>
      </w:r>
      <w:r w:rsidRPr="003F7AC0">
        <w:t>OPĆINSKO VIJEĆE OPĆINE DUBRAVICA</w:t>
      </w:r>
    </w:p>
    <w:p w14:paraId="760983C7" w14:textId="77777777" w:rsidR="00F879B2" w:rsidRPr="003F7AC0" w:rsidRDefault="00F879B2" w:rsidP="00F879B2">
      <w:pPr>
        <w:tabs>
          <w:tab w:val="left" w:pos="390"/>
          <w:tab w:val="num" w:pos="1080"/>
          <w:tab w:val="left" w:pos="3105"/>
          <w:tab w:val="left" w:pos="3405"/>
        </w:tabs>
        <w:jc w:val="right"/>
      </w:pPr>
      <w:r w:rsidRPr="003F7AC0">
        <w:tab/>
      </w:r>
      <w:r w:rsidRPr="003F7AC0">
        <w:tab/>
        <w:t xml:space="preserve"> </w:t>
      </w:r>
      <w:r w:rsidRPr="003F7AC0">
        <w:tab/>
      </w:r>
      <w:r w:rsidRPr="003F7AC0">
        <w:tab/>
      </w:r>
      <w:r w:rsidRPr="003F7AC0">
        <w:tab/>
      </w:r>
      <w:r w:rsidRPr="003F7AC0">
        <w:tab/>
      </w:r>
      <w:r w:rsidRPr="003F7AC0">
        <w:tab/>
        <w:t>Predsjednik Ivica Stiperski</w:t>
      </w:r>
    </w:p>
    <w:p w14:paraId="661162C0" w14:textId="77777777" w:rsidR="00F879B2" w:rsidRDefault="00F879B2" w:rsidP="00F879B2">
      <w:pPr>
        <w:pStyle w:val="Tijeloteksta"/>
        <w:rPr>
          <w:sz w:val="22"/>
          <w:szCs w:val="22"/>
        </w:rPr>
      </w:pPr>
    </w:p>
    <w:p w14:paraId="44064A86" w14:textId="77777777" w:rsidR="00F879B2" w:rsidRDefault="00F879B2" w:rsidP="00F879B2">
      <w:pPr>
        <w:pStyle w:val="Tijeloteksta"/>
        <w:ind w:firstLine="708"/>
        <w:rPr>
          <w:sz w:val="22"/>
          <w:szCs w:val="22"/>
        </w:rPr>
      </w:pPr>
    </w:p>
    <w:p w14:paraId="4065CA4D" w14:textId="77777777" w:rsidR="00F879B2" w:rsidRDefault="00F879B2" w:rsidP="00F879B2">
      <w:pPr>
        <w:pStyle w:val="Tijeloteksta"/>
        <w:ind w:firstLine="708"/>
        <w:rPr>
          <w:sz w:val="22"/>
          <w:szCs w:val="22"/>
        </w:rPr>
      </w:pPr>
    </w:p>
    <w:p w14:paraId="1C0EBABA" w14:textId="77777777" w:rsidR="00F879B2" w:rsidRDefault="00F879B2" w:rsidP="00F879B2">
      <w:pPr>
        <w:pStyle w:val="Tijeloteksta"/>
        <w:ind w:firstLine="708"/>
        <w:rPr>
          <w:sz w:val="22"/>
          <w:szCs w:val="22"/>
        </w:rPr>
      </w:pPr>
    </w:p>
    <w:p w14:paraId="63BE68B7" w14:textId="2226B889" w:rsidR="00C44FEF" w:rsidRDefault="00C44FEF" w:rsidP="00F879B2">
      <w:pPr>
        <w:rPr>
          <w:rFonts w:ascii="Times New Roman" w:hAnsi="Times New Roman" w:cs="Times New Roman"/>
          <w:b/>
          <w:bCs/>
        </w:rPr>
      </w:pPr>
    </w:p>
    <w:p w14:paraId="728AE1BD" w14:textId="5502F6E9" w:rsidR="00C44FEF" w:rsidRDefault="00C44FEF" w:rsidP="00C44FEF">
      <w:pPr>
        <w:jc w:val="center"/>
        <w:rPr>
          <w:rFonts w:ascii="Times New Roman" w:hAnsi="Times New Roman" w:cs="Times New Roman"/>
          <w:b/>
          <w:bCs/>
        </w:rPr>
      </w:pPr>
    </w:p>
    <w:p w14:paraId="0D432C8C" w14:textId="4D3B579C" w:rsidR="00C44FEF" w:rsidRDefault="00C44FEF" w:rsidP="00C44FEF">
      <w:pPr>
        <w:jc w:val="center"/>
        <w:rPr>
          <w:rFonts w:ascii="Times New Roman" w:hAnsi="Times New Roman" w:cs="Times New Roman"/>
          <w:b/>
          <w:bCs/>
        </w:rPr>
      </w:pPr>
      <w:r>
        <w:rPr>
          <w:rFonts w:ascii="Times New Roman" w:hAnsi="Times New Roman" w:cs="Times New Roman"/>
          <w:b/>
          <w:bCs/>
        </w:rPr>
        <w:t>TOČKA 8. DNEVNOG REDA</w:t>
      </w:r>
    </w:p>
    <w:p w14:paraId="789CED2F" w14:textId="3D369C1B" w:rsidR="00C44FEF" w:rsidRDefault="00C44FEF" w:rsidP="00C44FEF">
      <w:pPr>
        <w:jc w:val="center"/>
        <w:rPr>
          <w:rFonts w:ascii="Times New Roman" w:hAnsi="Times New Roman" w:cs="Times New Roman"/>
          <w:b/>
          <w:bCs/>
        </w:rPr>
      </w:pPr>
      <w:r>
        <w:rPr>
          <w:rFonts w:ascii="Times New Roman" w:hAnsi="Times New Roman" w:cs="Times New Roman"/>
          <w:b/>
          <w:bCs/>
        </w:rPr>
        <w:t>Zamolbe</w:t>
      </w:r>
    </w:p>
    <w:p w14:paraId="730F879B" w14:textId="35D2304F" w:rsidR="00C44FEF" w:rsidRDefault="00C44FEF" w:rsidP="00C44FEF">
      <w:pPr>
        <w:jc w:val="center"/>
        <w:rPr>
          <w:rFonts w:ascii="Times New Roman" w:hAnsi="Times New Roman" w:cs="Times New Roman"/>
          <w:b/>
          <w:bCs/>
        </w:rPr>
      </w:pPr>
    </w:p>
    <w:p w14:paraId="5B9408DC" w14:textId="21A52017" w:rsidR="00C44FEF" w:rsidRDefault="00081510" w:rsidP="00081510">
      <w:pPr>
        <w:pStyle w:val="Odlomakpopisa"/>
        <w:numPr>
          <w:ilvl w:val="0"/>
          <w:numId w:val="30"/>
        </w:numPr>
        <w:jc w:val="both"/>
        <w:rPr>
          <w:b/>
          <w:bCs/>
        </w:rPr>
      </w:pPr>
      <w:r>
        <w:rPr>
          <w:b/>
          <w:bCs/>
        </w:rPr>
        <w:t xml:space="preserve">Zamolba za donaciju – obilježavanje 79. obljetnice </w:t>
      </w:r>
      <w:proofErr w:type="spellStart"/>
      <w:r>
        <w:rPr>
          <w:b/>
          <w:bCs/>
        </w:rPr>
        <w:t>Bleiburške</w:t>
      </w:r>
      <w:proofErr w:type="spellEnd"/>
      <w:r>
        <w:rPr>
          <w:b/>
          <w:bCs/>
        </w:rPr>
        <w:t xml:space="preserve"> tragedije i Križnog puta hrvatskog naroda – POČASNI BLEIBURŠKI VOD</w:t>
      </w:r>
    </w:p>
    <w:p w14:paraId="1340C262" w14:textId="77777777" w:rsidR="00081510" w:rsidRDefault="00081510" w:rsidP="00081510">
      <w:pPr>
        <w:pStyle w:val="Odlomakpopisa"/>
        <w:jc w:val="both"/>
        <w:rPr>
          <w:b/>
          <w:bCs/>
        </w:rPr>
      </w:pPr>
    </w:p>
    <w:p w14:paraId="51120FD0" w14:textId="45D81CF3" w:rsidR="00081510" w:rsidRPr="00081510" w:rsidRDefault="00081510" w:rsidP="00081510">
      <w:pPr>
        <w:pStyle w:val="Odlomakpopisa"/>
        <w:numPr>
          <w:ilvl w:val="0"/>
          <w:numId w:val="30"/>
        </w:numPr>
        <w:jc w:val="both"/>
        <w:rPr>
          <w:b/>
          <w:bCs/>
        </w:rPr>
      </w:pPr>
      <w:r>
        <w:rPr>
          <w:b/>
          <w:bCs/>
        </w:rPr>
        <w:t>Zamolba za donaciju – troškovi sudskog postupka u Austriji - POČASNI BLEIBURŠKI VOD</w:t>
      </w:r>
    </w:p>
    <w:p w14:paraId="6DC72E2B" w14:textId="7981C20F" w:rsidR="00C44FEF" w:rsidRDefault="00C44FEF" w:rsidP="00081510">
      <w:pPr>
        <w:jc w:val="both"/>
        <w:rPr>
          <w:rFonts w:ascii="Times New Roman" w:hAnsi="Times New Roman" w:cs="Times New Roman"/>
          <w:b/>
          <w:bCs/>
        </w:rPr>
      </w:pPr>
    </w:p>
    <w:p w14:paraId="01FEBB1E" w14:textId="77777777" w:rsidR="003D65B4" w:rsidRDefault="003D65B4" w:rsidP="00081510">
      <w:pPr>
        <w:jc w:val="both"/>
        <w:rPr>
          <w:rFonts w:ascii="Times New Roman" w:hAnsi="Times New Roman" w:cs="Times New Roman"/>
          <w:b/>
          <w:bCs/>
        </w:rPr>
      </w:pPr>
    </w:p>
    <w:p w14:paraId="3112315F" w14:textId="77777777" w:rsidR="00C44FEF" w:rsidRDefault="00C44FEF" w:rsidP="00C44FEF">
      <w:pPr>
        <w:jc w:val="center"/>
        <w:rPr>
          <w:rFonts w:ascii="Times New Roman" w:hAnsi="Times New Roman" w:cs="Times New Roman"/>
          <w:b/>
          <w:bCs/>
        </w:rPr>
      </w:pPr>
    </w:p>
    <w:p w14:paraId="3C35A3A7" w14:textId="1CEDAECB" w:rsidR="003D65B4" w:rsidRDefault="003D65B4" w:rsidP="003D65B4">
      <w:pPr>
        <w:jc w:val="center"/>
        <w:rPr>
          <w:rFonts w:ascii="Times New Roman" w:hAnsi="Times New Roman" w:cs="Times New Roman"/>
          <w:b/>
          <w:bCs/>
        </w:rPr>
      </w:pPr>
      <w:r>
        <w:rPr>
          <w:rFonts w:ascii="Times New Roman" w:hAnsi="Times New Roman" w:cs="Times New Roman"/>
          <w:b/>
          <w:bCs/>
        </w:rPr>
        <w:t>TOČKA 9. DNEVNOG REDA</w:t>
      </w:r>
    </w:p>
    <w:p w14:paraId="6557531F" w14:textId="245D1AEF" w:rsidR="003D65B4" w:rsidRDefault="003D65B4" w:rsidP="003D65B4">
      <w:pPr>
        <w:jc w:val="center"/>
        <w:rPr>
          <w:rFonts w:ascii="Times New Roman" w:hAnsi="Times New Roman" w:cs="Times New Roman"/>
          <w:b/>
          <w:bCs/>
        </w:rPr>
      </w:pPr>
      <w:r>
        <w:rPr>
          <w:rFonts w:ascii="Times New Roman" w:hAnsi="Times New Roman" w:cs="Times New Roman"/>
          <w:b/>
          <w:bCs/>
        </w:rPr>
        <w:t>Informacije i prijedlozi</w:t>
      </w:r>
    </w:p>
    <w:p w14:paraId="22DEFCAC" w14:textId="5F9025A7" w:rsidR="003D65B4" w:rsidRDefault="003D65B4" w:rsidP="003D65B4">
      <w:pPr>
        <w:jc w:val="center"/>
        <w:rPr>
          <w:rFonts w:ascii="Times New Roman" w:hAnsi="Times New Roman" w:cs="Times New Roman"/>
          <w:b/>
          <w:bCs/>
        </w:rPr>
      </w:pPr>
    </w:p>
    <w:p w14:paraId="38016956" w14:textId="77777777" w:rsidR="003D65B4" w:rsidRDefault="003D65B4" w:rsidP="003D65B4">
      <w:pPr>
        <w:jc w:val="center"/>
        <w:rPr>
          <w:rFonts w:ascii="Times New Roman" w:hAnsi="Times New Roman" w:cs="Times New Roman"/>
          <w:b/>
          <w:bCs/>
        </w:rPr>
      </w:pPr>
    </w:p>
    <w:p w14:paraId="0B932D3A" w14:textId="283AC424" w:rsidR="003D65B4" w:rsidRDefault="003D65B4" w:rsidP="003D65B4">
      <w:pPr>
        <w:jc w:val="center"/>
        <w:rPr>
          <w:rFonts w:ascii="Times New Roman" w:hAnsi="Times New Roman" w:cs="Times New Roman"/>
          <w:b/>
          <w:bCs/>
        </w:rPr>
      </w:pPr>
    </w:p>
    <w:p w14:paraId="2FBBA8CA" w14:textId="6716D093" w:rsidR="003D65B4" w:rsidRDefault="003D65B4" w:rsidP="003D65B4">
      <w:pPr>
        <w:jc w:val="center"/>
        <w:rPr>
          <w:rFonts w:ascii="Times New Roman" w:hAnsi="Times New Roman" w:cs="Times New Roman"/>
          <w:b/>
          <w:bCs/>
        </w:rPr>
      </w:pPr>
      <w:r>
        <w:rPr>
          <w:rFonts w:ascii="Times New Roman" w:hAnsi="Times New Roman" w:cs="Times New Roman"/>
          <w:b/>
          <w:bCs/>
        </w:rPr>
        <w:t>TOČKA 10. DNEVNOG REDA</w:t>
      </w:r>
    </w:p>
    <w:p w14:paraId="714C95BB" w14:textId="0E01E383" w:rsidR="003D65B4" w:rsidRDefault="003D65B4" w:rsidP="003D65B4">
      <w:pPr>
        <w:jc w:val="center"/>
        <w:rPr>
          <w:rFonts w:ascii="Times New Roman" w:hAnsi="Times New Roman" w:cs="Times New Roman"/>
          <w:b/>
          <w:bCs/>
        </w:rPr>
      </w:pPr>
      <w:r>
        <w:rPr>
          <w:rFonts w:ascii="Times New Roman" w:hAnsi="Times New Roman" w:cs="Times New Roman"/>
          <w:b/>
          <w:bCs/>
        </w:rPr>
        <w:t>Razno</w:t>
      </w:r>
    </w:p>
    <w:p w14:paraId="71836A26" w14:textId="7185A945" w:rsidR="003D65B4" w:rsidRDefault="003D65B4" w:rsidP="003D65B4">
      <w:pPr>
        <w:jc w:val="center"/>
        <w:rPr>
          <w:rFonts w:ascii="Times New Roman" w:hAnsi="Times New Roman" w:cs="Times New Roman"/>
          <w:b/>
          <w:bCs/>
        </w:rPr>
      </w:pPr>
    </w:p>
    <w:p w14:paraId="13886209" w14:textId="77777777" w:rsidR="00C44FEF" w:rsidRPr="00C44FEF" w:rsidRDefault="00C44FEF" w:rsidP="00C44FEF">
      <w:pPr>
        <w:tabs>
          <w:tab w:val="left" w:pos="3045"/>
        </w:tabs>
        <w:jc w:val="center"/>
        <w:rPr>
          <w:rFonts w:ascii="Times New Roman" w:hAnsi="Times New Roman" w:cs="Times New Roman"/>
          <w:b/>
          <w:bCs/>
        </w:rPr>
      </w:pPr>
    </w:p>
    <w:p w14:paraId="2081F129" w14:textId="5E7DD58F" w:rsidR="00C44FEF" w:rsidRDefault="00C44FEF" w:rsidP="00C44FEF">
      <w:pPr>
        <w:jc w:val="center"/>
        <w:rPr>
          <w:rFonts w:ascii="Times New Roman" w:hAnsi="Times New Roman" w:cs="Times New Roman"/>
          <w:b/>
          <w:bCs/>
        </w:rPr>
      </w:pPr>
    </w:p>
    <w:p w14:paraId="4C1FEB53" w14:textId="77777777" w:rsidR="00C44FEF" w:rsidRDefault="00C44FEF" w:rsidP="00DB4541">
      <w:pPr>
        <w:jc w:val="center"/>
        <w:rPr>
          <w:rFonts w:ascii="Times New Roman" w:hAnsi="Times New Roman" w:cs="Times New Roman"/>
          <w:b/>
          <w:sz w:val="24"/>
        </w:rPr>
      </w:pPr>
    </w:p>
    <w:p w14:paraId="5EF20801" w14:textId="77777777" w:rsidR="00C44FEF" w:rsidRDefault="00C44FEF" w:rsidP="00DB4541">
      <w:pPr>
        <w:jc w:val="center"/>
        <w:rPr>
          <w:rFonts w:ascii="Times New Roman" w:hAnsi="Times New Roman" w:cs="Times New Roman"/>
          <w:b/>
          <w:sz w:val="24"/>
        </w:rPr>
      </w:pPr>
    </w:p>
    <w:p w14:paraId="12EB8B7A" w14:textId="77777777" w:rsidR="00C44FEF" w:rsidRDefault="00C44FEF" w:rsidP="00DB4541">
      <w:pPr>
        <w:jc w:val="center"/>
        <w:rPr>
          <w:rFonts w:ascii="Times New Roman" w:hAnsi="Times New Roman" w:cs="Times New Roman"/>
          <w:b/>
          <w:sz w:val="24"/>
        </w:rPr>
      </w:pPr>
    </w:p>
    <w:sectPr w:rsidR="00C44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A301A"/>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0"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1"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25"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28"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A5498D"/>
    <w:multiLevelType w:val="hybridMultilevel"/>
    <w:tmpl w:val="A75AA8C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0"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70ABB"/>
    <w:multiLevelType w:val="hybridMultilevel"/>
    <w:tmpl w:val="309892E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3" w15:restartNumberingAfterBreak="0">
    <w:nsid w:val="74F51CE1"/>
    <w:multiLevelType w:val="hybridMultilevel"/>
    <w:tmpl w:val="AD98175C"/>
    <w:lvl w:ilvl="0" w:tplc="67FCB334">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88476962">
    <w:abstractNumId w:val="32"/>
  </w:num>
  <w:num w:numId="2" w16cid:durableId="1117138314">
    <w:abstractNumId w:val="20"/>
  </w:num>
  <w:num w:numId="3" w16cid:durableId="85394666">
    <w:abstractNumId w:val="2"/>
  </w:num>
  <w:num w:numId="4" w16cid:durableId="1407459868">
    <w:abstractNumId w:val="1"/>
  </w:num>
  <w:num w:numId="5" w16cid:durableId="96606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317551">
    <w:abstractNumId w:val="29"/>
  </w:num>
  <w:num w:numId="7" w16cid:durableId="1748454821">
    <w:abstractNumId w:val="18"/>
  </w:num>
  <w:num w:numId="8" w16cid:durableId="333844557">
    <w:abstractNumId w:val="28"/>
  </w:num>
  <w:num w:numId="9" w16cid:durableId="1550528090">
    <w:abstractNumId w:val="10"/>
  </w:num>
  <w:num w:numId="10" w16cid:durableId="1163659979">
    <w:abstractNumId w:val="3"/>
  </w:num>
  <w:num w:numId="11" w16cid:durableId="367099041">
    <w:abstractNumId w:val="8"/>
  </w:num>
  <w:num w:numId="12" w16cid:durableId="201211929">
    <w:abstractNumId w:val="34"/>
  </w:num>
  <w:num w:numId="13" w16cid:durableId="270018844">
    <w:abstractNumId w:val="4"/>
  </w:num>
  <w:num w:numId="14" w16cid:durableId="806551692">
    <w:abstractNumId w:val="31"/>
  </w:num>
  <w:num w:numId="15" w16cid:durableId="357774855">
    <w:abstractNumId w:val="24"/>
  </w:num>
  <w:num w:numId="16" w16cid:durableId="380784061">
    <w:abstractNumId w:val="5"/>
  </w:num>
  <w:num w:numId="17" w16cid:durableId="1703554237">
    <w:abstractNumId w:val="12"/>
  </w:num>
  <w:num w:numId="18" w16cid:durableId="1581595540">
    <w:abstractNumId w:val="26"/>
  </w:num>
  <w:num w:numId="19" w16cid:durableId="1386098587">
    <w:abstractNumId w:val="21"/>
  </w:num>
  <w:num w:numId="20" w16cid:durableId="965115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14655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4542173">
    <w:abstractNumId w:val="19"/>
  </w:num>
  <w:num w:numId="23" w16cid:durableId="14229922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9314411">
    <w:abstractNumId w:val="15"/>
  </w:num>
  <w:num w:numId="25" w16cid:durableId="1962026689">
    <w:abstractNumId w:val="35"/>
  </w:num>
  <w:num w:numId="26" w16cid:durableId="748187934">
    <w:abstractNumId w:val="25"/>
  </w:num>
  <w:num w:numId="27" w16cid:durableId="1843932617">
    <w:abstractNumId w:val="0"/>
  </w:num>
  <w:num w:numId="28" w16cid:durableId="1768110720">
    <w:abstractNumId w:val="16"/>
  </w:num>
  <w:num w:numId="29" w16cid:durableId="219947713">
    <w:abstractNumId w:val="30"/>
  </w:num>
  <w:num w:numId="30" w16cid:durableId="1704403976">
    <w:abstractNumId w:val="33"/>
  </w:num>
  <w:num w:numId="31" w16cid:durableId="714503643">
    <w:abstractNumId w:val="36"/>
  </w:num>
  <w:num w:numId="32" w16cid:durableId="145899204">
    <w:abstractNumId w:val="9"/>
  </w:num>
  <w:num w:numId="33" w16cid:durableId="1367219100">
    <w:abstractNumId w:val="22"/>
  </w:num>
  <w:num w:numId="34" w16cid:durableId="530344871">
    <w:abstractNumId w:val="14"/>
  </w:num>
  <w:num w:numId="35" w16cid:durableId="519123849">
    <w:abstractNumId w:val="11"/>
  </w:num>
  <w:num w:numId="36" w16cid:durableId="1828666243">
    <w:abstractNumId w:val="7"/>
  </w:num>
  <w:num w:numId="37" w16cid:durableId="109983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0F"/>
    <w:rsid w:val="000561F9"/>
    <w:rsid w:val="000615EB"/>
    <w:rsid w:val="00081510"/>
    <w:rsid w:val="000A7931"/>
    <w:rsid w:val="000C2647"/>
    <w:rsid w:val="00197C93"/>
    <w:rsid w:val="001C7412"/>
    <w:rsid w:val="00301F4B"/>
    <w:rsid w:val="00382514"/>
    <w:rsid w:val="003861F2"/>
    <w:rsid w:val="00390388"/>
    <w:rsid w:val="003D65B4"/>
    <w:rsid w:val="00474774"/>
    <w:rsid w:val="00486B82"/>
    <w:rsid w:val="004C4359"/>
    <w:rsid w:val="005916F6"/>
    <w:rsid w:val="005D68C8"/>
    <w:rsid w:val="005F0C97"/>
    <w:rsid w:val="006657B9"/>
    <w:rsid w:val="00720FE8"/>
    <w:rsid w:val="007342FD"/>
    <w:rsid w:val="007E40EF"/>
    <w:rsid w:val="007F7AA3"/>
    <w:rsid w:val="0083148B"/>
    <w:rsid w:val="00865A85"/>
    <w:rsid w:val="0088779D"/>
    <w:rsid w:val="00A148F9"/>
    <w:rsid w:val="00A56446"/>
    <w:rsid w:val="00A64734"/>
    <w:rsid w:val="00A722AB"/>
    <w:rsid w:val="00AB002D"/>
    <w:rsid w:val="00AB5CFC"/>
    <w:rsid w:val="00AC2F0F"/>
    <w:rsid w:val="00C44FEF"/>
    <w:rsid w:val="00C77186"/>
    <w:rsid w:val="00C86702"/>
    <w:rsid w:val="00CF06C9"/>
    <w:rsid w:val="00D52F41"/>
    <w:rsid w:val="00D67900"/>
    <w:rsid w:val="00D77028"/>
    <w:rsid w:val="00DB4541"/>
    <w:rsid w:val="00E42ED1"/>
    <w:rsid w:val="00E67009"/>
    <w:rsid w:val="00EA6D8C"/>
    <w:rsid w:val="00EC5E26"/>
    <w:rsid w:val="00ED78CD"/>
    <w:rsid w:val="00F879B2"/>
    <w:rsid w:val="00F96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325E"/>
  <w15:chartTrackingRefBased/>
  <w15:docId w15:val="{C53D4FE7-D400-4ADA-AA55-E6105BD1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2D"/>
  </w:style>
  <w:style w:type="paragraph" w:styleId="Naslov1">
    <w:name w:val="heading 1"/>
    <w:basedOn w:val="Normal"/>
    <w:next w:val="Normal"/>
    <w:link w:val="Naslov1Char"/>
    <w:qFormat/>
    <w:rsid w:val="00A722AB"/>
    <w:pPr>
      <w:keepNext/>
      <w:spacing w:line="240" w:lineRule="auto"/>
      <w:jc w:val="center"/>
      <w:outlineLvl w:val="0"/>
    </w:pPr>
    <w:rPr>
      <w:rFonts w:ascii="Times New Roman" w:eastAsia="Times New Roman" w:hAnsi="Times New Roman" w:cs="Times New Roman"/>
      <w:b/>
      <w:kern w:val="0"/>
      <w:sz w:val="28"/>
      <w:szCs w:val="20"/>
      <w14:ligatures w14:val="none"/>
    </w:rPr>
  </w:style>
  <w:style w:type="paragraph" w:styleId="Naslov3">
    <w:name w:val="heading 3"/>
    <w:basedOn w:val="Normal"/>
    <w:next w:val="Normal"/>
    <w:link w:val="Naslov3Char"/>
    <w:qFormat/>
    <w:rsid w:val="00A722AB"/>
    <w:pPr>
      <w:keepNext/>
      <w:spacing w:line="240" w:lineRule="auto"/>
      <w:jc w:val="both"/>
      <w:outlineLvl w:val="2"/>
    </w:pPr>
    <w:rPr>
      <w:rFonts w:ascii="Times New Roman" w:eastAsia="Times New Roman" w:hAnsi="Times New Roman" w:cs="Times New Roman"/>
      <w:b/>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7F7AA3"/>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7F7AA3"/>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unhideWhenUsed/>
    <w:rsid w:val="007F7AA3"/>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uiPriority w:val="99"/>
    <w:rsid w:val="007F7AA3"/>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F7AA3"/>
    <w:pPr>
      <w:spacing w:line="240" w:lineRule="auto"/>
    </w:pPr>
    <w:rPr>
      <w:rFonts w:ascii="Calibri" w:eastAsia="Calibri" w:hAnsi="Calibri" w:cs="Times New Roman"/>
      <w:kern w:val="0"/>
      <w14:ligatures w14:val="none"/>
    </w:rPr>
  </w:style>
  <w:style w:type="paragraph" w:styleId="Odlomakpopisa">
    <w:name w:val="List Paragraph"/>
    <w:basedOn w:val="Normal"/>
    <w:uiPriority w:val="34"/>
    <w:qFormat/>
    <w:rsid w:val="007F7AA3"/>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customStyle="1" w:styleId="Odlomakpopisa1">
    <w:name w:val="Odlomak popisa1"/>
    <w:basedOn w:val="Normal"/>
    <w:rsid w:val="007F7AA3"/>
    <w:pPr>
      <w:spacing w:after="200"/>
      <w:ind w:left="720"/>
      <w:contextualSpacing/>
    </w:pPr>
    <w:rPr>
      <w:rFonts w:ascii="Calibri" w:eastAsia="Times New Roman" w:hAnsi="Calibri" w:cs="Times New Roman"/>
      <w:kern w:val="0"/>
      <w14:ligatures w14:val="none"/>
    </w:rPr>
  </w:style>
  <w:style w:type="paragraph" w:styleId="Uvuenotijeloteksta">
    <w:name w:val="Body Text Indent"/>
    <w:basedOn w:val="Normal"/>
    <w:link w:val="UvuenotijelotekstaChar"/>
    <w:uiPriority w:val="99"/>
    <w:unhideWhenUsed/>
    <w:rsid w:val="00A722AB"/>
    <w:pPr>
      <w:spacing w:after="120"/>
      <w:ind w:left="283"/>
    </w:pPr>
  </w:style>
  <w:style w:type="character" w:customStyle="1" w:styleId="UvuenotijelotekstaChar">
    <w:name w:val="Uvučeno tijelo teksta Char"/>
    <w:basedOn w:val="Zadanifontodlomka"/>
    <w:link w:val="Uvuenotijeloteksta"/>
    <w:uiPriority w:val="99"/>
    <w:rsid w:val="00A722AB"/>
  </w:style>
  <w:style w:type="character" w:customStyle="1" w:styleId="Naslov1Char">
    <w:name w:val="Naslov 1 Char"/>
    <w:basedOn w:val="Zadanifontodlomka"/>
    <w:link w:val="Naslov1"/>
    <w:rsid w:val="00A722AB"/>
    <w:rPr>
      <w:rFonts w:ascii="Times New Roman" w:eastAsia="Times New Roman" w:hAnsi="Times New Roman" w:cs="Times New Roman"/>
      <w:b/>
      <w:kern w:val="0"/>
      <w:sz w:val="28"/>
      <w:szCs w:val="20"/>
      <w14:ligatures w14:val="none"/>
    </w:rPr>
  </w:style>
  <w:style w:type="character" w:customStyle="1" w:styleId="Naslov3Char">
    <w:name w:val="Naslov 3 Char"/>
    <w:basedOn w:val="Zadanifontodlomka"/>
    <w:link w:val="Naslov3"/>
    <w:rsid w:val="00A722AB"/>
    <w:rPr>
      <w:rFonts w:ascii="Times New Roman" w:eastAsia="Times New Roman" w:hAnsi="Times New Roman" w:cs="Times New Roman"/>
      <w:b/>
      <w:kern w:val="0"/>
      <w:sz w:val="24"/>
      <w:szCs w:val="24"/>
      <w:lang w:eastAsia="hr-HR"/>
      <w14:ligatures w14:val="none"/>
    </w:rPr>
  </w:style>
  <w:style w:type="character" w:styleId="Hiperveza">
    <w:name w:val="Hyperlink"/>
    <w:basedOn w:val="Zadanifontodlomka"/>
    <w:unhideWhenUsed/>
    <w:rsid w:val="00382514"/>
    <w:rPr>
      <w:color w:val="0563C1" w:themeColor="hyperlink"/>
      <w:u w:val="single"/>
    </w:rPr>
  </w:style>
  <w:style w:type="character" w:styleId="Naglaeno">
    <w:name w:val="Strong"/>
    <w:basedOn w:val="Zadanifontodlomka"/>
    <w:uiPriority w:val="22"/>
    <w:qFormat/>
    <w:rsid w:val="00E42ED1"/>
    <w:rPr>
      <w:b/>
      <w:bCs/>
    </w:rPr>
  </w:style>
  <w:style w:type="paragraph" w:styleId="StandardWeb">
    <w:name w:val="Normal (Web)"/>
    <w:basedOn w:val="Normal"/>
    <w:uiPriority w:val="99"/>
    <w:rsid w:val="00EA6D8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StandardWeb1">
    <w:name w:val="Standard (Web)1"/>
    <w:basedOn w:val="Normal"/>
    <w:rsid w:val="00D67900"/>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Tijeloteksta2">
    <w:name w:val="Body Text 2"/>
    <w:basedOn w:val="Normal"/>
    <w:link w:val="Tijeloteksta2Char"/>
    <w:rsid w:val="000615EB"/>
    <w:pPr>
      <w:spacing w:after="120" w:line="480" w:lineRule="auto"/>
    </w:pPr>
    <w:rPr>
      <w:rFonts w:ascii="Times New Roman" w:eastAsia="Times New Roman" w:hAnsi="Times New Roman" w:cs="Times New Roman"/>
      <w:kern w:val="0"/>
      <w:sz w:val="24"/>
      <w:szCs w:val="24"/>
      <w:lang w:eastAsia="hr-HR"/>
      <w14:ligatures w14:val="none"/>
    </w:rPr>
  </w:style>
  <w:style w:type="character" w:customStyle="1" w:styleId="Tijeloteksta2Char">
    <w:name w:val="Tijelo teksta 2 Char"/>
    <w:basedOn w:val="Zadanifontodlomka"/>
    <w:link w:val="Tijeloteksta2"/>
    <w:rsid w:val="000615EB"/>
    <w:rPr>
      <w:rFonts w:ascii="Times New Roman" w:eastAsia="Times New Roman" w:hAnsi="Times New Roman" w:cs="Times New Roman"/>
      <w:kern w:val="0"/>
      <w:sz w:val="24"/>
      <w:szCs w:val="24"/>
      <w:lang w:eastAsia="hr-HR"/>
      <w14:ligatures w14:val="none"/>
    </w:rPr>
  </w:style>
  <w:style w:type="paragraph" w:styleId="Grafikeoznake">
    <w:name w:val="List Bullet"/>
    <w:basedOn w:val="Normal"/>
    <w:rsid w:val="00C44FEF"/>
    <w:pPr>
      <w:numPr>
        <w:numId w:val="27"/>
      </w:numPr>
      <w:spacing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8020">
      <w:bodyDiv w:val="1"/>
      <w:marLeft w:val="0"/>
      <w:marRight w:val="0"/>
      <w:marTop w:val="0"/>
      <w:marBottom w:val="0"/>
      <w:divBdr>
        <w:top w:val="none" w:sz="0" w:space="0" w:color="auto"/>
        <w:left w:val="none" w:sz="0" w:space="0" w:color="auto"/>
        <w:bottom w:val="none" w:sz="0" w:space="0" w:color="auto"/>
        <w:right w:val="none" w:sz="0" w:space="0" w:color="auto"/>
      </w:divBdr>
    </w:div>
    <w:div w:id="8593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935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zakon.hr/cms.htm?id=19355" TargetMode="External"/><Relationship Id="rId4" Type="http://schemas.openxmlformats.org/officeDocument/2006/relationships/webSettings" Target="webSettings.xml"/><Relationship Id="rId9" Type="http://schemas.openxmlformats.org/officeDocument/2006/relationships/hyperlink" Target="https://www.zakon.hr/cms.htm?id=1935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3852</Words>
  <Characters>21957</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12</cp:revision>
  <dcterms:created xsi:type="dcterms:W3CDTF">2024-03-05T09:51:00Z</dcterms:created>
  <dcterms:modified xsi:type="dcterms:W3CDTF">2024-04-19T12:10:00Z</dcterms:modified>
</cp:coreProperties>
</file>