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CC" w:rsidRPr="00AA24F2" w:rsidRDefault="00A301CC" w:rsidP="00A301CC">
      <w:pPr>
        <w:ind w:left="0" w:firstLine="0"/>
        <w:jc w:val="center"/>
        <w:rPr>
          <w:rFonts w:ascii="Times New Roman" w:hAnsi="Times New Roman" w:cs="Times New Roman"/>
          <w:b/>
          <w:sz w:val="24"/>
        </w:rPr>
      </w:pPr>
      <w:r w:rsidRPr="00AA24F2">
        <w:rPr>
          <w:rFonts w:ascii="Times New Roman" w:hAnsi="Times New Roman" w:cs="Times New Roman"/>
          <w:b/>
          <w:sz w:val="24"/>
        </w:rPr>
        <w:t>TOČKA 1. DNEVNOG REDA</w:t>
      </w:r>
    </w:p>
    <w:p w:rsidR="00A301CC" w:rsidRDefault="00A301CC" w:rsidP="00A301CC">
      <w:pPr>
        <w:jc w:val="center"/>
        <w:rPr>
          <w:rFonts w:ascii="Times New Roman" w:hAnsi="Times New Roman" w:cs="Times New Roman"/>
          <w:b/>
          <w:sz w:val="24"/>
        </w:rPr>
      </w:pPr>
      <w:r>
        <w:rPr>
          <w:rFonts w:ascii="Times New Roman" w:hAnsi="Times New Roman" w:cs="Times New Roman"/>
          <w:b/>
          <w:sz w:val="24"/>
        </w:rPr>
        <w:t>Usvajanje zapisnika sa 09</w:t>
      </w:r>
      <w:r w:rsidRPr="00AA24F2">
        <w:rPr>
          <w:rFonts w:ascii="Times New Roman" w:hAnsi="Times New Roman" w:cs="Times New Roman"/>
          <w:b/>
          <w:sz w:val="24"/>
        </w:rPr>
        <w:t>. sjednice Općinskog vijeća Općine Dubravica</w:t>
      </w:r>
    </w:p>
    <w:p w:rsidR="00AC0091" w:rsidRPr="009D4318" w:rsidRDefault="00AC0091" w:rsidP="00AC0091">
      <w:pPr>
        <w:jc w:val="center"/>
        <w:rPr>
          <w:sz w:val="28"/>
          <w:szCs w:val="28"/>
        </w:rPr>
      </w:pPr>
    </w:p>
    <w:p w:rsidR="00AC0091" w:rsidRPr="002C537D" w:rsidRDefault="00AC0091" w:rsidP="00AC0091">
      <w:pPr>
        <w:jc w:val="center"/>
        <w:rPr>
          <w:b/>
          <w:sz w:val="28"/>
          <w:szCs w:val="28"/>
          <w:lang w:val="en-US"/>
        </w:rPr>
      </w:pPr>
      <w:r w:rsidRPr="00EE592F">
        <w:rPr>
          <w:b/>
          <w:sz w:val="28"/>
          <w:szCs w:val="28"/>
        </w:rPr>
        <w:t xml:space="preserve">Z A P I S N I K </w:t>
      </w:r>
    </w:p>
    <w:p w:rsidR="00AC0091" w:rsidRDefault="00AC0091" w:rsidP="00AC0091">
      <w:pPr>
        <w:jc w:val="both"/>
      </w:pPr>
    </w:p>
    <w:p w:rsidR="00AC0091" w:rsidRDefault="00AC0091" w:rsidP="00AC0091">
      <w:pPr>
        <w:jc w:val="both"/>
        <w:rPr>
          <w:b/>
          <w:bCs/>
          <w:lang w:val="en-US"/>
        </w:rPr>
      </w:pPr>
      <w:r>
        <w:rPr>
          <w:b/>
          <w:bCs/>
        </w:rPr>
        <w:t xml:space="preserve">sa 9. sjednice Općinskog vijeća Općine Dubravica </w:t>
      </w:r>
      <w:r>
        <w:t xml:space="preserve">održane u </w:t>
      </w:r>
      <w:r>
        <w:rPr>
          <w:b/>
        </w:rPr>
        <w:t xml:space="preserve">utorak, </w:t>
      </w:r>
      <w:r>
        <w:rPr>
          <w:b/>
          <w:bCs/>
        </w:rPr>
        <w:t xml:space="preserve">27. rujna 2022. godine, </w:t>
      </w:r>
      <w:r>
        <w:t xml:space="preserve">u vijećnici Općine Dubravica s početkom u </w:t>
      </w:r>
      <w:r>
        <w:rPr>
          <w:b/>
          <w:bCs/>
        </w:rPr>
        <w:t>19.00 sati.</w:t>
      </w:r>
    </w:p>
    <w:p w:rsidR="00AC0091" w:rsidRDefault="00AC0091" w:rsidP="00AC0091">
      <w:pPr>
        <w:rPr>
          <w:b/>
          <w:bCs/>
        </w:rPr>
      </w:pPr>
    </w:p>
    <w:p w:rsidR="00AC0091" w:rsidRDefault="00AC0091" w:rsidP="00AC0091">
      <w:pPr>
        <w:rPr>
          <w:b/>
          <w:bCs/>
        </w:rPr>
      </w:pPr>
      <w:r>
        <w:rPr>
          <w:b/>
          <w:bCs/>
        </w:rPr>
        <w:t xml:space="preserve">NAZOČNI: </w:t>
      </w:r>
    </w:p>
    <w:p w:rsidR="00AC0091" w:rsidRDefault="00AC0091" w:rsidP="00AC0091">
      <w:pPr>
        <w:widowControl w:val="0"/>
        <w:overflowPunct w:val="0"/>
        <w:adjustRightInd w:val="0"/>
        <w:jc w:val="both"/>
        <w:rPr>
          <w:kern w:val="28"/>
          <w:lang w:eastAsia="hr-HR"/>
        </w:rPr>
      </w:pPr>
      <w:r>
        <w:rPr>
          <w:lang w:eastAsia="hr-HR"/>
        </w:rPr>
        <w:t xml:space="preserve">Ivica Stiperski, Mario Čuk, Gordana Režić, </w:t>
      </w:r>
      <w:r>
        <w:rPr>
          <w:kern w:val="28"/>
          <w:lang w:eastAsia="hr-HR"/>
        </w:rPr>
        <w:t>Kruno Stiperski, Stjepan Vajdić</w:t>
      </w:r>
      <w:r>
        <w:rPr>
          <w:lang w:eastAsia="hr-HR"/>
        </w:rPr>
        <w:t>, Franjo Frkanec, Ana Nemčić, Drago Horvat</w:t>
      </w:r>
    </w:p>
    <w:p w:rsidR="00AC0091" w:rsidRDefault="00AC0091" w:rsidP="00AC0091">
      <w:pPr>
        <w:widowControl w:val="0"/>
        <w:overflowPunct w:val="0"/>
        <w:adjustRightInd w:val="0"/>
        <w:rPr>
          <w:b/>
          <w:bCs/>
          <w:kern w:val="28"/>
          <w:lang w:eastAsia="hr-HR"/>
        </w:rPr>
      </w:pPr>
    </w:p>
    <w:p w:rsidR="00AC0091" w:rsidRDefault="00AC0091" w:rsidP="00AC0091">
      <w:pPr>
        <w:rPr>
          <w:lang w:val="en-US"/>
        </w:rPr>
      </w:pPr>
      <w:r>
        <w:rPr>
          <w:b/>
          <w:bCs/>
        </w:rPr>
        <w:t>ODSUTNI:</w:t>
      </w:r>
      <w:r>
        <w:t xml:space="preserve"> </w:t>
      </w:r>
      <w:r>
        <w:rPr>
          <w:lang w:eastAsia="hr-HR"/>
        </w:rPr>
        <w:t>Josip Biff</w:t>
      </w:r>
    </w:p>
    <w:p w:rsidR="00AC0091" w:rsidRDefault="00AC0091" w:rsidP="00AC0091"/>
    <w:p w:rsidR="00AC0091" w:rsidRDefault="00AC0091" w:rsidP="00AC0091">
      <w:pPr>
        <w:rPr>
          <w:b/>
          <w:bCs/>
        </w:rPr>
      </w:pPr>
      <w:r>
        <w:rPr>
          <w:b/>
          <w:bCs/>
        </w:rPr>
        <w:t>OSTALI:</w:t>
      </w:r>
    </w:p>
    <w:p w:rsidR="00AC0091" w:rsidRDefault="00AC0091" w:rsidP="00AC0091">
      <w:pPr>
        <w:widowControl w:val="0"/>
        <w:overflowPunct w:val="0"/>
        <w:adjustRightInd w:val="0"/>
        <w:rPr>
          <w:kern w:val="28"/>
          <w:lang w:eastAsia="hr-HR"/>
        </w:rPr>
      </w:pPr>
      <w:r>
        <w:rPr>
          <w:kern w:val="28"/>
          <w:lang w:eastAsia="hr-HR"/>
        </w:rPr>
        <w:t>Marin Štritof - načelnik Općine Dubravica</w:t>
      </w:r>
    </w:p>
    <w:p w:rsidR="00AC0091" w:rsidRDefault="00AC0091" w:rsidP="00AC0091">
      <w:pPr>
        <w:widowControl w:val="0"/>
        <w:overflowPunct w:val="0"/>
        <w:adjustRightInd w:val="0"/>
        <w:rPr>
          <w:kern w:val="28"/>
          <w:lang w:eastAsia="hr-HR"/>
        </w:rPr>
      </w:pPr>
      <w:r>
        <w:rPr>
          <w:kern w:val="28"/>
          <w:lang w:eastAsia="hr-HR"/>
        </w:rPr>
        <w:t>Silvana Kostanjšek- pročelnica JUO Općine Dubravica, zapisničar</w:t>
      </w:r>
    </w:p>
    <w:p w:rsidR="00AC0091" w:rsidRDefault="00AC0091" w:rsidP="00AC0091">
      <w:pPr>
        <w:widowControl w:val="0"/>
        <w:overflowPunct w:val="0"/>
        <w:adjustRightInd w:val="0"/>
        <w:rPr>
          <w:kern w:val="28"/>
          <w:lang w:eastAsia="hr-HR"/>
        </w:rPr>
      </w:pPr>
      <w:r>
        <w:rPr>
          <w:kern w:val="28"/>
          <w:lang w:eastAsia="hr-HR"/>
        </w:rPr>
        <w:t xml:space="preserve">Predstavnici medija - </w:t>
      </w:r>
      <w:r>
        <w:rPr>
          <w:color w:val="000000"/>
          <w:kern w:val="28"/>
          <w:lang w:eastAsia="hr-HR"/>
        </w:rPr>
        <w:t>Televizija Zapad</w:t>
      </w:r>
    </w:p>
    <w:p w:rsidR="00AC0091" w:rsidRDefault="00AC0091" w:rsidP="00AC0091">
      <w:pPr>
        <w:widowControl w:val="0"/>
        <w:overflowPunct w:val="0"/>
        <w:adjustRightInd w:val="0"/>
        <w:rPr>
          <w:kern w:val="28"/>
          <w:lang w:eastAsia="hr-HR"/>
        </w:rPr>
      </w:pPr>
    </w:p>
    <w:p w:rsidR="00AC0091" w:rsidRDefault="00AC0091" w:rsidP="00AC0091">
      <w:pPr>
        <w:widowControl w:val="0"/>
        <w:overflowPunct w:val="0"/>
        <w:adjustRightInd w:val="0"/>
        <w:jc w:val="both"/>
        <w:rPr>
          <w:kern w:val="28"/>
          <w:lang w:eastAsia="hr-HR"/>
        </w:rPr>
      </w:pPr>
      <w:r>
        <w:rPr>
          <w:kern w:val="28"/>
          <w:lang w:eastAsia="hr-HR"/>
        </w:rPr>
        <w:t>Predsjedavajući Ivica Stiperski otvara sjednicu i pozdravlja nazočne, konstatira da je na početku sjednice nazočno osam (8) članova Općinskog vijeća, te da postoji kvorum pa se prelazi na</w:t>
      </w:r>
    </w:p>
    <w:p w:rsidR="00AC0091" w:rsidRDefault="00AC0091" w:rsidP="00AC0091">
      <w:pPr>
        <w:rPr>
          <w:lang w:val="en-US"/>
        </w:rPr>
      </w:pPr>
    </w:p>
    <w:p w:rsidR="00AC0091" w:rsidRPr="00AC0091" w:rsidRDefault="00AC0091" w:rsidP="00AC0091">
      <w:pPr>
        <w:jc w:val="center"/>
        <w:rPr>
          <w:b/>
          <w:bCs/>
        </w:rPr>
      </w:pPr>
      <w:r>
        <w:rPr>
          <w:b/>
          <w:bCs/>
        </w:rPr>
        <w:t>UTVRĐIVANJE DNEVNOG REDA</w:t>
      </w:r>
    </w:p>
    <w:p w:rsidR="00AC0091" w:rsidRDefault="00AC0091" w:rsidP="00AC0091">
      <w:pPr>
        <w:jc w:val="both"/>
      </w:pPr>
      <w:r>
        <w:t xml:space="preserve">Vijećnici su dobili prijedlog dnevnog reda sa popratnim materijalima te predsjedavajući za isti predlaže sljedeće točke: </w:t>
      </w:r>
    </w:p>
    <w:p w:rsidR="00AC0091" w:rsidRDefault="00AC0091" w:rsidP="00AC0091">
      <w:pPr>
        <w:jc w:val="both"/>
      </w:pPr>
    </w:p>
    <w:p w:rsidR="00AC0091" w:rsidRDefault="00AC0091" w:rsidP="00AC0091">
      <w:pPr>
        <w:numPr>
          <w:ilvl w:val="0"/>
          <w:numId w:val="10"/>
        </w:numPr>
        <w:spacing w:line="240" w:lineRule="auto"/>
        <w:ind w:left="720"/>
        <w:jc w:val="both"/>
      </w:pPr>
      <w:r>
        <w:t>Usvajanje zapisnika sa 08. sjednice Općinskog vijeća Općine Dubravica</w:t>
      </w:r>
    </w:p>
    <w:p w:rsidR="00AC0091" w:rsidRDefault="00AC0091" w:rsidP="00AC0091">
      <w:pPr>
        <w:numPr>
          <w:ilvl w:val="0"/>
          <w:numId w:val="10"/>
        </w:numPr>
        <w:spacing w:line="240" w:lineRule="auto"/>
        <w:ind w:left="720"/>
        <w:jc w:val="both"/>
      </w:pPr>
      <w:r>
        <w:t>Donošenje Odluke o prihvaćanju Polugodišnjeg izvještaja o izvršenju Proračuna Općine Dubravica od 01.01.2022. - 30.06.2022. godine</w:t>
      </w:r>
    </w:p>
    <w:p w:rsidR="00AC0091" w:rsidRDefault="00AC0091" w:rsidP="00AC0091">
      <w:pPr>
        <w:numPr>
          <w:ilvl w:val="0"/>
          <w:numId w:val="10"/>
        </w:numPr>
        <w:spacing w:line="240" w:lineRule="auto"/>
        <w:ind w:left="720"/>
        <w:jc w:val="both"/>
      </w:pPr>
      <w:r>
        <w:t>Donošenje Odluke o primanju na znanje Izvješća Općinskog načelnika o svom radu za razdoblje od 01.01. - 30.06.2022. godine</w:t>
      </w:r>
    </w:p>
    <w:p w:rsidR="00AC0091" w:rsidRDefault="00AC0091" w:rsidP="00AC0091">
      <w:pPr>
        <w:pStyle w:val="Odlomakpopisa"/>
        <w:numPr>
          <w:ilvl w:val="0"/>
          <w:numId w:val="10"/>
        </w:numPr>
        <w:ind w:left="720"/>
        <w:jc w:val="both"/>
        <w:rPr>
          <w:bCs/>
        </w:rPr>
      </w:pPr>
      <w:r>
        <w:t>Donošenje Odluke</w:t>
      </w:r>
      <w:r>
        <w:rPr>
          <w:bCs/>
        </w:rPr>
        <w:t xml:space="preserve"> o visini paušalnog poreza po krevetu, po smještajnoj jedinici u kampu i/ili kamp odmorištu, po smještajnoj jedinici u objektu za robinzonski smještaj,</w:t>
      </w:r>
    </w:p>
    <w:p w:rsidR="00AC0091" w:rsidRDefault="00AC0091" w:rsidP="00AC0091">
      <w:pPr>
        <w:pStyle w:val="Odlomakpopisa"/>
        <w:jc w:val="both"/>
        <w:rPr>
          <w:bCs/>
        </w:rPr>
      </w:pPr>
      <w:r>
        <w:rPr>
          <w:bCs/>
        </w:rPr>
        <w:t>za djelatnosti iznajmljivanja i smještaja u turizmu na području Općine Dubravica za 2023. godinu</w:t>
      </w:r>
    </w:p>
    <w:p w:rsidR="00AC0091" w:rsidRDefault="00AC0091" w:rsidP="00AC0091">
      <w:pPr>
        <w:pStyle w:val="Odlomakpopisa"/>
        <w:numPr>
          <w:ilvl w:val="0"/>
          <w:numId w:val="10"/>
        </w:numPr>
        <w:ind w:left="720"/>
        <w:jc w:val="both"/>
        <w:rPr>
          <w:bCs/>
        </w:rPr>
      </w:pPr>
      <w:r>
        <w:rPr>
          <w:bCs/>
        </w:rPr>
        <w:t>Donošenje Strategije upravljanja i raspolaganja nekretninama u vlasništvu Općine Dubravica za razdoblje od 2023.-2029.</w:t>
      </w:r>
    </w:p>
    <w:p w:rsidR="00AC0091" w:rsidRDefault="00AC0091" w:rsidP="00AC0091">
      <w:pPr>
        <w:pStyle w:val="Odlomakpopisa"/>
        <w:numPr>
          <w:ilvl w:val="0"/>
          <w:numId w:val="10"/>
        </w:numPr>
        <w:ind w:left="720"/>
        <w:jc w:val="both"/>
        <w:rPr>
          <w:bCs/>
        </w:rPr>
      </w:pPr>
      <w:r>
        <w:rPr>
          <w:bCs/>
        </w:rPr>
        <w:t>Donošenje Plana upravljanja imovinom u vlasništvu Općine Dubravica za 2023. godinu</w:t>
      </w:r>
    </w:p>
    <w:p w:rsidR="00AC0091" w:rsidRDefault="00AC0091" w:rsidP="00AC0091">
      <w:pPr>
        <w:pStyle w:val="Odlomakpopisa"/>
        <w:numPr>
          <w:ilvl w:val="0"/>
          <w:numId w:val="10"/>
        </w:numPr>
        <w:ind w:left="720"/>
        <w:jc w:val="both"/>
        <w:rPr>
          <w:bCs/>
        </w:rPr>
      </w:pPr>
      <w:r>
        <w:rPr>
          <w:bCs/>
        </w:rPr>
        <w:t>Donošenje Odluke o davanju suglasnosti na pokretanje i provedbu otvorenog postupka javne nabave male vrijednosti za izvođenje radova na Sanaciji nestabilnog pokosa dijela Kumrovečke ceste prije kućnog broja 188 (k.č.br. 1943/1 i 1943/12 k.o. Dubravica)</w:t>
      </w:r>
    </w:p>
    <w:p w:rsidR="00AC0091" w:rsidRDefault="00AC0091" w:rsidP="00AC0091">
      <w:pPr>
        <w:pStyle w:val="Odlomakpopisa"/>
        <w:numPr>
          <w:ilvl w:val="0"/>
          <w:numId w:val="10"/>
        </w:numPr>
        <w:ind w:left="720"/>
        <w:jc w:val="both"/>
        <w:rPr>
          <w:bCs/>
        </w:rPr>
      </w:pPr>
      <w:r>
        <w:rPr>
          <w:bCs/>
        </w:rPr>
        <w:t>Donošenje Odluke o III. izmjenama i dopunama Odluke o sufinanciranju i postupku sufinanciranja troškova smještaja djece u dječji vrtić „SMOKVICA“ u Dubravici</w:t>
      </w:r>
    </w:p>
    <w:p w:rsidR="00AC0091" w:rsidRDefault="00AC0091" w:rsidP="00AC0091">
      <w:pPr>
        <w:pStyle w:val="Odlomakpopisa"/>
        <w:numPr>
          <w:ilvl w:val="0"/>
          <w:numId w:val="10"/>
        </w:numPr>
        <w:ind w:left="720"/>
        <w:jc w:val="both"/>
        <w:rPr>
          <w:bCs/>
        </w:rPr>
      </w:pPr>
      <w:r>
        <w:rPr>
          <w:bCs/>
        </w:rPr>
        <w:t>Zamolbe</w:t>
      </w:r>
    </w:p>
    <w:p w:rsidR="00AC0091" w:rsidRDefault="00AC0091" w:rsidP="00AC0091">
      <w:pPr>
        <w:pStyle w:val="Odlomakpopisa"/>
        <w:numPr>
          <w:ilvl w:val="0"/>
          <w:numId w:val="10"/>
        </w:numPr>
        <w:ind w:left="720"/>
        <w:jc w:val="both"/>
        <w:rPr>
          <w:bCs/>
        </w:rPr>
      </w:pPr>
      <w:r>
        <w:rPr>
          <w:bCs/>
        </w:rPr>
        <w:t>Informacije i prijedlozi</w:t>
      </w:r>
    </w:p>
    <w:p w:rsidR="00AC0091" w:rsidRDefault="00AC0091" w:rsidP="00AC0091">
      <w:pPr>
        <w:pStyle w:val="Odlomakpopisa"/>
        <w:numPr>
          <w:ilvl w:val="0"/>
          <w:numId w:val="10"/>
        </w:numPr>
        <w:ind w:left="720"/>
        <w:jc w:val="both"/>
        <w:rPr>
          <w:bCs/>
        </w:rPr>
      </w:pPr>
      <w:r>
        <w:t>Razno</w:t>
      </w:r>
    </w:p>
    <w:p w:rsidR="00AC0091" w:rsidRDefault="00AC0091" w:rsidP="00AC0091">
      <w:pPr>
        <w:jc w:val="both"/>
      </w:pPr>
    </w:p>
    <w:p w:rsidR="00AC0091" w:rsidRPr="00390310" w:rsidRDefault="00AC0091" w:rsidP="00AC0091">
      <w:pPr>
        <w:jc w:val="center"/>
        <w:rPr>
          <w:b/>
        </w:rPr>
      </w:pPr>
      <w:r w:rsidRPr="00390310">
        <w:rPr>
          <w:b/>
        </w:rPr>
        <w:lastRenderedPageBreak/>
        <w:t xml:space="preserve">Točka 1. </w:t>
      </w:r>
    </w:p>
    <w:p w:rsidR="00AC0091" w:rsidRPr="00390310" w:rsidRDefault="00AC0091" w:rsidP="00AC0091">
      <w:pPr>
        <w:jc w:val="both"/>
        <w:rPr>
          <w:b/>
        </w:rPr>
      </w:pPr>
      <w:r>
        <w:rPr>
          <w:b/>
        </w:rPr>
        <w:t>Usvajanje zapisnika sa 08</w:t>
      </w:r>
      <w:r w:rsidRPr="00390310">
        <w:rPr>
          <w:b/>
        </w:rPr>
        <w:t>. sjednice Općinskog vijeća Općine Dubravica</w:t>
      </w:r>
    </w:p>
    <w:p w:rsidR="00AC0091" w:rsidRDefault="00AC0091" w:rsidP="00AC0091">
      <w:pPr>
        <w:tabs>
          <w:tab w:val="left" w:pos="360"/>
        </w:tabs>
        <w:jc w:val="both"/>
      </w:pPr>
    </w:p>
    <w:p w:rsidR="00AC0091" w:rsidRPr="007B0AA0" w:rsidRDefault="00AC0091" w:rsidP="00AC0091">
      <w:pPr>
        <w:tabs>
          <w:tab w:val="left" w:pos="360"/>
        </w:tabs>
        <w:jc w:val="both"/>
      </w:pPr>
      <w:r>
        <w:t xml:space="preserve">      </w:t>
      </w:r>
      <w:r w:rsidRPr="007B0AA0">
        <w:t xml:space="preserve">Predsjedavajući Ivica Stiperski govori da su vijećnici zaprimili zapisnik </w:t>
      </w:r>
      <w:r>
        <w:t>08</w:t>
      </w:r>
      <w:r w:rsidRPr="007B0AA0">
        <w:t xml:space="preserve">. sjednice Općinskog vijeća, te otvara raspravu o prihvaćanju istoga. </w:t>
      </w:r>
    </w:p>
    <w:p w:rsidR="00AC0091" w:rsidRDefault="00AC0091" w:rsidP="00AC0091">
      <w:pPr>
        <w:tabs>
          <w:tab w:val="left" w:pos="360"/>
        </w:tabs>
        <w:jc w:val="both"/>
      </w:pPr>
      <w:r>
        <w:t xml:space="preserve">      </w:t>
      </w:r>
      <w:r w:rsidRPr="007B0AA0">
        <w:t xml:space="preserve">Obzirom da se rasprava ne vodi, </w:t>
      </w:r>
      <w:r>
        <w:t xml:space="preserve">predsjedavajući provodi glasovanje, a </w:t>
      </w:r>
      <w:r w:rsidRPr="007B0AA0">
        <w:t xml:space="preserve">Općinsko vijeće Općine Dubravica </w:t>
      </w:r>
      <w:r>
        <w:t xml:space="preserve">jednoglasno </w:t>
      </w:r>
      <w:r w:rsidRPr="007B0AA0">
        <w:t xml:space="preserve">sa </w:t>
      </w:r>
      <w:r>
        <w:t>8</w:t>
      </w:r>
      <w:r w:rsidRPr="007B0AA0">
        <w:t xml:space="preserve"> glasova ZA, 0 glasova PROTIV i 0 SUZDRŽANIH glasova usvaja zapisnik sa </w:t>
      </w:r>
      <w:r>
        <w:t>08</w:t>
      </w:r>
      <w:r w:rsidRPr="007B0AA0">
        <w:t>. sjednice Općinskog vijeća Općine Dubravica.</w:t>
      </w:r>
    </w:p>
    <w:p w:rsidR="00AC0091" w:rsidRPr="00390310" w:rsidRDefault="00AC0091" w:rsidP="00AC0091">
      <w:pPr>
        <w:jc w:val="both"/>
        <w:rPr>
          <w:b/>
        </w:rPr>
      </w:pPr>
    </w:p>
    <w:p w:rsidR="00AC0091" w:rsidRPr="00390310" w:rsidRDefault="00AC0091" w:rsidP="00AC0091">
      <w:pPr>
        <w:jc w:val="center"/>
        <w:rPr>
          <w:b/>
        </w:rPr>
      </w:pPr>
      <w:r w:rsidRPr="00390310">
        <w:rPr>
          <w:b/>
        </w:rPr>
        <w:t xml:space="preserve">Točka 2. </w:t>
      </w:r>
    </w:p>
    <w:p w:rsidR="00AC0091" w:rsidRDefault="00AC0091" w:rsidP="00AC0091">
      <w:pPr>
        <w:jc w:val="both"/>
        <w:rPr>
          <w:b/>
        </w:rPr>
      </w:pPr>
      <w:r w:rsidRPr="00390310">
        <w:rPr>
          <w:b/>
        </w:rPr>
        <w:t xml:space="preserve">Donošenje </w:t>
      </w:r>
      <w:r w:rsidRPr="00424243">
        <w:rPr>
          <w:b/>
        </w:rPr>
        <w:t>Odluke o prihvaćanju Polugodišnjeg izvještaja o izvršenju Proračuna Općine Dubravica od 01.01.2022. - 30.06.2022. godine</w:t>
      </w:r>
    </w:p>
    <w:p w:rsidR="00AC0091" w:rsidRDefault="00AC0091" w:rsidP="00AC0091">
      <w:pPr>
        <w:jc w:val="both"/>
        <w:rPr>
          <w:b/>
        </w:rPr>
      </w:pPr>
    </w:p>
    <w:p w:rsidR="00AC0091" w:rsidRPr="00DF04A3" w:rsidRDefault="00AC0091" w:rsidP="00AC0091">
      <w:pPr>
        <w:jc w:val="both"/>
        <w:rPr>
          <w:lang w:eastAsia="hr-HR"/>
        </w:rPr>
      </w:pPr>
      <w:r>
        <w:t xml:space="preserve">      </w:t>
      </w:r>
      <w:r w:rsidRPr="00DF04A3">
        <w:rPr>
          <w:lang w:eastAsia="hr-HR"/>
        </w:rPr>
        <w:t>Predsjedavajući govori da su vijećnici</w:t>
      </w:r>
      <w:r>
        <w:rPr>
          <w:lang w:eastAsia="hr-HR"/>
        </w:rPr>
        <w:t xml:space="preserve"> zaprimili</w:t>
      </w:r>
      <w:r w:rsidRPr="00DF04A3">
        <w:rPr>
          <w:lang w:eastAsia="hr-HR"/>
        </w:rPr>
        <w:t xml:space="preserve"> Polugodišnji izvještaj  o izvršenju Proračuna Općin</w:t>
      </w:r>
      <w:r>
        <w:rPr>
          <w:lang w:eastAsia="hr-HR"/>
        </w:rPr>
        <w:t xml:space="preserve">e Dubravica od 01.01.-30.06.2022. godine u materijalima za današnju sjednicu. Predsjedavajući daje riječ načelniku koji govori kako će rado pojasniti bilo koju stavku Polugodišnjeg izvještaja ukoliko netko od vijećnika ima pitanja. </w:t>
      </w:r>
    </w:p>
    <w:p w:rsidR="00AC0091" w:rsidRPr="00DF04A3" w:rsidRDefault="00AC0091" w:rsidP="00AC0091">
      <w:pPr>
        <w:jc w:val="both"/>
        <w:rPr>
          <w:lang w:eastAsia="hr-HR"/>
        </w:rPr>
      </w:pPr>
      <w:r w:rsidRPr="00DF04A3">
        <w:rPr>
          <w:lang w:eastAsia="hr-HR"/>
        </w:rPr>
        <w:t xml:space="preserve">     </w:t>
      </w:r>
      <w:r>
        <w:rPr>
          <w:lang w:eastAsia="hr-HR"/>
        </w:rPr>
        <w:t xml:space="preserve">  P</w:t>
      </w:r>
      <w:r w:rsidRPr="00DF04A3">
        <w:rPr>
          <w:lang w:eastAsia="hr-HR"/>
        </w:rPr>
        <w:t>redsjedavajući pokreće raspravu.</w:t>
      </w:r>
      <w:r w:rsidRPr="00DF04A3">
        <w:rPr>
          <w:lang w:eastAsia="hr-HR"/>
        </w:rPr>
        <w:tab/>
      </w:r>
    </w:p>
    <w:p w:rsidR="00AC0091" w:rsidRPr="00C44186" w:rsidRDefault="00AC0091" w:rsidP="00AC0091">
      <w:pPr>
        <w:jc w:val="both"/>
        <w:rPr>
          <w:b/>
          <w:lang w:eastAsia="hr-HR"/>
        </w:rPr>
      </w:pPr>
      <w:r>
        <w:rPr>
          <w:lang w:eastAsia="hr-HR"/>
        </w:rPr>
        <w:t xml:space="preserve">       </w:t>
      </w:r>
      <w:r w:rsidRPr="00DF04A3">
        <w:rPr>
          <w:lang w:eastAsia="hr-HR"/>
        </w:rPr>
        <w:t xml:space="preserve">Obzirom da se rasprava ne vodi, predsjedavajući provodi glasovanje, a </w:t>
      </w:r>
      <w:r>
        <w:rPr>
          <w:lang w:eastAsia="hr-HR"/>
        </w:rPr>
        <w:t>Općinsko vijeće jednoglasno sa 8</w:t>
      </w:r>
      <w:r w:rsidRPr="00DF04A3">
        <w:rPr>
          <w:lang w:eastAsia="hr-HR"/>
        </w:rPr>
        <w:t xml:space="preserve"> glasova </w:t>
      </w:r>
      <w:r>
        <w:rPr>
          <w:lang w:eastAsia="hr-HR"/>
        </w:rPr>
        <w:t>„</w:t>
      </w:r>
      <w:r w:rsidRPr="00DF04A3">
        <w:rPr>
          <w:lang w:eastAsia="hr-HR"/>
        </w:rPr>
        <w:t>ZA</w:t>
      </w:r>
      <w:r>
        <w:rPr>
          <w:lang w:eastAsia="hr-HR"/>
        </w:rPr>
        <w:t>“</w:t>
      </w:r>
      <w:r w:rsidRPr="00DF04A3">
        <w:rPr>
          <w:lang w:eastAsia="hr-HR"/>
        </w:rPr>
        <w:t xml:space="preserve">, 0 </w:t>
      </w:r>
      <w:r>
        <w:rPr>
          <w:lang w:eastAsia="hr-HR"/>
        </w:rPr>
        <w:t>„</w:t>
      </w:r>
      <w:r w:rsidRPr="00DF04A3">
        <w:rPr>
          <w:lang w:eastAsia="hr-HR"/>
        </w:rPr>
        <w:t>PROTIV</w:t>
      </w:r>
      <w:r>
        <w:rPr>
          <w:lang w:eastAsia="hr-HR"/>
        </w:rPr>
        <w:t>“</w:t>
      </w:r>
      <w:r w:rsidRPr="00DF04A3">
        <w:rPr>
          <w:lang w:eastAsia="hr-HR"/>
        </w:rPr>
        <w:t xml:space="preserve"> i 0 </w:t>
      </w:r>
      <w:r>
        <w:rPr>
          <w:lang w:eastAsia="hr-HR"/>
        </w:rPr>
        <w:t>„</w:t>
      </w:r>
      <w:r w:rsidRPr="00DF04A3">
        <w:rPr>
          <w:lang w:eastAsia="hr-HR"/>
        </w:rPr>
        <w:t>SUZDRŽANIH</w:t>
      </w:r>
      <w:r>
        <w:rPr>
          <w:lang w:eastAsia="hr-HR"/>
        </w:rPr>
        <w:t>“</w:t>
      </w:r>
      <w:r w:rsidRPr="00DF04A3">
        <w:rPr>
          <w:lang w:eastAsia="hr-HR"/>
        </w:rPr>
        <w:t xml:space="preserve"> glasova donosi </w:t>
      </w:r>
      <w:r>
        <w:t>Polugodišnji izvještaj</w:t>
      </w:r>
      <w:r w:rsidRPr="00177E28">
        <w:t xml:space="preserve"> o izvršenju Proračun</w:t>
      </w:r>
      <w:r>
        <w:t>a Općine Dubravica od 01.01.2022. - 30.06.2022</w:t>
      </w:r>
      <w:r w:rsidRPr="00177E28">
        <w:t>. godine</w:t>
      </w:r>
      <w:r>
        <w:t>.</w:t>
      </w:r>
    </w:p>
    <w:p w:rsidR="00AC0091" w:rsidRPr="00390310" w:rsidRDefault="00AC0091" w:rsidP="00AC0091">
      <w:pPr>
        <w:jc w:val="both"/>
        <w:rPr>
          <w:b/>
        </w:rPr>
      </w:pPr>
    </w:p>
    <w:p w:rsidR="00AC0091" w:rsidRPr="00390310" w:rsidRDefault="00AC0091" w:rsidP="00AC0091">
      <w:pPr>
        <w:jc w:val="center"/>
        <w:rPr>
          <w:b/>
        </w:rPr>
      </w:pPr>
      <w:r w:rsidRPr="00390310">
        <w:rPr>
          <w:b/>
        </w:rPr>
        <w:t xml:space="preserve">Točka 3. </w:t>
      </w:r>
    </w:p>
    <w:p w:rsidR="00AC0091" w:rsidRPr="00424243" w:rsidRDefault="00AC0091" w:rsidP="00AC0091">
      <w:pPr>
        <w:jc w:val="both"/>
        <w:rPr>
          <w:b/>
        </w:rPr>
      </w:pPr>
      <w:r w:rsidRPr="00390310">
        <w:rPr>
          <w:b/>
        </w:rPr>
        <w:t xml:space="preserve">Donošenje </w:t>
      </w:r>
      <w:r w:rsidRPr="00424243">
        <w:rPr>
          <w:b/>
        </w:rPr>
        <w:t>Odluke o primanju na znanje Izvješća Općinskog načelnika o svom radu za razdoblje od 01.01. - 30.06.2022. godine</w:t>
      </w:r>
    </w:p>
    <w:p w:rsidR="00AC0091" w:rsidRPr="00390310" w:rsidRDefault="00AC0091" w:rsidP="00AC0091">
      <w:pPr>
        <w:jc w:val="both"/>
        <w:rPr>
          <w:b/>
        </w:rPr>
      </w:pPr>
    </w:p>
    <w:p w:rsidR="00AC0091" w:rsidRDefault="00AC0091" w:rsidP="00AC0091">
      <w:pPr>
        <w:jc w:val="both"/>
        <w:rPr>
          <w:lang w:eastAsia="hr-HR"/>
        </w:rPr>
      </w:pPr>
      <w:r>
        <w:t xml:space="preserve">       </w:t>
      </w:r>
      <w:r w:rsidRPr="00B57029">
        <w:rPr>
          <w:lang w:eastAsia="hr-HR"/>
        </w:rPr>
        <w:t xml:space="preserve">Predsjedavajući </w:t>
      </w:r>
      <w:r>
        <w:rPr>
          <w:lang w:eastAsia="hr-HR"/>
        </w:rPr>
        <w:t>govori da su vijećnici zaprimili Izvješće Općinskog načelnika o svom radu za razdoblje od 01.01. – 30.06.2022. godine.</w:t>
      </w:r>
    </w:p>
    <w:p w:rsidR="00AC0091" w:rsidRDefault="00AC0091" w:rsidP="00AC0091">
      <w:pPr>
        <w:jc w:val="both"/>
        <w:rPr>
          <w:lang w:eastAsia="hr-HR"/>
        </w:rPr>
      </w:pPr>
      <w:r>
        <w:rPr>
          <w:lang w:eastAsia="hr-HR"/>
        </w:rPr>
        <w:t xml:space="preserve">        Predsjedavajući daje riječ načelniku Općine koji čita izvješće o svom radu za razdoblje od 01.01. – 30.06.2022. godine. Nakon iznošenja izvješća, načelnik govori vijećnicima da se jave ukoliko imaju dodatnih pitanja.</w:t>
      </w:r>
    </w:p>
    <w:p w:rsidR="00AC0091" w:rsidRDefault="00AC0091" w:rsidP="00AC0091">
      <w:pPr>
        <w:jc w:val="both"/>
        <w:rPr>
          <w:lang w:eastAsia="hr-HR"/>
        </w:rPr>
      </w:pPr>
      <w:r>
        <w:rPr>
          <w:lang w:eastAsia="hr-HR"/>
        </w:rPr>
        <w:t xml:space="preserve">       Obzirom da nije bilo dodatnih pitanja vijećnika, predsjedavajući pokreće raspravu. </w:t>
      </w:r>
    </w:p>
    <w:p w:rsidR="00AC0091" w:rsidRPr="00AB37CD" w:rsidRDefault="00AC0091" w:rsidP="00AC0091">
      <w:pPr>
        <w:jc w:val="both"/>
        <w:rPr>
          <w:lang w:eastAsia="hr-HR"/>
        </w:rPr>
      </w:pPr>
      <w:r>
        <w:rPr>
          <w:lang w:eastAsia="hr-HR"/>
        </w:rPr>
        <w:t xml:space="preserve">       R</w:t>
      </w:r>
      <w:r w:rsidRPr="00AB37CD">
        <w:rPr>
          <w:lang w:eastAsia="hr-HR"/>
        </w:rPr>
        <w:t>asprava</w:t>
      </w:r>
      <w:r>
        <w:rPr>
          <w:lang w:eastAsia="hr-HR"/>
        </w:rPr>
        <w:t xml:space="preserve"> se ne vodi i</w:t>
      </w:r>
      <w:r w:rsidRPr="00AB37CD">
        <w:rPr>
          <w:lang w:eastAsia="hr-HR"/>
        </w:rPr>
        <w:t xml:space="preserve"> predsjedavajući provodi glasovanje, a Općinsko vijeće jednoglasno sa 8 glasova „ZA“, 0 „PROTIV“ i 0 „SUZDRŽANIH“ glasova </w:t>
      </w:r>
      <w:r>
        <w:rPr>
          <w:lang w:eastAsia="hr-HR"/>
        </w:rPr>
        <w:t>donosi Odluku o primanju na znanje Izvješća Općinskoga načelnika o svom radu za razdoblje od 01.01-30.06.2022. godine.</w:t>
      </w:r>
    </w:p>
    <w:p w:rsidR="00AC0091" w:rsidRPr="006B2F15" w:rsidRDefault="006B2F15" w:rsidP="006B2F15">
      <w:pPr>
        <w:tabs>
          <w:tab w:val="left" w:pos="390"/>
          <w:tab w:val="left" w:pos="3105"/>
        </w:tabs>
        <w:jc w:val="both"/>
      </w:pPr>
      <w:r>
        <w:t xml:space="preserve">   </w:t>
      </w:r>
    </w:p>
    <w:p w:rsidR="00AC0091" w:rsidRPr="00390310" w:rsidRDefault="00AC0091" w:rsidP="00AC0091">
      <w:pPr>
        <w:jc w:val="center"/>
        <w:rPr>
          <w:b/>
        </w:rPr>
      </w:pPr>
      <w:r>
        <w:rPr>
          <w:b/>
        </w:rPr>
        <w:t xml:space="preserve">Točka 4. </w:t>
      </w:r>
    </w:p>
    <w:p w:rsidR="00AC0091" w:rsidRDefault="00AC0091" w:rsidP="00AC0091">
      <w:pPr>
        <w:pStyle w:val="Odlomakpopisa"/>
        <w:ind w:left="0"/>
        <w:jc w:val="both"/>
        <w:rPr>
          <w:b/>
          <w:bCs/>
        </w:rPr>
      </w:pPr>
      <w:r w:rsidRPr="00390310">
        <w:rPr>
          <w:b/>
        </w:rPr>
        <w:t xml:space="preserve">Donošenje </w:t>
      </w:r>
      <w:r w:rsidRPr="00424243">
        <w:rPr>
          <w:b/>
        </w:rPr>
        <w:t>Odluke</w:t>
      </w:r>
      <w:r w:rsidRPr="00424243">
        <w:rPr>
          <w:b/>
          <w:bCs/>
        </w:rPr>
        <w:t xml:space="preserve"> o visini paušalnog poreza po krevetu, po smještajnoj jedinici u kampu i/ili kamp odmorištu, po smještajnoj jedinici u objektu za robinzonski smještaj, za djelatnosti iznajmljivanja i smještaja u turizmu na području Općine Dubravica za 2023. godinu</w:t>
      </w:r>
    </w:p>
    <w:p w:rsidR="00AC0091" w:rsidRDefault="00AC0091" w:rsidP="00AC0091">
      <w:pPr>
        <w:pStyle w:val="Odlomakpopisa"/>
        <w:ind w:left="0"/>
        <w:jc w:val="both"/>
        <w:rPr>
          <w:b/>
          <w:bCs/>
        </w:rPr>
      </w:pPr>
    </w:p>
    <w:p w:rsidR="00AC0091" w:rsidRPr="00E20779" w:rsidRDefault="00AC0091" w:rsidP="00AC0091">
      <w:pPr>
        <w:jc w:val="both"/>
        <w:rPr>
          <w:bCs/>
        </w:rPr>
      </w:pPr>
      <w:r>
        <w:rPr>
          <w:b/>
        </w:rPr>
        <w:t xml:space="preserve">       </w:t>
      </w:r>
      <w:r w:rsidRPr="00E20779">
        <w:t xml:space="preserve">Predsjedavajući govori da su vijećnici u materijalima zaprimili </w:t>
      </w:r>
      <w:r>
        <w:t xml:space="preserve">prijedlog Odluke </w:t>
      </w:r>
      <w:r w:rsidRPr="00E20779">
        <w:rPr>
          <w:bCs/>
        </w:rPr>
        <w:t>o visini paušalnog poreza po krevetu, po smještajnoj jedinici u kampu i/ili kamp odmorištu, po smještajnoj jedinici u objektu za robinzonski smještaj, za djelatnosti iznajmljivanja i smještaja u turizmu na po</w:t>
      </w:r>
      <w:r>
        <w:rPr>
          <w:bCs/>
        </w:rPr>
        <w:t>dručju Općine Dubravica za 2023</w:t>
      </w:r>
      <w:r w:rsidRPr="00E20779">
        <w:rPr>
          <w:bCs/>
        </w:rPr>
        <w:t>. godinu</w:t>
      </w:r>
      <w:r>
        <w:rPr>
          <w:bCs/>
        </w:rPr>
        <w:t xml:space="preserve">, te daje riječ pročelnici </w:t>
      </w:r>
      <w:r>
        <w:t>JUO Općine Dubravica.</w:t>
      </w:r>
    </w:p>
    <w:p w:rsidR="00AC0091" w:rsidRPr="00E20779" w:rsidRDefault="00AC0091" w:rsidP="00AC0091">
      <w:pPr>
        <w:jc w:val="both"/>
      </w:pPr>
      <w:r>
        <w:lastRenderedPageBreak/>
        <w:t xml:space="preserve">        Pročelnica Silvana Kostanjšek ističe kako se svake godine donosi takva Odluke za iduću godinu, odnosno sukladno Zakonu o porezu na dohodak, predstavničko tijelo JLS donosi odluku kojom propisuje visinu paušalnog poreza po krevetu/smještajnoj jedinici u kampu, a koji ne može biti manji od 150,00 niti veći od 1.500,00 kn. Ovim prijedlogom Odluke predlaže se visina paušalnog poreza za 2023. godinu kao što je bila i ove godine, odnosno u iznosu od 150,00 kn. Također, pročelnica ističe ako JLS ništa ne odredi svojom Odlukom, paušalni porez će iznositi 750,00 kn.    </w:t>
      </w:r>
    </w:p>
    <w:p w:rsidR="00AC0091" w:rsidRPr="009543A6" w:rsidRDefault="00AC0091" w:rsidP="00AC0091">
      <w:pPr>
        <w:jc w:val="both"/>
      </w:pPr>
      <w:r>
        <w:t xml:space="preserve">      </w:t>
      </w:r>
      <w:r w:rsidRPr="009543A6">
        <w:t xml:space="preserve"> Predsjedavajući pokreće raspravu. </w:t>
      </w:r>
    </w:p>
    <w:p w:rsidR="00AC0091" w:rsidRPr="00930611" w:rsidRDefault="00AC0091" w:rsidP="00AC0091">
      <w:pPr>
        <w:jc w:val="both"/>
        <w:rPr>
          <w:bCs/>
        </w:rPr>
      </w:pPr>
      <w:r w:rsidRPr="009543A6">
        <w:t xml:space="preserve">     </w:t>
      </w:r>
      <w:r>
        <w:t xml:space="preserve"> </w:t>
      </w:r>
      <w:r w:rsidRPr="009543A6">
        <w:t xml:space="preserve"> Obzirom da se rasprava ne vodi, predsjedavajući provodi glasovanje, a Općinsko vijeće jednoglasno sa 8 glasova „ZA“, 0 „</w:t>
      </w:r>
      <w:r w:rsidRPr="00930611">
        <w:t xml:space="preserve">PROTIV“ i 0 „SUZDRŽANIH“ glasova donosi Odluku o </w:t>
      </w:r>
      <w:r w:rsidRPr="00930611">
        <w:rPr>
          <w:bCs/>
        </w:rPr>
        <w:t>visini paušalnog poreza po krevetu, po smještajnoj jedinici u kampu i/ili kamp odmorištu, po smještajnoj jedinici u objektu za robinzonski smještaj, za djelatnosti iznajmljivanja i smještaja u turizmu na p</w:t>
      </w:r>
      <w:r>
        <w:rPr>
          <w:bCs/>
        </w:rPr>
        <w:t>odručju Općine Dubravica za 2023</w:t>
      </w:r>
      <w:r w:rsidRPr="00930611">
        <w:rPr>
          <w:bCs/>
        </w:rPr>
        <w:t>. godinu</w:t>
      </w:r>
      <w:r>
        <w:rPr>
          <w:bCs/>
        </w:rPr>
        <w:t>, prema iznesenom prijedlogu.</w:t>
      </w:r>
    </w:p>
    <w:p w:rsidR="00AC0091" w:rsidRPr="00390310" w:rsidRDefault="00AC0091" w:rsidP="00AC0091">
      <w:pPr>
        <w:jc w:val="both"/>
        <w:rPr>
          <w:b/>
        </w:rPr>
      </w:pPr>
    </w:p>
    <w:p w:rsidR="00AC0091" w:rsidRPr="00390310" w:rsidRDefault="00AC0091" w:rsidP="00AC0091">
      <w:pPr>
        <w:jc w:val="center"/>
        <w:rPr>
          <w:b/>
        </w:rPr>
      </w:pPr>
      <w:r>
        <w:rPr>
          <w:b/>
        </w:rPr>
        <w:t xml:space="preserve">Točka 5. </w:t>
      </w:r>
    </w:p>
    <w:p w:rsidR="00AC0091" w:rsidRDefault="00AC0091" w:rsidP="00AC0091">
      <w:pPr>
        <w:pStyle w:val="Odlomakpopisa"/>
        <w:ind w:left="0"/>
        <w:jc w:val="both"/>
        <w:rPr>
          <w:b/>
          <w:bCs/>
        </w:rPr>
      </w:pPr>
      <w:r w:rsidRPr="00390310">
        <w:rPr>
          <w:b/>
        </w:rPr>
        <w:t xml:space="preserve">Donošenje </w:t>
      </w:r>
      <w:r w:rsidRPr="00424243">
        <w:rPr>
          <w:b/>
          <w:bCs/>
        </w:rPr>
        <w:t>Strategije upravljanja i raspolaganja nekretninama u vlasništvu Općine Dubravica za razdoblje od 2023.-2029.</w:t>
      </w:r>
    </w:p>
    <w:p w:rsidR="00AC0091" w:rsidRDefault="00AC0091" w:rsidP="00AC0091">
      <w:pPr>
        <w:pStyle w:val="Odlomakpopisa"/>
        <w:ind w:left="0"/>
        <w:jc w:val="both"/>
        <w:rPr>
          <w:b/>
          <w:bCs/>
        </w:rPr>
      </w:pPr>
    </w:p>
    <w:p w:rsidR="00AC0091" w:rsidRPr="009C177F" w:rsidRDefault="00AC0091" w:rsidP="00AC0091">
      <w:pPr>
        <w:jc w:val="both"/>
        <w:rPr>
          <w:bCs/>
        </w:rPr>
      </w:pPr>
      <w:r w:rsidRPr="00C86ED5">
        <w:rPr>
          <w:bCs/>
        </w:rPr>
        <w:t xml:space="preserve">  </w:t>
      </w:r>
      <w:r>
        <w:rPr>
          <w:bCs/>
        </w:rPr>
        <w:t xml:space="preserve">     Predsjedavajući daje riječ pročelnici Kostanjšek koja govori da je Općina Dubravica imala Strategiju</w:t>
      </w:r>
      <w:r w:rsidRPr="009C177F">
        <w:rPr>
          <w:bCs/>
        </w:rPr>
        <w:t xml:space="preserve"> upravljanja i rasp</w:t>
      </w:r>
      <w:r>
        <w:rPr>
          <w:bCs/>
        </w:rPr>
        <w:t>o</w:t>
      </w:r>
      <w:r w:rsidRPr="009C177F">
        <w:rPr>
          <w:bCs/>
        </w:rPr>
        <w:t>laganja nekretninama u vlasništ</w:t>
      </w:r>
      <w:r>
        <w:rPr>
          <w:bCs/>
        </w:rPr>
        <w:t>v</w:t>
      </w:r>
      <w:r w:rsidRPr="009C177F">
        <w:rPr>
          <w:bCs/>
        </w:rPr>
        <w:t>u Općine Dubravica</w:t>
      </w:r>
      <w:r>
        <w:rPr>
          <w:bCs/>
        </w:rPr>
        <w:t xml:space="preserve"> koja je vrijedila od 2017. do </w:t>
      </w:r>
      <w:r w:rsidRPr="009C177F">
        <w:rPr>
          <w:bCs/>
        </w:rPr>
        <w:t xml:space="preserve">2022. </w:t>
      </w:r>
      <w:r>
        <w:rPr>
          <w:bCs/>
        </w:rPr>
        <w:t>godine, te da je potrebno donijeti novu Strategiju.</w:t>
      </w:r>
      <w:r w:rsidRPr="009C177F">
        <w:rPr>
          <w:bCs/>
        </w:rPr>
        <w:t xml:space="preserve"> </w:t>
      </w:r>
      <w:r>
        <w:rPr>
          <w:bCs/>
        </w:rPr>
        <w:t xml:space="preserve">Pročelnica ističe da </w:t>
      </w:r>
      <w:r w:rsidRPr="009C177F">
        <w:rPr>
          <w:bCs/>
        </w:rPr>
        <w:t>Strategiju donosi predstavničko tijelo općine na prijedlog izvršnog tijela odnosno općinskog načelnika</w:t>
      </w:r>
      <w:r>
        <w:rPr>
          <w:bCs/>
        </w:rPr>
        <w:t>, a njome se određuju srednjoročni ciljevi</w:t>
      </w:r>
      <w:r w:rsidRPr="009C177F">
        <w:rPr>
          <w:bCs/>
        </w:rPr>
        <w:t xml:space="preserve"> i smjernice za upravljanje i raspolaganje nekretninama u vlasništvu Općine za razdoblje od sedam godina od</w:t>
      </w:r>
      <w:r>
        <w:rPr>
          <w:bCs/>
        </w:rPr>
        <w:t>nosno od 2023. do 2029. godine. S</w:t>
      </w:r>
      <w:r w:rsidRPr="009C177F">
        <w:rPr>
          <w:bCs/>
        </w:rPr>
        <w:t xml:space="preserve">trategijom upravljanja i raspolaganja se </w:t>
      </w:r>
      <w:r>
        <w:rPr>
          <w:bCs/>
        </w:rPr>
        <w:t xml:space="preserve">zapravo </w:t>
      </w:r>
      <w:r w:rsidRPr="009C177F">
        <w:rPr>
          <w:bCs/>
        </w:rPr>
        <w:t>želi osigurati ekonomski svrhovito, učinkovito i transparentno upravljanje i raspolaganje  nekretninama.</w:t>
      </w:r>
    </w:p>
    <w:p w:rsidR="00AC0091" w:rsidRPr="009C177F" w:rsidRDefault="00AC0091" w:rsidP="00AC0091">
      <w:pPr>
        <w:jc w:val="both"/>
        <w:rPr>
          <w:bCs/>
        </w:rPr>
      </w:pPr>
      <w:r w:rsidRPr="009C177F">
        <w:rPr>
          <w:bCs/>
        </w:rPr>
        <w:t>Strategija se oslanja na Strategiju upravljanja imovinom za razdoblje 2019. - 2025. („Narodne novine“ broj 96/2019) i načela koja su propisana za upravljanje i raspolaganje državnom imovinom.</w:t>
      </w:r>
      <w:r>
        <w:rPr>
          <w:bCs/>
        </w:rPr>
        <w:t xml:space="preserve"> Pročelnica napominje da je u Strategiji dodana nova Poslovna zgrada – zgrada ambulante koja je izgrađena, te dio koji se odnosi na zakup poslovnih prostora iste, kao i za  staru školu koja je dana u zakup udrugama.</w:t>
      </w:r>
    </w:p>
    <w:p w:rsidR="00AC0091" w:rsidRPr="009543A6" w:rsidRDefault="00AC0091" w:rsidP="00AC0091">
      <w:pPr>
        <w:jc w:val="both"/>
      </w:pPr>
      <w:r>
        <w:t xml:space="preserve">       </w:t>
      </w:r>
      <w:r w:rsidRPr="009543A6">
        <w:t xml:space="preserve">Predsjedavajući pokreće raspravu. </w:t>
      </w:r>
    </w:p>
    <w:p w:rsidR="00AC0091" w:rsidRPr="009C177F" w:rsidRDefault="00AC0091" w:rsidP="00AC0091">
      <w:pPr>
        <w:pStyle w:val="Odlomakpopisa"/>
        <w:ind w:left="0"/>
        <w:jc w:val="both"/>
        <w:rPr>
          <w:bCs/>
        </w:rPr>
      </w:pPr>
      <w:r w:rsidRPr="009543A6">
        <w:t xml:space="preserve">     </w:t>
      </w:r>
      <w:r>
        <w:t xml:space="preserve"> </w:t>
      </w:r>
      <w:r w:rsidRPr="009543A6">
        <w:t xml:space="preserve"> Obzirom da se rasprava ne vodi, predsjedavajući provodi glasovanje, a Općinsko vijeće jednoglasno sa 8 glasova „ZA“, 0 „</w:t>
      </w:r>
      <w:r w:rsidRPr="00930611">
        <w:t xml:space="preserve">PROTIV“ i 0 „SUZDRŽANIH“ glasova donosi </w:t>
      </w:r>
      <w:r>
        <w:rPr>
          <w:bCs/>
        </w:rPr>
        <w:t>Strategiju</w:t>
      </w:r>
      <w:r w:rsidRPr="009C177F">
        <w:rPr>
          <w:bCs/>
        </w:rPr>
        <w:t xml:space="preserve"> upravljanja i raspolaganja nekretninama u vlasništvu Općine Dubravica za razdoblje od 2023.-2029.</w:t>
      </w:r>
    </w:p>
    <w:p w:rsidR="00AC0091" w:rsidRDefault="00AC0091" w:rsidP="00AC0091">
      <w:pPr>
        <w:jc w:val="both"/>
        <w:rPr>
          <w:b/>
        </w:rPr>
      </w:pPr>
    </w:p>
    <w:p w:rsidR="00AC0091" w:rsidRPr="00390310" w:rsidRDefault="00AC0091" w:rsidP="00AC0091">
      <w:pPr>
        <w:jc w:val="center"/>
        <w:rPr>
          <w:b/>
        </w:rPr>
      </w:pPr>
      <w:r>
        <w:rPr>
          <w:b/>
        </w:rPr>
        <w:t xml:space="preserve">Točka 6. </w:t>
      </w:r>
    </w:p>
    <w:p w:rsidR="00AC0091" w:rsidRPr="00424243" w:rsidRDefault="00AC0091" w:rsidP="00AC0091">
      <w:pPr>
        <w:pStyle w:val="Odlomakpopisa"/>
        <w:ind w:left="0"/>
        <w:jc w:val="both"/>
        <w:rPr>
          <w:b/>
          <w:bCs/>
        </w:rPr>
      </w:pPr>
      <w:r w:rsidRPr="00390310">
        <w:rPr>
          <w:b/>
        </w:rPr>
        <w:t xml:space="preserve">Donošenje </w:t>
      </w:r>
      <w:r w:rsidRPr="00424243">
        <w:rPr>
          <w:b/>
          <w:bCs/>
        </w:rPr>
        <w:t>Plana upravljanja imovinom u vlasništvu Općine Dubravica za 2023. godinu</w:t>
      </w:r>
    </w:p>
    <w:p w:rsidR="00AC0091" w:rsidRDefault="00AC0091" w:rsidP="00AC0091">
      <w:pPr>
        <w:contextualSpacing/>
        <w:jc w:val="both"/>
        <w:rPr>
          <w:bCs/>
          <w:lang w:eastAsia="hr-HR"/>
        </w:rPr>
      </w:pPr>
    </w:p>
    <w:p w:rsidR="00AC0091" w:rsidRPr="00C86ED5" w:rsidRDefault="00AC0091" w:rsidP="00AC0091">
      <w:pPr>
        <w:contextualSpacing/>
        <w:jc w:val="both"/>
        <w:rPr>
          <w:bCs/>
          <w:lang w:eastAsia="hr-HR"/>
        </w:rPr>
      </w:pPr>
      <w:r>
        <w:rPr>
          <w:bCs/>
          <w:lang w:eastAsia="hr-HR"/>
        </w:rPr>
        <w:t xml:space="preserve">       Predsjedavajući daje riječ pro</w:t>
      </w:r>
      <w:r w:rsidRPr="00C86ED5">
        <w:rPr>
          <w:bCs/>
          <w:lang w:eastAsia="hr-HR"/>
        </w:rPr>
        <w:t xml:space="preserve">čelnici JUO Silvani Kostanjšek. </w:t>
      </w:r>
    </w:p>
    <w:p w:rsidR="00AC0091" w:rsidRDefault="00AC0091" w:rsidP="00AC0091">
      <w:pPr>
        <w:pStyle w:val="Odlomakpopisa"/>
        <w:ind w:left="0"/>
        <w:jc w:val="both"/>
        <w:rPr>
          <w:bCs/>
        </w:rPr>
      </w:pPr>
      <w:r>
        <w:rPr>
          <w:bCs/>
        </w:rPr>
        <w:t xml:space="preserve">       Pročelnica govori kako su vijećnici u materijalima zaprimili prijedlog Plana upravljanja imovinom u vlasništvu Općine Dubravica za 2023. godinu te ističe kako je s</w:t>
      </w:r>
      <w:r w:rsidRPr="00C86ED5">
        <w:rPr>
          <w:bCs/>
        </w:rPr>
        <w:t>u</w:t>
      </w:r>
      <w:r>
        <w:rPr>
          <w:bCs/>
        </w:rPr>
        <w:t>kladno Z</w:t>
      </w:r>
      <w:r w:rsidRPr="00C86ED5">
        <w:rPr>
          <w:bCs/>
        </w:rPr>
        <w:t xml:space="preserve">akonu o upravljanju državnom imovinom </w:t>
      </w:r>
      <w:r>
        <w:rPr>
          <w:bCs/>
        </w:rPr>
        <w:t>potrebno donijeti ovakav plan za iduću godinu. Pročelnica napominje da je Plan usklađen sa Strategijom</w:t>
      </w:r>
      <w:r w:rsidRPr="005416CA">
        <w:rPr>
          <w:bCs/>
        </w:rPr>
        <w:t xml:space="preserve"> </w:t>
      </w:r>
      <w:r w:rsidRPr="009C177F">
        <w:rPr>
          <w:bCs/>
        </w:rPr>
        <w:t>upravljanja i raspolaganja nekretninama u vlasništvu Općine Dubravica za razdoblje od 2023.-2029.</w:t>
      </w:r>
    </w:p>
    <w:p w:rsidR="00AC0091" w:rsidRPr="000D11B1" w:rsidRDefault="00AC0091" w:rsidP="00AC0091">
      <w:pPr>
        <w:contextualSpacing/>
        <w:jc w:val="both"/>
        <w:rPr>
          <w:bCs/>
          <w:lang w:eastAsia="hr-HR"/>
        </w:rPr>
      </w:pPr>
      <w:r>
        <w:rPr>
          <w:bCs/>
          <w:lang w:eastAsia="hr-HR"/>
        </w:rPr>
        <w:t xml:space="preserve">       </w:t>
      </w:r>
      <w:r w:rsidRPr="000D11B1">
        <w:rPr>
          <w:bCs/>
          <w:lang w:eastAsia="hr-HR"/>
        </w:rPr>
        <w:t xml:space="preserve">Predsjedavajući pokreće raspravu. </w:t>
      </w:r>
    </w:p>
    <w:p w:rsidR="00AC0091" w:rsidRPr="000D11B1" w:rsidRDefault="00AC0091" w:rsidP="00AC0091">
      <w:pPr>
        <w:contextualSpacing/>
        <w:jc w:val="both"/>
        <w:rPr>
          <w:bCs/>
          <w:lang w:eastAsia="hr-HR"/>
        </w:rPr>
      </w:pPr>
      <w:r>
        <w:rPr>
          <w:bCs/>
          <w:lang w:eastAsia="hr-HR"/>
        </w:rPr>
        <w:lastRenderedPageBreak/>
        <w:t xml:space="preserve">       </w:t>
      </w:r>
      <w:r w:rsidRPr="000D11B1">
        <w:rPr>
          <w:bCs/>
          <w:lang w:eastAsia="hr-HR"/>
        </w:rPr>
        <w:t xml:space="preserve">Obzirom da se rasprava ne vodi, predsjedavajući provodi glasovanje, a Općinsko vijeće jednoglasno sa 8 glasova „ZA“, 0 „PROTIV“ i 0 „SUZDRŽANIH“ glasova donosi </w:t>
      </w:r>
      <w:r>
        <w:rPr>
          <w:bCs/>
          <w:lang w:eastAsia="hr-HR"/>
        </w:rPr>
        <w:t>Plan upravljanja imovinom u vlasništvu Općine Dubravica za 2023. godinu.</w:t>
      </w:r>
    </w:p>
    <w:p w:rsidR="00AC0091" w:rsidRPr="00390310" w:rsidRDefault="00AC0091" w:rsidP="00AC0091">
      <w:pPr>
        <w:jc w:val="both"/>
        <w:rPr>
          <w:b/>
        </w:rPr>
      </w:pPr>
    </w:p>
    <w:p w:rsidR="00AC0091" w:rsidRPr="00390310" w:rsidRDefault="00AC0091" w:rsidP="00AC0091">
      <w:pPr>
        <w:jc w:val="center"/>
        <w:rPr>
          <w:b/>
        </w:rPr>
      </w:pPr>
      <w:r>
        <w:rPr>
          <w:b/>
        </w:rPr>
        <w:t>Točka 7.</w:t>
      </w:r>
    </w:p>
    <w:p w:rsidR="00AC0091" w:rsidRPr="00424243" w:rsidRDefault="00AC0091" w:rsidP="00AC0091">
      <w:pPr>
        <w:pStyle w:val="Odlomakpopisa"/>
        <w:ind w:left="0"/>
        <w:jc w:val="both"/>
        <w:rPr>
          <w:b/>
          <w:bCs/>
        </w:rPr>
      </w:pPr>
      <w:r w:rsidRPr="00390310">
        <w:rPr>
          <w:b/>
        </w:rPr>
        <w:t xml:space="preserve">Donošenje </w:t>
      </w:r>
      <w:r w:rsidRPr="00424243">
        <w:rPr>
          <w:b/>
          <w:bCs/>
        </w:rPr>
        <w:t>Odluke o davanju suglasnosti na pokretanje i provedbu otvorenog postupka javne nabave male vrijednosti za izvođenje radova na Sanaciji nestabilnog pokosa dijela Kumrovečke ceste prije kućnog broja 188 (k.č.br. 1943/1 i 1943/12 k.o. Dubravica)</w:t>
      </w:r>
    </w:p>
    <w:p w:rsidR="00AC0091" w:rsidRPr="00424243" w:rsidRDefault="00AC0091" w:rsidP="00AC0091">
      <w:pPr>
        <w:jc w:val="both"/>
        <w:rPr>
          <w:b/>
        </w:rPr>
      </w:pPr>
    </w:p>
    <w:p w:rsidR="00AC0091" w:rsidRDefault="00AC0091" w:rsidP="00AC0091">
      <w:pPr>
        <w:tabs>
          <w:tab w:val="left" w:pos="390"/>
          <w:tab w:val="left" w:pos="3105"/>
        </w:tabs>
        <w:jc w:val="both"/>
      </w:pPr>
      <w:r>
        <w:t xml:space="preserve">       Predsjedavajući daje riječ načelniku Općine koji pojašnjava da se Općina prijavila na poziv Ministarstva gospodarstva i održivog razvoja sa projektom „Sanacija nestabilnog pokosa </w:t>
      </w:r>
      <w:r w:rsidRPr="009C177F">
        <w:rPr>
          <w:bCs/>
        </w:rPr>
        <w:t>dijela Kumrovečke ceste prije kućnog broja 188</w:t>
      </w:r>
      <w:r>
        <w:rPr>
          <w:bCs/>
        </w:rPr>
        <w:t xml:space="preserve">“. </w:t>
      </w:r>
      <w:r>
        <w:t xml:space="preserve">To su bespovratna financijska sredstava iz Fonda solidarnosti EU, a koja služe za sanaciju štete od potresa. Temeljem navedene prijave, Općini Dubravica odobren je iznos od 1.274.125,00 kn sa PDV-om za provedbu navedenog projekta. Potpisan je i Ugovor sa Ministarstvom. Načelnik napominje da je potrebno prikupiti dosta dokumentacije za provedbu projekta te govori da je trenutno raspisan natječaj za projektnu dokumentaciju, a nakon toga kreće se u raspisivanje natječaja za izvođenje radova. Problem je kratki rok za provedbu, a to je kraj svibnja 2023. godine. Načelnik je istaknuo da će nastojati završiti projekt u traženom roku. </w:t>
      </w:r>
      <w:r w:rsidRPr="009C177F">
        <w:t>Nabava radova za projekt „Sanacija nestabilnog pokosa dijela Kumrovečke ceste prije kućnog broja 188</w:t>
      </w:r>
      <w:r>
        <w:t>“</w:t>
      </w:r>
      <w:r w:rsidRPr="009C177F">
        <w:t xml:space="preserve"> procjenjuje se na iznos od 800.000,00 kn bez PDV-a, stoga je, a sukladno gore navedenim odredbama, potrebna odluka predstavničkog tijela o suglasnosti na pokretanje i provedbu otvorenog postupka javne nabave male vrijednosti za nabavu radova.</w:t>
      </w:r>
    </w:p>
    <w:p w:rsidR="00AC0091" w:rsidRPr="009105D3" w:rsidRDefault="00AC0091" w:rsidP="00AC0091">
      <w:pPr>
        <w:jc w:val="both"/>
      </w:pPr>
      <w:r>
        <w:t xml:space="preserve">       Predsjedavajući pokreće raspravu.</w:t>
      </w:r>
    </w:p>
    <w:p w:rsidR="00AC0091" w:rsidRPr="00424243" w:rsidRDefault="00AC0091" w:rsidP="00AC0091">
      <w:pPr>
        <w:pStyle w:val="Odlomakpopisa"/>
        <w:ind w:left="0"/>
        <w:jc w:val="both"/>
        <w:rPr>
          <w:b/>
          <w:bCs/>
        </w:rPr>
      </w:pPr>
      <w:r>
        <w:t xml:space="preserve">       Obzirom da se rasprava ne vodi, predsjedavajući provodi glasovanje, a </w:t>
      </w:r>
      <w:r w:rsidRPr="007B0AA0">
        <w:t xml:space="preserve">Općinsko vijeće Općine Dubravica </w:t>
      </w:r>
      <w:r>
        <w:t xml:space="preserve">jednoglasno </w:t>
      </w:r>
      <w:r w:rsidRPr="007B0AA0">
        <w:t xml:space="preserve">sa </w:t>
      </w:r>
      <w:r>
        <w:t>8</w:t>
      </w:r>
      <w:r w:rsidRPr="007B0AA0">
        <w:t xml:space="preserve"> glasova ZA, 0 glasova PROTIV i 0 SUZDRŽANIH glasova </w:t>
      </w:r>
      <w:r>
        <w:t xml:space="preserve">donosi </w:t>
      </w:r>
      <w:r w:rsidRPr="009C177F">
        <w:rPr>
          <w:bCs/>
        </w:rPr>
        <w:t>Odluku o davanju suglasnosti na pokretanje i provedbu otvorenog postupka javne nabave male vrijednosti za izvođenje radova na Sanaciji nestabilnog pokosa dijela Kumrovečke ceste prije kućnog broja 188 (k.č.br. 1943/1 i 1943/12 k.o. Dubravica)</w:t>
      </w:r>
      <w:r>
        <w:rPr>
          <w:bCs/>
        </w:rPr>
        <w:t>.</w:t>
      </w:r>
    </w:p>
    <w:p w:rsidR="00AC0091" w:rsidRPr="00390310" w:rsidRDefault="00AC0091" w:rsidP="00AC0091">
      <w:pPr>
        <w:jc w:val="both"/>
        <w:rPr>
          <w:b/>
        </w:rPr>
      </w:pPr>
    </w:p>
    <w:p w:rsidR="00AC0091" w:rsidRPr="00390310" w:rsidRDefault="00AC0091" w:rsidP="00AC0091">
      <w:pPr>
        <w:jc w:val="center"/>
        <w:rPr>
          <w:b/>
        </w:rPr>
      </w:pPr>
      <w:r>
        <w:rPr>
          <w:b/>
        </w:rPr>
        <w:t xml:space="preserve">Točka 8. </w:t>
      </w:r>
    </w:p>
    <w:p w:rsidR="00AC0091" w:rsidRPr="00424243" w:rsidRDefault="00AC0091" w:rsidP="00AC0091">
      <w:pPr>
        <w:pStyle w:val="Odlomakpopisa"/>
        <w:ind w:left="0"/>
        <w:jc w:val="both"/>
        <w:rPr>
          <w:b/>
          <w:bCs/>
        </w:rPr>
      </w:pPr>
      <w:r w:rsidRPr="00390310">
        <w:rPr>
          <w:b/>
        </w:rPr>
        <w:t xml:space="preserve">Donošenje </w:t>
      </w:r>
      <w:r w:rsidRPr="00424243">
        <w:rPr>
          <w:b/>
          <w:bCs/>
        </w:rPr>
        <w:t>Odluke o III. izmjenama i dopunama Odluke o sufinanciranju i postupku sufinanciranja troškova smještaja djece u dječji vrtić „SMOKVICA“ u Dubravici</w:t>
      </w:r>
    </w:p>
    <w:p w:rsidR="00AC0091" w:rsidRDefault="00AC0091" w:rsidP="00AC0091">
      <w:pPr>
        <w:jc w:val="both"/>
      </w:pPr>
    </w:p>
    <w:p w:rsidR="00AC0091" w:rsidRPr="009C177F" w:rsidRDefault="00AC0091" w:rsidP="00AC0091">
      <w:pPr>
        <w:tabs>
          <w:tab w:val="left" w:pos="390"/>
          <w:tab w:val="left" w:pos="3105"/>
        </w:tabs>
        <w:jc w:val="both"/>
      </w:pPr>
      <w:r>
        <w:t xml:space="preserve">      Predsjedavajući daje riječ pročelnici Silvani Kostanjšek koja pojašnjava da je ovo prvi put da se dogodila situacija da je </w:t>
      </w:r>
      <w:r w:rsidRPr="009C177F">
        <w:t>popunjen</w:t>
      </w:r>
      <w:r>
        <w:t xml:space="preserve"> kapacitet</w:t>
      </w:r>
      <w:r w:rsidRPr="009C177F">
        <w:t xml:space="preserve"> Dječjeg vrtića </w:t>
      </w:r>
      <w:r>
        <w:t>„</w:t>
      </w:r>
      <w:r w:rsidRPr="009C177F">
        <w:t>Smokvica</w:t>
      </w:r>
      <w:r>
        <w:t>“</w:t>
      </w:r>
      <w:r w:rsidRPr="009C177F">
        <w:t xml:space="preserve"> u Dubravici sa predškolskom djecom sa područja Općine Dubravica,</w:t>
      </w:r>
      <w:r>
        <w:t xml:space="preserve"> te da su se roditelji čija se djeca nisu uspjela upisati (trenutno jedna mama djeteta) javila sa upitom da li će Općina sufinancirati neki drugi dječji vrtić. </w:t>
      </w:r>
      <w:r w:rsidRPr="009C177F">
        <w:t>Stoga se predlaže izmjena odredbi važeće Odluke o sufinanciranju i postupku sufinanciranja troškova smještaja djece u dječji vrtić „Smokvica“ u Dubravici na način da se briše odredba koja propisuje da Općina Dubravica ne sufinancira trošak smještaja djece sa područja Općine Dubravica koja pohađaju neki drugi dječji vrtić umjesto dječjeg vrtića „</w:t>
      </w:r>
      <w:r>
        <w:t xml:space="preserve">SMOKVICA“ u Dubravici, </w:t>
      </w:r>
      <w:r w:rsidRPr="009C177F">
        <w:t xml:space="preserve">te se predlaže da se doda nova odredba koja propisuje: „Općina Dubravica će sufinancirati trošak smještaja djece sa područja Općine Dubravica koja pohađaju neki drugi dječji vrtić umjesto dječjeg vrtića „SMOKVICA“ u Dubravici ako su ispunjeni svi propisani uvjeti iz članka 2. ove Odluke uz ispunjenje </w:t>
      </w:r>
      <w:r w:rsidRPr="009C177F">
        <w:lastRenderedPageBreak/>
        <w:t xml:space="preserve">jednog dodatnog uvjeta:  ishoditi Potvrdu Dječjeg vrtića "Smokvica" da trenutno nije moguć upis djeteta u dječji vrtić u Dubravici zbog  popunjenosti kapaciteta. </w:t>
      </w:r>
    </w:p>
    <w:p w:rsidR="00AC0091" w:rsidRPr="009C177F" w:rsidRDefault="00AC0091" w:rsidP="00AC0091">
      <w:pPr>
        <w:jc w:val="both"/>
      </w:pPr>
      <w:r>
        <w:t xml:space="preserve">Pročelnica ističe da bi se navedenim prijedlogom Odluke obavezno zatražila potvrda DV „Smokvica“ da trenutno nije moguć upis, te također da bi se uvrstila odredba kojom se </w:t>
      </w:r>
      <w:r w:rsidRPr="009C177F">
        <w:t>D</w:t>
      </w:r>
      <w:r>
        <w:t>V</w:t>
      </w:r>
      <w:r w:rsidRPr="009C177F">
        <w:t xml:space="preserve"> „Smokvica“ obavezuje obavijestiti roditelje ako/kada se stvore uvjeti za upis njihovog djet</w:t>
      </w:r>
      <w:r>
        <w:t xml:space="preserve">eta  u dječji vrtić u Dubravici, </w:t>
      </w:r>
      <w:r w:rsidRPr="009C177F">
        <w:t xml:space="preserve">nakon čega su roditelji/skrbnici djeteta dužni upisati dijete u dječji vrtić „Smokvica“ u Dubravici jer će u protivnom Općina Dubravica prestati sa sufinanciranjem troška smještaja njihovog djeteta u nekom drugom dječjem vrtiću. </w:t>
      </w:r>
    </w:p>
    <w:p w:rsidR="00AC0091" w:rsidRDefault="00AC0091" w:rsidP="00AC0091">
      <w:pPr>
        <w:pStyle w:val="Odlomakpopisa1"/>
        <w:ind w:left="0"/>
        <w:jc w:val="both"/>
        <w:rPr>
          <w:rFonts w:ascii="Times New Roman" w:hAnsi="Times New Roman"/>
          <w:sz w:val="24"/>
          <w:szCs w:val="24"/>
        </w:rPr>
      </w:pPr>
      <w:r>
        <w:rPr>
          <w:rFonts w:ascii="Times New Roman" w:hAnsi="Times New Roman"/>
          <w:sz w:val="24"/>
          <w:szCs w:val="24"/>
        </w:rPr>
        <w:t>Pročelnica napominje da bi se dosadašnji i</w:t>
      </w:r>
      <w:r w:rsidRPr="009C177F">
        <w:rPr>
          <w:rFonts w:ascii="Times New Roman" w:hAnsi="Times New Roman"/>
          <w:sz w:val="24"/>
          <w:szCs w:val="24"/>
        </w:rPr>
        <w:t xml:space="preserve">znosi sufinanciranja na jednaki </w:t>
      </w:r>
      <w:r>
        <w:rPr>
          <w:rFonts w:ascii="Times New Roman" w:hAnsi="Times New Roman"/>
          <w:sz w:val="24"/>
          <w:szCs w:val="24"/>
        </w:rPr>
        <w:t>način primjenjivali</w:t>
      </w:r>
      <w:r w:rsidRPr="009C177F">
        <w:rPr>
          <w:rFonts w:ascii="Times New Roman" w:hAnsi="Times New Roman"/>
          <w:sz w:val="24"/>
          <w:szCs w:val="24"/>
        </w:rPr>
        <w:t xml:space="preserve"> i na sufinanciranje troška smještaja djece sa područja Općine Dubravica koja pohađ</w:t>
      </w:r>
      <w:r>
        <w:rPr>
          <w:rFonts w:ascii="Times New Roman" w:hAnsi="Times New Roman"/>
          <w:sz w:val="24"/>
          <w:szCs w:val="24"/>
        </w:rPr>
        <w:t xml:space="preserve">aju neki </w:t>
      </w:r>
      <w:r w:rsidRPr="009C177F">
        <w:rPr>
          <w:rFonts w:ascii="Times New Roman" w:hAnsi="Times New Roman"/>
          <w:sz w:val="24"/>
          <w:szCs w:val="24"/>
        </w:rPr>
        <w:t>drugi dječji vrtić umjesto dječje</w:t>
      </w:r>
      <w:r>
        <w:rPr>
          <w:rFonts w:ascii="Times New Roman" w:hAnsi="Times New Roman"/>
          <w:sz w:val="24"/>
          <w:szCs w:val="24"/>
        </w:rPr>
        <w:t>g vrtića „SMOKVICA“ u Dubravici.</w:t>
      </w:r>
    </w:p>
    <w:p w:rsidR="00AC0091" w:rsidRDefault="00AC0091" w:rsidP="00AC0091">
      <w:pPr>
        <w:pStyle w:val="Odlomakpopisa1"/>
        <w:ind w:left="0"/>
        <w:jc w:val="both"/>
        <w:rPr>
          <w:rFonts w:ascii="Times New Roman" w:hAnsi="Times New Roman"/>
          <w:sz w:val="24"/>
          <w:szCs w:val="24"/>
        </w:rPr>
      </w:pPr>
      <w:r>
        <w:rPr>
          <w:rFonts w:ascii="Times New Roman" w:hAnsi="Times New Roman"/>
          <w:sz w:val="24"/>
          <w:szCs w:val="24"/>
        </w:rPr>
        <w:t xml:space="preserve">      </w:t>
      </w:r>
      <w:r w:rsidRPr="000F4B6D">
        <w:rPr>
          <w:rFonts w:ascii="Times New Roman" w:hAnsi="Times New Roman"/>
          <w:sz w:val="24"/>
          <w:szCs w:val="24"/>
        </w:rPr>
        <w:t>Predsjedavajući pokreće raspravu.</w:t>
      </w:r>
    </w:p>
    <w:p w:rsidR="00AC0091" w:rsidRDefault="00AC0091" w:rsidP="00AC0091">
      <w:pPr>
        <w:pStyle w:val="Odlomakpopisa1"/>
        <w:ind w:left="0"/>
        <w:jc w:val="both"/>
        <w:rPr>
          <w:rFonts w:ascii="Times New Roman" w:hAnsi="Times New Roman"/>
          <w:sz w:val="24"/>
          <w:szCs w:val="24"/>
        </w:rPr>
      </w:pPr>
      <w:r>
        <w:rPr>
          <w:rFonts w:ascii="Times New Roman" w:hAnsi="Times New Roman"/>
          <w:sz w:val="24"/>
          <w:szCs w:val="24"/>
        </w:rPr>
        <w:t xml:space="preserve">      </w:t>
      </w:r>
      <w:r w:rsidRPr="000F4B6D">
        <w:rPr>
          <w:rFonts w:ascii="Times New Roman" w:hAnsi="Times New Roman"/>
          <w:sz w:val="24"/>
          <w:szCs w:val="24"/>
        </w:rPr>
        <w:t>Načelnik govori da se</w:t>
      </w:r>
      <w:r>
        <w:rPr>
          <w:rFonts w:ascii="Times New Roman" w:hAnsi="Times New Roman"/>
          <w:sz w:val="24"/>
          <w:szCs w:val="24"/>
        </w:rPr>
        <w:t xml:space="preserve"> u prijašnjem razdoblju nije mislilo</w:t>
      </w:r>
      <w:r w:rsidRPr="000F4B6D">
        <w:rPr>
          <w:rFonts w:ascii="Times New Roman" w:hAnsi="Times New Roman"/>
          <w:sz w:val="24"/>
          <w:szCs w:val="24"/>
        </w:rPr>
        <w:t xml:space="preserve"> da će doći do </w:t>
      </w:r>
      <w:r>
        <w:rPr>
          <w:rFonts w:ascii="Times New Roman" w:hAnsi="Times New Roman"/>
          <w:sz w:val="24"/>
          <w:szCs w:val="24"/>
        </w:rPr>
        <w:t xml:space="preserve">navedene situacije </w:t>
      </w:r>
      <w:r w:rsidRPr="000F4B6D">
        <w:rPr>
          <w:rFonts w:ascii="Times New Roman" w:hAnsi="Times New Roman"/>
          <w:sz w:val="24"/>
          <w:szCs w:val="24"/>
        </w:rPr>
        <w:t xml:space="preserve">i da će vrtić biti popunjen jer je prevladavalo mišljenje da je samo jedna vrtićka skupina dovoljna kada se osnivala druga vrtićka skupina, a sada se pojavila potreba i za trećom. Načelnik govori kako smatra da bi roditeljima to trebalo omogućiti, ali naravno da se zadovolje svi prethodno pročitani uvjeti te da su roditelji dužni prebaciti svoje dijete u </w:t>
      </w:r>
      <w:r>
        <w:rPr>
          <w:rFonts w:ascii="Times New Roman" w:hAnsi="Times New Roman"/>
          <w:sz w:val="24"/>
          <w:szCs w:val="24"/>
        </w:rPr>
        <w:t>DV „</w:t>
      </w:r>
      <w:r w:rsidRPr="000F4B6D">
        <w:rPr>
          <w:rFonts w:ascii="Times New Roman" w:hAnsi="Times New Roman"/>
          <w:sz w:val="24"/>
          <w:szCs w:val="24"/>
        </w:rPr>
        <w:t>Smokv</w:t>
      </w:r>
      <w:r>
        <w:rPr>
          <w:rFonts w:ascii="Times New Roman" w:hAnsi="Times New Roman"/>
          <w:sz w:val="24"/>
          <w:szCs w:val="24"/>
        </w:rPr>
        <w:t>ica“ u Dubravici, ukoliko se oslobodi mjesto.</w:t>
      </w:r>
    </w:p>
    <w:p w:rsidR="00AC0091" w:rsidRPr="000F4B6D" w:rsidRDefault="00AC0091" w:rsidP="00AC0091">
      <w:pPr>
        <w:pStyle w:val="Odlomakpopisa1"/>
        <w:ind w:left="0"/>
        <w:jc w:val="both"/>
        <w:rPr>
          <w:rFonts w:ascii="Times New Roman" w:hAnsi="Times New Roman"/>
          <w:sz w:val="24"/>
          <w:szCs w:val="24"/>
        </w:rPr>
      </w:pPr>
      <w:r>
        <w:rPr>
          <w:rFonts w:ascii="Times New Roman" w:hAnsi="Times New Roman"/>
          <w:sz w:val="24"/>
          <w:szCs w:val="24"/>
        </w:rPr>
        <w:t xml:space="preserve">      Predsjedavajući pokreće raspravu.</w:t>
      </w:r>
      <w:r w:rsidRPr="000F4B6D">
        <w:rPr>
          <w:rFonts w:ascii="Times New Roman" w:hAnsi="Times New Roman"/>
          <w:sz w:val="24"/>
          <w:szCs w:val="24"/>
        </w:rPr>
        <w:t xml:space="preserve"> </w:t>
      </w:r>
    </w:p>
    <w:p w:rsidR="00AC0091" w:rsidRPr="006B2F15" w:rsidRDefault="00AC0091" w:rsidP="006B2F15">
      <w:pPr>
        <w:pStyle w:val="Odlomakpopisa1"/>
        <w:ind w:left="0"/>
        <w:jc w:val="both"/>
        <w:rPr>
          <w:rFonts w:ascii="Times New Roman" w:hAnsi="Times New Roman"/>
          <w:sz w:val="24"/>
          <w:szCs w:val="24"/>
        </w:rPr>
      </w:pPr>
      <w:r>
        <w:rPr>
          <w:rFonts w:ascii="Times New Roman" w:hAnsi="Times New Roman"/>
          <w:sz w:val="24"/>
          <w:szCs w:val="24"/>
        </w:rPr>
        <w:t xml:space="preserve">      </w:t>
      </w:r>
      <w:r w:rsidRPr="000F4B6D">
        <w:rPr>
          <w:rFonts w:ascii="Times New Roman" w:hAnsi="Times New Roman"/>
          <w:sz w:val="24"/>
          <w:szCs w:val="24"/>
        </w:rPr>
        <w:t xml:space="preserve">Obzirom da se rasprava ne vodi, predsjedavajući provodi glasovanje, a Općinsko </w:t>
      </w:r>
      <w:r>
        <w:rPr>
          <w:rFonts w:ascii="Times New Roman" w:hAnsi="Times New Roman"/>
          <w:sz w:val="24"/>
          <w:szCs w:val="24"/>
        </w:rPr>
        <w:t xml:space="preserve">se </w:t>
      </w:r>
      <w:r w:rsidRPr="000F4B6D">
        <w:rPr>
          <w:rFonts w:ascii="Times New Roman" w:hAnsi="Times New Roman"/>
          <w:sz w:val="24"/>
          <w:szCs w:val="24"/>
        </w:rPr>
        <w:t xml:space="preserve">vijeće Općine Dubravica jednoglasno sa 8 glasova ZA, 0 glasova PROTIV i 0 SUZDRŽANIH glasova </w:t>
      </w:r>
      <w:r>
        <w:rPr>
          <w:rFonts w:ascii="Times New Roman" w:hAnsi="Times New Roman"/>
          <w:sz w:val="24"/>
          <w:szCs w:val="24"/>
        </w:rPr>
        <w:t xml:space="preserve">izjašnjava da je suglasno sa navedenim prijedlogom i </w:t>
      </w:r>
      <w:r w:rsidRPr="000F4B6D">
        <w:rPr>
          <w:rFonts w:ascii="Times New Roman" w:hAnsi="Times New Roman"/>
          <w:sz w:val="24"/>
          <w:szCs w:val="24"/>
        </w:rPr>
        <w:t>donosi Odluku o III. izmjenama i dopunama Odluke o sufinanciranju i postupku sufinanciranja troškova smještaja djece u dječji vrtić „SMOKVICA“ u Dubravici.</w:t>
      </w:r>
    </w:p>
    <w:p w:rsidR="00AC0091" w:rsidRPr="00390310" w:rsidRDefault="00AC0091" w:rsidP="00AC0091">
      <w:pPr>
        <w:jc w:val="center"/>
        <w:rPr>
          <w:b/>
        </w:rPr>
      </w:pPr>
      <w:r>
        <w:rPr>
          <w:b/>
        </w:rPr>
        <w:t xml:space="preserve">Točka 9. </w:t>
      </w:r>
    </w:p>
    <w:p w:rsidR="00AC0091" w:rsidRDefault="00AC0091" w:rsidP="00AC0091">
      <w:pPr>
        <w:jc w:val="both"/>
        <w:rPr>
          <w:b/>
        </w:rPr>
      </w:pPr>
      <w:r w:rsidRPr="00390310">
        <w:rPr>
          <w:b/>
        </w:rPr>
        <w:t xml:space="preserve">Zamolbe </w:t>
      </w:r>
    </w:p>
    <w:p w:rsidR="00AC0091" w:rsidRDefault="00AC0091" w:rsidP="00AC0091">
      <w:pPr>
        <w:jc w:val="both"/>
        <w:rPr>
          <w:b/>
        </w:rPr>
      </w:pPr>
    </w:p>
    <w:p w:rsidR="00AC0091" w:rsidRDefault="00AC0091" w:rsidP="00AC0091">
      <w:pPr>
        <w:numPr>
          <w:ilvl w:val="0"/>
          <w:numId w:val="9"/>
        </w:numPr>
        <w:spacing w:line="240" w:lineRule="auto"/>
        <w:jc w:val="both"/>
        <w:rPr>
          <w:b/>
        </w:rPr>
      </w:pPr>
      <w:r w:rsidRPr="00424243">
        <w:rPr>
          <w:b/>
        </w:rPr>
        <w:t xml:space="preserve">Zamolba </w:t>
      </w:r>
      <w:r>
        <w:rPr>
          <w:b/>
        </w:rPr>
        <w:t xml:space="preserve">Martine Donadić – asfaltiranje/sanacija nerazvrstane ceste Ulice Sv. Vida </w:t>
      </w:r>
    </w:p>
    <w:p w:rsidR="00AC0091" w:rsidRPr="00424243" w:rsidRDefault="00AC0091" w:rsidP="00AC0091">
      <w:pPr>
        <w:ind w:left="420"/>
        <w:jc w:val="both"/>
        <w:rPr>
          <w:b/>
        </w:rPr>
      </w:pPr>
      <w:r>
        <w:rPr>
          <w:b/>
        </w:rPr>
        <w:t xml:space="preserve">                                                 od 22-24</w:t>
      </w:r>
    </w:p>
    <w:p w:rsidR="00AC0091" w:rsidRPr="00216CEA" w:rsidRDefault="00AC0091" w:rsidP="00AC0091">
      <w:pPr>
        <w:jc w:val="both"/>
        <w:rPr>
          <w:kern w:val="28"/>
          <w:lang w:eastAsia="hr-HR"/>
        </w:rPr>
      </w:pPr>
      <w:r>
        <w:t xml:space="preserve">        Predsjedavajući daje riječ pročelnici Silvani</w:t>
      </w:r>
      <w:r w:rsidRPr="002E5239">
        <w:t xml:space="preserve"> Kostanjšek </w:t>
      </w:r>
      <w:r>
        <w:t xml:space="preserve">koja </w:t>
      </w:r>
      <w:r w:rsidRPr="002E5239">
        <w:t xml:space="preserve">čita zamolbu </w:t>
      </w:r>
      <w:r>
        <w:t xml:space="preserve">Martine Donadić koja se javila vezano uz sanaciju ceste Sv. Vida 22-24. U zamolbi gđa. Donadić ističe da su </w:t>
      </w:r>
      <w:r>
        <w:rPr>
          <w:kern w:val="28"/>
          <w:lang w:eastAsia="hr-HR"/>
        </w:rPr>
        <w:t>j</w:t>
      </w:r>
      <w:r>
        <w:t>ake kise i vožnja traktora uništile cestu za normalnu vožnju i obavljanje životnih potreba, te moli da se asfaltira samo 70 metara makadama od glavne ceste do kraja nizbrdice, a ostalo ne treba.</w:t>
      </w:r>
      <w:r>
        <w:rPr>
          <w:kern w:val="28"/>
          <w:lang w:eastAsia="hr-HR"/>
        </w:rPr>
        <w:t xml:space="preserve"> Također, gđa. Donadić u zamolbi ističe da se </w:t>
      </w:r>
      <w:r>
        <w:t>svi stanari ulice slazu da treba samo nizbrdicu/uzbrdicu asfaltirati kako bi lakše došli do glavne ceste.</w:t>
      </w:r>
    </w:p>
    <w:p w:rsidR="00AC0091" w:rsidRDefault="00AC0091" w:rsidP="00AC0091">
      <w:r>
        <w:t xml:space="preserve">        Predsjedavajući pokreće raspravu.</w:t>
      </w:r>
    </w:p>
    <w:p w:rsidR="00AC0091" w:rsidRDefault="00AC0091" w:rsidP="00AC0091">
      <w:pPr>
        <w:jc w:val="both"/>
      </w:pPr>
      <w:r>
        <w:t xml:space="preserve">        Načelnik pojašnjava vijećnicima o kojoj se dionici ceste točno radi, odnosno da se radi o 3. odvojku ulice Sv. Vida, te ističe da je upoznat sa situacijom. Također, navodi kako smatra da bi se ta dionica trebala asfaltirati, ali da za navedeno u ovoj godini nema proračunskih mogućnosti.</w:t>
      </w:r>
    </w:p>
    <w:p w:rsidR="00AC0091" w:rsidRDefault="00AC0091" w:rsidP="00AC0091">
      <w:pPr>
        <w:jc w:val="both"/>
      </w:pPr>
      <w:r>
        <w:t xml:space="preserve">       Nakon kratke rasprave, predsjedavajući provodi glasovanje,</w:t>
      </w:r>
      <w:r w:rsidRPr="001C6492">
        <w:t xml:space="preserve"> </w:t>
      </w:r>
      <w:r>
        <w:t xml:space="preserve">a </w:t>
      </w:r>
      <w:r w:rsidRPr="007B0AA0">
        <w:t xml:space="preserve">Općinsko </w:t>
      </w:r>
      <w:r>
        <w:t xml:space="preserve">se </w:t>
      </w:r>
      <w:r w:rsidRPr="007B0AA0">
        <w:t xml:space="preserve">vijeće Općine Dubravica </w:t>
      </w:r>
      <w:r>
        <w:t xml:space="preserve">jednoglasno </w:t>
      </w:r>
      <w:r w:rsidRPr="007B0AA0">
        <w:t xml:space="preserve">sa </w:t>
      </w:r>
      <w:r>
        <w:t>8</w:t>
      </w:r>
      <w:r w:rsidRPr="007B0AA0">
        <w:t xml:space="preserve"> glasova ZA, 0 glasov</w:t>
      </w:r>
      <w:r>
        <w:t xml:space="preserve">a PROTIV i 0 SUZDRŽANIH glasova izjašnjava da se gđi. Donadić uputi odgovor da će se rekonstrukcija (asfaltiranje) nerazvrstane ceste ulice Sv. Vida od kućnog broja 22-24 planirati u Planu Proračuna 2023. godine obzirom da se radi o zahtjevnijem projektu koji zahtjeva izradu projektne dokumentacije te troškovnika, a do tada će se navedena dionica održavati kroz redovno održavanje nerazvrstanih cesta. </w:t>
      </w:r>
    </w:p>
    <w:p w:rsidR="00AC0091" w:rsidRDefault="00AC0091" w:rsidP="00AC0091">
      <w:pPr>
        <w:tabs>
          <w:tab w:val="left" w:pos="360"/>
        </w:tabs>
        <w:jc w:val="both"/>
        <w:rPr>
          <w:kern w:val="28"/>
          <w:lang w:eastAsia="hr-HR"/>
        </w:rPr>
      </w:pPr>
    </w:p>
    <w:p w:rsidR="00AC0091" w:rsidRPr="006B2F15" w:rsidRDefault="00AC0091" w:rsidP="00AC0091">
      <w:pPr>
        <w:numPr>
          <w:ilvl w:val="0"/>
          <w:numId w:val="9"/>
        </w:numPr>
        <w:tabs>
          <w:tab w:val="left" w:pos="360"/>
        </w:tabs>
        <w:spacing w:line="240" w:lineRule="auto"/>
        <w:jc w:val="both"/>
        <w:rPr>
          <w:b/>
          <w:kern w:val="28"/>
          <w:lang w:eastAsia="hr-HR"/>
        </w:rPr>
      </w:pPr>
      <w:r w:rsidRPr="000A6031">
        <w:rPr>
          <w:b/>
          <w:kern w:val="28"/>
          <w:lang w:eastAsia="hr-HR"/>
        </w:rPr>
        <w:t xml:space="preserve">Zamolba DVD-a Vučilčevo </w:t>
      </w:r>
      <w:r>
        <w:rPr>
          <w:b/>
          <w:kern w:val="28"/>
          <w:lang w:eastAsia="hr-HR"/>
        </w:rPr>
        <w:t xml:space="preserve"> </w:t>
      </w:r>
      <w:r w:rsidRPr="000A6031">
        <w:rPr>
          <w:b/>
          <w:kern w:val="28"/>
          <w:lang w:eastAsia="hr-HR"/>
        </w:rPr>
        <w:t>–</w:t>
      </w:r>
      <w:r>
        <w:rPr>
          <w:b/>
          <w:kern w:val="28"/>
          <w:lang w:eastAsia="hr-HR"/>
        </w:rPr>
        <w:t xml:space="preserve"> </w:t>
      </w:r>
      <w:r w:rsidRPr="000A6031">
        <w:rPr>
          <w:b/>
          <w:kern w:val="28"/>
          <w:lang w:eastAsia="hr-HR"/>
        </w:rPr>
        <w:t xml:space="preserve">za </w:t>
      </w:r>
      <w:r>
        <w:rPr>
          <w:b/>
          <w:kern w:val="28"/>
          <w:lang w:eastAsia="hr-HR"/>
        </w:rPr>
        <w:t>pomoć u nabavi nove PVC s</w:t>
      </w:r>
      <w:r w:rsidRPr="000A6031">
        <w:rPr>
          <w:b/>
          <w:kern w:val="28"/>
          <w:lang w:eastAsia="hr-HR"/>
        </w:rPr>
        <w:t>tolarije</w:t>
      </w:r>
    </w:p>
    <w:p w:rsidR="00AC0091" w:rsidRDefault="00AC0091" w:rsidP="00AC0091">
      <w:pPr>
        <w:jc w:val="both"/>
      </w:pPr>
      <w:r>
        <w:t xml:space="preserve">      </w:t>
      </w:r>
      <w:r w:rsidRPr="000A6031">
        <w:t xml:space="preserve">Predsjedavajući daje riječ pročelnici Kostanjšek koja čita zamolbu DVD-a Vučilčevo za financijsku ili neku drugu pomoć za nabavu nove PVC stolarije za vatrogasni dom DVD Vučilčevo. U sklopu zamolbe priložene su i dvije ponude. </w:t>
      </w:r>
      <w:r>
        <w:t>Ponude se odnose na nabavu 2 kom prozora i 1 kom vrata, a jedna</w:t>
      </w:r>
      <w:r w:rsidRPr="000A6031">
        <w:t xml:space="preserve"> </w:t>
      </w:r>
      <w:r>
        <w:t>ponuda Troha-Dil d.o.o iznosi 12.494</w:t>
      </w:r>
      <w:r w:rsidRPr="000A6031">
        <w:t>,</w:t>
      </w:r>
      <w:r>
        <w:t>79 kn</w:t>
      </w:r>
      <w:r w:rsidRPr="00E91864">
        <w:t xml:space="preserve"> </w:t>
      </w:r>
      <w:r>
        <w:t xml:space="preserve">sa PDV-om /1.592,88 EUR </w:t>
      </w:r>
      <w:r w:rsidRPr="00115716">
        <w:rPr>
          <w:sz w:val="18"/>
          <w:szCs w:val="18"/>
        </w:rPr>
        <w:t>(</w:t>
      </w:r>
      <w:r w:rsidRPr="00115716">
        <w:rPr>
          <w:sz w:val="16"/>
          <w:szCs w:val="16"/>
        </w:rPr>
        <w:t>fiksni tečaj konverzije 1EUR=7,53450 HRK</w:t>
      </w:r>
      <w:r w:rsidRPr="00115716">
        <w:rPr>
          <w:sz w:val="18"/>
          <w:szCs w:val="18"/>
        </w:rPr>
        <w:t>)</w:t>
      </w:r>
      <w:r>
        <w:t>, a druga ponuda Inoprem d.o.o. iznosi 10.434,63</w:t>
      </w:r>
      <w:r w:rsidRPr="000A6031">
        <w:t xml:space="preserve"> kn</w:t>
      </w:r>
      <w:r w:rsidRPr="00E91864">
        <w:t xml:space="preserve"> </w:t>
      </w:r>
      <w:r w:rsidRPr="000A6031">
        <w:t>sa PDV-om</w:t>
      </w:r>
      <w:r>
        <w:t xml:space="preserve"> /1.384,91</w:t>
      </w:r>
      <w:r w:rsidRPr="000A6031">
        <w:t xml:space="preserve"> </w:t>
      </w:r>
      <w:r>
        <w:t>EUR</w:t>
      </w:r>
      <w:r w:rsidRPr="00115716">
        <w:rPr>
          <w:sz w:val="18"/>
          <w:szCs w:val="18"/>
        </w:rPr>
        <w:t>(</w:t>
      </w:r>
      <w:r w:rsidRPr="00115716">
        <w:rPr>
          <w:sz w:val="16"/>
          <w:szCs w:val="16"/>
        </w:rPr>
        <w:t>fiksni tečaj konverzije 1EUR=7,53450 HRK</w:t>
      </w:r>
      <w:r w:rsidRPr="00115716">
        <w:rPr>
          <w:sz w:val="18"/>
          <w:szCs w:val="18"/>
        </w:rPr>
        <w:t>)</w:t>
      </w:r>
      <w:r>
        <w:t>.</w:t>
      </w:r>
    </w:p>
    <w:p w:rsidR="00AC0091" w:rsidRDefault="00AC0091" w:rsidP="00AC0091">
      <w:pPr>
        <w:jc w:val="both"/>
      </w:pPr>
      <w:r>
        <w:t xml:space="preserve">      Predsjedavajući pokreće raspravu.</w:t>
      </w:r>
    </w:p>
    <w:p w:rsidR="00AC0091" w:rsidRDefault="00AC0091" w:rsidP="00AC0091">
      <w:pPr>
        <w:jc w:val="both"/>
      </w:pPr>
      <w:r>
        <w:t xml:space="preserve">      Načelnik govori kako u Planu proračuna za 2022. godinu navedeno nije predviđeno te da nije u mogućnosti istu zamolbu uvrstiti u rebalans ove godine, ali kako smatra, naravno ako su vijećnici suglasni, da  se navedeno može predvidjeti za sljedeću 2023. godinu, odnosno uvrstiti u Plan proračuna za 2023 godinu preko pozicije VZO Dubravica.</w:t>
      </w:r>
    </w:p>
    <w:p w:rsidR="00AC0091" w:rsidRPr="00E91864" w:rsidRDefault="00AC0091" w:rsidP="00AC0091">
      <w:pPr>
        <w:jc w:val="both"/>
      </w:pPr>
      <w:r>
        <w:t xml:space="preserve">      Nakon kratke rasprave, predsjedavajući provodi glasovanje,</w:t>
      </w:r>
      <w:r w:rsidRPr="001C6492">
        <w:t xml:space="preserve"> </w:t>
      </w:r>
      <w:r>
        <w:t xml:space="preserve">a </w:t>
      </w:r>
      <w:r w:rsidRPr="007B0AA0">
        <w:t>Općinsko</w:t>
      </w:r>
      <w:r>
        <w:t xml:space="preserve"> se</w:t>
      </w:r>
      <w:r w:rsidRPr="007B0AA0">
        <w:t xml:space="preserve"> vijeće Općine Dubravica </w:t>
      </w:r>
      <w:r>
        <w:t xml:space="preserve">jednoglasno </w:t>
      </w:r>
      <w:r w:rsidRPr="007B0AA0">
        <w:t xml:space="preserve">sa </w:t>
      </w:r>
      <w:r>
        <w:t>8</w:t>
      </w:r>
      <w:r w:rsidRPr="007B0AA0">
        <w:t xml:space="preserve"> glasova ZA, 0 glasov</w:t>
      </w:r>
      <w:r>
        <w:t xml:space="preserve">a PROTIV i 0 SUZDRŽANIH glasova izjašnjava  da se DVD-u Vučilčevo uputi odgovor  da će se sufinanciranje nabave nove PVC stolarije za vatrogasni dom Vučilčevo planirati u Planu Proračuna Općine Dubravica za 2023. godinu. </w:t>
      </w:r>
    </w:p>
    <w:p w:rsidR="00AC0091" w:rsidRPr="00390310" w:rsidRDefault="00AC0091" w:rsidP="00AC0091">
      <w:pPr>
        <w:jc w:val="both"/>
        <w:rPr>
          <w:b/>
        </w:rPr>
      </w:pPr>
    </w:p>
    <w:p w:rsidR="00AC0091" w:rsidRPr="00390310" w:rsidRDefault="00AC0091" w:rsidP="00AC0091">
      <w:pPr>
        <w:jc w:val="center"/>
        <w:rPr>
          <w:b/>
        </w:rPr>
      </w:pPr>
      <w:r>
        <w:rPr>
          <w:b/>
        </w:rPr>
        <w:t xml:space="preserve">Točka 10. </w:t>
      </w:r>
    </w:p>
    <w:p w:rsidR="00AC0091" w:rsidRPr="00390310" w:rsidRDefault="00AC0091" w:rsidP="00AC0091">
      <w:pPr>
        <w:jc w:val="both"/>
        <w:rPr>
          <w:b/>
        </w:rPr>
      </w:pPr>
      <w:r w:rsidRPr="00390310">
        <w:rPr>
          <w:b/>
        </w:rPr>
        <w:t>Informacije i prijedlozi</w:t>
      </w:r>
    </w:p>
    <w:p w:rsidR="00AC0091" w:rsidRDefault="00AC0091" w:rsidP="00AC0091">
      <w:pPr>
        <w:jc w:val="both"/>
        <w:rPr>
          <w:b/>
        </w:rPr>
      </w:pPr>
    </w:p>
    <w:p w:rsidR="00AC0091" w:rsidRPr="006B2F15" w:rsidRDefault="00AC0091" w:rsidP="00AC0091">
      <w:pPr>
        <w:numPr>
          <w:ilvl w:val="0"/>
          <w:numId w:val="9"/>
        </w:numPr>
        <w:spacing w:line="240" w:lineRule="auto"/>
        <w:jc w:val="both"/>
        <w:rPr>
          <w:b/>
        </w:rPr>
      </w:pPr>
      <w:r>
        <w:rPr>
          <w:b/>
        </w:rPr>
        <w:t>Informacija o provedbi projekta „Rekonstrukcija Sutlanske ceste II.“ u naselju Vučilčevo</w:t>
      </w:r>
    </w:p>
    <w:p w:rsidR="00AC0091" w:rsidRPr="00E91864" w:rsidRDefault="00AC0091" w:rsidP="00AC0091">
      <w:pPr>
        <w:jc w:val="both"/>
      </w:pPr>
      <w:r>
        <w:t xml:space="preserve">      Načelnik govori da je za projekt rekonstrukcije/asfaltiranja S</w:t>
      </w:r>
      <w:r w:rsidRPr="00E91864">
        <w:t xml:space="preserve">utlanske ceste </w:t>
      </w:r>
      <w:r>
        <w:t>II. u duljini od cca. 600 m od Zagrebačke županije dobivena financijska potpora u iznosu od 300.000,00 kn, a od Ministarstva prostornoga uređenja, graditeljstva i državne imovine dobivena je financijska potpora u iznosu od 120.000,00 kn. Prema svemu navedenom, za sanaciju navedene dionice zaprimljena je potpora u ukupnom iznosu od 420.000,00 kn. Načelnik napominje da su Ugovori sa Zagrebačkom županijom i Ministarstvom potpisani, te kako predviđa da bi radovi trebali krenuti negdje u proljeće 2023. godine.</w:t>
      </w:r>
    </w:p>
    <w:p w:rsidR="00AC0091" w:rsidRPr="006B2F15" w:rsidRDefault="00AC0091" w:rsidP="006B2F15">
      <w:pPr>
        <w:jc w:val="both"/>
      </w:pPr>
      <w:r>
        <w:t xml:space="preserve">       </w:t>
      </w:r>
    </w:p>
    <w:p w:rsidR="00AC0091" w:rsidRPr="006B2F15" w:rsidRDefault="00AC0091" w:rsidP="00AC0091">
      <w:pPr>
        <w:numPr>
          <w:ilvl w:val="0"/>
          <w:numId w:val="9"/>
        </w:numPr>
        <w:spacing w:line="240" w:lineRule="auto"/>
        <w:jc w:val="both"/>
        <w:rPr>
          <w:b/>
        </w:rPr>
      </w:pPr>
      <w:r w:rsidRPr="00182EA9">
        <w:rPr>
          <w:b/>
        </w:rPr>
        <w:t xml:space="preserve">Informacija o </w:t>
      </w:r>
      <w:r>
        <w:rPr>
          <w:b/>
        </w:rPr>
        <w:t>provedbi projekta „Rekonstrukciji staze na groblju“</w:t>
      </w:r>
    </w:p>
    <w:p w:rsidR="00AC0091" w:rsidRPr="00B41493" w:rsidRDefault="00AC0091" w:rsidP="00AC0091">
      <w:pPr>
        <w:jc w:val="both"/>
      </w:pPr>
      <w:r>
        <w:t xml:space="preserve">      Načelnik govori da je Općina prijavila projekt „Rekonstrukcija staze na groblju“ na natječaj LAG SAVA., </w:t>
      </w:r>
      <w:r w:rsidRPr="00CA731D">
        <w:t>TIP OPERACIJE  TO 2.1.1. Potpora razvoju opće društven</w:t>
      </w:r>
      <w:r>
        <w:t xml:space="preserve">e infrastrukture te poboljšanju </w:t>
      </w:r>
      <w:r w:rsidRPr="00CA731D">
        <w:t>uvjeta života na ruralnom prostoru</w:t>
      </w:r>
      <w:r>
        <w:t xml:space="preserve"> te je za isto zaprimljen Ugovor kojim je Općini Dubravica odobrena financijska potpora u iznosu od 225.468,00 kn. Načelnik govori da je započet postupak jednostavne nabave i o</w:t>
      </w:r>
      <w:r w:rsidRPr="00B41493">
        <w:t>tvoren je natječaj na Agronetu</w:t>
      </w:r>
      <w:r>
        <w:t xml:space="preserve">. </w:t>
      </w:r>
    </w:p>
    <w:p w:rsidR="00AC0091" w:rsidRDefault="00AC0091" w:rsidP="00AC0091">
      <w:pPr>
        <w:ind w:left="420"/>
        <w:jc w:val="both"/>
      </w:pPr>
    </w:p>
    <w:p w:rsidR="00AC0091" w:rsidRPr="006B2F15" w:rsidRDefault="00AC0091" w:rsidP="00AC0091">
      <w:pPr>
        <w:numPr>
          <w:ilvl w:val="0"/>
          <w:numId w:val="9"/>
        </w:numPr>
        <w:spacing w:line="240" w:lineRule="auto"/>
        <w:jc w:val="both"/>
        <w:rPr>
          <w:b/>
        </w:rPr>
      </w:pPr>
      <w:r w:rsidRPr="00B41493">
        <w:rPr>
          <w:b/>
        </w:rPr>
        <w:t xml:space="preserve">Informacija o </w:t>
      </w:r>
      <w:r>
        <w:rPr>
          <w:b/>
        </w:rPr>
        <w:t>provedbi projekta „A</w:t>
      </w:r>
      <w:r w:rsidRPr="00B41493">
        <w:rPr>
          <w:b/>
        </w:rPr>
        <w:t>daptaciji vatrogasnog doma Bob</w:t>
      </w:r>
      <w:r>
        <w:rPr>
          <w:b/>
        </w:rPr>
        <w:t>o</w:t>
      </w:r>
      <w:r w:rsidRPr="00B41493">
        <w:rPr>
          <w:b/>
        </w:rPr>
        <w:t>vec</w:t>
      </w:r>
      <w:r>
        <w:rPr>
          <w:b/>
        </w:rPr>
        <w:t xml:space="preserve">“ </w:t>
      </w:r>
      <w:r w:rsidRPr="00264826">
        <w:rPr>
          <w:b/>
        </w:rPr>
        <w:t>(izrada toplinske fasade i izmjena stolarije)</w:t>
      </w:r>
    </w:p>
    <w:p w:rsidR="00AC0091" w:rsidRDefault="00AC0091" w:rsidP="00AC0091">
      <w:pPr>
        <w:jc w:val="both"/>
      </w:pPr>
      <w:r>
        <w:t xml:space="preserve">      Načelnik govori da je temeljem prijave na natječaj, zaprimljena financijska potpora od strane Zagrebačke županije </w:t>
      </w:r>
      <w:r w:rsidRPr="004B02DF">
        <w:t>u iznos</w:t>
      </w:r>
      <w:r>
        <w:t>u od 150.000,00 kn za adaptaciju Vatrogasnog doma Bobovec.</w:t>
      </w:r>
      <w:r w:rsidRPr="004B02DF">
        <w:t xml:space="preserve"> Nabava </w:t>
      </w:r>
      <w:r>
        <w:t xml:space="preserve">za isto </w:t>
      </w:r>
      <w:r w:rsidRPr="004B02DF">
        <w:t xml:space="preserve">još </w:t>
      </w:r>
      <w:r>
        <w:t>nije pokrenuta. Načelnik govori da bi sa izradom toplinske fasade procijenjena vrijednost radova bila cca. 220.000,00 kn, te ističe da se neće biti u mogućnosti sve odraditi. Načelnik govori da će se najvjerojatnije u početnoj fazi krenuti sa izmjenom stolarije.</w:t>
      </w:r>
    </w:p>
    <w:p w:rsidR="00AC0091" w:rsidRDefault="00AC0091" w:rsidP="00AC0091">
      <w:pPr>
        <w:ind w:left="420"/>
        <w:jc w:val="both"/>
      </w:pPr>
    </w:p>
    <w:p w:rsidR="00AC0091" w:rsidRPr="005C0A4C" w:rsidRDefault="00AC0091" w:rsidP="00AC0091">
      <w:pPr>
        <w:numPr>
          <w:ilvl w:val="0"/>
          <w:numId w:val="9"/>
        </w:numPr>
        <w:spacing w:line="240" w:lineRule="auto"/>
        <w:jc w:val="both"/>
        <w:rPr>
          <w:b/>
        </w:rPr>
      </w:pPr>
      <w:r w:rsidRPr="005C0A4C">
        <w:rPr>
          <w:b/>
        </w:rPr>
        <w:t xml:space="preserve">Informacija o </w:t>
      </w:r>
      <w:r>
        <w:rPr>
          <w:b/>
        </w:rPr>
        <w:t>provedbi projekta „</w:t>
      </w:r>
      <w:r w:rsidRPr="005C0A4C">
        <w:rPr>
          <w:b/>
        </w:rPr>
        <w:t>Rekonstrukcije Kumrovečke ceste izgradnjom nogostupa</w:t>
      </w:r>
      <w:r>
        <w:rPr>
          <w:b/>
        </w:rPr>
        <w:t>“</w:t>
      </w:r>
    </w:p>
    <w:p w:rsidR="00AC0091" w:rsidRDefault="00AC0091" w:rsidP="00AC0091">
      <w:pPr>
        <w:jc w:val="both"/>
      </w:pPr>
    </w:p>
    <w:p w:rsidR="00AC0091" w:rsidRDefault="00AC0091" w:rsidP="00AC0091">
      <w:pPr>
        <w:jc w:val="both"/>
      </w:pPr>
      <w:r>
        <w:t xml:space="preserve">        Načelnik govori da se radi o dionici od cca. 500 metara, do otprilike Kotara. Taj dio bi se uspio financijski podmiriti iz sredstava kredita, gdje su za navedeno i namijenjena sredstva u iznosu od 500.000,00 kn. </w:t>
      </w:r>
    </w:p>
    <w:p w:rsidR="00AC0091" w:rsidRDefault="00AC0091" w:rsidP="00AC0091">
      <w:pPr>
        <w:jc w:val="both"/>
      </w:pPr>
      <w:r>
        <w:t xml:space="preserve">        Vijećnik Stjepan Vajdić postavlja pitanje da li će se izgradnja nogostupa preklopiti sa dionicom na kojoj se predviđa sanacija pokosa. </w:t>
      </w:r>
    </w:p>
    <w:p w:rsidR="00AC0091" w:rsidRDefault="00AC0091" w:rsidP="00AC0091">
      <w:pPr>
        <w:jc w:val="both"/>
      </w:pPr>
      <w:r>
        <w:t xml:space="preserve">        Načelnik odgovara da se projekti neće preklapati, jer nogostup ide do Kotara, a sanacija pokosa se nalazi dalje.</w:t>
      </w:r>
    </w:p>
    <w:p w:rsidR="00AC0091" w:rsidRDefault="00AC0091" w:rsidP="00AC0091">
      <w:pPr>
        <w:jc w:val="both"/>
      </w:pPr>
      <w:r>
        <w:t xml:space="preserve">       </w:t>
      </w:r>
    </w:p>
    <w:p w:rsidR="00AC0091" w:rsidRPr="006B2F15" w:rsidRDefault="00AC0091" w:rsidP="00AC0091">
      <w:pPr>
        <w:numPr>
          <w:ilvl w:val="0"/>
          <w:numId w:val="9"/>
        </w:numPr>
        <w:spacing w:line="240" w:lineRule="auto"/>
        <w:jc w:val="both"/>
        <w:rPr>
          <w:b/>
        </w:rPr>
      </w:pPr>
      <w:r w:rsidRPr="00F022A4">
        <w:rPr>
          <w:b/>
        </w:rPr>
        <w:t xml:space="preserve">Informacija </w:t>
      </w:r>
      <w:r>
        <w:rPr>
          <w:b/>
        </w:rPr>
        <w:t>o provedbi projekta „Izgradnja nogostupa u ulici Pavla Štoosa i na dijelu dionice Kumrovečke ceste“</w:t>
      </w:r>
    </w:p>
    <w:p w:rsidR="00AC0091" w:rsidRPr="004B02DF" w:rsidRDefault="00AC0091" w:rsidP="00AC0091">
      <w:pPr>
        <w:jc w:val="both"/>
      </w:pPr>
      <w:r>
        <w:t xml:space="preserve">      Načelnik govori da je pokrenut projekt za izgradnju nogostupe koji su preostali na glavnoj prometnici, odnosno koji nisu izgrađeni, a radi se o dionici od ulice Sv. Vida do Lovačkog puta,  te od Farme Dubravica do obitelji Hudina. U Planu Proračuna planirala bi se sredstva za navedenu namjenu, odnosno za izradu projektne dokumentacije. </w:t>
      </w:r>
    </w:p>
    <w:p w:rsidR="00AC0091" w:rsidRPr="004B02DF" w:rsidRDefault="00AC0091" w:rsidP="00AC0091">
      <w:pPr>
        <w:jc w:val="both"/>
      </w:pPr>
    </w:p>
    <w:p w:rsidR="00AC0091" w:rsidRPr="006B2F15" w:rsidRDefault="00AC0091" w:rsidP="00AC0091">
      <w:pPr>
        <w:numPr>
          <w:ilvl w:val="0"/>
          <w:numId w:val="9"/>
        </w:numPr>
        <w:spacing w:line="240" w:lineRule="auto"/>
        <w:jc w:val="both"/>
        <w:rPr>
          <w:b/>
        </w:rPr>
      </w:pPr>
      <w:r>
        <w:rPr>
          <w:b/>
        </w:rPr>
        <w:t>Informacija o nabavi vatrogasnog vozila</w:t>
      </w:r>
    </w:p>
    <w:p w:rsidR="00AC0091" w:rsidRDefault="00AC0091" w:rsidP="00AC0091">
      <w:pPr>
        <w:jc w:val="both"/>
      </w:pPr>
      <w:r>
        <w:t xml:space="preserve">      </w:t>
      </w:r>
      <w:r w:rsidRPr="00F022A4">
        <w:t xml:space="preserve">Načelnik napominje da je na sastanku sa VZO Dubravica </w:t>
      </w:r>
      <w:r>
        <w:t xml:space="preserve">razmatrano da bi Općina </w:t>
      </w:r>
      <w:r w:rsidRPr="00F022A4">
        <w:t xml:space="preserve">kroz </w:t>
      </w:r>
      <w:r>
        <w:t xml:space="preserve">razdoblje od </w:t>
      </w:r>
      <w:r w:rsidRPr="00F022A4">
        <w:t xml:space="preserve">tri godine </w:t>
      </w:r>
      <w:r>
        <w:t xml:space="preserve">osigurala </w:t>
      </w:r>
      <w:r w:rsidRPr="00F022A4">
        <w:t xml:space="preserve">svake godine </w:t>
      </w:r>
      <w:r>
        <w:t xml:space="preserve">po </w:t>
      </w:r>
      <w:r w:rsidRPr="00F022A4">
        <w:t>100.000,00 kn</w:t>
      </w:r>
      <w:r>
        <w:t xml:space="preserve"> za navedenu namjenu, jer je to maksimalan iznos sa kojim Općina može sudjelovati. O</w:t>
      </w:r>
      <w:r w:rsidRPr="00F022A4">
        <w:t xml:space="preserve">statak </w:t>
      </w:r>
      <w:r>
        <w:t xml:space="preserve">sredstava </w:t>
      </w:r>
      <w:r w:rsidRPr="00F022A4">
        <w:t xml:space="preserve">podmirila bi VZO Dubravica. </w:t>
      </w:r>
      <w:r>
        <w:t xml:space="preserve">Načelnik također obavještava vijećnike da je </w:t>
      </w:r>
      <w:r w:rsidRPr="00F022A4">
        <w:t xml:space="preserve">VZO Dubravica našla vozilo </w:t>
      </w:r>
      <w:r>
        <w:t>iz 2005. godine</w:t>
      </w:r>
      <w:r w:rsidRPr="00F022A4">
        <w:t xml:space="preserve"> čija je cijena cca</w:t>
      </w:r>
      <w:r>
        <w:t>. 420.000,00 kn, a koje bi prema svojim financijskim mogućnosti mogla financirati.</w:t>
      </w:r>
    </w:p>
    <w:p w:rsidR="00AC0091" w:rsidRDefault="00AC0091" w:rsidP="00AC0091">
      <w:pPr>
        <w:ind w:left="60"/>
        <w:jc w:val="both"/>
        <w:rPr>
          <w:b/>
        </w:rPr>
      </w:pPr>
    </w:p>
    <w:p w:rsidR="00AC0091" w:rsidRPr="006B2F15" w:rsidRDefault="00AC0091" w:rsidP="006B2F15">
      <w:pPr>
        <w:numPr>
          <w:ilvl w:val="0"/>
          <w:numId w:val="9"/>
        </w:numPr>
        <w:spacing w:line="240" w:lineRule="auto"/>
        <w:jc w:val="both"/>
        <w:rPr>
          <w:b/>
        </w:rPr>
      </w:pPr>
      <w:r>
        <w:rPr>
          <w:b/>
        </w:rPr>
        <w:t xml:space="preserve">Informacija o </w:t>
      </w:r>
      <w:r w:rsidRPr="003E31F6">
        <w:rPr>
          <w:b/>
        </w:rPr>
        <w:t>novoj Poslovnoj zgradi – zgradi ambulante</w:t>
      </w:r>
    </w:p>
    <w:p w:rsidR="00AC0091" w:rsidRPr="00F022A4" w:rsidRDefault="00AC0091" w:rsidP="006B2F15">
      <w:pPr>
        <w:jc w:val="both"/>
      </w:pPr>
      <w:r>
        <w:t xml:space="preserve">      Načelnik napominje da su prilikom provedbe tehničkog pregleda uočeni neki sitni nedostaci koju su se trebali otkloniti. Također, neke ateste za fasadu i sl. je bilo potrebno dostaviti,  tako da glavni izvođač prikuplja traženu potrebnu dokumentaciju. Načelnik ističe da to nije ništa značajno, te da se nada skorom završetku tehničkog pregleda kako bi dobili uporabnu dozvolu i kako bi se ordinacija opće medicine i stomatološka ordinacija mogle preseliti u prostorije zgrade. Također, načelnik ističe kako se ljekarne Petrinec neće useliti u prostor ljekarne, te da su iste kupile prostor pored trgovine Gavranović. Načelnik je naznačio kako je u planu da se dio koji je bio previđen za ljekarnu, da u zakup dječjem vrtiću.</w:t>
      </w:r>
    </w:p>
    <w:p w:rsidR="00AC0091" w:rsidRPr="00390310" w:rsidRDefault="00AC0091" w:rsidP="00AC0091">
      <w:pPr>
        <w:jc w:val="center"/>
        <w:rPr>
          <w:b/>
        </w:rPr>
      </w:pPr>
      <w:r>
        <w:rPr>
          <w:b/>
        </w:rPr>
        <w:t xml:space="preserve">Točka 11. </w:t>
      </w:r>
    </w:p>
    <w:p w:rsidR="00AC0091" w:rsidRPr="000241AE" w:rsidRDefault="00AC0091" w:rsidP="00AC0091">
      <w:pPr>
        <w:jc w:val="both"/>
        <w:rPr>
          <w:b/>
        </w:rPr>
      </w:pPr>
      <w:r w:rsidRPr="00390310">
        <w:rPr>
          <w:b/>
        </w:rPr>
        <w:t>Razno</w:t>
      </w:r>
    </w:p>
    <w:p w:rsidR="00AC0091" w:rsidRDefault="00AC0091" w:rsidP="00AC0091">
      <w:pPr>
        <w:jc w:val="both"/>
      </w:pPr>
      <w:r>
        <w:t>/</w:t>
      </w:r>
    </w:p>
    <w:p w:rsidR="00AC0091" w:rsidRDefault="00AC0091" w:rsidP="006B2F15">
      <w:pPr>
        <w:jc w:val="both"/>
        <w:rPr>
          <w:rFonts w:ascii="Times New Roman" w:hAnsi="Times New Roman"/>
          <w:sz w:val="24"/>
          <w:szCs w:val="24"/>
        </w:rPr>
      </w:pPr>
      <w:r>
        <w:t xml:space="preserve">Sjednica Općinskog vijeća </w:t>
      </w:r>
      <w:r>
        <w:rPr>
          <w:color w:val="000000"/>
        </w:rPr>
        <w:t>zaključena je u 20:30 sati.</w:t>
      </w:r>
      <w:r>
        <w:rPr>
          <w:rFonts w:ascii="Times New Roman" w:hAnsi="Times New Roman"/>
          <w:sz w:val="24"/>
          <w:szCs w:val="24"/>
        </w:rPr>
        <w:t xml:space="preserve">                                              </w:t>
      </w:r>
    </w:p>
    <w:p w:rsidR="00AC0091" w:rsidRDefault="00AC0091" w:rsidP="00AC0091">
      <w:pPr>
        <w:pStyle w:val="Naslov"/>
        <w:jc w:val="left"/>
        <w:rPr>
          <w:sz w:val="24"/>
          <w:szCs w:val="24"/>
        </w:rPr>
      </w:pPr>
      <w:r>
        <w:rPr>
          <w:sz w:val="24"/>
          <w:szCs w:val="24"/>
        </w:rPr>
        <w:t xml:space="preserve">               </w:t>
      </w:r>
      <w:r w:rsidR="006B2F15">
        <w:rPr>
          <w:sz w:val="24"/>
          <w:szCs w:val="24"/>
        </w:rPr>
        <w:t xml:space="preserve">                             </w:t>
      </w:r>
    </w:p>
    <w:p w:rsidR="00AC0091" w:rsidRDefault="00AC0091" w:rsidP="00AC0091">
      <w:pPr>
        <w:pStyle w:val="Tijeloteksta"/>
        <w:spacing w:after="0"/>
        <w:jc w:val="center"/>
      </w:pPr>
      <w:r>
        <w:t xml:space="preserve"> KLASA: 024-02/22-01/11</w:t>
      </w:r>
    </w:p>
    <w:p w:rsidR="00AC0091" w:rsidRDefault="00AC0091" w:rsidP="00AC0091">
      <w:pPr>
        <w:pStyle w:val="Tijeloteksta"/>
        <w:spacing w:after="0"/>
        <w:ind w:firstLine="709"/>
      </w:pPr>
      <w:r>
        <w:t xml:space="preserve">                                           URBROJ: 238-40-02-22-2</w:t>
      </w:r>
    </w:p>
    <w:p w:rsidR="00AC0091" w:rsidRDefault="00AC0091" w:rsidP="006B2F15">
      <w:pPr>
        <w:tabs>
          <w:tab w:val="left" w:pos="390"/>
          <w:tab w:val="left" w:pos="3105"/>
        </w:tabs>
        <w:jc w:val="center"/>
      </w:pPr>
      <w:r>
        <w:t xml:space="preserve">             Dubravica, 27. rujan 2022. godi</w:t>
      </w:r>
      <w:r w:rsidR="006B2F15">
        <w:t>ne</w:t>
      </w:r>
    </w:p>
    <w:p w:rsidR="00517BB7" w:rsidRPr="006B2F15" w:rsidRDefault="00517BB7" w:rsidP="006B2F15">
      <w:pPr>
        <w:tabs>
          <w:tab w:val="left" w:pos="390"/>
          <w:tab w:val="left" w:pos="3105"/>
        </w:tabs>
        <w:jc w:val="center"/>
      </w:pPr>
    </w:p>
    <w:p w:rsidR="00AC0091" w:rsidRDefault="00AC0091" w:rsidP="00AC0091">
      <w:pPr>
        <w:tabs>
          <w:tab w:val="left" w:pos="5625"/>
        </w:tabs>
        <w:ind w:firstLine="708"/>
        <w:jc w:val="both"/>
        <w:rPr>
          <w:b/>
        </w:rPr>
      </w:pPr>
      <w:r>
        <w:rPr>
          <w:b/>
        </w:rPr>
        <w:t>Zapisnik sastavila:                                               Predsjednik Općinskog vijeća</w:t>
      </w:r>
    </w:p>
    <w:p w:rsidR="00AC0091" w:rsidRDefault="00AC0091" w:rsidP="00AC0091">
      <w:pPr>
        <w:tabs>
          <w:tab w:val="left" w:pos="6600"/>
        </w:tabs>
        <w:jc w:val="both"/>
        <w:rPr>
          <w:b/>
        </w:rPr>
      </w:pPr>
      <w:r>
        <w:rPr>
          <w:b/>
        </w:rPr>
        <w:t xml:space="preserve">            Martina Čukman                                                          Općine Dubravica </w:t>
      </w:r>
    </w:p>
    <w:p w:rsidR="00AC0091" w:rsidRDefault="00AC0091" w:rsidP="00AC0091">
      <w:r>
        <w:rPr>
          <w:b/>
        </w:rPr>
        <w:tab/>
      </w:r>
      <w:r>
        <w:rPr>
          <w:b/>
        </w:rPr>
        <w:tab/>
      </w:r>
      <w:r>
        <w:rPr>
          <w:b/>
        </w:rPr>
        <w:tab/>
      </w:r>
      <w:r>
        <w:rPr>
          <w:b/>
        </w:rPr>
        <w:tab/>
      </w:r>
      <w:r>
        <w:rPr>
          <w:b/>
        </w:rPr>
        <w:tab/>
      </w:r>
      <w:r>
        <w:rPr>
          <w:b/>
        </w:rPr>
        <w:tab/>
      </w:r>
      <w:r>
        <w:rPr>
          <w:b/>
        </w:rPr>
        <w:tab/>
      </w:r>
      <w:r>
        <w:rPr>
          <w:b/>
        </w:rPr>
        <w:tab/>
        <w:t xml:space="preserve">         Ivica Stiperski</w:t>
      </w:r>
    </w:p>
    <w:p w:rsidR="00AC0091" w:rsidRPr="00166D67" w:rsidRDefault="00AC0091" w:rsidP="00AC0091">
      <w:pPr>
        <w:rPr>
          <w:b/>
        </w:rPr>
      </w:pPr>
      <w:r w:rsidRPr="009D4318">
        <w:rPr>
          <w:b/>
        </w:rPr>
        <w:tab/>
      </w:r>
      <w:r w:rsidRPr="009D4318">
        <w:rPr>
          <w:b/>
        </w:rPr>
        <w:tab/>
      </w:r>
      <w:r w:rsidRPr="009D4318">
        <w:rPr>
          <w:b/>
        </w:rPr>
        <w:tab/>
      </w:r>
      <w:r w:rsidRPr="009D4318">
        <w:rPr>
          <w:b/>
        </w:rPr>
        <w:tab/>
      </w:r>
      <w:r w:rsidRPr="009D4318">
        <w:rPr>
          <w:b/>
        </w:rPr>
        <w:tab/>
      </w:r>
      <w:r w:rsidRPr="009D4318">
        <w:rPr>
          <w:b/>
        </w:rPr>
        <w:tab/>
      </w:r>
      <w:r w:rsidRPr="009D4318">
        <w:rPr>
          <w:b/>
        </w:rPr>
        <w:tab/>
      </w:r>
      <w:r w:rsidRPr="009D4318">
        <w:rPr>
          <w:b/>
        </w:rPr>
        <w:tab/>
        <w:t xml:space="preserve">     </w:t>
      </w:r>
      <w:r>
        <w:rPr>
          <w:b/>
        </w:rPr>
        <w:t xml:space="preserve">    </w:t>
      </w:r>
    </w:p>
    <w:p w:rsidR="00BC293A" w:rsidRDefault="00BC293A" w:rsidP="00A301CC">
      <w:pPr>
        <w:jc w:val="center"/>
        <w:rPr>
          <w:rFonts w:ascii="Times New Roman" w:hAnsi="Times New Roman" w:cs="Times New Roman"/>
          <w:b/>
          <w:sz w:val="24"/>
        </w:rPr>
      </w:pPr>
    </w:p>
    <w:p w:rsidR="00BC293A" w:rsidRDefault="00BC293A" w:rsidP="00BC293A">
      <w:pPr>
        <w:ind w:left="0" w:firstLine="0"/>
        <w:jc w:val="center"/>
        <w:rPr>
          <w:rFonts w:ascii="Times New Roman" w:hAnsi="Times New Roman" w:cs="Times New Roman"/>
          <w:b/>
          <w:sz w:val="24"/>
        </w:rPr>
      </w:pPr>
      <w:r>
        <w:rPr>
          <w:rFonts w:ascii="Times New Roman" w:hAnsi="Times New Roman" w:cs="Times New Roman"/>
          <w:b/>
          <w:sz w:val="24"/>
        </w:rPr>
        <w:lastRenderedPageBreak/>
        <w:t>TOČKA 2</w:t>
      </w:r>
      <w:r w:rsidRPr="00AA24F2">
        <w:rPr>
          <w:rFonts w:ascii="Times New Roman" w:hAnsi="Times New Roman" w:cs="Times New Roman"/>
          <w:b/>
          <w:sz w:val="24"/>
        </w:rPr>
        <w:t>. DNEVNOG REDA</w:t>
      </w:r>
    </w:p>
    <w:p w:rsidR="00BC293A" w:rsidRDefault="00BC293A" w:rsidP="00BC293A">
      <w:pPr>
        <w:ind w:left="0" w:firstLine="0"/>
        <w:jc w:val="center"/>
        <w:rPr>
          <w:rFonts w:ascii="Times New Roman" w:hAnsi="Times New Roman" w:cs="Times New Roman"/>
          <w:b/>
          <w:sz w:val="24"/>
        </w:rPr>
      </w:pPr>
      <w:r>
        <w:rPr>
          <w:rFonts w:ascii="Times New Roman" w:hAnsi="Times New Roman" w:cs="Times New Roman"/>
          <w:b/>
          <w:sz w:val="24"/>
        </w:rPr>
        <w:t>Donošenje Kodeksa ponašanja članova Općinskog vijeća Općine Dubravica</w:t>
      </w:r>
    </w:p>
    <w:p w:rsidR="00BC293A" w:rsidRDefault="00BC293A" w:rsidP="00BC293A">
      <w:pPr>
        <w:ind w:left="0" w:firstLine="0"/>
        <w:jc w:val="both"/>
        <w:rPr>
          <w:rFonts w:ascii="Times New Roman" w:hAnsi="Times New Roman" w:cs="Times New Roman"/>
          <w:b/>
          <w:sz w:val="24"/>
        </w:rPr>
      </w:pPr>
      <w:r>
        <w:rPr>
          <w:rFonts w:ascii="Times New Roman" w:hAnsi="Times New Roman" w:cs="Times New Roman"/>
          <w:b/>
          <w:sz w:val="24"/>
        </w:rPr>
        <w:t>OBRAZLOŽENJE:</w:t>
      </w:r>
    </w:p>
    <w:p w:rsidR="00BC293A" w:rsidRDefault="00BC293A" w:rsidP="00BC293A">
      <w:pPr>
        <w:ind w:left="0" w:firstLine="0"/>
        <w:jc w:val="both"/>
        <w:rPr>
          <w:rFonts w:ascii="Times New Roman" w:hAnsi="Times New Roman" w:cs="Times New Roman"/>
          <w:szCs w:val="24"/>
        </w:rPr>
      </w:pPr>
      <w:r w:rsidRPr="00576726">
        <w:rPr>
          <w:rFonts w:ascii="Times New Roman" w:hAnsi="Times New Roman" w:cs="Times New Roman"/>
          <w:szCs w:val="24"/>
        </w:rPr>
        <w:t xml:space="preserve">Na temelju članka 4. stavka 1. Zakona o sprječavanju sukoba interesa (Narodne novine broj 143/21) i članka 21. Statuta Općine Dubravica (Službeni glasnik Općine Dubravica br. 01/2021) Općinsko vijeće Općine Dubravica na svojoj 07. sjednici održanoj dana 29. ožujka 2022. godine donijelo je Kodeks ponašanja članova Općinskog vijeća Općine Dubravica. Sukladno dopisu Ministarstva pravosuđa i uprave od dana 21.09.2022. godine uočeni su nedostaci i nepravilnosti u do sada kod njih zaprimljenim kodeksima ponašanja od stane brojnih JLS-a te je resorno ministarstvo dalo uputu </w:t>
      </w:r>
      <w:r w:rsidR="00576726">
        <w:rPr>
          <w:rFonts w:ascii="Times New Roman" w:hAnsi="Times New Roman" w:cs="Times New Roman"/>
          <w:szCs w:val="24"/>
        </w:rPr>
        <w:t>i smjerni</w:t>
      </w:r>
      <w:r w:rsidR="009F278B">
        <w:rPr>
          <w:rFonts w:ascii="Times New Roman" w:hAnsi="Times New Roman" w:cs="Times New Roman"/>
          <w:szCs w:val="24"/>
        </w:rPr>
        <w:t xml:space="preserve">ce za izradu kodeksa ponašanja članova predstavničkih tijela JLS-a </w:t>
      </w:r>
      <w:r w:rsidRPr="00576726">
        <w:rPr>
          <w:rFonts w:ascii="Times New Roman" w:hAnsi="Times New Roman" w:cs="Times New Roman"/>
          <w:szCs w:val="24"/>
        </w:rPr>
        <w:t>radi uklanjanja uočenih nepravilnosti s ciljem osiguravanja pravilne primjene Zakona o sprječavanju sukoba interesa</w:t>
      </w:r>
      <w:r w:rsidR="00576726" w:rsidRPr="00576726">
        <w:rPr>
          <w:rFonts w:ascii="Times New Roman" w:hAnsi="Times New Roman" w:cs="Times New Roman"/>
          <w:szCs w:val="24"/>
        </w:rPr>
        <w:t xml:space="preserve"> (dalje u tekstu: ZSSI-a)</w:t>
      </w:r>
      <w:r w:rsidRPr="00576726">
        <w:rPr>
          <w:rFonts w:ascii="Times New Roman" w:hAnsi="Times New Roman" w:cs="Times New Roman"/>
          <w:szCs w:val="24"/>
        </w:rPr>
        <w:t>. Upute su bile sljedeće: kodeks treba nositi naziv Kodeks ponašanja, a ne Etički kodeks ponašanja, kodeks se odnosi na članove predstavničkog tijela, a ne općenito na nositelje političke dužnosti u JLS-u</w:t>
      </w:r>
      <w:r w:rsidR="00576726" w:rsidRPr="00576726">
        <w:rPr>
          <w:rFonts w:ascii="Times New Roman" w:hAnsi="Times New Roman" w:cs="Times New Roman"/>
          <w:szCs w:val="24"/>
        </w:rPr>
        <w:t>, općinski načelnik je već obveznik primjene ZSSI-a te ga nije potrebno dodatno obvezivati odredbama o sprječavanju sukoba interesa u kodeksu ponašanja, međutim odredbe o načelima djelovanja primjenjive su na općinskog načelnika, u kodeksu je potrebno istaknuti kako član predstavničkog tijela u obnašanju javne dužnosti ne smije svoj privatni interes stavljati ispred javnog interesa, kodeks ponašanja bi se trebao odnositi i na one članove predstavničkog tijela koji su ujedno i članovi kolektivnog tijela tj. radnih tijela predstavničkog tijela.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jc w:val="both"/>
        <w:rPr>
          <w:rFonts w:ascii="Times New Roman" w:hAnsi="Times New Roman" w:cs="Times New Roman"/>
        </w:rPr>
      </w:pPr>
      <w:r w:rsidRPr="00397FE5">
        <w:rPr>
          <w:rFonts w:ascii="Times New Roman" w:hAnsi="Times New Roman" w:cs="Times New Roman"/>
          <w:noProof/>
          <w:lang w:eastAsia="hr-HR"/>
        </w:rPr>
        <w:drawing>
          <wp:anchor distT="0" distB="0" distL="114300" distR="114300" simplePos="0" relativeHeight="251659264" behindDoc="0" locked="0" layoutInCell="1" allowOverlap="1" wp14:anchorId="5EDDCF0C" wp14:editId="7E5CDDB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97FE5">
        <w:rPr>
          <w:rFonts w:ascii="Times New Roman" w:hAnsi="Times New Roman" w:cs="Times New Roman"/>
          <w:b/>
        </w:rPr>
        <w:t xml:space="preserve">REPUBLIKA HRVATSKA </w:t>
      </w:r>
    </w:p>
    <w:p w:rsidR="00D12CAB" w:rsidRPr="00397FE5" w:rsidRDefault="00D12CAB" w:rsidP="00D12CAB">
      <w:pPr>
        <w:jc w:val="both"/>
        <w:rPr>
          <w:rFonts w:ascii="Times New Roman" w:hAnsi="Times New Roman" w:cs="Times New Roman"/>
          <w:b/>
        </w:rPr>
      </w:pPr>
      <w:r w:rsidRPr="00397FE5">
        <w:rPr>
          <w:rFonts w:ascii="Times New Roman" w:hAnsi="Times New Roman" w:cs="Times New Roman"/>
          <w:b/>
        </w:rPr>
        <w:t>ZAGREBAČKA ŽUPANIJA</w:t>
      </w:r>
    </w:p>
    <w:p w:rsidR="00D12CAB" w:rsidRPr="00397FE5" w:rsidRDefault="00D12CAB" w:rsidP="00D12CAB">
      <w:pPr>
        <w:jc w:val="both"/>
        <w:rPr>
          <w:rFonts w:ascii="Times New Roman" w:hAnsi="Times New Roman" w:cs="Times New Roman"/>
          <w:b/>
        </w:rPr>
      </w:pPr>
      <w:r w:rsidRPr="00397FE5">
        <w:rPr>
          <w:rFonts w:ascii="Times New Roman" w:hAnsi="Times New Roman" w:cs="Times New Roman"/>
          <w:noProof/>
          <w:lang w:eastAsia="hr-HR"/>
        </w:rPr>
        <w:drawing>
          <wp:anchor distT="0" distB="0" distL="114300" distR="114300" simplePos="0" relativeHeight="251660288" behindDoc="0" locked="0" layoutInCell="1" allowOverlap="1" wp14:anchorId="4BB1C370" wp14:editId="7DA38E8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97FE5">
        <w:rPr>
          <w:rFonts w:ascii="Times New Roman" w:hAnsi="Times New Roman" w:cs="Times New Roman"/>
          <w:b/>
        </w:rPr>
        <w:t xml:space="preserve">                OPĆINA DUBRAVICA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PRIJEDLOG</w:t>
      </w:r>
    </w:p>
    <w:p w:rsidR="00D12CAB" w:rsidRPr="00397FE5" w:rsidRDefault="00D12CAB" w:rsidP="00D12CAB">
      <w:pPr>
        <w:jc w:val="both"/>
        <w:rPr>
          <w:rFonts w:ascii="Times New Roman" w:hAnsi="Times New Roman" w:cs="Times New Roman"/>
          <w:b/>
        </w:rPr>
      </w:pPr>
      <w:r w:rsidRPr="00397FE5">
        <w:rPr>
          <w:rFonts w:ascii="Times New Roman" w:hAnsi="Times New Roman" w:cs="Times New Roman"/>
          <w:b/>
        </w:rPr>
        <w:t xml:space="preserve">                Općinsko vijeće </w:t>
      </w:r>
    </w:p>
    <w:p w:rsidR="00D12CAB" w:rsidRPr="00397FE5" w:rsidRDefault="00D12CAB" w:rsidP="00D12CAB">
      <w:pPr>
        <w:tabs>
          <w:tab w:val="left" w:pos="390"/>
          <w:tab w:val="num" w:pos="1080"/>
          <w:tab w:val="left" w:pos="3105"/>
        </w:tabs>
        <w:rPr>
          <w:rFonts w:ascii="Times New Roman" w:hAnsi="Times New Roman" w:cs="Times New Roman"/>
          <w:b/>
          <w:lang w:val="pl-PL"/>
        </w:rPr>
      </w:pPr>
    </w:p>
    <w:p w:rsidR="00D12CAB" w:rsidRPr="00397FE5" w:rsidRDefault="00D12CAB" w:rsidP="00D12CAB">
      <w:pPr>
        <w:tabs>
          <w:tab w:val="left" w:pos="390"/>
          <w:tab w:val="num" w:pos="1080"/>
          <w:tab w:val="left" w:pos="3105"/>
        </w:tabs>
        <w:rPr>
          <w:rFonts w:ascii="Times New Roman" w:hAnsi="Times New Roman" w:cs="Times New Roman"/>
          <w:lang w:val="pl-PL"/>
        </w:rPr>
      </w:pPr>
      <w:r w:rsidRPr="00397FE5">
        <w:rPr>
          <w:rFonts w:ascii="Times New Roman" w:hAnsi="Times New Roman" w:cs="Times New Roman"/>
          <w:b/>
          <w:lang w:val="pl-PL"/>
        </w:rPr>
        <w:t xml:space="preserve">KLASA: </w:t>
      </w:r>
      <w:r w:rsidR="00112FBE">
        <w:rPr>
          <w:rFonts w:ascii="Times New Roman" w:hAnsi="Times New Roman" w:cs="Times New Roman"/>
          <w:lang w:val="pl-PL"/>
        </w:rPr>
        <w:t>024-02/22-01/14</w:t>
      </w:r>
    </w:p>
    <w:p w:rsidR="00D12CAB" w:rsidRPr="00397FE5" w:rsidRDefault="00D12CAB" w:rsidP="00D12CAB">
      <w:pPr>
        <w:tabs>
          <w:tab w:val="left" w:pos="390"/>
          <w:tab w:val="num" w:pos="1080"/>
          <w:tab w:val="left" w:pos="3105"/>
        </w:tabs>
        <w:rPr>
          <w:rFonts w:ascii="Times New Roman" w:hAnsi="Times New Roman" w:cs="Times New Roman"/>
          <w:lang w:val="pl-PL"/>
        </w:rPr>
      </w:pPr>
      <w:r w:rsidRPr="00397FE5">
        <w:rPr>
          <w:rFonts w:ascii="Times New Roman" w:hAnsi="Times New Roman" w:cs="Times New Roman"/>
          <w:b/>
          <w:lang w:val="pl-PL"/>
        </w:rPr>
        <w:t>URBROJ:</w:t>
      </w:r>
      <w:r>
        <w:rPr>
          <w:rFonts w:ascii="Times New Roman" w:hAnsi="Times New Roman" w:cs="Times New Roman"/>
          <w:lang w:val="pl-PL"/>
        </w:rPr>
        <w:t xml:space="preserve"> 238-40-02-22-</w:t>
      </w:r>
    </w:p>
    <w:p w:rsidR="00D12CAB" w:rsidRPr="00397FE5" w:rsidRDefault="00D12CAB" w:rsidP="00D12CAB">
      <w:pPr>
        <w:tabs>
          <w:tab w:val="left" w:pos="390"/>
          <w:tab w:val="num" w:pos="1080"/>
          <w:tab w:val="left" w:pos="3105"/>
        </w:tabs>
        <w:rPr>
          <w:rFonts w:ascii="Times New Roman" w:hAnsi="Times New Roman" w:cs="Times New Roman"/>
          <w:lang w:val="pl-PL"/>
        </w:rPr>
      </w:pPr>
      <w:r>
        <w:rPr>
          <w:rFonts w:ascii="Times New Roman" w:hAnsi="Times New Roman" w:cs="Times New Roman"/>
          <w:lang w:val="pl-PL"/>
        </w:rPr>
        <w:t xml:space="preserve">Dubravica, </w:t>
      </w:r>
      <w:r w:rsidRPr="00397FE5">
        <w:rPr>
          <w:rFonts w:ascii="Times New Roman" w:hAnsi="Times New Roman" w:cs="Times New Roman"/>
          <w:lang w:val="pl-PL"/>
        </w:rPr>
        <w:t xml:space="preserve"> </w:t>
      </w:r>
      <w:r>
        <w:rPr>
          <w:rFonts w:ascii="Times New Roman" w:hAnsi="Times New Roman" w:cs="Times New Roman"/>
          <w:lang w:val="pl-PL"/>
        </w:rPr>
        <w:t xml:space="preserve">15. studeni </w:t>
      </w:r>
      <w:r w:rsidRPr="00397FE5">
        <w:rPr>
          <w:rFonts w:ascii="Times New Roman" w:hAnsi="Times New Roman" w:cs="Times New Roman"/>
          <w:lang w:val="pl-PL"/>
        </w:rPr>
        <w:t>2022. godine</w:t>
      </w:r>
    </w:p>
    <w:p w:rsidR="00D12CAB" w:rsidRPr="00397FE5" w:rsidRDefault="00D12CAB" w:rsidP="00D12CAB">
      <w:pPr>
        <w:autoSpaceDE w:val="0"/>
        <w:autoSpaceDN w:val="0"/>
        <w:adjustRightInd w:val="0"/>
        <w:spacing w:line="240" w:lineRule="auto"/>
        <w:ind w:firstLine="720"/>
        <w:jc w:val="both"/>
        <w:rPr>
          <w:rFonts w:ascii="Times New Roman" w:hAnsi="Times New Roman" w:cs="Times New Roman"/>
          <w:sz w:val="24"/>
          <w:szCs w:val="24"/>
        </w:rPr>
      </w:pPr>
    </w:p>
    <w:p w:rsidR="00D12CAB" w:rsidRPr="00397FE5" w:rsidRDefault="00D12CAB" w:rsidP="00D12CAB">
      <w:pPr>
        <w:ind w:firstLine="708"/>
        <w:jc w:val="both"/>
        <w:rPr>
          <w:rFonts w:ascii="Times New Roman" w:hAnsi="Times New Roman" w:cs="Times New Roman"/>
          <w:sz w:val="24"/>
          <w:szCs w:val="24"/>
        </w:rPr>
      </w:pPr>
      <w:r w:rsidRPr="00397FE5">
        <w:rPr>
          <w:rFonts w:ascii="Times New Roman" w:hAnsi="Times New Roman" w:cs="Times New Roman"/>
          <w:sz w:val="24"/>
          <w:szCs w:val="24"/>
        </w:rPr>
        <w:t>Na temelju članka 4. stavka 1. Zakona o sprječavanju sukoba interesa (Narodne novine broj 143/21) i članka 21. Statuta Općine Dubravica (Službeni glasnik Općine Dubravica br. 01/2021) Općinsko vije</w:t>
      </w:r>
      <w:r>
        <w:rPr>
          <w:rFonts w:ascii="Times New Roman" w:hAnsi="Times New Roman" w:cs="Times New Roman"/>
          <w:sz w:val="24"/>
          <w:szCs w:val="24"/>
        </w:rPr>
        <w:t xml:space="preserve">će Općine Dubravica na svojoj 10. sjednici održanoj dana 15. studenog </w:t>
      </w:r>
      <w:r w:rsidRPr="00397FE5">
        <w:rPr>
          <w:rFonts w:ascii="Times New Roman" w:hAnsi="Times New Roman" w:cs="Times New Roman"/>
          <w:sz w:val="24"/>
          <w:szCs w:val="24"/>
        </w:rPr>
        <w:t>2022. godine donijelo je</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Default="00D12CAB" w:rsidP="00D12CAB">
      <w:pPr>
        <w:autoSpaceDE w:val="0"/>
        <w:autoSpaceDN w:val="0"/>
        <w:adjustRightInd w:val="0"/>
        <w:spacing w:line="240" w:lineRule="auto"/>
        <w:jc w:val="center"/>
        <w:rPr>
          <w:rFonts w:ascii="Times New Roman" w:hAnsi="Times New Roman" w:cs="Times New Roman"/>
          <w:b/>
          <w:bCs/>
          <w:sz w:val="24"/>
          <w:szCs w:val="24"/>
        </w:rPr>
      </w:pPr>
      <w:r w:rsidRPr="00397FE5">
        <w:rPr>
          <w:rFonts w:ascii="Times New Roman" w:hAnsi="Times New Roman" w:cs="Times New Roman"/>
          <w:b/>
          <w:bCs/>
          <w:sz w:val="24"/>
          <w:szCs w:val="24"/>
        </w:rPr>
        <w:t xml:space="preserve">KODEKS PONAŠANJA ČLANOVA </w:t>
      </w:r>
    </w:p>
    <w:p w:rsidR="00D12CAB" w:rsidRPr="00397FE5" w:rsidRDefault="00D12CAB" w:rsidP="00D12CAB">
      <w:pPr>
        <w:autoSpaceDE w:val="0"/>
        <w:autoSpaceDN w:val="0"/>
        <w:adjustRightInd w:val="0"/>
        <w:spacing w:line="240" w:lineRule="auto"/>
        <w:jc w:val="center"/>
        <w:rPr>
          <w:rFonts w:ascii="Times New Roman" w:hAnsi="Times New Roman" w:cs="Times New Roman"/>
          <w:b/>
          <w:bCs/>
          <w:sz w:val="24"/>
          <w:szCs w:val="24"/>
        </w:rPr>
      </w:pPr>
      <w:r w:rsidRPr="00397FE5">
        <w:rPr>
          <w:rFonts w:ascii="Times New Roman" w:hAnsi="Times New Roman" w:cs="Times New Roman"/>
          <w:b/>
          <w:bCs/>
          <w:sz w:val="24"/>
          <w:szCs w:val="24"/>
        </w:rPr>
        <w:t>OPĆINSKOG VIJEĆA OPĆINE</w:t>
      </w:r>
      <w:r>
        <w:rPr>
          <w:rFonts w:ascii="Times New Roman" w:hAnsi="Times New Roman" w:cs="Times New Roman"/>
          <w:b/>
          <w:bCs/>
          <w:sz w:val="24"/>
          <w:szCs w:val="24"/>
        </w:rPr>
        <w:t xml:space="preserve"> DUBRAVICA</w:t>
      </w:r>
    </w:p>
    <w:p w:rsidR="00D12CAB" w:rsidRPr="00397FE5" w:rsidRDefault="00D12CAB" w:rsidP="00D12CAB">
      <w:pPr>
        <w:autoSpaceDE w:val="0"/>
        <w:autoSpaceDN w:val="0"/>
        <w:adjustRightInd w:val="0"/>
        <w:spacing w:line="240" w:lineRule="auto"/>
        <w:jc w:val="center"/>
        <w:rPr>
          <w:rFonts w:ascii="Times New Roman" w:hAnsi="Times New Roman" w:cs="Times New Roman"/>
          <w:b/>
          <w:bCs/>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I. OPĆE ODREDBE</w:t>
      </w: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1.</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Ovim se </w:t>
      </w:r>
      <w:r>
        <w:rPr>
          <w:rFonts w:ascii="Times New Roman" w:hAnsi="Times New Roman" w:cs="Times New Roman"/>
          <w:sz w:val="24"/>
          <w:szCs w:val="24"/>
        </w:rPr>
        <w:t>K</w:t>
      </w:r>
      <w:r w:rsidRPr="00397FE5">
        <w:rPr>
          <w:rFonts w:ascii="Times New Roman" w:hAnsi="Times New Roman" w:cs="Times New Roman"/>
          <w:sz w:val="24"/>
          <w:szCs w:val="24"/>
        </w:rPr>
        <w:t xml:space="preserve">odeksom </w:t>
      </w:r>
      <w:r>
        <w:rPr>
          <w:rFonts w:ascii="Times New Roman" w:hAnsi="Times New Roman" w:cs="Times New Roman"/>
          <w:sz w:val="24"/>
          <w:szCs w:val="24"/>
        </w:rPr>
        <w:t xml:space="preserve">ponašanja članova Općinskog vijeća Općine Dubravica (dalje u tekstu: kodeks) </w:t>
      </w:r>
      <w:r w:rsidRPr="00397FE5">
        <w:rPr>
          <w:rFonts w:ascii="Times New Roman" w:hAnsi="Times New Roman" w:cs="Times New Roman"/>
          <w:sz w:val="24"/>
          <w:szCs w:val="24"/>
        </w:rPr>
        <w:t>uređuje sprječavanje sukoba interesa između privatnog i javnog interes u obnašanju dužnosti članova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i članova radnih tijela Općinskog </w:t>
      </w:r>
      <w:r w:rsidRPr="00397FE5">
        <w:rPr>
          <w:rFonts w:ascii="Times New Roman" w:hAnsi="Times New Roman" w:cs="Times New Roman"/>
          <w:sz w:val="24"/>
          <w:szCs w:val="24"/>
        </w:rPr>
        <w:lastRenderedPageBreak/>
        <w:t>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način praćenja primjene kodeksa, tijela koja odlučuju o povredama kodeksa te druga pitanja od značaja za sprječavanje sukoba interesa.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2.</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Svrha je kodeksa jačanje integriteta, objektivnosti, nepristranosti i transparentnosti u obnašanju dužnosti članova Općinskog vijeća i članova radnih tijela Općinskog vijeća, promicanje etičnog ponašanja i vrijednosti koje se zasnivaju na temeljnim društvenim vrijednostima i široko prihvaćenim dobrim običajima te jačanje povjerenja građana  u </w:t>
      </w:r>
      <w:r>
        <w:rPr>
          <w:rFonts w:ascii="Times New Roman" w:hAnsi="Times New Roman" w:cs="Times New Roman"/>
          <w:sz w:val="24"/>
          <w:szCs w:val="24"/>
        </w:rPr>
        <w:t>članove</w:t>
      </w:r>
      <w:r w:rsidRPr="00397FE5">
        <w:rPr>
          <w:rFonts w:ascii="Times New Roman" w:hAnsi="Times New Roman" w:cs="Times New Roman"/>
          <w:sz w:val="24"/>
          <w:szCs w:val="24"/>
        </w:rPr>
        <w:t xml:space="preserve"> Općinskog</w:t>
      </w:r>
      <w:r>
        <w:rPr>
          <w:rFonts w:ascii="Times New Roman" w:hAnsi="Times New Roman" w:cs="Times New Roman"/>
          <w:sz w:val="24"/>
          <w:szCs w:val="24"/>
        </w:rPr>
        <w:t xml:space="preserve"> vijeća i članove</w:t>
      </w:r>
      <w:r w:rsidRPr="00397FE5">
        <w:rPr>
          <w:rFonts w:ascii="Times New Roman" w:hAnsi="Times New Roman" w:cs="Times New Roman"/>
          <w:sz w:val="24"/>
          <w:szCs w:val="24"/>
        </w:rPr>
        <w:t xml:space="preserve"> radnih tijela Općinskog vijeća.</w:t>
      </w:r>
    </w:p>
    <w:p w:rsidR="00D12CAB" w:rsidRDefault="00D12CAB" w:rsidP="00D12CAB">
      <w:pPr>
        <w:jc w:val="both"/>
        <w:rPr>
          <w:rFonts w:ascii="Times New Roman" w:hAnsi="Times New Roman" w:cs="Times New Roman"/>
          <w:sz w:val="24"/>
          <w:szCs w:val="24"/>
        </w:rPr>
      </w:pPr>
      <w:r w:rsidRPr="00397FE5">
        <w:rPr>
          <w:rFonts w:ascii="Times New Roman" w:hAnsi="Times New Roman" w:cs="Times New Roman"/>
          <w:sz w:val="24"/>
          <w:szCs w:val="24"/>
        </w:rPr>
        <w:t xml:space="preserve">Cilj je kodeksa uspostava primjerene razine odgovornog ponašanja, korektnog odnosa i kulture dijaloga u obnašanju javne dužnosti, s naglaskom na savjesnost, časnost, poštenje, nepristranost, objektivnost i odgovornost u obavljanju dužnosti članova Općinskog vijeća i članova radnih tijela Općinskog vijeća. </w:t>
      </w:r>
    </w:p>
    <w:p w:rsidR="00D12CAB" w:rsidRDefault="00D12CAB" w:rsidP="00D12CAB">
      <w:pPr>
        <w:jc w:val="both"/>
        <w:rPr>
          <w:rFonts w:ascii="Times New Roman" w:hAnsi="Times New Roman" w:cs="Times New Roman"/>
          <w:sz w:val="24"/>
          <w:szCs w:val="24"/>
        </w:rPr>
      </w:pPr>
      <w:r>
        <w:rPr>
          <w:rFonts w:ascii="Times New Roman" w:hAnsi="Times New Roman" w:cs="Times New Roman"/>
          <w:sz w:val="24"/>
          <w:szCs w:val="24"/>
        </w:rPr>
        <w:t>U obnašanju javne dužnosti članovi Općinskog vijeća Općine Dubravica i članovi radnih tijela Općinskog vijeća Općine Dubravica ne smiju svoj privatni interes stavljati ispred javnog interesa.</w:t>
      </w:r>
    </w:p>
    <w:p w:rsidR="00D12CAB" w:rsidRPr="00397FE5" w:rsidRDefault="00D12CAB" w:rsidP="00D12CAB">
      <w:pPr>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3.</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Odredbe ovog kodeksa iz glave II. Temeljna načelna djelovanja članka 5. točke 3.,4.,9., 10., 14., 16. i 17. odnose na sve </w:t>
      </w:r>
      <w:r>
        <w:rPr>
          <w:rFonts w:ascii="Times New Roman" w:hAnsi="Times New Roman" w:cs="Times New Roman"/>
          <w:sz w:val="24"/>
          <w:szCs w:val="24"/>
        </w:rPr>
        <w:t>o</w:t>
      </w:r>
      <w:r w:rsidRPr="00397FE5">
        <w:rPr>
          <w:rFonts w:ascii="Times New Roman" w:hAnsi="Times New Roman" w:cs="Times New Roman"/>
          <w:sz w:val="24"/>
          <w:szCs w:val="24"/>
        </w:rPr>
        <w:t>sobe koje je predsjednik Općinskog vijeća pozvao na sjednicu Općinskog vijeća.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4.</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U ovome kodeksu pojedini pojmovi imaju sljedeće značenje:</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1.  </w:t>
      </w:r>
      <w:r w:rsidRPr="00397FE5">
        <w:rPr>
          <w:rFonts w:ascii="Times New Roman" w:hAnsi="Times New Roman" w:cs="Times New Roman"/>
          <w:i/>
          <w:iCs/>
          <w:sz w:val="24"/>
          <w:szCs w:val="24"/>
        </w:rPr>
        <w:t xml:space="preserve">diskriminacija </w:t>
      </w:r>
      <w:r w:rsidRPr="00397FE5">
        <w:rPr>
          <w:rFonts w:ascii="Times New Roman" w:hAnsi="Times New Roman" w:cs="Times New Roman"/>
          <w:sz w:val="24"/>
          <w:szCs w:val="24"/>
        </w:rPr>
        <w:t>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nečlanstva u političkoj stranci ili sindikatu, tjelesnih ili društvenih poteškoća, kao i na temelju privatnih odnosa sa službenikom ili dužnosnikom Općine</w:t>
      </w:r>
      <w:r>
        <w:rPr>
          <w:rFonts w:ascii="Times New Roman" w:hAnsi="Times New Roman" w:cs="Times New Roman"/>
          <w:sz w:val="24"/>
          <w:szCs w:val="24"/>
        </w:rPr>
        <w:t xml:space="preserve"> Dubravica</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2. </w:t>
      </w:r>
      <w:r w:rsidRPr="00397FE5">
        <w:rPr>
          <w:rFonts w:ascii="Times New Roman" w:hAnsi="Times New Roman" w:cs="Times New Roman"/>
          <w:i/>
          <w:iCs/>
          <w:sz w:val="24"/>
          <w:szCs w:val="24"/>
        </w:rPr>
        <w:t xml:space="preserve">povezane osobe </w:t>
      </w:r>
      <w:r w:rsidRPr="00397FE5">
        <w:rPr>
          <w:rFonts w:ascii="Times New Roman" w:hAnsi="Times New Roman" w:cs="Times New Roman"/>
          <w:sz w:val="24"/>
          <w:szCs w:val="24"/>
        </w:rPr>
        <w:t xml:space="preserve">su bračni ili izvanbračni drug </w:t>
      </w:r>
      <w:r>
        <w:rPr>
          <w:rFonts w:ascii="Times New Roman" w:hAnsi="Times New Roman" w:cs="Times New Roman"/>
          <w:sz w:val="24"/>
          <w:szCs w:val="24"/>
        </w:rPr>
        <w:t>člana</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 i člana</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životni partner i neformalni životni partner, njegovi srodnici po krvi u uspravnoj lozi, braća i sestre, posvojitelj i posvojenik te ostale osobe koje se prema drugim osnovama i okolnostima opravdano mogu smatrati interesno povezanima s </w:t>
      </w:r>
      <w:r>
        <w:rPr>
          <w:rFonts w:ascii="Times New Roman" w:hAnsi="Times New Roman" w:cs="Times New Roman"/>
          <w:sz w:val="24"/>
          <w:szCs w:val="24"/>
        </w:rPr>
        <w:t>članovima</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 i članovima</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3. </w:t>
      </w:r>
      <w:r w:rsidRPr="00397FE5">
        <w:rPr>
          <w:rFonts w:ascii="Times New Roman" w:hAnsi="Times New Roman" w:cs="Times New Roman"/>
          <w:i/>
          <w:iCs/>
          <w:sz w:val="24"/>
          <w:szCs w:val="24"/>
        </w:rPr>
        <w:t>poslovni odnos</w:t>
      </w:r>
      <w:r w:rsidRPr="00397FE5">
        <w:rPr>
          <w:rFonts w:ascii="Times New Roman" w:hAnsi="Times New Roman" w:cs="Times New Roman"/>
          <w:sz w:val="24"/>
          <w:szCs w:val="24"/>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O</w:t>
      </w:r>
      <w:r>
        <w:rPr>
          <w:rFonts w:ascii="Times New Roman" w:hAnsi="Times New Roman" w:cs="Times New Roman"/>
          <w:sz w:val="24"/>
          <w:szCs w:val="24"/>
        </w:rPr>
        <w:t>pćine Dubravica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397FE5">
        <w:rPr>
          <w:rFonts w:ascii="Times New Roman" w:hAnsi="Times New Roman" w:cs="Times New Roman"/>
          <w:sz w:val="24"/>
          <w:szCs w:val="24"/>
        </w:rPr>
        <w:t xml:space="preserve">. </w:t>
      </w:r>
      <w:r w:rsidRPr="00397FE5">
        <w:rPr>
          <w:rFonts w:ascii="Times New Roman" w:hAnsi="Times New Roman" w:cs="Times New Roman"/>
          <w:i/>
          <w:iCs/>
          <w:sz w:val="24"/>
          <w:szCs w:val="24"/>
        </w:rPr>
        <w:t xml:space="preserve">potencijalni sukob interesa </w:t>
      </w:r>
      <w:r w:rsidRPr="00397FE5">
        <w:rPr>
          <w:rFonts w:ascii="Times New Roman" w:hAnsi="Times New Roman" w:cs="Times New Roman"/>
          <w:sz w:val="24"/>
          <w:szCs w:val="24"/>
        </w:rPr>
        <w:t xml:space="preserve">je situacija kada privatni interes </w:t>
      </w:r>
      <w:r>
        <w:rPr>
          <w:rFonts w:ascii="Times New Roman" w:hAnsi="Times New Roman" w:cs="Times New Roman"/>
          <w:sz w:val="24"/>
          <w:szCs w:val="24"/>
        </w:rPr>
        <w:t>članova</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 i članova</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može utjecati na nepristranost </w:t>
      </w:r>
      <w:r>
        <w:rPr>
          <w:rFonts w:ascii="Times New Roman" w:hAnsi="Times New Roman" w:cs="Times New Roman"/>
          <w:sz w:val="24"/>
          <w:szCs w:val="24"/>
        </w:rPr>
        <w:t>u obavljanju njihove</w:t>
      </w:r>
      <w:r w:rsidRPr="00397FE5">
        <w:rPr>
          <w:rFonts w:ascii="Times New Roman" w:hAnsi="Times New Roman" w:cs="Times New Roman"/>
          <w:sz w:val="24"/>
          <w:szCs w:val="24"/>
        </w:rPr>
        <w:t xml:space="preserve"> dužnosti</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397FE5">
        <w:rPr>
          <w:rFonts w:ascii="Times New Roman" w:hAnsi="Times New Roman" w:cs="Times New Roman"/>
          <w:sz w:val="24"/>
          <w:szCs w:val="24"/>
        </w:rPr>
        <w:t xml:space="preserve">. </w:t>
      </w:r>
      <w:r w:rsidRPr="00397FE5">
        <w:rPr>
          <w:rFonts w:ascii="Times New Roman" w:hAnsi="Times New Roman" w:cs="Times New Roman"/>
          <w:i/>
          <w:iCs/>
          <w:sz w:val="24"/>
          <w:szCs w:val="24"/>
        </w:rPr>
        <w:t xml:space="preserve">stvarni sukob interesa </w:t>
      </w:r>
      <w:r w:rsidRPr="00397FE5">
        <w:rPr>
          <w:rFonts w:ascii="Times New Roman" w:hAnsi="Times New Roman" w:cs="Times New Roman"/>
          <w:sz w:val="24"/>
          <w:szCs w:val="24"/>
        </w:rPr>
        <w:t xml:space="preserve">je situacija kada je privatni interes </w:t>
      </w:r>
      <w:r>
        <w:rPr>
          <w:rFonts w:ascii="Times New Roman" w:hAnsi="Times New Roman" w:cs="Times New Roman"/>
          <w:sz w:val="24"/>
          <w:szCs w:val="24"/>
        </w:rPr>
        <w:t>članova</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 i članova</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utjecao ili se osnovano može smatrati da je utjecao na nepristranost </w:t>
      </w:r>
      <w:r>
        <w:rPr>
          <w:rFonts w:ascii="Times New Roman" w:hAnsi="Times New Roman" w:cs="Times New Roman"/>
          <w:sz w:val="24"/>
          <w:szCs w:val="24"/>
        </w:rPr>
        <w:t>u obavljanju njihove</w:t>
      </w:r>
      <w:r w:rsidRPr="00397FE5">
        <w:rPr>
          <w:rFonts w:ascii="Times New Roman" w:hAnsi="Times New Roman" w:cs="Times New Roman"/>
          <w:sz w:val="24"/>
          <w:szCs w:val="24"/>
        </w:rPr>
        <w:t xml:space="preserve"> dužnosti</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397FE5">
        <w:rPr>
          <w:rFonts w:ascii="Times New Roman" w:hAnsi="Times New Roman" w:cs="Times New Roman"/>
          <w:sz w:val="24"/>
          <w:szCs w:val="24"/>
        </w:rPr>
        <w:t xml:space="preserve">.  </w:t>
      </w:r>
      <w:r w:rsidRPr="00397FE5">
        <w:rPr>
          <w:rFonts w:ascii="Times New Roman" w:hAnsi="Times New Roman" w:cs="Times New Roman"/>
          <w:i/>
          <w:iCs/>
          <w:sz w:val="24"/>
          <w:szCs w:val="24"/>
        </w:rPr>
        <w:t xml:space="preserve">uznemiravanje </w:t>
      </w:r>
      <w:r w:rsidRPr="00397FE5">
        <w:rPr>
          <w:rFonts w:ascii="Times New Roman" w:hAnsi="Times New Roman" w:cs="Times New Roman"/>
          <w:sz w:val="24"/>
          <w:szCs w:val="24"/>
        </w:rPr>
        <w:t xml:space="preserve">je svako neprimjereno ponašanje prema drugoj osobi koja ima za cilj ili koja stvarno predstavlja povredu osobnog dostojanstva, ometa obavljanje poslova, kao i svaki </w:t>
      </w:r>
      <w:r w:rsidRPr="00397FE5">
        <w:rPr>
          <w:rFonts w:ascii="Times New Roman" w:hAnsi="Times New Roman" w:cs="Times New Roman"/>
          <w:sz w:val="24"/>
          <w:szCs w:val="24"/>
        </w:rPr>
        <w:lastRenderedPageBreak/>
        <w:t>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Izrazi koji se koriste u ovom kodeksu, a imaju rodno značenje odnose se jednako na muški i ženski rod.</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jc w:val="center"/>
        <w:rPr>
          <w:rFonts w:ascii="Times New Roman" w:hAnsi="Times New Roman" w:cs="Times New Roman"/>
          <w:sz w:val="24"/>
          <w:szCs w:val="24"/>
        </w:rPr>
      </w:pPr>
      <w:r w:rsidRPr="00397FE5">
        <w:rPr>
          <w:rFonts w:ascii="Times New Roman" w:hAnsi="Times New Roman" w:cs="Times New Roman"/>
          <w:sz w:val="24"/>
          <w:szCs w:val="24"/>
        </w:rPr>
        <w:t>II. TEMELJNA NAČELA DJELOVANJA</w:t>
      </w: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5.</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Članovi</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 i članovi</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moraju se u obavljanju javnih dužnosti pridržavati sljedećih temeljnih načela: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 zakonitosti i zaštite javnog interesa</w:t>
      </w:r>
      <w:r>
        <w:rPr>
          <w:rFonts w:ascii="Times New Roman" w:hAnsi="Times New Roman" w:cs="Times New Roman"/>
          <w:sz w:val="24"/>
          <w:szCs w:val="24"/>
        </w:rPr>
        <w:t xml:space="preserve">, </w:t>
      </w:r>
      <w:r w:rsidRPr="005D5524">
        <w:rPr>
          <w:rFonts w:ascii="Times New Roman" w:hAnsi="Times New Roman" w:cs="Times New Roman"/>
          <w:sz w:val="24"/>
          <w:szCs w:val="24"/>
        </w:rPr>
        <w:t>odnosno ne smiju koristiti javnu dužnost za osobni probitak ili probitak osobe koja je s njima povezana odnosno ne smiju biti ni u kakvom odnosu ovisnosti prema osobama koje bi mogle utjecati na njihovu objektivnost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2. odanosti lokalnoj zajednici te dužnosti očuvanja i razvijanja povjerenja građana u </w:t>
      </w:r>
      <w:r>
        <w:rPr>
          <w:rFonts w:ascii="Times New Roman" w:hAnsi="Times New Roman" w:cs="Times New Roman"/>
          <w:sz w:val="24"/>
          <w:szCs w:val="24"/>
        </w:rPr>
        <w:t>članove</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 i članove</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i institucije općinske vlasti u kojima djeluju</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3. poštovanja integriteta i dostojanstva osobe, zabrane diskriminacije i povlašćivanja te zabrane uznemiravanja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4. čestitosti i poštenja te izuzetosti iz situacije u kojoj postoji mogućnost sukoba interesa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5. 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6. konstruktivnog pridonošenja rješavanju javnih pitanja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7.  javnosti rada i dostupnosti građanima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8. poštovanja posebne javne uloge koju mediji imaju u demokratskom društvu te aktivne i ne diskriminirajuće suradnje s medijima koji prate rad tijela općinske vlasti</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9. zabrane svjesnog iznošenja neistina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10. iznošenja službenih stavova u skladu s ovlastima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11. pridržavanja pravila rada tijela u koje su izabrani, odnosno imenovani</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12. aktivnog sudjelovanja u radu tijela u koje su izabrani, odnosno imenovani</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13. razvijanja vlastite upućenosti o odlukama u čijem donošenju sudjeluju, korištenjem relevantnih izvora informacija, trajnim usavršavanjem i na druge načine</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14. prihvaćanja dobrih običaja parlamentarizma te primjerenog komuniciranja, uključujući zabranu uvredljivog govora;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15.  odnosa prema službenicima i namještenicima </w:t>
      </w:r>
      <w:r>
        <w:rPr>
          <w:rFonts w:ascii="Times New Roman" w:hAnsi="Times New Roman" w:cs="Times New Roman"/>
          <w:sz w:val="24"/>
          <w:szCs w:val="24"/>
        </w:rPr>
        <w:t>Jedinstvenog upravnog</w:t>
      </w:r>
      <w:r w:rsidRPr="00397FE5">
        <w:rPr>
          <w:rFonts w:ascii="Times New Roman" w:hAnsi="Times New Roman" w:cs="Times New Roman"/>
          <w:sz w:val="24"/>
          <w:szCs w:val="24"/>
        </w:rPr>
        <w:t xml:space="preserve"> odjela Općine</w:t>
      </w:r>
      <w:r>
        <w:rPr>
          <w:rFonts w:ascii="Times New Roman" w:hAnsi="Times New Roman" w:cs="Times New Roman"/>
          <w:sz w:val="24"/>
          <w:szCs w:val="24"/>
        </w:rPr>
        <w:t xml:space="preserve"> Dubravica</w:t>
      </w:r>
      <w:r w:rsidRPr="00397FE5">
        <w:rPr>
          <w:rFonts w:ascii="Times New Roman" w:hAnsi="Times New Roman" w:cs="Times New Roman"/>
          <w:sz w:val="24"/>
          <w:szCs w:val="24"/>
        </w:rPr>
        <w:t xml:space="preserve">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16. redovitog puta komuniciranja sa službenicima i namještenicima, što uključuje pribavljanje službenih informacija ili obavljanje službenih poslova, putem njihovih pretpostavljenih</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17. osobne odgovornosti za svoje postupke.</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Propisana temeljna načela djelovanja iz prethodnog stavka ovog članka odnose se </w:t>
      </w:r>
      <w:r w:rsidRPr="00397FE5">
        <w:rPr>
          <w:rFonts w:ascii="Times New Roman" w:hAnsi="Times New Roman" w:cs="Times New Roman"/>
          <w:sz w:val="24"/>
          <w:szCs w:val="24"/>
        </w:rPr>
        <w:t xml:space="preserve">i na </w:t>
      </w:r>
      <w:r>
        <w:rPr>
          <w:rFonts w:ascii="Times New Roman" w:hAnsi="Times New Roman" w:cs="Times New Roman"/>
          <w:sz w:val="24"/>
          <w:szCs w:val="24"/>
        </w:rPr>
        <w:t xml:space="preserve">općinskog </w:t>
      </w:r>
      <w:r w:rsidRPr="00397FE5">
        <w:rPr>
          <w:rFonts w:ascii="Times New Roman" w:hAnsi="Times New Roman" w:cs="Times New Roman"/>
          <w:sz w:val="24"/>
          <w:szCs w:val="24"/>
        </w:rPr>
        <w:t>načelnika</w:t>
      </w:r>
      <w:r>
        <w:rPr>
          <w:rFonts w:ascii="Times New Roman" w:hAnsi="Times New Roman" w:cs="Times New Roman"/>
          <w:sz w:val="24"/>
          <w:szCs w:val="24"/>
        </w:rPr>
        <w:t xml:space="preserve"> Općine Dubravica.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6.</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lastRenderedPageBreak/>
        <w:t>Od članova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i članova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se očekuje poštovanje pravnih propisa i procedura koji se tiču njihovih obveza kao nositelja političkih dužnosti.</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Od članova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i članova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se očekuje da odgovorno i savjesno ispunjavaju obveze koje proizlaze iz političke dužnosti koju obavljaju.</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7.</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Građani imaju pravo biti upoznati s ponašanjem članova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i članova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koje je u vezi s obnašanjem javne dužnosti.</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III. ZABRANJENA DJELOVANJA ČLANOVA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I ČLANOVA RADNIH TIJELA OPĆINSKOG VIJEĆA</w:t>
      </w:r>
      <w:r>
        <w:rPr>
          <w:rFonts w:ascii="Times New Roman" w:hAnsi="Times New Roman" w:cs="Times New Roman"/>
          <w:sz w:val="24"/>
          <w:szCs w:val="24"/>
        </w:rPr>
        <w:t xml:space="preserve"> OPĆINE DUBRAVICA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Članak 8.</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Članovima</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 i članovima</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zabranjeno je</w:t>
      </w:r>
      <w:r>
        <w:rPr>
          <w:rFonts w:ascii="Times New Roman" w:hAnsi="Times New Roman" w:cs="Times New Roman"/>
          <w:sz w:val="24"/>
          <w:szCs w:val="24"/>
        </w:rPr>
        <w:t>:</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97FE5">
        <w:rPr>
          <w:rFonts w:ascii="Times New Roman" w:hAnsi="Times New Roman" w:cs="Times New Roman"/>
          <w:sz w:val="24"/>
          <w:szCs w:val="24"/>
        </w:rPr>
        <w:t xml:space="preserve"> ostvariti ili dobiti pravo ako se krši načelo jednakosti pred</w:t>
      </w:r>
      <w:r>
        <w:rPr>
          <w:rFonts w:ascii="Times New Roman" w:hAnsi="Times New Roman" w:cs="Times New Roman"/>
          <w:sz w:val="24"/>
          <w:szCs w:val="24"/>
        </w:rPr>
        <w:t xml:space="preserve"> zakonom</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97FE5">
        <w:rPr>
          <w:rFonts w:ascii="Times New Roman" w:hAnsi="Times New Roman" w:cs="Times New Roman"/>
          <w:sz w:val="24"/>
          <w:szCs w:val="24"/>
        </w:rPr>
        <w:t xml:space="preserve"> tražiti, prihvatiti ili primiti vrijednost ili uslugu radi predlaganja donošenja odluke na Općinskom vijeću ili za glasovanje o odluci na sjednici Općinskog vijeća ili sjednici radnog tijela Općinskog</w:t>
      </w:r>
      <w:r>
        <w:rPr>
          <w:rFonts w:ascii="Times New Roman" w:hAnsi="Times New Roman" w:cs="Times New Roman"/>
          <w:sz w:val="24"/>
          <w:szCs w:val="24"/>
        </w:rPr>
        <w:t xml:space="preserve"> vijeća</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obećavati zaposlenje ili neko drugo pravo u zamjenu za dar ili obećanje dara</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utjecati na dobivanje poslova ili ugovora o javnoj nabavi</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koristiti povlaštene informacije o djelovanju Općine Dubravica radi osobnog probitka ili probitka povezane osobe</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97FE5">
        <w:rPr>
          <w:rFonts w:ascii="Times New Roman" w:hAnsi="Times New Roman" w:cs="Times New Roman"/>
          <w:sz w:val="24"/>
          <w:szCs w:val="24"/>
        </w:rPr>
        <w:t>utjecati na donošenje odluke radnog tijela Općinskog vijeća ili odluke Općinskog vijeća radi osobnog probi</w:t>
      </w:r>
      <w:r>
        <w:rPr>
          <w:rFonts w:ascii="Times New Roman" w:hAnsi="Times New Roman" w:cs="Times New Roman"/>
          <w:sz w:val="24"/>
          <w:szCs w:val="24"/>
        </w:rPr>
        <w:t>tka ili probitka povezane osobe</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IV. NESUDJELOVANJE U ODLUČIVANJU</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Članak 9</w:t>
      </w:r>
      <w:r w:rsidRPr="00397FE5">
        <w:rPr>
          <w:rFonts w:ascii="Times New Roman" w:hAnsi="Times New Roman" w:cs="Times New Roman"/>
          <w:sz w:val="24"/>
          <w:szCs w:val="24"/>
        </w:rPr>
        <w: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Član</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 i član</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je obvezan izuzeti se od sudjelovanja u donošenju odluke koja utječe na njegov poslovni interes ili poslovni interes s njim povezane osobe.</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V. TIJELA ZA PRAĆENJE PRIMJENE KODEKSA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 xml:space="preserve">Članak </w:t>
      </w:r>
      <w:r>
        <w:rPr>
          <w:rFonts w:ascii="Times New Roman" w:hAnsi="Times New Roman" w:cs="Times New Roman"/>
          <w:sz w:val="24"/>
          <w:szCs w:val="24"/>
        </w:rPr>
        <w:t>10</w:t>
      </w:r>
      <w:r w:rsidRPr="00397FE5">
        <w:rPr>
          <w:rFonts w:ascii="Times New Roman" w:hAnsi="Times New Roman" w:cs="Times New Roman"/>
          <w:sz w:val="24"/>
          <w:szCs w:val="24"/>
        </w:rPr>
        <w: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Primjenu kodeksa prate Etički odbor</w:t>
      </w:r>
      <w:r>
        <w:rPr>
          <w:rFonts w:ascii="Times New Roman" w:hAnsi="Times New Roman" w:cs="Times New Roman"/>
          <w:sz w:val="24"/>
          <w:szCs w:val="24"/>
        </w:rPr>
        <w:t xml:space="preserve"> (prvostupanjsko tijelo)</w:t>
      </w:r>
      <w:r w:rsidRPr="00397FE5">
        <w:rPr>
          <w:rFonts w:ascii="Times New Roman" w:hAnsi="Times New Roman" w:cs="Times New Roman"/>
          <w:sz w:val="24"/>
          <w:szCs w:val="24"/>
        </w:rPr>
        <w:t xml:space="preserve"> i Vijeće časti</w:t>
      </w:r>
      <w:r>
        <w:rPr>
          <w:rFonts w:ascii="Times New Roman" w:hAnsi="Times New Roman" w:cs="Times New Roman"/>
          <w:sz w:val="24"/>
          <w:szCs w:val="24"/>
        </w:rPr>
        <w:t xml:space="preserve"> (drugostupanjsko tijelo).</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Etički odbor čine predsjednik i dva člana, a Vijeće časti predsjednik i četiri člana.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Predsjednika i članove Etičkog odbora i Vijeće časti imenuje i razrješuje Općinsko vijeće. Mandat predsjednika i članova Etičkog odbora i Vijeća časti traje do isteka mandata članova Općinskog</w:t>
      </w:r>
      <w:r>
        <w:rPr>
          <w:rFonts w:ascii="Times New Roman" w:hAnsi="Times New Roman" w:cs="Times New Roman"/>
          <w:sz w:val="24"/>
          <w:szCs w:val="24"/>
        </w:rPr>
        <w:t xml:space="preserve"> vijeća </w:t>
      </w:r>
      <w:r w:rsidRPr="00102FDF">
        <w:rPr>
          <w:rFonts w:ascii="Times New Roman" w:hAnsi="Times New Roman" w:cs="Times New Roman"/>
          <w:sz w:val="24"/>
          <w:szCs w:val="24"/>
        </w:rPr>
        <w:t>odnosno imenuju se na mandat od 4 godine.</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Članak 11</w:t>
      </w:r>
      <w:r w:rsidRPr="00397FE5">
        <w:rPr>
          <w:rFonts w:ascii="Times New Roman" w:hAnsi="Times New Roman" w:cs="Times New Roman"/>
          <w:sz w:val="24"/>
          <w:szCs w:val="24"/>
        </w:rPr>
        <w: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Predsjednik Etičkoga odbora imenuje se iz reda osoba nedvojbenoga javnog ugleda u lokalnoj zajednici. Predsjednik Etičkoga odbora ne može biti </w:t>
      </w:r>
      <w:r>
        <w:rPr>
          <w:rFonts w:ascii="Times New Roman" w:hAnsi="Times New Roman" w:cs="Times New Roman"/>
          <w:sz w:val="24"/>
          <w:szCs w:val="24"/>
        </w:rPr>
        <w:t>član</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w:t>
      </w:r>
      <w:r>
        <w:rPr>
          <w:rFonts w:ascii="Times New Roman" w:hAnsi="Times New Roman" w:cs="Times New Roman"/>
          <w:sz w:val="24"/>
          <w:szCs w:val="24"/>
        </w:rPr>
        <w:lastRenderedPageBreak/>
        <w:t>Dubravica ili član</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niti član političke stranke, odnosno kandidat nezavisne liste zastupljene u Općinskom vijeću.</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Članovi Etičkoga odbora imenuju se iz reda vijećnika Općinskog vijeća, jedan član iz vlasti i jedan iz oporbe.</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Članak 12</w:t>
      </w:r>
      <w:r w:rsidRPr="00397FE5">
        <w:rPr>
          <w:rFonts w:ascii="Times New Roman" w:hAnsi="Times New Roman" w:cs="Times New Roman"/>
          <w:sz w:val="24"/>
          <w:szCs w:val="24"/>
        </w:rPr>
        <w: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Predsjednik Vijeća časti imenuje se iz reda osoba nedvojbenoga javn</w:t>
      </w:r>
      <w:r>
        <w:rPr>
          <w:rFonts w:ascii="Times New Roman" w:hAnsi="Times New Roman" w:cs="Times New Roman"/>
          <w:sz w:val="24"/>
          <w:szCs w:val="24"/>
        </w:rPr>
        <w:t xml:space="preserve">og ugleda u lokalnoj zajednici te </w:t>
      </w:r>
      <w:r w:rsidRPr="00397FE5">
        <w:rPr>
          <w:rFonts w:ascii="Times New Roman" w:hAnsi="Times New Roman" w:cs="Times New Roman"/>
          <w:sz w:val="24"/>
          <w:szCs w:val="24"/>
        </w:rPr>
        <w:t>ne mo</w:t>
      </w:r>
      <w:r>
        <w:rPr>
          <w:rFonts w:ascii="Times New Roman" w:hAnsi="Times New Roman" w:cs="Times New Roman"/>
          <w:sz w:val="24"/>
          <w:szCs w:val="24"/>
        </w:rPr>
        <w:t>že</w:t>
      </w:r>
      <w:r w:rsidRPr="00397FE5">
        <w:rPr>
          <w:rFonts w:ascii="Times New Roman" w:hAnsi="Times New Roman" w:cs="Times New Roman"/>
          <w:sz w:val="24"/>
          <w:szCs w:val="24"/>
        </w:rPr>
        <w:t xml:space="preserve"> biti </w:t>
      </w:r>
      <w:r>
        <w:rPr>
          <w:rFonts w:ascii="Times New Roman" w:hAnsi="Times New Roman" w:cs="Times New Roman"/>
          <w:sz w:val="24"/>
          <w:szCs w:val="24"/>
        </w:rPr>
        <w:t>član</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 ili član</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niti članovi političke stranke, odnosno kandidat nezavisne liste zastupljene u Općinskom vijeću</w:t>
      </w:r>
      <w:r>
        <w:rPr>
          <w:rFonts w:ascii="Times New Roman" w:hAnsi="Times New Roman" w:cs="Times New Roman"/>
          <w:sz w:val="24"/>
          <w:szCs w:val="24"/>
        </w:rPr>
        <w:t>, niti predsjednik ili član Etičkog odbora.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Članovi </w:t>
      </w:r>
      <w:r>
        <w:rPr>
          <w:rFonts w:ascii="Times New Roman" w:hAnsi="Times New Roman" w:cs="Times New Roman"/>
          <w:sz w:val="24"/>
          <w:szCs w:val="24"/>
        </w:rPr>
        <w:t>Vijeća časti</w:t>
      </w:r>
      <w:r w:rsidRPr="00397FE5">
        <w:rPr>
          <w:rFonts w:ascii="Times New Roman" w:hAnsi="Times New Roman" w:cs="Times New Roman"/>
          <w:sz w:val="24"/>
          <w:szCs w:val="24"/>
        </w:rPr>
        <w:t xml:space="preserve"> imenuju se iz reda v</w:t>
      </w:r>
      <w:r>
        <w:rPr>
          <w:rFonts w:ascii="Times New Roman" w:hAnsi="Times New Roman" w:cs="Times New Roman"/>
          <w:sz w:val="24"/>
          <w:szCs w:val="24"/>
        </w:rPr>
        <w:t>ijećnika Općinskog vijeća, dva člana iz vlasti i dva</w:t>
      </w:r>
      <w:r w:rsidRPr="00397FE5">
        <w:rPr>
          <w:rFonts w:ascii="Times New Roman" w:hAnsi="Times New Roman" w:cs="Times New Roman"/>
          <w:sz w:val="24"/>
          <w:szCs w:val="24"/>
        </w:rPr>
        <w:t xml:space="preserve"> iz oporbe.</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 xml:space="preserve">Članak </w:t>
      </w:r>
      <w:r>
        <w:rPr>
          <w:rFonts w:ascii="Times New Roman" w:hAnsi="Times New Roman" w:cs="Times New Roman"/>
          <w:sz w:val="24"/>
          <w:szCs w:val="24"/>
        </w:rPr>
        <w:t>13</w:t>
      </w:r>
      <w:r w:rsidRPr="00397FE5">
        <w:rPr>
          <w:rFonts w:ascii="Times New Roman" w:hAnsi="Times New Roman" w:cs="Times New Roman"/>
          <w:sz w:val="24"/>
          <w:szCs w:val="24"/>
        </w:rPr>
        <w: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Etički odbor pokreće postupak na vlastitu inicijativu, po prijavi člana Općinskog vijeća, člana radnog tijela Općinskog vijeća, </w:t>
      </w:r>
      <w:r>
        <w:rPr>
          <w:rFonts w:ascii="Times New Roman" w:hAnsi="Times New Roman" w:cs="Times New Roman"/>
          <w:sz w:val="24"/>
          <w:szCs w:val="24"/>
        </w:rPr>
        <w:t xml:space="preserve">načelnika, </w:t>
      </w:r>
      <w:r w:rsidRPr="00397FE5">
        <w:rPr>
          <w:rFonts w:ascii="Times New Roman" w:hAnsi="Times New Roman" w:cs="Times New Roman"/>
          <w:sz w:val="24"/>
          <w:szCs w:val="24"/>
        </w:rPr>
        <w:t xml:space="preserve">službenika </w:t>
      </w:r>
      <w:r>
        <w:rPr>
          <w:rFonts w:ascii="Times New Roman" w:hAnsi="Times New Roman" w:cs="Times New Roman"/>
          <w:sz w:val="24"/>
          <w:szCs w:val="24"/>
        </w:rPr>
        <w:t>Jedinstvenog upravnog odjela</w:t>
      </w:r>
      <w:r w:rsidRPr="00397FE5">
        <w:rPr>
          <w:rFonts w:ascii="Times New Roman" w:hAnsi="Times New Roman" w:cs="Times New Roman"/>
          <w:sz w:val="24"/>
          <w:szCs w:val="24"/>
        </w:rPr>
        <w:t xml:space="preserve"> Općine</w:t>
      </w:r>
      <w:r>
        <w:rPr>
          <w:rFonts w:ascii="Times New Roman" w:hAnsi="Times New Roman" w:cs="Times New Roman"/>
          <w:sz w:val="24"/>
          <w:szCs w:val="24"/>
        </w:rPr>
        <w:t xml:space="preserve"> Dubravica</w:t>
      </w:r>
      <w:r w:rsidRPr="00397FE5">
        <w:rPr>
          <w:rFonts w:ascii="Times New Roman" w:hAnsi="Times New Roman" w:cs="Times New Roman"/>
          <w:sz w:val="24"/>
          <w:szCs w:val="24"/>
        </w:rPr>
        <w:t xml:space="preserve">  ili po prijavi građana.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Pisana prijava sadrži ime i prezime prijavitelja, ime i prezime </w:t>
      </w:r>
      <w:r>
        <w:rPr>
          <w:rFonts w:ascii="Times New Roman" w:hAnsi="Times New Roman" w:cs="Times New Roman"/>
          <w:sz w:val="24"/>
          <w:szCs w:val="24"/>
        </w:rPr>
        <w:t>člana</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Dubravica/člana</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koji se prijavljuje za povredu odredaba kodeksa uz navođenje odredbe kodeksa koja je povrijeđena. Etički odbor ne postupa po anonimnim prijavama.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Etički odbor može od podnositelj prijave zatražiti dopunu prijave odnosno dodatna pojašnjenja i očitovanja.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Članak 14</w:t>
      </w:r>
      <w:r w:rsidRPr="00397FE5">
        <w:rPr>
          <w:rFonts w:ascii="Times New Roman" w:hAnsi="Times New Roman" w:cs="Times New Roman"/>
          <w:sz w:val="24"/>
          <w:szCs w:val="24"/>
        </w:rPr>
        <w: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Etički odbor obavještava </w:t>
      </w:r>
      <w:r>
        <w:rPr>
          <w:rFonts w:ascii="Times New Roman" w:hAnsi="Times New Roman" w:cs="Times New Roman"/>
          <w:sz w:val="24"/>
          <w:szCs w:val="24"/>
        </w:rPr>
        <w:t>člana</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Dubravica/člana</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protiv kojeg je podnesena prijava i poziva ga da u roku od 15 dana od dana primitka obavijesti Etičkog odbora dostavi pisano očitovanja o iznesenim činjenicama i okolnostima u prijavi.</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Ako </w:t>
      </w:r>
      <w:r>
        <w:rPr>
          <w:rFonts w:ascii="Times New Roman" w:hAnsi="Times New Roman" w:cs="Times New Roman"/>
          <w:sz w:val="24"/>
          <w:szCs w:val="24"/>
        </w:rPr>
        <w:t>član</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Dubravica/član</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ne dostavi pisano očitovanje Etički odbor nastavlja s vođenjem postupka po prijavi.</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Etički odbor donosi odluke na sjednici većinom glasova.</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Članak 15</w:t>
      </w:r>
      <w:r w:rsidRPr="00397FE5">
        <w:rPr>
          <w:rFonts w:ascii="Times New Roman" w:hAnsi="Times New Roman" w:cs="Times New Roman"/>
          <w:sz w:val="24"/>
          <w:szCs w:val="24"/>
        </w:rPr>
        <w: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Etički odbor u roku od 60 dana od zaprimanja prijave predlaže Općinskom vijeću </w:t>
      </w:r>
      <w:r>
        <w:rPr>
          <w:rFonts w:ascii="Times New Roman" w:hAnsi="Times New Roman" w:cs="Times New Roman"/>
          <w:sz w:val="24"/>
          <w:szCs w:val="24"/>
        </w:rPr>
        <w:t xml:space="preserve">Općine Dubravica </w:t>
      </w:r>
      <w:r w:rsidRPr="00397FE5">
        <w:rPr>
          <w:rFonts w:ascii="Times New Roman" w:hAnsi="Times New Roman" w:cs="Times New Roman"/>
          <w:sz w:val="24"/>
          <w:szCs w:val="24"/>
        </w:rPr>
        <w:t>donošenje odluke po zaprimljenoj prijavi.</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Ako je prijava podnesena protiv člana Etičkog odbora, taj član ne sudjeluje u postupku po prijavi i u odlučivanju.</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Članak 16</w:t>
      </w:r>
      <w:r w:rsidRPr="00397FE5">
        <w:rPr>
          <w:rFonts w:ascii="Times New Roman" w:hAnsi="Times New Roman" w:cs="Times New Roman"/>
          <w:sz w:val="24"/>
          <w:szCs w:val="24"/>
        </w:rPr>
        <w: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Za povredu odredba</w:t>
      </w:r>
      <w:r w:rsidRPr="00397FE5">
        <w:rPr>
          <w:rFonts w:ascii="Times New Roman" w:hAnsi="Times New Roman" w:cs="Times New Roman"/>
          <w:sz w:val="24"/>
          <w:szCs w:val="24"/>
        </w:rPr>
        <w:t xml:space="preserve"> kodeksa Općinsko vijeće može izreći opomenu, dati upozorenje ili preporuku </w:t>
      </w:r>
      <w:r>
        <w:rPr>
          <w:rFonts w:ascii="Times New Roman" w:hAnsi="Times New Roman" w:cs="Times New Roman"/>
          <w:sz w:val="24"/>
          <w:szCs w:val="24"/>
        </w:rPr>
        <w:t>članu</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Dubravica/članu</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za otklanjanje uzroka postojanja sukoba interesa odnosno za usklađivanje načina djelovanja </w:t>
      </w:r>
      <w:r>
        <w:rPr>
          <w:rFonts w:ascii="Times New Roman" w:hAnsi="Times New Roman" w:cs="Times New Roman"/>
          <w:sz w:val="24"/>
          <w:szCs w:val="24"/>
        </w:rPr>
        <w:t>člana</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 ili člana</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 s odredbama</w:t>
      </w:r>
      <w:r w:rsidRPr="00397FE5">
        <w:rPr>
          <w:rFonts w:ascii="Times New Roman" w:hAnsi="Times New Roman" w:cs="Times New Roman"/>
          <w:sz w:val="24"/>
          <w:szCs w:val="24"/>
        </w:rPr>
        <w:t xml:space="preserve"> kodeksa.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 xml:space="preserve">Protiv odluke Općinskog vijeća </w:t>
      </w:r>
      <w:r>
        <w:rPr>
          <w:rFonts w:ascii="Times New Roman" w:hAnsi="Times New Roman" w:cs="Times New Roman"/>
          <w:sz w:val="24"/>
          <w:szCs w:val="24"/>
        </w:rPr>
        <w:t>član</w:t>
      </w:r>
      <w:r w:rsidRPr="00397FE5">
        <w:rPr>
          <w:rFonts w:ascii="Times New Roman" w:hAnsi="Times New Roman" w:cs="Times New Roman"/>
          <w:sz w:val="24"/>
          <w:szCs w:val="24"/>
        </w:rPr>
        <w:t xml:space="preserve"> Općinskog vijeća</w:t>
      </w:r>
      <w:r>
        <w:rPr>
          <w:rFonts w:ascii="Times New Roman" w:hAnsi="Times New Roman" w:cs="Times New Roman"/>
          <w:sz w:val="24"/>
          <w:szCs w:val="24"/>
        </w:rPr>
        <w:t xml:space="preserve"> Općine Dubravica/član</w:t>
      </w:r>
      <w:r w:rsidRPr="00397FE5">
        <w:rPr>
          <w:rFonts w:ascii="Times New Roman" w:hAnsi="Times New Roman" w:cs="Times New Roman"/>
          <w:sz w:val="24"/>
          <w:szCs w:val="24"/>
        </w:rPr>
        <w:t xml:space="preserve"> radnih tijela Općinskog vijeća</w:t>
      </w:r>
      <w:r>
        <w:rPr>
          <w:rFonts w:ascii="Times New Roman" w:hAnsi="Times New Roman" w:cs="Times New Roman"/>
          <w:sz w:val="24"/>
          <w:szCs w:val="24"/>
        </w:rPr>
        <w:t xml:space="preserve"> Općine Dubravica</w:t>
      </w:r>
      <w:r w:rsidRPr="00397FE5">
        <w:rPr>
          <w:rFonts w:ascii="Times New Roman" w:hAnsi="Times New Roman" w:cs="Times New Roman"/>
          <w:sz w:val="24"/>
          <w:szCs w:val="24"/>
        </w:rPr>
        <w:t xml:space="preserve"> može u roku od 8 dana od dana primitka odluke podnijeti prigovor Vijeću časti.</w:t>
      </w: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lastRenderedPageBreak/>
        <w:t>Članak 1</w:t>
      </w:r>
      <w:r>
        <w:rPr>
          <w:rFonts w:ascii="Times New Roman" w:hAnsi="Times New Roman" w:cs="Times New Roman"/>
          <w:sz w:val="24"/>
          <w:szCs w:val="24"/>
        </w:rPr>
        <w:t>7</w:t>
      </w:r>
      <w:r w:rsidRPr="00397FE5">
        <w:rPr>
          <w:rFonts w:ascii="Times New Roman" w:hAnsi="Times New Roman" w:cs="Times New Roman"/>
          <w:sz w:val="24"/>
          <w:szCs w:val="24"/>
        </w:rPr>
        <w: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Vijeće časti donosi odluku na sjednici većinom glasova svih članova u roku od 15 dana od dana podnesenog prigovora.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Vijeće časti može odbiti prigovor i potvrditi odluku Općinskog vijeća ili uvažiti prigovor i preinačiti ili poništiti odluku Općinskog vijeća.</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Članak 18</w:t>
      </w:r>
      <w:r w:rsidRPr="00397FE5">
        <w:rPr>
          <w:rFonts w:ascii="Times New Roman" w:hAnsi="Times New Roman" w:cs="Times New Roman"/>
          <w:sz w:val="24"/>
          <w:szCs w:val="24"/>
        </w:rPr>
        <w:t>.</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r w:rsidRPr="000C38A8">
        <w:rPr>
          <w:rFonts w:ascii="Times New Roman" w:hAnsi="Times New Roman" w:cs="Times New Roman"/>
          <w:sz w:val="24"/>
          <w:szCs w:val="24"/>
        </w:rPr>
        <w:t>Na način rada Etičkog odbora i Vijeće časti primjenjuju se odredbe Odluke o imenovanju Etičkog odbora i Vijeća časti te odredbe Poslovnika Općinskog vijeća Općine Dubravica („Službeni glasnik Općine Dubravica“ br. 01/2021)</w:t>
      </w:r>
      <w:r>
        <w:rPr>
          <w:rFonts w:ascii="Times New Roman" w:hAnsi="Times New Roman" w:cs="Times New Roman"/>
          <w:sz w:val="24"/>
          <w:szCs w:val="24"/>
        </w:rPr>
        <w: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Članak 19</w:t>
      </w:r>
      <w:r w:rsidRPr="00397FE5">
        <w:rPr>
          <w:rFonts w:ascii="Times New Roman" w:hAnsi="Times New Roman" w:cs="Times New Roman"/>
          <w:sz w:val="24"/>
          <w:szCs w:val="24"/>
        </w:rPr>
        <w:t>.</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r w:rsidRPr="00397FE5">
        <w:rPr>
          <w:rFonts w:ascii="Times New Roman" w:hAnsi="Times New Roman" w:cs="Times New Roman"/>
          <w:sz w:val="24"/>
          <w:szCs w:val="24"/>
        </w:rPr>
        <w:t>Odluke Etičkog odbora i Vijeća časti objavljuju se u Službenom glasniku Općine</w:t>
      </w:r>
      <w:r>
        <w:rPr>
          <w:rFonts w:ascii="Times New Roman" w:hAnsi="Times New Roman" w:cs="Times New Roman"/>
          <w:sz w:val="24"/>
          <w:szCs w:val="24"/>
        </w:rPr>
        <w:t xml:space="preserve"> Dubravica </w:t>
      </w:r>
      <w:r w:rsidRPr="00397FE5">
        <w:rPr>
          <w:rFonts w:ascii="Times New Roman" w:hAnsi="Times New Roman" w:cs="Times New Roman"/>
          <w:sz w:val="24"/>
          <w:szCs w:val="24"/>
        </w:rPr>
        <w:t>i na mrežnoj stranici Općine</w:t>
      </w:r>
      <w:r>
        <w:rPr>
          <w:rFonts w:ascii="Times New Roman" w:hAnsi="Times New Roman" w:cs="Times New Roman"/>
          <w:sz w:val="24"/>
          <w:szCs w:val="24"/>
        </w:rPr>
        <w:t xml:space="preserve"> Dubravica</w:t>
      </w:r>
      <w:r w:rsidRPr="00397FE5">
        <w:rPr>
          <w:rFonts w:ascii="Times New Roman" w:hAnsi="Times New Roman" w:cs="Times New Roman"/>
          <w:sz w:val="24"/>
          <w:szCs w:val="24"/>
        </w:rPr>
        <w:t xml:space="preserve">.  </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VI.  ZAVRŠNE ODREDBE</w:t>
      </w: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center"/>
        <w:rPr>
          <w:rFonts w:ascii="Times New Roman" w:hAnsi="Times New Roman" w:cs="Times New Roman"/>
          <w:sz w:val="24"/>
          <w:szCs w:val="24"/>
        </w:rPr>
      </w:pPr>
      <w:r w:rsidRPr="00397FE5">
        <w:rPr>
          <w:rFonts w:ascii="Times New Roman" w:hAnsi="Times New Roman" w:cs="Times New Roman"/>
          <w:sz w:val="24"/>
          <w:szCs w:val="24"/>
        </w:rPr>
        <w:t xml:space="preserve">Članak </w:t>
      </w:r>
      <w:r>
        <w:rPr>
          <w:rFonts w:ascii="Times New Roman" w:hAnsi="Times New Roman" w:cs="Times New Roman"/>
          <w:sz w:val="24"/>
          <w:szCs w:val="24"/>
        </w:rPr>
        <w:t>20</w:t>
      </w:r>
      <w:r w:rsidRPr="00397FE5">
        <w:rPr>
          <w:rFonts w:ascii="Times New Roman" w:hAnsi="Times New Roman" w:cs="Times New Roman"/>
          <w:sz w:val="24"/>
          <w:szCs w:val="24"/>
        </w:rPr>
        <w:t>.</w:t>
      </w:r>
    </w:p>
    <w:p w:rsidR="00D12CAB" w:rsidRDefault="00D12CAB" w:rsidP="00D12CA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Ovaj</w:t>
      </w:r>
      <w:r w:rsidRPr="00397FE5">
        <w:rPr>
          <w:rFonts w:ascii="Times New Roman" w:hAnsi="Times New Roman" w:cs="Times New Roman"/>
          <w:sz w:val="24"/>
          <w:szCs w:val="24"/>
        </w:rPr>
        <w:t xml:space="preserve"> k</w:t>
      </w:r>
      <w:r>
        <w:rPr>
          <w:rFonts w:ascii="Times New Roman" w:hAnsi="Times New Roman" w:cs="Times New Roman"/>
          <w:sz w:val="24"/>
          <w:szCs w:val="24"/>
        </w:rPr>
        <w:t>odeks stupa na snagu prvog</w:t>
      </w:r>
      <w:r w:rsidRPr="00397FE5">
        <w:rPr>
          <w:rFonts w:ascii="Times New Roman" w:hAnsi="Times New Roman" w:cs="Times New Roman"/>
          <w:sz w:val="24"/>
          <w:szCs w:val="24"/>
        </w:rPr>
        <w:t xml:space="preserve"> dana nakon objave u Službenom glasniku Općine</w:t>
      </w:r>
      <w:r>
        <w:rPr>
          <w:rFonts w:ascii="Times New Roman" w:hAnsi="Times New Roman" w:cs="Times New Roman"/>
          <w:sz w:val="24"/>
          <w:szCs w:val="24"/>
        </w:rPr>
        <w:t xml:space="preserve"> Dubravica, a objaviti će se i na mrežnoj stranici Općine Dubravica </w:t>
      </w:r>
      <w:hyperlink r:id="rId10" w:history="1">
        <w:r w:rsidRPr="001F61AE">
          <w:rPr>
            <w:rStyle w:val="Hiperveza"/>
            <w:rFonts w:ascii="Times New Roman" w:hAnsi="Times New Roman" w:cs="Times New Roman"/>
            <w:sz w:val="24"/>
            <w:szCs w:val="24"/>
          </w:rPr>
          <w:t>www.dubravica.hr</w:t>
        </w:r>
      </w:hyperlink>
      <w:r>
        <w:rPr>
          <w:rFonts w:ascii="Times New Roman" w:hAnsi="Times New Roman" w:cs="Times New Roman"/>
          <w:sz w:val="24"/>
          <w:szCs w:val="24"/>
        </w:rPr>
        <w:t xml:space="preserve"> .</w:t>
      </w:r>
    </w:p>
    <w:p w:rsidR="00F42111" w:rsidRDefault="00F42111" w:rsidP="00D12CAB">
      <w:pPr>
        <w:autoSpaceDE w:val="0"/>
        <w:autoSpaceDN w:val="0"/>
        <w:adjustRightInd w:val="0"/>
        <w:spacing w:line="240" w:lineRule="auto"/>
        <w:jc w:val="both"/>
        <w:rPr>
          <w:rFonts w:ascii="Times New Roman" w:hAnsi="Times New Roman" w:cs="Times New Roman"/>
          <w:sz w:val="24"/>
          <w:szCs w:val="24"/>
        </w:rPr>
      </w:pPr>
    </w:p>
    <w:p w:rsidR="00F42111" w:rsidRPr="00397FE5" w:rsidRDefault="00F42111" w:rsidP="00F4211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Stupanjem na snagu ovog kodeksa prestaje važiti Etički kodeks ponašanja članova Općinskog vijeća Općine Dubravica („Službeni glasnik Općine Dubravica“ broj 02/2022).</w:t>
      </w: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both"/>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jc w:val="right"/>
        <w:rPr>
          <w:rFonts w:ascii="Times New Roman" w:hAnsi="Times New Roman" w:cs="Times New Roman"/>
          <w:sz w:val="24"/>
          <w:szCs w:val="24"/>
        </w:rPr>
      </w:pPr>
      <w:r w:rsidRPr="00397FE5">
        <w:rPr>
          <w:rFonts w:ascii="Times New Roman" w:hAnsi="Times New Roman" w:cs="Times New Roman"/>
          <w:sz w:val="24"/>
          <w:szCs w:val="24"/>
        </w:rPr>
        <w:t xml:space="preserve">OPĆINSKO VIJEĆE OPĆINE </w:t>
      </w:r>
      <w:r>
        <w:rPr>
          <w:rFonts w:ascii="Times New Roman" w:hAnsi="Times New Roman" w:cs="Times New Roman"/>
          <w:sz w:val="24"/>
          <w:szCs w:val="24"/>
        </w:rPr>
        <w:t>DUBRAVICA</w:t>
      </w:r>
    </w:p>
    <w:p w:rsidR="00D12CAB" w:rsidRPr="00397FE5" w:rsidRDefault="00D12CAB" w:rsidP="00D12CAB">
      <w:pPr>
        <w:autoSpaceDE w:val="0"/>
        <w:autoSpaceDN w:val="0"/>
        <w:adjustRightInd w:val="0"/>
        <w:spacing w:line="240" w:lineRule="auto"/>
        <w:ind w:left="4320" w:firstLine="720"/>
        <w:jc w:val="right"/>
        <w:rPr>
          <w:rFonts w:ascii="Times New Roman" w:hAnsi="Times New Roman" w:cs="Times New Roman"/>
          <w:sz w:val="24"/>
          <w:szCs w:val="24"/>
        </w:rPr>
      </w:pPr>
    </w:p>
    <w:p w:rsidR="00D12CAB" w:rsidRPr="00397FE5" w:rsidRDefault="00D12CAB" w:rsidP="00D12CAB">
      <w:pPr>
        <w:autoSpaceDE w:val="0"/>
        <w:autoSpaceDN w:val="0"/>
        <w:adjustRightInd w:val="0"/>
        <w:spacing w:line="240" w:lineRule="auto"/>
        <w:ind w:left="4320" w:right="-1" w:firstLine="720"/>
        <w:jc w:val="right"/>
        <w:rPr>
          <w:rFonts w:ascii="Times New Roman" w:hAnsi="Times New Roman" w:cs="Times New Roman"/>
          <w:sz w:val="24"/>
          <w:szCs w:val="24"/>
        </w:rPr>
      </w:pPr>
      <w:r w:rsidRPr="00397FE5">
        <w:rPr>
          <w:rFonts w:ascii="Times New Roman" w:hAnsi="Times New Roman" w:cs="Times New Roman"/>
          <w:sz w:val="24"/>
          <w:szCs w:val="24"/>
        </w:rPr>
        <w:t xml:space="preserve">Predsjednik </w:t>
      </w:r>
      <w:r>
        <w:rPr>
          <w:rFonts w:ascii="Times New Roman" w:hAnsi="Times New Roman" w:cs="Times New Roman"/>
          <w:sz w:val="24"/>
          <w:szCs w:val="24"/>
        </w:rPr>
        <w:t>Ivica Stiperski</w:t>
      </w:r>
    </w:p>
    <w:p w:rsidR="00D12CAB" w:rsidRPr="00397FE5" w:rsidRDefault="00D12CAB" w:rsidP="00D12CAB">
      <w:pPr>
        <w:jc w:val="right"/>
        <w:rPr>
          <w:rFonts w:ascii="Times New Roman" w:hAnsi="Times New Roman" w:cs="Times New Roman"/>
          <w:sz w:val="24"/>
          <w:szCs w:val="24"/>
        </w:rPr>
      </w:pPr>
    </w:p>
    <w:p w:rsidR="00D12CAB" w:rsidRDefault="00D12CAB" w:rsidP="00BC293A">
      <w:pPr>
        <w:ind w:left="0" w:firstLine="0"/>
        <w:jc w:val="both"/>
        <w:rPr>
          <w:rFonts w:ascii="Times New Roman" w:hAnsi="Times New Roman" w:cs="Times New Roman"/>
          <w:szCs w:val="24"/>
        </w:rPr>
      </w:pPr>
    </w:p>
    <w:p w:rsidR="009F278B" w:rsidRDefault="009F278B" w:rsidP="00BC293A">
      <w:pPr>
        <w:ind w:left="0" w:firstLine="0"/>
        <w:jc w:val="both"/>
        <w:rPr>
          <w:rFonts w:ascii="Times New Roman" w:hAnsi="Times New Roman" w:cs="Times New Roman"/>
          <w:szCs w:val="24"/>
        </w:rPr>
      </w:pPr>
    </w:p>
    <w:p w:rsidR="009F278B" w:rsidRPr="00576726" w:rsidRDefault="009F278B" w:rsidP="00BC293A">
      <w:pPr>
        <w:ind w:left="0" w:firstLine="0"/>
        <w:jc w:val="both"/>
        <w:rPr>
          <w:rFonts w:ascii="Times New Roman" w:hAnsi="Times New Roman" w:cs="Times New Roman"/>
          <w:b/>
        </w:rPr>
      </w:pPr>
    </w:p>
    <w:p w:rsidR="00BC293A" w:rsidRPr="00AA24F2" w:rsidRDefault="00BC293A" w:rsidP="00BC293A">
      <w:pPr>
        <w:ind w:left="0" w:firstLine="0"/>
        <w:jc w:val="both"/>
        <w:rPr>
          <w:rFonts w:ascii="Times New Roman" w:hAnsi="Times New Roman" w:cs="Times New Roman"/>
          <w:b/>
          <w:sz w:val="24"/>
        </w:rPr>
      </w:pPr>
    </w:p>
    <w:p w:rsidR="00BC293A" w:rsidRDefault="00BC293A" w:rsidP="00A301CC">
      <w:pPr>
        <w:jc w:val="center"/>
        <w:rPr>
          <w:rFonts w:ascii="Times New Roman" w:hAnsi="Times New Roman" w:cs="Times New Roman"/>
          <w:b/>
          <w:sz w:val="24"/>
        </w:rPr>
      </w:pPr>
    </w:p>
    <w:p w:rsidR="002E2D13" w:rsidRDefault="002E2D13" w:rsidP="00A301CC">
      <w:pPr>
        <w:jc w:val="center"/>
        <w:rPr>
          <w:rFonts w:ascii="Times New Roman" w:hAnsi="Times New Roman" w:cs="Times New Roman"/>
          <w:b/>
          <w:sz w:val="24"/>
        </w:rPr>
      </w:pPr>
    </w:p>
    <w:p w:rsidR="002E2D13" w:rsidRDefault="002E2D13" w:rsidP="00A301CC">
      <w:pPr>
        <w:jc w:val="center"/>
        <w:rPr>
          <w:rFonts w:ascii="Times New Roman" w:hAnsi="Times New Roman" w:cs="Times New Roman"/>
          <w:b/>
          <w:sz w:val="24"/>
        </w:rPr>
      </w:pPr>
    </w:p>
    <w:p w:rsidR="002E2D13" w:rsidRDefault="002E2D13" w:rsidP="00A301CC">
      <w:pPr>
        <w:jc w:val="center"/>
        <w:rPr>
          <w:rFonts w:ascii="Times New Roman" w:hAnsi="Times New Roman" w:cs="Times New Roman"/>
          <w:b/>
          <w:sz w:val="24"/>
        </w:rPr>
      </w:pPr>
    </w:p>
    <w:p w:rsidR="002E2D13" w:rsidRDefault="002E2D13" w:rsidP="00A301CC">
      <w:pPr>
        <w:jc w:val="center"/>
        <w:rPr>
          <w:rFonts w:ascii="Times New Roman" w:hAnsi="Times New Roman" w:cs="Times New Roman"/>
          <w:b/>
          <w:sz w:val="24"/>
        </w:rPr>
      </w:pPr>
    </w:p>
    <w:p w:rsidR="002E2D13" w:rsidRDefault="002E2D13" w:rsidP="00A301CC">
      <w:pPr>
        <w:jc w:val="center"/>
        <w:rPr>
          <w:rFonts w:ascii="Times New Roman" w:hAnsi="Times New Roman" w:cs="Times New Roman"/>
          <w:b/>
          <w:sz w:val="24"/>
        </w:rPr>
      </w:pPr>
    </w:p>
    <w:p w:rsidR="00A83347" w:rsidRDefault="00A83347" w:rsidP="00A301CC">
      <w:pPr>
        <w:jc w:val="center"/>
        <w:rPr>
          <w:rFonts w:ascii="Times New Roman" w:hAnsi="Times New Roman" w:cs="Times New Roman"/>
          <w:b/>
          <w:sz w:val="24"/>
        </w:rPr>
      </w:pPr>
    </w:p>
    <w:p w:rsidR="00A83347" w:rsidRDefault="00A83347" w:rsidP="00A301CC">
      <w:pPr>
        <w:jc w:val="center"/>
        <w:rPr>
          <w:rFonts w:ascii="Times New Roman" w:hAnsi="Times New Roman" w:cs="Times New Roman"/>
          <w:b/>
          <w:sz w:val="24"/>
        </w:rPr>
      </w:pPr>
    </w:p>
    <w:p w:rsidR="00A83347" w:rsidRDefault="00A83347" w:rsidP="00A301CC">
      <w:pPr>
        <w:jc w:val="center"/>
        <w:rPr>
          <w:rFonts w:ascii="Times New Roman" w:hAnsi="Times New Roman" w:cs="Times New Roman"/>
          <w:b/>
          <w:sz w:val="24"/>
        </w:rPr>
      </w:pPr>
    </w:p>
    <w:p w:rsidR="00A83347" w:rsidRDefault="00A83347" w:rsidP="00A301CC">
      <w:pPr>
        <w:jc w:val="center"/>
        <w:rPr>
          <w:rFonts w:ascii="Times New Roman" w:hAnsi="Times New Roman" w:cs="Times New Roman"/>
          <w:b/>
          <w:sz w:val="24"/>
        </w:rPr>
      </w:pPr>
    </w:p>
    <w:p w:rsidR="00A83347" w:rsidRDefault="00A83347" w:rsidP="00A301CC">
      <w:pPr>
        <w:jc w:val="center"/>
        <w:rPr>
          <w:rFonts w:ascii="Times New Roman" w:hAnsi="Times New Roman" w:cs="Times New Roman"/>
          <w:b/>
          <w:sz w:val="24"/>
        </w:rPr>
      </w:pPr>
    </w:p>
    <w:p w:rsidR="00A83347" w:rsidRDefault="00A83347" w:rsidP="00A301CC">
      <w:pPr>
        <w:jc w:val="center"/>
        <w:rPr>
          <w:rFonts w:ascii="Times New Roman" w:hAnsi="Times New Roman" w:cs="Times New Roman"/>
          <w:b/>
          <w:sz w:val="24"/>
        </w:rPr>
      </w:pPr>
    </w:p>
    <w:p w:rsidR="00A83347" w:rsidRDefault="00A83347" w:rsidP="00A301CC">
      <w:pPr>
        <w:jc w:val="center"/>
        <w:rPr>
          <w:rFonts w:ascii="Times New Roman" w:hAnsi="Times New Roman" w:cs="Times New Roman"/>
          <w:b/>
          <w:sz w:val="24"/>
        </w:rPr>
      </w:pPr>
    </w:p>
    <w:p w:rsidR="00A83347" w:rsidRDefault="00A83347" w:rsidP="00A301CC">
      <w:pPr>
        <w:jc w:val="center"/>
        <w:rPr>
          <w:rFonts w:ascii="Times New Roman" w:hAnsi="Times New Roman" w:cs="Times New Roman"/>
          <w:b/>
          <w:sz w:val="24"/>
        </w:rPr>
      </w:pPr>
    </w:p>
    <w:p w:rsidR="00A83347" w:rsidRDefault="00A83347" w:rsidP="00A301CC">
      <w:pPr>
        <w:jc w:val="center"/>
        <w:rPr>
          <w:rFonts w:ascii="Times New Roman" w:hAnsi="Times New Roman" w:cs="Times New Roman"/>
          <w:b/>
          <w:sz w:val="24"/>
        </w:rPr>
      </w:pPr>
    </w:p>
    <w:p w:rsidR="00D12CAB" w:rsidRDefault="00D12CAB" w:rsidP="00D12CAB">
      <w:pPr>
        <w:ind w:left="0" w:firstLine="0"/>
        <w:jc w:val="center"/>
        <w:rPr>
          <w:rFonts w:ascii="Times New Roman" w:hAnsi="Times New Roman" w:cs="Times New Roman"/>
          <w:b/>
          <w:sz w:val="24"/>
        </w:rPr>
      </w:pPr>
      <w:r>
        <w:rPr>
          <w:rFonts w:ascii="Times New Roman" w:hAnsi="Times New Roman" w:cs="Times New Roman"/>
          <w:b/>
          <w:sz w:val="24"/>
        </w:rPr>
        <w:lastRenderedPageBreak/>
        <w:t>TOČKA 3</w:t>
      </w:r>
      <w:r w:rsidRPr="00AA24F2">
        <w:rPr>
          <w:rFonts w:ascii="Times New Roman" w:hAnsi="Times New Roman" w:cs="Times New Roman"/>
          <w:b/>
          <w:sz w:val="24"/>
        </w:rPr>
        <w:t>. DNEVNOG REDA</w:t>
      </w:r>
    </w:p>
    <w:p w:rsidR="009E49C0" w:rsidRDefault="00D12CAB" w:rsidP="00D12CAB">
      <w:pPr>
        <w:ind w:left="0" w:firstLine="0"/>
        <w:jc w:val="center"/>
        <w:rPr>
          <w:rFonts w:ascii="Times New Roman" w:hAnsi="Times New Roman" w:cs="Times New Roman"/>
          <w:b/>
          <w:sz w:val="24"/>
        </w:rPr>
      </w:pPr>
      <w:r>
        <w:rPr>
          <w:rFonts w:ascii="Times New Roman" w:hAnsi="Times New Roman" w:cs="Times New Roman"/>
          <w:b/>
          <w:sz w:val="24"/>
        </w:rPr>
        <w:t>Donošenje Odluke o primanju na znanje prijedloga Plana Proračuna Općine Dubravica za 2023. godinu, te projekcija za 2024. i 2025.</w:t>
      </w:r>
    </w:p>
    <w:p w:rsidR="002E2D13" w:rsidRDefault="002E2D13" w:rsidP="00D12CAB">
      <w:pPr>
        <w:ind w:left="0" w:firstLine="0"/>
        <w:jc w:val="center"/>
        <w:rPr>
          <w:rFonts w:ascii="Times New Roman" w:hAnsi="Times New Roman" w:cs="Times New Roman"/>
          <w:b/>
          <w:sz w:val="24"/>
        </w:rPr>
      </w:pPr>
    </w:p>
    <w:p w:rsidR="00E3071B" w:rsidRDefault="002E2D13" w:rsidP="00E3071B">
      <w:pPr>
        <w:ind w:left="0" w:firstLine="0"/>
        <w:jc w:val="both"/>
        <w:rPr>
          <w:rFonts w:ascii="Times New Roman" w:hAnsi="Times New Roman" w:cs="Times New Roman"/>
          <w:sz w:val="24"/>
        </w:rPr>
      </w:pPr>
      <w:r w:rsidRPr="00E3071B">
        <w:rPr>
          <w:rFonts w:ascii="Times New Roman" w:hAnsi="Times New Roman" w:cs="Times New Roman"/>
          <w:sz w:val="24"/>
        </w:rPr>
        <w:t>Prijedlog Plana Proračuna Općine Dubravica za 2023. godinu, te projekc</w:t>
      </w:r>
      <w:r w:rsidR="00E3071B">
        <w:rPr>
          <w:rFonts w:ascii="Times New Roman" w:hAnsi="Times New Roman" w:cs="Times New Roman"/>
          <w:sz w:val="24"/>
        </w:rPr>
        <w:t xml:space="preserve">ija za 2024. i 2025. </w:t>
      </w:r>
      <w:r w:rsidR="00F82843">
        <w:rPr>
          <w:rFonts w:ascii="Times New Roman" w:hAnsi="Times New Roman" w:cs="Times New Roman"/>
          <w:b/>
          <w:sz w:val="24"/>
          <w:u w:val="single"/>
        </w:rPr>
        <w:t>dostaviti će</w:t>
      </w:r>
      <w:r w:rsidRPr="00312232">
        <w:rPr>
          <w:rFonts w:ascii="Times New Roman" w:hAnsi="Times New Roman" w:cs="Times New Roman"/>
          <w:b/>
          <w:sz w:val="24"/>
          <w:u w:val="single"/>
        </w:rPr>
        <w:t xml:space="preserve"> se </w:t>
      </w:r>
      <w:r w:rsidR="00E3071B" w:rsidRPr="00312232">
        <w:rPr>
          <w:rFonts w:ascii="Times New Roman" w:hAnsi="Times New Roman" w:cs="Times New Roman"/>
          <w:b/>
          <w:sz w:val="24"/>
          <w:u w:val="single"/>
        </w:rPr>
        <w:t>vijećnicima</w:t>
      </w:r>
      <w:r w:rsidRPr="00312232">
        <w:rPr>
          <w:rFonts w:ascii="Times New Roman" w:hAnsi="Times New Roman" w:cs="Times New Roman"/>
          <w:b/>
          <w:sz w:val="24"/>
          <w:u w:val="single"/>
        </w:rPr>
        <w:t xml:space="preserve"> Općinskog vijeća Općine Dubravica </w:t>
      </w:r>
      <w:r w:rsidR="00F82843">
        <w:rPr>
          <w:rFonts w:ascii="Times New Roman" w:hAnsi="Times New Roman" w:cs="Times New Roman"/>
          <w:b/>
          <w:sz w:val="24"/>
          <w:u w:val="single"/>
        </w:rPr>
        <w:t>elektroničkom poštom</w:t>
      </w:r>
      <w:r w:rsidR="00E3071B" w:rsidRPr="00312232">
        <w:rPr>
          <w:rFonts w:ascii="Times New Roman" w:hAnsi="Times New Roman" w:cs="Times New Roman"/>
          <w:b/>
          <w:sz w:val="24"/>
          <w:u w:val="single"/>
        </w:rPr>
        <w:t xml:space="preserve"> </w:t>
      </w:r>
      <w:r w:rsidR="00F82843">
        <w:rPr>
          <w:rFonts w:ascii="Times New Roman" w:hAnsi="Times New Roman" w:cs="Times New Roman"/>
          <w:sz w:val="24"/>
        </w:rPr>
        <w:t>najkasnije do dana održavanja sjednice odnosno do 15.11.2022. godine.</w:t>
      </w:r>
    </w:p>
    <w:p w:rsidR="009E49C0" w:rsidRDefault="009E49C0" w:rsidP="00E3071B">
      <w:pPr>
        <w:ind w:left="0" w:firstLine="0"/>
        <w:jc w:val="both"/>
        <w:rPr>
          <w:rFonts w:ascii="Times New Roman" w:hAnsi="Times New Roman" w:cs="Times New Roman"/>
          <w:b/>
          <w:sz w:val="24"/>
        </w:rPr>
      </w:pPr>
      <w:r w:rsidRPr="009E49C0">
        <w:rPr>
          <w:rFonts w:ascii="Times New Roman" w:hAnsi="Times New Roman" w:cs="Times New Roman"/>
          <w:b/>
          <w:sz w:val="24"/>
        </w:rPr>
        <w:t>OBRAZLOŽENJE:</w:t>
      </w:r>
    </w:p>
    <w:p w:rsidR="009E49C0" w:rsidRDefault="009E49C0" w:rsidP="00E3071B">
      <w:pPr>
        <w:ind w:left="0" w:firstLine="0"/>
        <w:jc w:val="both"/>
        <w:rPr>
          <w:rFonts w:ascii="Times New Roman" w:hAnsi="Times New Roman" w:cs="Times New Roman"/>
          <w:sz w:val="24"/>
        </w:rPr>
      </w:pPr>
      <w:r>
        <w:rPr>
          <w:rFonts w:ascii="Times New Roman" w:hAnsi="Times New Roman" w:cs="Times New Roman"/>
          <w:sz w:val="24"/>
        </w:rPr>
        <w:t xml:space="preserve">Temeljem čl. 40. Zakona o proračunu </w:t>
      </w:r>
      <w:r>
        <w:rPr>
          <w:rFonts w:ascii="Times New Roman" w:hAnsi="Times New Roman"/>
          <w:sz w:val="24"/>
          <w:szCs w:val="24"/>
        </w:rPr>
        <w:t xml:space="preserve">(„Narodne novine“ broj </w:t>
      </w:r>
      <w:r w:rsidRPr="00340C0D">
        <w:rPr>
          <w:rFonts w:ascii="Times New Roman" w:hAnsi="Times New Roman"/>
          <w:sz w:val="24"/>
          <w:szCs w:val="24"/>
        </w:rPr>
        <w:t>144/21</w:t>
      </w:r>
      <w:r>
        <w:rPr>
          <w:rFonts w:ascii="Times New Roman" w:hAnsi="Times New Roman"/>
          <w:sz w:val="24"/>
          <w:szCs w:val="24"/>
        </w:rPr>
        <w:t>) općinski načelnik utvrđuje prijedlog proračuna i podnosi ga predstavničkom tijelu na donošenje do 15. studenog tekuće godine.</w:t>
      </w:r>
    </w:p>
    <w:p w:rsidR="009E49C0" w:rsidRPr="009E49C0" w:rsidRDefault="009E49C0" w:rsidP="009E49C0">
      <w:pPr>
        <w:rPr>
          <w:rFonts w:ascii="Times New Roman" w:hAnsi="Times New Roman"/>
        </w:rPr>
      </w:pPr>
      <w:r w:rsidRPr="009E49C0">
        <w:rPr>
          <w:rFonts w:ascii="Times New Roman" w:hAnsi="Times New Roman"/>
          <w:noProof/>
          <w:lang w:eastAsia="hr-HR"/>
        </w:rPr>
        <w:drawing>
          <wp:anchor distT="0" distB="0" distL="114300" distR="114300" simplePos="0" relativeHeight="251671552" behindDoc="0" locked="0" layoutInCell="1" allowOverlap="1" wp14:anchorId="37227DCD" wp14:editId="414105E0">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E49C0">
        <w:rPr>
          <w:rFonts w:ascii="Times New Roman" w:hAnsi="Times New Roman"/>
          <w:b/>
        </w:rPr>
        <w:t xml:space="preserve">REPUBLIKA HRVATSKA </w:t>
      </w:r>
      <w:r w:rsidRPr="009E49C0">
        <w:rPr>
          <w:rFonts w:ascii="Times New Roman" w:hAnsi="Times New Roman"/>
          <w:b/>
        </w:rPr>
        <w:tab/>
      </w:r>
      <w:r w:rsidRPr="009E49C0">
        <w:rPr>
          <w:rFonts w:ascii="Times New Roman" w:hAnsi="Times New Roman"/>
          <w:b/>
        </w:rPr>
        <w:tab/>
      </w:r>
      <w:r w:rsidRPr="009E49C0">
        <w:rPr>
          <w:rFonts w:ascii="Times New Roman" w:hAnsi="Times New Roman"/>
          <w:b/>
        </w:rPr>
        <w:tab/>
      </w:r>
      <w:r w:rsidRPr="009E49C0">
        <w:rPr>
          <w:rFonts w:ascii="Times New Roman" w:hAnsi="Times New Roman"/>
          <w:b/>
        </w:rPr>
        <w:tab/>
      </w:r>
      <w:r w:rsidRPr="009E49C0">
        <w:rPr>
          <w:rFonts w:ascii="Times New Roman" w:hAnsi="Times New Roman"/>
          <w:b/>
        </w:rPr>
        <w:tab/>
      </w:r>
      <w:r w:rsidRPr="009E49C0">
        <w:rPr>
          <w:rFonts w:ascii="Times New Roman" w:hAnsi="Times New Roman"/>
          <w:b/>
        </w:rPr>
        <w:tab/>
      </w:r>
      <w:r w:rsidRPr="009E49C0">
        <w:rPr>
          <w:rFonts w:ascii="Times New Roman" w:hAnsi="Times New Roman"/>
          <w:b/>
        </w:rPr>
        <w:tab/>
      </w:r>
    </w:p>
    <w:p w:rsidR="009E49C0" w:rsidRPr="009E49C0" w:rsidRDefault="009E49C0" w:rsidP="009E49C0">
      <w:pPr>
        <w:rPr>
          <w:rFonts w:ascii="Times New Roman" w:hAnsi="Times New Roman"/>
          <w:b/>
        </w:rPr>
      </w:pPr>
      <w:r w:rsidRPr="009E49C0">
        <w:rPr>
          <w:rFonts w:ascii="Times New Roman" w:hAnsi="Times New Roman"/>
          <w:b/>
        </w:rPr>
        <w:t>ZAGREBAČKA ŽUPANIJA</w:t>
      </w:r>
    </w:p>
    <w:p w:rsidR="009E49C0" w:rsidRPr="009E49C0" w:rsidRDefault="009E49C0" w:rsidP="009E49C0">
      <w:pPr>
        <w:rPr>
          <w:rFonts w:ascii="Times New Roman" w:hAnsi="Times New Roman"/>
          <w:b/>
        </w:rPr>
      </w:pPr>
      <w:r w:rsidRPr="009E49C0">
        <w:rPr>
          <w:rFonts w:ascii="Times New Roman" w:hAnsi="Times New Roman"/>
          <w:noProof/>
          <w:lang w:eastAsia="hr-HR"/>
        </w:rPr>
        <w:drawing>
          <wp:anchor distT="0" distB="0" distL="114300" distR="114300" simplePos="0" relativeHeight="251672576" behindDoc="0" locked="0" layoutInCell="1" allowOverlap="1" wp14:anchorId="768B4B7F" wp14:editId="58DC4145">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9E49C0">
        <w:rPr>
          <w:rFonts w:ascii="Times New Roman" w:hAnsi="Times New Roman"/>
          <w:b/>
        </w:rPr>
        <w:t xml:space="preserve">                OPĆINA DUBRAVICA</w:t>
      </w:r>
      <w:r w:rsidRPr="009E49C0">
        <w:rPr>
          <w:rFonts w:ascii="Times New Roman" w:hAnsi="Times New Roman"/>
          <w:b/>
        </w:rPr>
        <w:tab/>
      </w:r>
      <w:r w:rsidRPr="009E49C0">
        <w:rPr>
          <w:rFonts w:ascii="Times New Roman" w:hAnsi="Times New Roman"/>
          <w:b/>
        </w:rPr>
        <w:tab/>
      </w:r>
      <w:r w:rsidRPr="009E49C0">
        <w:rPr>
          <w:rFonts w:ascii="Times New Roman" w:hAnsi="Times New Roman"/>
          <w:b/>
        </w:rPr>
        <w:tab/>
      </w:r>
      <w:r w:rsidRPr="009E49C0">
        <w:rPr>
          <w:rFonts w:ascii="Times New Roman" w:hAnsi="Times New Roman"/>
          <w:b/>
        </w:rPr>
        <w:tab/>
        <w:t>PRIJEDLOG</w:t>
      </w:r>
      <w:r w:rsidRPr="009E49C0">
        <w:rPr>
          <w:rFonts w:ascii="Times New Roman" w:hAnsi="Times New Roman"/>
          <w:b/>
        </w:rPr>
        <w:tab/>
      </w:r>
      <w:r w:rsidRPr="009E49C0">
        <w:rPr>
          <w:rFonts w:ascii="Times New Roman" w:hAnsi="Times New Roman"/>
          <w:b/>
        </w:rPr>
        <w:tab/>
      </w:r>
      <w:r w:rsidRPr="009E49C0">
        <w:rPr>
          <w:rFonts w:ascii="Times New Roman" w:hAnsi="Times New Roman"/>
          <w:b/>
        </w:rPr>
        <w:tab/>
      </w:r>
    </w:p>
    <w:p w:rsidR="009E49C0" w:rsidRPr="009E49C0" w:rsidRDefault="009E49C0" w:rsidP="009E49C0">
      <w:pPr>
        <w:rPr>
          <w:rFonts w:ascii="Times New Roman" w:hAnsi="Times New Roman"/>
          <w:b/>
        </w:rPr>
      </w:pPr>
      <w:r w:rsidRPr="009E49C0">
        <w:rPr>
          <w:rFonts w:ascii="Times New Roman" w:hAnsi="Times New Roman"/>
          <w:b/>
        </w:rPr>
        <w:t xml:space="preserve">                Općinsko vijeće </w:t>
      </w:r>
    </w:p>
    <w:p w:rsidR="009E49C0" w:rsidRPr="009E49C0" w:rsidRDefault="009E49C0" w:rsidP="009E49C0">
      <w:pPr>
        <w:rPr>
          <w:rFonts w:ascii="Times New Roman" w:hAnsi="Times New Roman"/>
        </w:rPr>
      </w:pPr>
    </w:p>
    <w:p w:rsidR="009E49C0" w:rsidRPr="009E49C0" w:rsidRDefault="009E49C0" w:rsidP="009E49C0">
      <w:pPr>
        <w:tabs>
          <w:tab w:val="left" w:pos="390"/>
          <w:tab w:val="num" w:pos="1080"/>
          <w:tab w:val="left" w:pos="3105"/>
        </w:tabs>
        <w:rPr>
          <w:rFonts w:ascii="Times New Roman" w:hAnsi="Times New Roman"/>
        </w:rPr>
      </w:pPr>
      <w:r w:rsidRPr="009E49C0">
        <w:rPr>
          <w:rFonts w:ascii="Times New Roman" w:hAnsi="Times New Roman"/>
          <w:b/>
        </w:rPr>
        <w:t xml:space="preserve">KLASA: </w:t>
      </w:r>
      <w:r w:rsidR="00112FBE">
        <w:rPr>
          <w:rFonts w:ascii="Times New Roman" w:hAnsi="Times New Roman"/>
          <w:lang w:val="pl-PL"/>
        </w:rPr>
        <w:t>024-02/22-01/14</w:t>
      </w:r>
    </w:p>
    <w:p w:rsidR="009E49C0" w:rsidRPr="009E49C0" w:rsidRDefault="009E49C0" w:rsidP="009E49C0">
      <w:pPr>
        <w:tabs>
          <w:tab w:val="left" w:pos="390"/>
          <w:tab w:val="num" w:pos="1080"/>
          <w:tab w:val="left" w:pos="3105"/>
        </w:tabs>
        <w:rPr>
          <w:rFonts w:ascii="Times New Roman" w:hAnsi="Times New Roman"/>
        </w:rPr>
      </w:pPr>
      <w:r w:rsidRPr="009E49C0">
        <w:rPr>
          <w:rFonts w:ascii="Times New Roman" w:hAnsi="Times New Roman"/>
          <w:b/>
        </w:rPr>
        <w:t>URBROJ:</w:t>
      </w:r>
      <w:r w:rsidRPr="009E49C0">
        <w:rPr>
          <w:rFonts w:ascii="Times New Roman" w:hAnsi="Times New Roman"/>
        </w:rPr>
        <w:t xml:space="preserve"> 238-40-02-22-</w:t>
      </w:r>
    </w:p>
    <w:p w:rsidR="009E49C0" w:rsidRPr="009E49C0" w:rsidRDefault="009E49C0" w:rsidP="009E49C0">
      <w:pPr>
        <w:tabs>
          <w:tab w:val="left" w:pos="390"/>
          <w:tab w:val="num" w:pos="1080"/>
          <w:tab w:val="left" w:pos="3105"/>
        </w:tabs>
        <w:rPr>
          <w:rFonts w:ascii="Times New Roman" w:hAnsi="Times New Roman"/>
        </w:rPr>
      </w:pPr>
      <w:r w:rsidRPr="009E49C0">
        <w:rPr>
          <w:rFonts w:ascii="Times New Roman" w:hAnsi="Times New Roman"/>
        </w:rPr>
        <w:t>Dubravica, 15. studenog 2022. godine</w:t>
      </w:r>
    </w:p>
    <w:p w:rsidR="009E49C0" w:rsidRPr="009E49C0" w:rsidRDefault="009E49C0" w:rsidP="009E49C0">
      <w:pPr>
        <w:tabs>
          <w:tab w:val="left" w:pos="390"/>
          <w:tab w:val="num" w:pos="1080"/>
          <w:tab w:val="left" w:pos="3105"/>
        </w:tabs>
        <w:spacing w:line="360" w:lineRule="auto"/>
        <w:jc w:val="center"/>
        <w:rPr>
          <w:rFonts w:ascii="Times New Roman" w:hAnsi="Times New Roman"/>
        </w:rPr>
      </w:pPr>
    </w:p>
    <w:p w:rsidR="009E49C0" w:rsidRDefault="009E49C0" w:rsidP="009E49C0">
      <w:pPr>
        <w:jc w:val="both"/>
        <w:rPr>
          <w:rFonts w:ascii="Times New Roman" w:hAnsi="Times New Roman"/>
        </w:rPr>
      </w:pPr>
      <w:r w:rsidRPr="009E49C0">
        <w:rPr>
          <w:rFonts w:ascii="Times New Roman" w:hAnsi="Times New Roman"/>
        </w:rPr>
        <w:t>Na temelju članka 40. stavka 2. Zakona o proračunu („Narodne novine“ broj 144/21) i članka 21. Statuta Općine Dubravica („Službeni glasnik  Općine Dubravica“ br. 01/2021)  Općinsko vijeće Općine Dubravica na svojoj 10. sjednici održanoj dana 15. studenog 2022. godine donosi</w:t>
      </w:r>
    </w:p>
    <w:p w:rsidR="009E49C0" w:rsidRPr="009E49C0" w:rsidRDefault="009E49C0" w:rsidP="009E49C0">
      <w:pPr>
        <w:jc w:val="both"/>
        <w:rPr>
          <w:rFonts w:ascii="Times New Roman" w:hAnsi="Times New Roman"/>
        </w:rPr>
      </w:pPr>
    </w:p>
    <w:p w:rsidR="009E49C0" w:rsidRPr="009E49C0" w:rsidRDefault="009E49C0" w:rsidP="009E49C0">
      <w:pPr>
        <w:jc w:val="center"/>
        <w:rPr>
          <w:rFonts w:ascii="Times New Roman" w:hAnsi="Times New Roman"/>
          <w:b/>
        </w:rPr>
      </w:pPr>
      <w:r w:rsidRPr="009E49C0">
        <w:rPr>
          <w:rFonts w:ascii="Times New Roman" w:hAnsi="Times New Roman"/>
          <w:b/>
        </w:rPr>
        <w:t>ODLUKU</w:t>
      </w:r>
    </w:p>
    <w:p w:rsidR="009E49C0" w:rsidRPr="009E49C0" w:rsidRDefault="009E49C0" w:rsidP="009E49C0">
      <w:pPr>
        <w:jc w:val="center"/>
        <w:rPr>
          <w:rFonts w:ascii="Times New Roman" w:hAnsi="Times New Roman"/>
          <w:b/>
        </w:rPr>
      </w:pPr>
      <w:r w:rsidRPr="009E49C0">
        <w:rPr>
          <w:rFonts w:ascii="Times New Roman" w:hAnsi="Times New Roman"/>
          <w:b/>
        </w:rPr>
        <w:t xml:space="preserve">o primanju na znanje prijedloga Plana Proračuna Općine Dubravica za 2023. godinu, te projekcija za 2024. i 2025. godinu </w:t>
      </w:r>
    </w:p>
    <w:p w:rsidR="009E49C0" w:rsidRPr="009E49C0" w:rsidRDefault="009E49C0" w:rsidP="009E49C0">
      <w:pPr>
        <w:jc w:val="center"/>
        <w:rPr>
          <w:rFonts w:ascii="Times New Roman" w:hAnsi="Times New Roman"/>
          <w:b/>
        </w:rPr>
      </w:pPr>
    </w:p>
    <w:p w:rsidR="009E49C0" w:rsidRPr="009E49C0" w:rsidRDefault="009E49C0" w:rsidP="009E49C0">
      <w:pPr>
        <w:jc w:val="center"/>
        <w:rPr>
          <w:rFonts w:ascii="Times New Roman" w:hAnsi="Times New Roman"/>
          <w:b/>
        </w:rPr>
      </w:pPr>
      <w:r w:rsidRPr="009E49C0">
        <w:rPr>
          <w:rFonts w:ascii="Times New Roman" w:hAnsi="Times New Roman"/>
          <w:b/>
        </w:rPr>
        <w:t>Članak 1.</w:t>
      </w:r>
    </w:p>
    <w:p w:rsidR="009E49C0" w:rsidRPr="009E49C0" w:rsidRDefault="009E49C0" w:rsidP="009E49C0">
      <w:pPr>
        <w:jc w:val="both"/>
        <w:rPr>
          <w:rFonts w:ascii="Times New Roman" w:hAnsi="Times New Roman"/>
        </w:rPr>
      </w:pPr>
      <w:r w:rsidRPr="009E49C0">
        <w:rPr>
          <w:rFonts w:ascii="Times New Roman" w:hAnsi="Times New Roman"/>
        </w:rPr>
        <w:t xml:space="preserve">Ovom Odlukom prima se na znanje prijedlog Plana Proračuna Općine Dubravica za 2023. godinu, te projekcija za 2024. i 2025. godinu. </w:t>
      </w:r>
    </w:p>
    <w:p w:rsidR="009E49C0" w:rsidRPr="009E49C0" w:rsidRDefault="009E49C0" w:rsidP="009E49C0">
      <w:pPr>
        <w:jc w:val="center"/>
        <w:rPr>
          <w:rFonts w:ascii="Times New Roman" w:hAnsi="Times New Roman"/>
          <w:b/>
        </w:rPr>
      </w:pPr>
      <w:r w:rsidRPr="009E49C0">
        <w:rPr>
          <w:rFonts w:ascii="Times New Roman" w:hAnsi="Times New Roman"/>
          <w:b/>
        </w:rPr>
        <w:t>Članak 2.</w:t>
      </w:r>
    </w:p>
    <w:p w:rsidR="009E49C0" w:rsidRDefault="009E49C0" w:rsidP="009E49C0">
      <w:pPr>
        <w:jc w:val="both"/>
        <w:rPr>
          <w:rFonts w:ascii="Times New Roman" w:hAnsi="Times New Roman"/>
        </w:rPr>
      </w:pPr>
      <w:r w:rsidRPr="009E49C0">
        <w:rPr>
          <w:rFonts w:ascii="Times New Roman" w:hAnsi="Times New Roman"/>
        </w:rPr>
        <w:t>Prijedlog Plana Proračuna Općine Dubravica za 2023. godinu, te projekcije za 2024. i 2025. godinu nalaze se u prilogu ove Odluke te čine njezin sastavni dio.</w:t>
      </w:r>
    </w:p>
    <w:p w:rsidR="009E49C0" w:rsidRPr="009E49C0" w:rsidRDefault="009E49C0" w:rsidP="009E49C0">
      <w:pPr>
        <w:jc w:val="both"/>
        <w:rPr>
          <w:rFonts w:ascii="Times New Roman" w:hAnsi="Times New Roman"/>
        </w:rPr>
      </w:pPr>
    </w:p>
    <w:p w:rsidR="009E49C0" w:rsidRPr="009E49C0" w:rsidRDefault="009E49C0" w:rsidP="009E49C0">
      <w:pPr>
        <w:jc w:val="center"/>
        <w:rPr>
          <w:rFonts w:ascii="Times New Roman" w:hAnsi="Times New Roman"/>
          <w:b/>
        </w:rPr>
      </w:pPr>
      <w:r w:rsidRPr="009E49C0">
        <w:rPr>
          <w:rFonts w:ascii="Times New Roman" w:hAnsi="Times New Roman"/>
          <w:b/>
        </w:rPr>
        <w:t>Članak 3.</w:t>
      </w:r>
    </w:p>
    <w:p w:rsidR="009E49C0" w:rsidRPr="009E49C0" w:rsidRDefault="009E49C0" w:rsidP="009E49C0">
      <w:pPr>
        <w:jc w:val="both"/>
        <w:rPr>
          <w:rFonts w:ascii="Times New Roman" w:hAnsi="Times New Roman"/>
        </w:rPr>
      </w:pPr>
      <w:r w:rsidRPr="009E49C0">
        <w:rPr>
          <w:rFonts w:ascii="Times New Roman" w:hAnsi="Times New Roman"/>
        </w:rPr>
        <w:t xml:space="preserve">Ova Odluka stupa na snagu osmog dana od dana objave u Službenom glasniku Općine Dubravica te će se zajedno sa prilogom objaviti i na mrežnoj stranici Općine Dubravica </w:t>
      </w:r>
      <w:hyperlink r:id="rId11" w:history="1">
        <w:r w:rsidRPr="009E49C0">
          <w:rPr>
            <w:rStyle w:val="Hiperveza"/>
            <w:rFonts w:ascii="Times New Roman" w:hAnsi="Times New Roman"/>
          </w:rPr>
          <w:t>www.dubravica.hr</w:t>
        </w:r>
      </w:hyperlink>
      <w:r w:rsidRPr="009E49C0">
        <w:rPr>
          <w:rFonts w:ascii="Times New Roman" w:hAnsi="Times New Roman"/>
        </w:rPr>
        <w:t xml:space="preserve"> .</w:t>
      </w:r>
    </w:p>
    <w:p w:rsidR="009E49C0" w:rsidRPr="009E49C0" w:rsidRDefault="009E49C0" w:rsidP="009E49C0">
      <w:pPr>
        <w:jc w:val="both"/>
        <w:rPr>
          <w:rFonts w:ascii="Times New Roman" w:hAnsi="Times New Roman"/>
        </w:rPr>
      </w:pPr>
    </w:p>
    <w:p w:rsidR="009E49C0" w:rsidRPr="009E49C0" w:rsidRDefault="009E49C0" w:rsidP="009E49C0">
      <w:pPr>
        <w:jc w:val="both"/>
        <w:rPr>
          <w:rFonts w:ascii="Times New Roman" w:hAnsi="Times New Roman"/>
        </w:rPr>
      </w:pPr>
      <w:r w:rsidRPr="009E49C0">
        <w:rPr>
          <w:rFonts w:ascii="Times New Roman" w:hAnsi="Times New Roman"/>
        </w:rPr>
        <w:tab/>
      </w:r>
      <w:r w:rsidRPr="009E49C0">
        <w:rPr>
          <w:rFonts w:ascii="Times New Roman" w:hAnsi="Times New Roman"/>
        </w:rPr>
        <w:tab/>
      </w:r>
      <w:r w:rsidRPr="009E49C0">
        <w:rPr>
          <w:rFonts w:ascii="Times New Roman" w:hAnsi="Times New Roman"/>
        </w:rPr>
        <w:tab/>
      </w:r>
      <w:r w:rsidRPr="009E49C0">
        <w:rPr>
          <w:rFonts w:ascii="Times New Roman" w:hAnsi="Times New Roman"/>
        </w:rPr>
        <w:tab/>
      </w:r>
      <w:r w:rsidRPr="009E49C0">
        <w:rPr>
          <w:rFonts w:ascii="Times New Roman" w:hAnsi="Times New Roman"/>
        </w:rPr>
        <w:tab/>
      </w:r>
      <w:r w:rsidRPr="009E49C0">
        <w:rPr>
          <w:rFonts w:ascii="Times New Roman" w:hAnsi="Times New Roman"/>
        </w:rPr>
        <w:tab/>
        <w:t>OPĆINSKO VIJEĆE OPĆINE DUBRAVICA</w:t>
      </w:r>
    </w:p>
    <w:p w:rsidR="009E49C0" w:rsidRPr="009E49C0" w:rsidRDefault="009E49C0" w:rsidP="009E49C0">
      <w:pPr>
        <w:jc w:val="both"/>
        <w:rPr>
          <w:rFonts w:ascii="Times New Roman" w:hAnsi="Times New Roman"/>
        </w:rPr>
      </w:pPr>
      <w:r w:rsidRPr="009E49C0">
        <w:rPr>
          <w:rFonts w:ascii="Times New Roman" w:hAnsi="Times New Roman"/>
        </w:rPr>
        <w:tab/>
      </w:r>
      <w:r w:rsidRPr="009E49C0">
        <w:rPr>
          <w:rFonts w:ascii="Times New Roman" w:hAnsi="Times New Roman"/>
        </w:rPr>
        <w:tab/>
      </w:r>
      <w:r w:rsidRPr="009E49C0">
        <w:rPr>
          <w:rFonts w:ascii="Times New Roman" w:hAnsi="Times New Roman"/>
        </w:rPr>
        <w:tab/>
      </w:r>
      <w:r w:rsidRPr="009E49C0">
        <w:rPr>
          <w:rFonts w:ascii="Times New Roman" w:hAnsi="Times New Roman"/>
        </w:rPr>
        <w:tab/>
      </w:r>
      <w:r w:rsidRPr="009E49C0">
        <w:rPr>
          <w:rFonts w:ascii="Times New Roman" w:hAnsi="Times New Roman"/>
        </w:rPr>
        <w:tab/>
      </w:r>
      <w:r w:rsidRPr="009E49C0">
        <w:rPr>
          <w:rFonts w:ascii="Times New Roman" w:hAnsi="Times New Roman"/>
        </w:rPr>
        <w:tab/>
      </w:r>
      <w:r w:rsidRPr="009E49C0">
        <w:rPr>
          <w:rFonts w:ascii="Times New Roman" w:hAnsi="Times New Roman"/>
        </w:rPr>
        <w:tab/>
        <w:t>Predsjednik Ivica Stiperski</w:t>
      </w:r>
    </w:p>
    <w:p w:rsidR="009E49C0" w:rsidRDefault="009E49C0" w:rsidP="009E49C0"/>
    <w:p w:rsidR="009E49C0" w:rsidRDefault="009E49C0" w:rsidP="009E49C0">
      <w:pPr>
        <w:ind w:left="0" w:firstLine="0"/>
        <w:jc w:val="center"/>
        <w:rPr>
          <w:rFonts w:ascii="Times New Roman" w:hAnsi="Times New Roman" w:cs="Times New Roman"/>
          <w:b/>
          <w:sz w:val="24"/>
        </w:rPr>
      </w:pPr>
      <w:r>
        <w:rPr>
          <w:rFonts w:ascii="Times New Roman" w:hAnsi="Times New Roman" w:cs="Times New Roman"/>
          <w:b/>
          <w:sz w:val="24"/>
        </w:rPr>
        <w:lastRenderedPageBreak/>
        <w:t>TOČKA 4</w:t>
      </w:r>
      <w:r w:rsidRPr="00AA24F2">
        <w:rPr>
          <w:rFonts w:ascii="Times New Roman" w:hAnsi="Times New Roman" w:cs="Times New Roman"/>
          <w:b/>
          <w:sz w:val="24"/>
        </w:rPr>
        <w:t>. DNEVNOG REDA</w:t>
      </w:r>
    </w:p>
    <w:p w:rsidR="009E49C0" w:rsidRDefault="009E49C0" w:rsidP="009E49C0">
      <w:pPr>
        <w:ind w:left="0" w:firstLine="0"/>
        <w:jc w:val="center"/>
        <w:rPr>
          <w:rFonts w:ascii="Times New Roman" w:hAnsi="Times New Roman" w:cs="Times New Roman"/>
          <w:b/>
          <w:sz w:val="24"/>
        </w:rPr>
      </w:pPr>
      <w:r>
        <w:rPr>
          <w:rFonts w:ascii="Times New Roman" w:hAnsi="Times New Roman" w:cs="Times New Roman"/>
          <w:b/>
          <w:sz w:val="24"/>
        </w:rPr>
        <w:t>Donošenje Odluke o donošenju II. Izmjena i dopuna proračuna Općine Dubravica za 2022. godinu i projekcija za 2023. i 2024. godinu</w:t>
      </w:r>
    </w:p>
    <w:p w:rsidR="00D52A53" w:rsidRDefault="00D52A53" w:rsidP="009E49C0">
      <w:pPr>
        <w:ind w:left="0" w:firstLine="0"/>
        <w:jc w:val="center"/>
        <w:rPr>
          <w:rFonts w:ascii="Times New Roman" w:hAnsi="Times New Roman" w:cs="Times New Roman"/>
          <w:b/>
          <w:sz w:val="24"/>
        </w:rPr>
      </w:pPr>
    </w:p>
    <w:p w:rsidR="00D52A53" w:rsidRDefault="00D52A53" w:rsidP="00D52A53">
      <w:pPr>
        <w:ind w:left="0" w:firstLine="0"/>
        <w:jc w:val="both"/>
        <w:rPr>
          <w:rFonts w:ascii="Times New Roman" w:hAnsi="Times New Roman" w:cs="Times New Roman"/>
          <w:b/>
          <w:sz w:val="24"/>
        </w:rPr>
      </w:pPr>
      <w:r>
        <w:rPr>
          <w:rFonts w:ascii="Times New Roman" w:hAnsi="Times New Roman" w:cs="Times New Roman"/>
          <w:b/>
          <w:sz w:val="24"/>
        </w:rPr>
        <w:t>Uz prijedlog ove Odluke nalazi se sastavni dio:</w:t>
      </w:r>
    </w:p>
    <w:p w:rsidR="00D52A53" w:rsidRDefault="00416A76" w:rsidP="00D52A53">
      <w:pPr>
        <w:ind w:left="0" w:firstLine="0"/>
        <w:jc w:val="both"/>
        <w:rPr>
          <w:rFonts w:ascii="Times New Roman" w:hAnsi="Times New Roman" w:cs="Times New Roman"/>
          <w:b/>
          <w:sz w:val="24"/>
        </w:rPr>
      </w:pPr>
      <w:r>
        <w:rPr>
          <w:rFonts w:ascii="Times New Roman" w:hAnsi="Times New Roman" w:cs="Times New Roman"/>
          <w:b/>
          <w:sz w:val="24"/>
        </w:rPr>
        <w:t>II. Izmjene i dopune</w:t>
      </w:r>
      <w:r w:rsidR="00D52A53">
        <w:rPr>
          <w:rFonts w:ascii="Times New Roman" w:hAnsi="Times New Roman" w:cs="Times New Roman"/>
          <w:b/>
          <w:sz w:val="24"/>
        </w:rPr>
        <w:t xml:space="preserve"> proračuna Općine Dubravica za 2022. godinu koje su </w:t>
      </w:r>
      <w:r w:rsidR="00D52A53" w:rsidRPr="00135B61">
        <w:rPr>
          <w:rFonts w:ascii="Times New Roman" w:hAnsi="Times New Roman" w:cs="Times New Roman"/>
          <w:b/>
          <w:sz w:val="24"/>
          <w:u w:val="single"/>
        </w:rPr>
        <w:t>vijećnici zaprimili putem elektroničke pošte</w:t>
      </w:r>
      <w:r w:rsidR="00D52A53">
        <w:rPr>
          <w:rFonts w:ascii="Times New Roman" w:hAnsi="Times New Roman" w:cs="Times New Roman"/>
          <w:b/>
          <w:sz w:val="24"/>
        </w:rPr>
        <w:t xml:space="preserve"> kao prilog uz dostavljene materijale i poziv na sjednicu.</w:t>
      </w:r>
    </w:p>
    <w:p w:rsidR="00416A76" w:rsidRDefault="00416A76" w:rsidP="00D52A53">
      <w:pPr>
        <w:ind w:left="0" w:firstLine="0"/>
        <w:jc w:val="both"/>
        <w:rPr>
          <w:rFonts w:ascii="Times New Roman" w:hAnsi="Times New Roman" w:cs="Times New Roman"/>
          <w:b/>
          <w:sz w:val="24"/>
        </w:rPr>
      </w:pPr>
    </w:p>
    <w:p w:rsidR="00416A76" w:rsidRPr="00F83400" w:rsidRDefault="00416A76" w:rsidP="00416A76">
      <w:pPr>
        <w:jc w:val="both"/>
      </w:pPr>
      <w:r>
        <w:rPr>
          <w:noProof/>
          <w:lang w:eastAsia="hr-HR"/>
        </w:rPr>
        <w:drawing>
          <wp:anchor distT="0" distB="0" distL="114300" distR="114300" simplePos="0" relativeHeight="2517125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7" name="Slika 2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416A76" w:rsidRPr="00F83400" w:rsidRDefault="00416A76" w:rsidP="00416A76">
      <w:pPr>
        <w:jc w:val="both"/>
        <w:rPr>
          <w:b/>
        </w:rPr>
      </w:pPr>
      <w:r w:rsidRPr="00F83400">
        <w:rPr>
          <w:b/>
        </w:rPr>
        <w:t>ZAGREBAČKA ŽUPANIJA</w:t>
      </w:r>
    </w:p>
    <w:p w:rsidR="00416A76" w:rsidRPr="00F83400" w:rsidRDefault="00416A76" w:rsidP="00416A76">
      <w:pPr>
        <w:jc w:val="both"/>
        <w:rPr>
          <w:b/>
        </w:rPr>
      </w:pPr>
      <w:r>
        <w:rPr>
          <w:noProof/>
          <w:lang w:eastAsia="hr-HR"/>
        </w:rPr>
        <w:drawing>
          <wp:anchor distT="0" distB="0" distL="114300" distR="114300" simplePos="0" relativeHeight="25171353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6" name="Slika 2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416A76" w:rsidRPr="00F83400" w:rsidRDefault="00416A76" w:rsidP="00416A76">
      <w:pPr>
        <w:jc w:val="both"/>
        <w:rPr>
          <w:b/>
        </w:rPr>
      </w:pPr>
      <w:r w:rsidRPr="00F83400">
        <w:rPr>
          <w:b/>
        </w:rPr>
        <w:t xml:space="preserve">                Općinsko vijeće </w:t>
      </w:r>
    </w:p>
    <w:p w:rsidR="00416A76" w:rsidRDefault="00416A76" w:rsidP="00416A76">
      <w:pPr>
        <w:tabs>
          <w:tab w:val="left" w:pos="390"/>
          <w:tab w:val="num" w:pos="1080"/>
          <w:tab w:val="left" w:pos="3105"/>
        </w:tabs>
        <w:rPr>
          <w:b/>
          <w:lang w:val="pl-PL"/>
        </w:rPr>
      </w:pPr>
    </w:p>
    <w:p w:rsidR="00416A76" w:rsidRPr="00083B6E" w:rsidRDefault="00112FBE" w:rsidP="00416A76">
      <w:pPr>
        <w:pStyle w:val="Tijeloteksta"/>
        <w:spacing w:after="0"/>
      </w:pPr>
      <w:r>
        <w:t>KLASA: 024-02/22-01/14</w:t>
      </w:r>
    </w:p>
    <w:p w:rsidR="00416A76" w:rsidRPr="00083B6E" w:rsidRDefault="00416A76" w:rsidP="00416A76">
      <w:pPr>
        <w:pStyle w:val="Tijeloteksta"/>
        <w:spacing w:after="0"/>
      </w:pPr>
      <w:r w:rsidRPr="00083B6E">
        <w:t>URBROJ: 238-40-02-22-</w:t>
      </w:r>
    </w:p>
    <w:p w:rsidR="00416A76" w:rsidRPr="00083B6E" w:rsidRDefault="00416A76" w:rsidP="00416A76">
      <w:pPr>
        <w:tabs>
          <w:tab w:val="left" w:pos="0"/>
          <w:tab w:val="left" w:pos="142"/>
        </w:tabs>
        <w:jc w:val="both"/>
      </w:pPr>
      <w:r>
        <w:t>Dubravica, 15. studeni</w:t>
      </w:r>
      <w:r w:rsidRPr="00083B6E">
        <w:t xml:space="preserve"> 2022. godine</w:t>
      </w:r>
    </w:p>
    <w:p w:rsidR="00416A76" w:rsidRPr="00971C5D" w:rsidRDefault="00416A76" w:rsidP="00416A76">
      <w:pPr>
        <w:rPr>
          <w:b/>
          <w:u w:val="single"/>
        </w:rPr>
      </w:pPr>
    </w:p>
    <w:p w:rsidR="00416A76" w:rsidRPr="00971C5D" w:rsidRDefault="00416A76" w:rsidP="00416A76">
      <w:pPr>
        <w:jc w:val="both"/>
      </w:pPr>
      <w:r>
        <w:t>Na temelju članka 10</w:t>
      </w:r>
      <w:r w:rsidRPr="00971C5D">
        <w:t xml:space="preserve">. Zakona o proračunu („Narodne novine“ br. </w:t>
      </w:r>
      <w:r>
        <w:t>144/21</w:t>
      </w:r>
      <w:r w:rsidRPr="00971C5D">
        <w:t>) i članka 21. Statuta Općine Dubravica („Službeni gl</w:t>
      </w:r>
      <w:r>
        <w:t>asnik Općine Dubravica“ br. 01/2021</w:t>
      </w:r>
      <w:r w:rsidRPr="00971C5D">
        <w:t>) Općinsko vije</w:t>
      </w:r>
      <w:r>
        <w:t>će Općine Dubravica na svojoj 10.</w:t>
      </w:r>
      <w:r w:rsidRPr="00971C5D">
        <w:t xml:space="preserve"> sjednici održanoj dana </w:t>
      </w:r>
      <w:r>
        <w:t>15. studenog 2022</w:t>
      </w:r>
      <w:r w:rsidRPr="00971C5D">
        <w:t xml:space="preserve">. godine donosi </w:t>
      </w:r>
    </w:p>
    <w:p w:rsidR="00416A76" w:rsidRPr="00971C5D" w:rsidRDefault="00416A76" w:rsidP="00416A76"/>
    <w:p w:rsidR="00416A76" w:rsidRPr="00971C5D" w:rsidRDefault="00416A76" w:rsidP="00416A76">
      <w:pPr>
        <w:jc w:val="center"/>
        <w:rPr>
          <w:b/>
        </w:rPr>
      </w:pPr>
      <w:r w:rsidRPr="00971C5D">
        <w:rPr>
          <w:b/>
        </w:rPr>
        <w:t>ODLUKU</w:t>
      </w:r>
    </w:p>
    <w:p w:rsidR="00416A76" w:rsidRDefault="00416A76" w:rsidP="00416A76">
      <w:pPr>
        <w:jc w:val="center"/>
        <w:rPr>
          <w:b/>
        </w:rPr>
      </w:pPr>
      <w:r w:rsidRPr="00971C5D">
        <w:rPr>
          <w:b/>
        </w:rPr>
        <w:t>o donošenju I</w:t>
      </w:r>
      <w:r>
        <w:rPr>
          <w:b/>
        </w:rPr>
        <w:t>I</w:t>
      </w:r>
      <w:r w:rsidRPr="00971C5D">
        <w:rPr>
          <w:b/>
        </w:rPr>
        <w:t>. Izmjena i dopuna pr</w:t>
      </w:r>
      <w:r>
        <w:rPr>
          <w:b/>
        </w:rPr>
        <w:t>oračuna Općine Dubravica za 2022</w:t>
      </w:r>
      <w:r w:rsidRPr="00971C5D">
        <w:rPr>
          <w:b/>
        </w:rPr>
        <w:t xml:space="preserve">. godinu </w:t>
      </w:r>
    </w:p>
    <w:p w:rsidR="00416A76" w:rsidRPr="00971C5D" w:rsidRDefault="00416A76" w:rsidP="00416A76">
      <w:pPr>
        <w:jc w:val="center"/>
        <w:rPr>
          <w:b/>
        </w:rPr>
      </w:pPr>
      <w:r>
        <w:rPr>
          <w:b/>
        </w:rPr>
        <w:t>i projekcija za 2023. i 2024. godinu</w:t>
      </w:r>
    </w:p>
    <w:p w:rsidR="00416A76" w:rsidRPr="00971C5D" w:rsidRDefault="00416A76" w:rsidP="00416A76"/>
    <w:p w:rsidR="00416A76" w:rsidRPr="00971C5D" w:rsidRDefault="00416A76" w:rsidP="00416A76">
      <w:pPr>
        <w:jc w:val="center"/>
        <w:rPr>
          <w:b/>
        </w:rPr>
      </w:pPr>
      <w:r w:rsidRPr="00971C5D">
        <w:rPr>
          <w:b/>
        </w:rPr>
        <w:t>Članak 1.</w:t>
      </w:r>
    </w:p>
    <w:p w:rsidR="00416A76" w:rsidRPr="00971C5D" w:rsidRDefault="00416A76" w:rsidP="00416A76">
      <w:pPr>
        <w:pStyle w:val="Tijeloteksta2"/>
        <w:spacing w:line="240" w:lineRule="auto"/>
        <w:jc w:val="both"/>
        <w:rPr>
          <w:lang w:eastAsia="en-US"/>
        </w:rPr>
      </w:pPr>
      <w:r w:rsidRPr="00971C5D">
        <w:rPr>
          <w:lang w:eastAsia="en-US"/>
        </w:rPr>
        <w:t>Donose se I</w:t>
      </w:r>
      <w:r>
        <w:rPr>
          <w:lang w:eastAsia="en-US"/>
        </w:rPr>
        <w:t>I</w:t>
      </w:r>
      <w:r w:rsidRPr="00971C5D">
        <w:rPr>
          <w:lang w:eastAsia="en-US"/>
        </w:rPr>
        <w:t>. Izmjene i dopune Proraču</w:t>
      </w:r>
      <w:r>
        <w:rPr>
          <w:lang w:eastAsia="en-US"/>
        </w:rPr>
        <w:t>na Općine Dubravica za 2022</w:t>
      </w:r>
      <w:r w:rsidRPr="00971C5D">
        <w:rPr>
          <w:lang w:eastAsia="en-US"/>
        </w:rPr>
        <w:t xml:space="preserve">. godinu </w:t>
      </w:r>
      <w:r>
        <w:rPr>
          <w:lang w:eastAsia="en-US"/>
        </w:rPr>
        <w:t xml:space="preserve">i projekcija za 2023. i 2024. godinu </w:t>
      </w:r>
      <w:r w:rsidRPr="00971C5D">
        <w:rPr>
          <w:lang w:eastAsia="en-US"/>
        </w:rPr>
        <w:t>(„Službeni gla</w:t>
      </w:r>
      <w:r>
        <w:rPr>
          <w:lang w:eastAsia="en-US"/>
        </w:rPr>
        <w:t>snik Općine Dubravica“ br. 07/2021</w:t>
      </w:r>
      <w:r w:rsidRPr="00971C5D">
        <w:rPr>
          <w:lang w:eastAsia="en-US"/>
        </w:rPr>
        <w:t>) koje glase:</w:t>
      </w:r>
    </w:p>
    <w:p w:rsidR="00D23003" w:rsidRDefault="00416A76" w:rsidP="00D23003">
      <w:pPr>
        <w:numPr>
          <w:ilvl w:val="0"/>
          <w:numId w:val="11"/>
        </w:numPr>
        <w:spacing w:line="240" w:lineRule="auto"/>
      </w:pPr>
      <w:r w:rsidRPr="006E686A">
        <w:t xml:space="preserve">RAČUN PRIHODA I RASHODA                                            </w:t>
      </w:r>
    </w:p>
    <w:p w:rsidR="00D23003" w:rsidRDefault="00416A76" w:rsidP="00D23003">
      <w:pPr>
        <w:spacing w:line="240" w:lineRule="auto"/>
        <w:ind w:left="720" w:firstLine="0"/>
      </w:pPr>
      <w:r w:rsidRPr="006E686A">
        <w:t>Prihodi poslovanja                                                             16.829.754,95 kuna</w:t>
      </w:r>
    </w:p>
    <w:p w:rsidR="00D23003" w:rsidRDefault="00416A76" w:rsidP="00D23003">
      <w:pPr>
        <w:spacing w:line="240" w:lineRule="auto"/>
        <w:ind w:left="720" w:firstLine="0"/>
      </w:pPr>
      <w:r w:rsidRPr="006E686A">
        <w:t xml:space="preserve">Prihodi od prodaje nefinancijske imovine                           </w:t>
      </w:r>
      <w:r w:rsidR="00D23003">
        <w:t xml:space="preserve">            </w:t>
      </w:r>
      <w:r w:rsidRPr="006E686A">
        <w:t>0,00 kuna</w:t>
      </w:r>
    </w:p>
    <w:p w:rsidR="00D23003" w:rsidRDefault="00416A76" w:rsidP="00D23003">
      <w:pPr>
        <w:spacing w:line="240" w:lineRule="auto"/>
        <w:ind w:left="720" w:firstLine="0"/>
      </w:pPr>
      <w:r w:rsidRPr="006E686A">
        <w:t xml:space="preserve">Rashodi poslovanja                                                       </w:t>
      </w:r>
      <w:r w:rsidR="00D23003">
        <w:t xml:space="preserve">       </w:t>
      </w:r>
      <w:r w:rsidRPr="006E686A">
        <w:t xml:space="preserve">9.367.248,52 </w:t>
      </w:r>
      <w:r w:rsidR="00D23003">
        <w:t>kuna</w:t>
      </w:r>
    </w:p>
    <w:p w:rsidR="00D23003" w:rsidRDefault="00416A76" w:rsidP="00D23003">
      <w:pPr>
        <w:spacing w:line="240" w:lineRule="auto"/>
        <w:ind w:left="720" w:firstLine="0"/>
      </w:pPr>
      <w:r w:rsidRPr="006E686A">
        <w:t xml:space="preserve">Rashodi za nabavu nefinancijske imovine                  </w:t>
      </w:r>
      <w:r w:rsidR="00D23003">
        <w:t xml:space="preserve">     </w:t>
      </w:r>
      <w:r w:rsidRPr="006E686A">
        <w:t>7.616.310,88 kuna</w:t>
      </w:r>
    </w:p>
    <w:p w:rsidR="00416A76" w:rsidRPr="006E686A" w:rsidRDefault="00416A76" w:rsidP="00D23003">
      <w:pPr>
        <w:spacing w:line="240" w:lineRule="auto"/>
        <w:ind w:left="720" w:firstLine="0"/>
      </w:pPr>
      <w:r w:rsidRPr="006E686A">
        <w:t xml:space="preserve">RAZLIKA                                                                            </w:t>
      </w:r>
      <w:r w:rsidR="00D23003">
        <w:t xml:space="preserve">     </w:t>
      </w:r>
      <w:r>
        <w:t xml:space="preserve"> -</w:t>
      </w:r>
      <w:r w:rsidRPr="006E686A">
        <w:t xml:space="preserve"> 153.804,45 kuna</w:t>
      </w:r>
    </w:p>
    <w:p w:rsidR="00416A76" w:rsidRPr="006E686A" w:rsidRDefault="00416A76" w:rsidP="00416A76">
      <w:pPr>
        <w:tabs>
          <w:tab w:val="left" w:pos="7530"/>
        </w:tabs>
      </w:pPr>
    </w:p>
    <w:p w:rsidR="00416A76" w:rsidRPr="006E686A" w:rsidRDefault="00416A76" w:rsidP="00416A76">
      <w:pPr>
        <w:tabs>
          <w:tab w:val="right" w:pos="8640"/>
        </w:tabs>
      </w:pPr>
      <w:r w:rsidRPr="006E686A">
        <w:t xml:space="preserve">      B) RAČUN ZADUŽIVANJA/FINANCIRANJA</w:t>
      </w:r>
    </w:p>
    <w:p w:rsidR="00416A76" w:rsidRPr="006E686A" w:rsidRDefault="00416A76" w:rsidP="00416A76">
      <w:pPr>
        <w:tabs>
          <w:tab w:val="right" w:pos="8640"/>
        </w:tabs>
      </w:pPr>
      <w:r w:rsidRPr="006E686A">
        <w:t xml:space="preserve">           Primici od financijske imovine i zaduživanja                      2.182.000,00 kuna</w:t>
      </w:r>
    </w:p>
    <w:p w:rsidR="00416A76" w:rsidRPr="006E686A" w:rsidRDefault="00416A76" w:rsidP="00416A76">
      <w:pPr>
        <w:tabs>
          <w:tab w:val="right" w:pos="8640"/>
        </w:tabs>
      </w:pPr>
      <w:r w:rsidRPr="006E686A">
        <w:t xml:space="preserve">           Izdaci za financijsku imovinu i otplate zajmova                    223.000,00 kuna</w:t>
      </w:r>
    </w:p>
    <w:p w:rsidR="00416A76" w:rsidRPr="006E686A" w:rsidRDefault="00416A76" w:rsidP="00416A76">
      <w:pPr>
        <w:tabs>
          <w:tab w:val="right" w:pos="8640"/>
        </w:tabs>
      </w:pPr>
      <w:r w:rsidRPr="006E686A">
        <w:t xml:space="preserve">           NETO ZADUŽIVANJE/FINANCIRANJE                         </w:t>
      </w:r>
      <w:r w:rsidR="00D23003">
        <w:t xml:space="preserve">          </w:t>
      </w:r>
      <w:r w:rsidRPr="006E686A">
        <w:t>1.959.000,00 kuna</w:t>
      </w:r>
      <w:r w:rsidRPr="006E686A">
        <w:tab/>
      </w:r>
    </w:p>
    <w:p w:rsidR="00416A76" w:rsidRPr="006E686A" w:rsidRDefault="00416A76" w:rsidP="00416A76">
      <w:pPr>
        <w:tabs>
          <w:tab w:val="left" w:pos="7530"/>
        </w:tabs>
      </w:pPr>
    </w:p>
    <w:p w:rsidR="00416A76" w:rsidRPr="006E686A" w:rsidRDefault="00416A76" w:rsidP="00416A76">
      <w:pPr>
        <w:numPr>
          <w:ilvl w:val="0"/>
          <w:numId w:val="12"/>
        </w:numPr>
        <w:tabs>
          <w:tab w:val="right" w:pos="8640"/>
        </w:tabs>
        <w:spacing w:line="240" w:lineRule="auto"/>
      </w:pPr>
      <w:r w:rsidRPr="006E686A">
        <w:t xml:space="preserve">RASPOLOŽIVA SREDSTVA IZ PRETHODNIH GODINA </w:t>
      </w:r>
      <w:r w:rsidRPr="006E686A">
        <w:tab/>
      </w:r>
    </w:p>
    <w:p w:rsidR="00416A76" w:rsidRPr="006E686A" w:rsidRDefault="00416A76" w:rsidP="00416A76">
      <w:pPr>
        <w:tabs>
          <w:tab w:val="left" w:pos="7530"/>
        </w:tabs>
        <w:ind w:left="360"/>
      </w:pPr>
      <w:r w:rsidRPr="006E686A">
        <w:lastRenderedPageBreak/>
        <w:t xml:space="preserve">     (VIŠAK/MANJAK IZ PRETHODNIH GODINA)          </w:t>
      </w:r>
      <w:r w:rsidR="00D23003">
        <w:t xml:space="preserve">             </w:t>
      </w:r>
      <w:r w:rsidRPr="006E686A">
        <w:t xml:space="preserve"> - 1.805.195,55 kuna</w:t>
      </w:r>
    </w:p>
    <w:p w:rsidR="00416A76" w:rsidRPr="003C445C" w:rsidRDefault="00416A76" w:rsidP="00416A76">
      <w:pPr>
        <w:tabs>
          <w:tab w:val="left" w:pos="7530"/>
        </w:tabs>
        <w:ind w:left="360"/>
        <w:rPr>
          <w:color w:val="FF0000"/>
        </w:rPr>
      </w:pPr>
      <w:r w:rsidRPr="003C445C">
        <w:rPr>
          <w:color w:val="FF0000"/>
        </w:rPr>
        <w:t xml:space="preserve">      </w:t>
      </w:r>
    </w:p>
    <w:p w:rsidR="00416A76" w:rsidRDefault="00416A76" w:rsidP="00416A76">
      <w:pPr>
        <w:jc w:val="center"/>
        <w:rPr>
          <w:b/>
        </w:rPr>
      </w:pPr>
      <w:r w:rsidRPr="00971C5D">
        <w:rPr>
          <w:b/>
        </w:rPr>
        <w:t>Članak 2.</w:t>
      </w:r>
    </w:p>
    <w:p w:rsidR="00416A76" w:rsidRDefault="00416A76" w:rsidP="00416A76">
      <w:pPr>
        <w:jc w:val="both"/>
      </w:pPr>
      <w:r>
        <w:t>Sastavni dio ove Odluke su Opći i Posebni dio II. Izmjena i dopuna Proračuna Općine Dubravica za 2022. godinu.</w:t>
      </w:r>
    </w:p>
    <w:p w:rsidR="00416A76" w:rsidRPr="00971C5D" w:rsidRDefault="00416A76" w:rsidP="00416A76">
      <w:pPr>
        <w:tabs>
          <w:tab w:val="left" w:pos="6690"/>
        </w:tabs>
        <w:ind w:left="720"/>
      </w:pPr>
    </w:p>
    <w:p w:rsidR="00416A76" w:rsidRPr="00971C5D" w:rsidRDefault="00416A76" w:rsidP="00416A76">
      <w:pPr>
        <w:jc w:val="center"/>
        <w:rPr>
          <w:b/>
        </w:rPr>
      </w:pPr>
      <w:r>
        <w:rPr>
          <w:b/>
        </w:rPr>
        <w:t>Članak 3</w:t>
      </w:r>
      <w:r w:rsidRPr="00971C5D">
        <w:rPr>
          <w:b/>
        </w:rPr>
        <w:t>.</w:t>
      </w:r>
    </w:p>
    <w:p w:rsidR="00416A76" w:rsidRPr="00971C5D" w:rsidRDefault="00416A76" w:rsidP="00416A76">
      <w:pPr>
        <w:jc w:val="both"/>
      </w:pPr>
      <w:r w:rsidRPr="00971C5D">
        <w:t xml:space="preserve">Ova Odluka stupa na snagu </w:t>
      </w:r>
      <w:r>
        <w:t>prvog dana od dana objave</w:t>
      </w:r>
      <w:r w:rsidRPr="00971C5D">
        <w:t xml:space="preserve"> u „Službenom glasniku Općine Dubravica“.</w:t>
      </w:r>
    </w:p>
    <w:p w:rsidR="00416A76" w:rsidRPr="00971C5D" w:rsidRDefault="00416A76" w:rsidP="00416A76">
      <w:pPr>
        <w:tabs>
          <w:tab w:val="left" w:pos="390"/>
          <w:tab w:val="num" w:pos="1080"/>
          <w:tab w:val="left" w:pos="3105"/>
        </w:tabs>
        <w:rPr>
          <w:b/>
        </w:rPr>
      </w:pPr>
    </w:p>
    <w:p w:rsidR="00416A76" w:rsidRPr="00971C5D" w:rsidRDefault="00416A76" w:rsidP="00416A76">
      <w:pPr>
        <w:tabs>
          <w:tab w:val="left" w:pos="390"/>
          <w:tab w:val="num" w:pos="1080"/>
          <w:tab w:val="left" w:pos="3105"/>
        </w:tabs>
        <w:jc w:val="center"/>
      </w:pPr>
      <w:r w:rsidRPr="00971C5D">
        <w:rPr>
          <w:b/>
        </w:rPr>
        <w:t xml:space="preserve">                                       </w:t>
      </w:r>
      <w:r w:rsidRPr="00971C5D">
        <w:t>PREDSJEDNIK OPĆINSKOG VIJEĆA</w:t>
      </w:r>
    </w:p>
    <w:p w:rsidR="00416A76" w:rsidRPr="00971C5D" w:rsidRDefault="00416A76" w:rsidP="00416A76">
      <w:pPr>
        <w:tabs>
          <w:tab w:val="left" w:pos="390"/>
          <w:tab w:val="num" w:pos="1080"/>
          <w:tab w:val="left" w:pos="3105"/>
          <w:tab w:val="left" w:pos="3405"/>
        </w:tabs>
      </w:pPr>
      <w:r w:rsidRPr="00971C5D">
        <w:tab/>
      </w:r>
      <w:r w:rsidRPr="00971C5D">
        <w:tab/>
        <w:t xml:space="preserve"> </w:t>
      </w:r>
      <w:r>
        <w:tab/>
      </w:r>
      <w:r>
        <w:tab/>
      </w:r>
      <w:r>
        <w:tab/>
      </w:r>
      <w:r>
        <w:tab/>
      </w:r>
      <w:r>
        <w:tab/>
        <w:t>Ivica Stiperski</w:t>
      </w:r>
    </w:p>
    <w:p w:rsidR="00416A76" w:rsidRPr="00971C5D" w:rsidRDefault="00416A76" w:rsidP="00416A76"/>
    <w:p w:rsidR="00416A76" w:rsidRDefault="00416A76" w:rsidP="00D52A53">
      <w:pPr>
        <w:ind w:left="0" w:firstLine="0"/>
        <w:jc w:val="both"/>
        <w:rPr>
          <w:rFonts w:ascii="Times New Roman" w:hAnsi="Times New Roman" w:cs="Times New Roman"/>
          <w:b/>
          <w:sz w:val="24"/>
        </w:rPr>
      </w:pPr>
    </w:p>
    <w:p w:rsidR="009E49C0" w:rsidRDefault="009E49C0" w:rsidP="009E49C0">
      <w:pPr>
        <w:ind w:left="0" w:firstLine="0"/>
        <w:jc w:val="center"/>
        <w:rPr>
          <w:rFonts w:ascii="Times New Roman" w:hAnsi="Times New Roman" w:cs="Times New Roman"/>
          <w:b/>
          <w:sz w:val="24"/>
        </w:rPr>
      </w:pPr>
    </w:p>
    <w:p w:rsidR="009E49C0" w:rsidRDefault="009E49C0" w:rsidP="009E49C0"/>
    <w:p w:rsidR="009E49C0" w:rsidRPr="00E3071B" w:rsidRDefault="009E49C0" w:rsidP="00E3071B">
      <w:pPr>
        <w:ind w:left="0" w:firstLine="0"/>
        <w:jc w:val="both"/>
        <w:rPr>
          <w:rFonts w:ascii="Times New Roman" w:hAnsi="Times New Roman" w:cs="Times New Roman"/>
          <w:sz w:val="24"/>
        </w:rPr>
      </w:pPr>
    </w:p>
    <w:p w:rsidR="002E2D13" w:rsidRDefault="002E2D13" w:rsidP="00D12CAB">
      <w:pPr>
        <w:ind w:left="0" w:firstLine="0"/>
        <w:jc w:val="center"/>
        <w:rPr>
          <w:rFonts w:ascii="Times New Roman" w:hAnsi="Times New Roman" w:cs="Times New Roman"/>
          <w:b/>
          <w:sz w:val="24"/>
        </w:rPr>
      </w:pPr>
    </w:p>
    <w:p w:rsidR="00D12CAB" w:rsidRDefault="00D12CAB" w:rsidP="00D12CAB">
      <w:pPr>
        <w:ind w:left="0" w:firstLine="0"/>
        <w:jc w:val="center"/>
        <w:rPr>
          <w:rFonts w:ascii="Times New Roman" w:hAnsi="Times New Roman" w:cs="Times New Roman"/>
          <w:b/>
          <w:sz w:val="24"/>
        </w:rPr>
      </w:pPr>
    </w:p>
    <w:p w:rsidR="00D12CAB" w:rsidRDefault="00D12CAB" w:rsidP="00D12CAB">
      <w:pPr>
        <w:ind w:left="0" w:firstLine="0"/>
        <w:jc w:val="center"/>
        <w:rPr>
          <w:rFonts w:ascii="Times New Roman" w:hAnsi="Times New Roman" w:cs="Times New Roman"/>
          <w:b/>
          <w:sz w:val="24"/>
        </w:rPr>
      </w:pPr>
    </w:p>
    <w:p w:rsidR="00D12CAB" w:rsidRDefault="00D12CAB" w:rsidP="00D12CAB">
      <w:pPr>
        <w:ind w:left="0" w:firstLine="0"/>
        <w:jc w:val="center"/>
        <w:rPr>
          <w:rFonts w:ascii="Times New Roman" w:hAnsi="Times New Roman" w:cs="Times New Roman"/>
          <w:b/>
          <w:sz w:val="24"/>
        </w:rPr>
      </w:pPr>
    </w:p>
    <w:p w:rsidR="00D12CAB" w:rsidRDefault="00D12CAB" w:rsidP="00D12CAB">
      <w:pPr>
        <w:ind w:left="0" w:firstLine="0"/>
        <w:jc w:val="center"/>
        <w:rPr>
          <w:rFonts w:ascii="Times New Roman" w:hAnsi="Times New Roman" w:cs="Times New Roman"/>
          <w:b/>
          <w:sz w:val="24"/>
        </w:rPr>
      </w:pPr>
    </w:p>
    <w:p w:rsidR="00D12CAB" w:rsidRDefault="00D12CA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9E49C0" w:rsidRDefault="009E49C0" w:rsidP="00D12CAB">
      <w:pPr>
        <w:ind w:left="0" w:firstLine="0"/>
        <w:jc w:val="center"/>
        <w:rPr>
          <w:rFonts w:ascii="Times New Roman" w:hAnsi="Times New Roman" w:cs="Times New Roman"/>
          <w:b/>
          <w:sz w:val="24"/>
        </w:rPr>
      </w:pPr>
    </w:p>
    <w:p w:rsidR="009E49C0" w:rsidRDefault="009E49C0" w:rsidP="00D12CAB">
      <w:pPr>
        <w:ind w:left="0" w:firstLine="0"/>
        <w:jc w:val="center"/>
        <w:rPr>
          <w:rFonts w:ascii="Times New Roman" w:hAnsi="Times New Roman" w:cs="Times New Roman"/>
          <w:b/>
          <w:sz w:val="24"/>
        </w:rPr>
      </w:pPr>
    </w:p>
    <w:p w:rsidR="009E49C0" w:rsidRDefault="009E49C0" w:rsidP="00D12CAB">
      <w:pPr>
        <w:ind w:left="0" w:firstLine="0"/>
        <w:jc w:val="center"/>
        <w:rPr>
          <w:rFonts w:ascii="Times New Roman" w:hAnsi="Times New Roman" w:cs="Times New Roman"/>
          <w:b/>
          <w:sz w:val="24"/>
        </w:rPr>
      </w:pPr>
    </w:p>
    <w:p w:rsidR="009E49C0" w:rsidRDefault="009E49C0" w:rsidP="009E49C0">
      <w:pPr>
        <w:ind w:left="0" w:firstLine="0"/>
        <w:jc w:val="center"/>
        <w:rPr>
          <w:rFonts w:ascii="Times New Roman" w:hAnsi="Times New Roman" w:cs="Times New Roman"/>
          <w:b/>
          <w:sz w:val="24"/>
        </w:rPr>
      </w:pPr>
      <w:r>
        <w:rPr>
          <w:rFonts w:ascii="Times New Roman" w:hAnsi="Times New Roman" w:cs="Times New Roman"/>
          <w:b/>
          <w:sz w:val="24"/>
        </w:rPr>
        <w:lastRenderedPageBreak/>
        <w:t>TOČKA 21</w:t>
      </w:r>
      <w:r w:rsidRPr="00AA24F2">
        <w:rPr>
          <w:rFonts w:ascii="Times New Roman" w:hAnsi="Times New Roman" w:cs="Times New Roman"/>
          <w:b/>
          <w:sz w:val="24"/>
        </w:rPr>
        <w:t>. DNEVNOG REDA</w:t>
      </w:r>
    </w:p>
    <w:p w:rsidR="009E49C0" w:rsidRDefault="009E49C0" w:rsidP="009E49C0">
      <w:pPr>
        <w:ind w:left="0" w:firstLine="0"/>
        <w:jc w:val="center"/>
        <w:rPr>
          <w:rFonts w:ascii="Times New Roman" w:hAnsi="Times New Roman" w:cs="Times New Roman"/>
          <w:b/>
          <w:sz w:val="24"/>
        </w:rPr>
      </w:pPr>
      <w:r>
        <w:rPr>
          <w:rFonts w:ascii="Times New Roman" w:hAnsi="Times New Roman" w:cs="Times New Roman"/>
          <w:b/>
          <w:sz w:val="24"/>
        </w:rPr>
        <w:t>Donošenje I. Izmjene i dopune Programa korištenja sredstava ostvarenih od raspolaganja poljoprivrednim zemljištem u vlasništvu Republike Hrvatske na području Općine Dubravica za 2022. godinu</w:t>
      </w:r>
    </w:p>
    <w:p w:rsidR="009E49C0" w:rsidRDefault="009E49C0" w:rsidP="009E49C0">
      <w:pPr>
        <w:ind w:left="0" w:firstLine="0"/>
        <w:jc w:val="both"/>
        <w:rPr>
          <w:rFonts w:ascii="Times New Roman" w:hAnsi="Times New Roman" w:cs="Times New Roman"/>
          <w:b/>
          <w:sz w:val="24"/>
        </w:rPr>
      </w:pPr>
      <w:r>
        <w:rPr>
          <w:rFonts w:ascii="Times New Roman" w:hAnsi="Times New Roman" w:cs="Times New Roman"/>
          <w:b/>
          <w:sz w:val="24"/>
        </w:rPr>
        <w:t>OBRAZLOŽENJE:</w:t>
      </w:r>
    </w:p>
    <w:p w:rsidR="009E49C0" w:rsidRPr="00F86216" w:rsidRDefault="009E49C0" w:rsidP="009E49C0">
      <w:pPr>
        <w:jc w:val="both"/>
        <w:rPr>
          <w:rFonts w:ascii="Times New Roman" w:hAnsi="Times New Roman" w:cs="Times New Roman"/>
          <w:szCs w:val="20"/>
        </w:rPr>
      </w:pPr>
      <w:r w:rsidRPr="00F86216">
        <w:rPr>
          <w:rFonts w:ascii="Times New Roman" w:hAnsi="Times New Roman" w:cs="Times New Roman"/>
          <w:szCs w:val="20"/>
        </w:rPr>
        <w:t xml:space="preserve">Općina Dubravica posjeduje važeću Izmjenu i dopunu Programa raspolaganja poljoprivrednim zemljištem u vlasništvu Republike Hrvatske za Općinu Dubravica, za </w:t>
      </w:r>
      <w:r w:rsidR="00312232">
        <w:rPr>
          <w:rFonts w:ascii="Times New Roman" w:hAnsi="Times New Roman" w:cs="Times New Roman"/>
          <w:szCs w:val="20"/>
        </w:rPr>
        <w:t>istu ishođena suglasnost Ministarstva poljoprivrede</w:t>
      </w:r>
      <w:r w:rsidRPr="00F86216">
        <w:rPr>
          <w:rFonts w:ascii="Times New Roman" w:hAnsi="Times New Roman" w:cs="Times New Roman"/>
          <w:szCs w:val="20"/>
        </w:rPr>
        <w:t>, kojom ukupna površina zemljišta određena za zakup iznosi 0,889 ha. Konkretno radi se o 4 (četiri) katastarske čestice, katastarske kulture livada/oranica ukupne površine 8887 m2.</w:t>
      </w:r>
    </w:p>
    <w:p w:rsidR="009E49C0" w:rsidRPr="00F86216" w:rsidRDefault="009E49C0" w:rsidP="009E49C0">
      <w:pPr>
        <w:tabs>
          <w:tab w:val="left" w:pos="8789"/>
        </w:tabs>
        <w:spacing w:line="240" w:lineRule="atLeast"/>
        <w:jc w:val="both"/>
        <w:rPr>
          <w:rFonts w:ascii="Times New Roman" w:hAnsi="Times New Roman" w:cs="Times New Roman"/>
          <w:szCs w:val="20"/>
        </w:rPr>
      </w:pPr>
      <w:r w:rsidRPr="00F86216">
        <w:rPr>
          <w:rFonts w:ascii="Times New Roman" w:hAnsi="Times New Roman" w:cs="Times New Roman"/>
          <w:szCs w:val="20"/>
        </w:rPr>
        <w:t>Temeljem Odluka Općinskog vijeća Općine Dubravica i temeljem Zakona o poljoprivrednom zemljištu ("Narodne novine", broj 20/18 i 115/18) tijekom 2019., 2020. i 2021. godine raspisivala su se 3 (tri) Javna natječaja za zakup poljoprivrednog zemljišta u vlasništvu Republike Hrvatske na području Općine Dubravica koji su Programom (i Izmjenama i dopunama Programa) raspolaganja poljoprivrednim zemljištem u vlasništvu Republike Hrvatske na području Općine Dubravica predviđeni za zakup, na rok od 25 godina.</w:t>
      </w:r>
    </w:p>
    <w:p w:rsidR="009E49C0" w:rsidRPr="00F86216" w:rsidRDefault="009E49C0" w:rsidP="009E49C0">
      <w:pPr>
        <w:jc w:val="both"/>
        <w:rPr>
          <w:rFonts w:ascii="Times New Roman" w:hAnsi="Times New Roman" w:cs="Times New Roman"/>
          <w:szCs w:val="20"/>
        </w:rPr>
      </w:pPr>
      <w:r w:rsidRPr="00F86216">
        <w:rPr>
          <w:rFonts w:ascii="Times New Roman" w:hAnsi="Times New Roman" w:cs="Times New Roman"/>
          <w:szCs w:val="20"/>
        </w:rPr>
        <w:t>Na sva tri javna natječaja nije pristigla niti jedna ponuda.</w:t>
      </w:r>
    </w:p>
    <w:p w:rsidR="009E49C0" w:rsidRPr="00F86216" w:rsidRDefault="009E49C0" w:rsidP="00265E12">
      <w:pPr>
        <w:jc w:val="both"/>
        <w:rPr>
          <w:rFonts w:ascii="Times New Roman" w:hAnsi="Times New Roman" w:cs="Times New Roman"/>
          <w:szCs w:val="20"/>
        </w:rPr>
      </w:pPr>
      <w:r w:rsidRPr="00F86216">
        <w:rPr>
          <w:rFonts w:ascii="Times New Roman" w:hAnsi="Times New Roman" w:cs="Times New Roman"/>
          <w:szCs w:val="20"/>
        </w:rPr>
        <w:t xml:space="preserve">Sukladno navedenom velikom opsegu poslova provođenja cjelokupnog postupka raspisivanja javnog natječaja za koju u zadnjih tri godine nije bilo prijava na raspisani javni natječaj, za koje Općina Dubravica nije ostvarila prihode </w:t>
      </w:r>
      <w:r w:rsidR="00265E12" w:rsidRPr="00F86216">
        <w:rPr>
          <w:rFonts w:ascii="Times New Roman" w:hAnsi="Times New Roman" w:cs="Times New Roman"/>
          <w:szCs w:val="20"/>
        </w:rPr>
        <w:t>dano je</w:t>
      </w:r>
      <w:r w:rsidRPr="00F86216">
        <w:rPr>
          <w:rFonts w:ascii="Times New Roman" w:hAnsi="Times New Roman" w:cs="Times New Roman"/>
          <w:szCs w:val="20"/>
        </w:rPr>
        <w:t xml:space="preserve"> </w:t>
      </w:r>
      <w:r w:rsidR="00265E12" w:rsidRPr="00F86216">
        <w:rPr>
          <w:rFonts w:ascii="Times New Roman" w:hAnsi="Times New Roman" w:cs="Times New Roman"/>
          <w:szCs w:val="20"/>
        </w:rPr>
        <w:t>očitovanje Ministarstvu poljoprivrede</w:t>
      </w:r>
      <w:r w:rsidRPr="00F86216">
        <w:rPr>
          <w:rFonts w:ascii="Times New Roman" w:hAnsi="Times New Roman" w:cs="Times New Roman"/>
          <w:szCs w:val="20"/>
        </w:rPr>
        <w:t xml:space="preserve"> da Općina Dubravica ne bi donosila novu Odluku o raspisivanju javnog natječaja za zakup poljoprivrednog zemljišta u vlasništvu Republike Hrvatske odnosno ne bi provodila odredbe Zakona o izmjenama i dopunama Zakona o poljoprivrednom zemljištu (Narodne novine 57/22).</w:t>
      </w:r>
    </w:p>
    <w:p w:rsidR="00265E12" w:rsidRPr="00F86216" w:rsidRDefault="00265E12" w:rsidP="00265E12">
      <w:pPr>
        <w:jc w:val="both"/>
        <w:rPr>
          <w:rFonts w:ascii="Times New Roman" w:hAnsi="Times New Roman" w:cs="Times New Roman"/>
          <w:szCs w:val="20"/>
        </w:rPr>
      </w:pPr>
      <w:r w:rsidRPr="00F86216">
        <w:rPr>
          <w:rFonts w:ascii="Times New Roman" w:hAnsi="Times New Roman" w:cs="Times New Roman"/>
          <w:szCs w:val="20"/>
        </w:rPr>
        <w:t xml:space="preserve">Sukladno čl. 49. Zakona o </w:t>
      </w:r>
      <w:r w:rsidRPr="00F86216">
        <w:rPr>
          <w:rFonts w:ascii="Times New Roman" w:hAnsi="Times New Roman" w:cs="Times New Roman"/>
        </w:rPr>
        <w:t xml:space="preserve">poljoprivrednom zemljištu („Narodne novine“, broj </w:t>
      </w:r>
      <w:hyperlink r:id="rId12" w:tgtFrame="_blank" w:history="1">
        <w:r w:rsidRPr="00F86216">
          <w:rPr>
            <w:rFonts w:ascii="Times New Roman" w:hAnsi="Times New Roman" w:cs="Times New Roman"/>
          </w:rPr>
          <w:t>20/18</w:t>
        </w:r>
      </w:hyperlink>
      <w:r w:rsidRPr="00F86216">
        <w:rPr>
          <w:rFonts w:ascii="Times New Roman" w:hAnsi="Times New Roman" w:cs="Times New Roman"/>
        </w:rPr>
        <w:t>, </w:t>
      </w:r>
      <w:hyperlink r:id="rId13" w:tgtFrame="_blank" w:history="1">
        <w:r w:rsidRPr="00F86216">
          <w:rPr>
            <w:rFonts w:ascii="Times New Roman" w:hAnsi="Times New Roman" w:cs="Times New Roman"/>
          </w:rPr>
          <w:t>115/18</w:t>
        </w:r>
      </w:hyperlink>
      <w:r w:rsidRPr="00F86216">
        <w:rPr>
          <w:rFonts w:ascii="Times New Roman" w:hAnsi="Times New Roman" w:cs="Times New Roman"/>
        </w:rPr>
        <w:t>, </w:t>
      </w:r>
      <w:hyperlink r:id="rId14" w:tgtFrame="_blank" w:history="1">
        <w:r w:rsidRPr="00F86216">
          <w:rPr>
            <w:rFonts w:ascii="Times New Roman" w:hAnsi="Times New Roman" w:cs="Times New Roman"/>
          </w:rPr>
          <w:t>98/19</w:t>
        </w:r>
      </w:hyperlink>
      <w:r w:rsidRPr="00F86216">
        <w:rPr>
          <w:rFonts w:ascii="Times New Roman" w:hAnsi="Times New Roman" w:cs="Times New Roman"/>
        </w:rPr>
        <w:t>, 52/22) ministarstvo će umjesto jedinice lokalne samouprave donijeti Program te provoditi odredbe Zakona o raspisivanju natječaja.</w:t>
      </w:r>
    </w:p>
    <w:p w:rsidR="00354B89" w:rsidRPr="00F83400" w:rsidRDefault="00354B89" w:rsidP="00354B89">
      <w:pPr>
        <w:jc w:val="both"/>
      </w:pPr>
      <w:r>
        <w:rPr>
          <w:noProof/>
          <w:lang w:eastAsia="hr-HR"/>
        </w:rPr>
        <w:drawing>
          <wp:anchor distT="0" distB="0" distL="114300" distR="114300" simplePos="0" relativeHeight="251715584" behindDoc="0" locked="0" layoutInCell="1" allowOverlap="1" wp14:anchorId="68EAC485" wp14:editId="118205E6">
            <wp:simplePos x="0" y="0"/>
            <wp:positionH relativeFrom="column">
              <wp:posOffset>678180</wp:posOffset>
            </wp:positionH>
            <wp:positionV relativeFrom="paragraph">
              <wp:posOffset>9525</wp:posOffset>
            </wp:positionV>
            <wp:extent cx="572135" cy="720090"/>
            <wp:effectExtent l="0" t="0" r="0" b="3810"/>
            <wp:wrapTopAndBottom/>
            <wp:docPr id="28" name="Slika 2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354B89" w:rsidRPr="00F83400" w:rsidRDefault="00354B89" w:rsidP="00354B89">
      <w:pPr>
        <w:jc w:val="both"/>
        <w:rPr>
          <w:b/>
        </w:rPr>
      </w:pPr>
      <w:r w:rsidRPr="00F83400">
        <w:rPr>
          <w:b/>
        </w:rPr>
        <w:t>ZAGREBAČKA ŽUPANIJA</w:t>
      </w:r>
    </w:p>
    <w:p w:rsidR="00354B89" w:rsidRPr="00F83400" w:rsidRDefault="00354B89" w:rsidP="00354B89">
      <w:pPr>
        <w:jc w:val="both"/>
        <w:rPr>
          <w:b/>
        </w:rPr>
      </w:pPr>
      <w:r>
        <w:rPr>
          <w:noProof/>
          <w:lang w:eastAsia="hr-HR"/>
        </w:rPr>
        <w:drawing>
          <wp:anchor distT="0" distB="0" distL="114300" distR="114300" simplePos="0" relativeHeight="251716608" behindDoc="0" locked="0" layoutInCell="1" allowOverlap="1" wp14:anchorId="44290B64" wp14:editId="75A6D610">
            <wp:simplePos x="0" y="0"/>
            <wp:positionH relativeFrom="column">
              <wp:posOffset>114300</wp:posOffset>
            </wp:positionH>
            <wp:positionV relativeFrom="paragraph">
              <wp:posOffset>20320</wp:posOffset>
            </wp:positionV>
            <wp:extent cx="327660" cy="433705"/>
            <wp:effectExtent l="0" t="0" r="0" b="4445"/>
            <wp:wrapNone/>
            <wp:docPr id="29" name="Slika 2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354B89" w:rsidRPr="00F83400" w:rsidRDefault="00354B89" w:rsidP="00354B89">
      <w:pPr>
        <w:jc w:val="both"/>
        <w:rPr>
          <w:b/>
        </w:rPr>
      </w:pPr>
      <w:r w:rsidRPr="00F83400">
        <w:rPr>
          <w:b/>
        </w:rPr>
        <w:t xml:space="preserve">                Općinsko vijeće </w:t>
      </w:r>
    </w:p>
    <w:p w:rsidR="00354B89" w:rsidRDefault="00354B89" w:rsidP="00354B89">
      <w:pPr>
        <w:tabs>
          <w:tab w:val="left" w:pos="390"/>
          <w:tab w:val="num" w:pos="1080"/>
          <w:tab w:val="left" w:pos="3105"/>
        </w:tabs>
        <w:rPr>
          <w:b/>
        </w:rPr>
      </w:pPr>
    </w:p>
    <w:p w:rsidR="00354B89" w:rsidRPr="00D41CDD" w:rsidRDefault="00354B89" w:rsidP="00354B89">
      <w:pPr>
        <w:tabs>
          <w:tab w:val="left" w:pos="390"/>
          <w:tab w:val="num" w:pos="1080"/>
          <w:tab w:val="left" w:pos="3105"/>
        </w:tabs>
      </w:pPr>
      <w:r w:rsidRPr="00D41CDD">
        <w:rPr>
          <w:b/>
        </w:rPr>
        <w:t>KLASA:</w:t>
      </w:r>
      <w:r>
        <w:rPr>
          <w:b/>
        </w:rPr>
        <w:t xml:space="preserve"> </w:t>
      </w:r>
      <w:r w:rsidRPr="00BA3976">
        <w:rPr>
          <w:lang w:val="pl-PL"/>
        </w:rPr>
        <w:t>024-02/22-01/</w:t>
      </w:r>
      <w:r w:rsidR="00112FBE">
        <w:rPr>
          <w:lang w:val="pl-PL"/>
        </w:rPr>
        <w:t>14</w:t>
      </w:r>
    </w:p>
    <w:p w:rsidR="00354B89" w:rsidRPr="00D41CDD" w:rsidRDefault="00354B89" w:rsidP="00354B89">
      <w:pPr>
        <w:tabs>
          <w:tab w:val="left" w:pos="390"/>
          <w:tab w:val="num" w:pos="1080"/>
          <w:tab w:val="left" w:pos="3105"/>
        </w:tabs>
      </w:pPr>
      <w:r w:rsidRPr="00D41CDD">
        <w:rPr>
          <w:b/>
        </w:rPr>
        <w:t>URBROJ:</w:t>
      </w:r>
      <w:r w:rsidRPr="00D41CDD">
        <w:t xml:space="preserve"> </w:t>
      </w:r>
      <w:r>
        <w:t>238-40-02-22-</w:t>
      </w:r>
    </w:p>
    <w:p w:rsidR="00354B89" w:rsidRPr="00D41CDD" w:rsidRDefault="00354B89" w:rsidP="00354B89">
      <w:pPr>
        <w:tabs>
          <w:tab w:val="left" w:pos="390"/>
          <w:tab w:val="num" w:pos="1080"/>
          <w:tab w:val="left" w:pos="3105"/>
        </w:tabs>
      </w:pPr>
      <w:r>
        <w:t>Dubravica, 15. studenog 2022</w:t>
      </w:r>
      <w:r w:rsidRPr="00D41CDD">
        <w:t>. godine</w:t>
      </w:r>
    </w:p>
    <w:p w:rsidR="00354B89" w:rsidRPr="00971C5D" w:rsidRDefault="00354B89" w:rsidP="00354B89">
      <w:pPr>
        <w:jc w:val="both"/>
        <w:rPr>
          <w:b/>
          <w:u w:val="single"/>
        </w:rPr>
      </w:pPr>
    </w:p>
    <w:p w:rsidR="00354B89" w:rsidRPr="00971C5D" w:rsidRDefault="00354B89" w:rsidP="00354B89">
      <w:pPr>
        <w:jc w:val="both"/>
      </w:pPr>
      <w:r>
        <w:t>Temeljem članka 49.</w:t>
      </w:r>
      <w:r w:rsidRPr="00971C5D">
        <w:t xml:space="preserve"> Zakona o </w:t>
      </w:r>
      <w:r>
        <w:t>poljoprivrednom zemljištu</w:t>
      </w:r>
      <w:r w:rsidRPr="00971C5D">
        <w:t xml:space="preserve"> („Narodne novine“, broj </w:t>
      </w:r>
      <w:hyperlink r:id="rId15" w:tgtFrame="_blank" w:history="1">
        <w:r w:rsidRPr="00B14C2A">
          <w:t>20/18</w:t>
        </w:r>
      </w:hyperlink>
      <w:r w:rsidRPr="00B14C2A">
        <w:t>, </w:t>
      </w:r>
      <w:hyperlink r:id="rId16" w:tgtFrame="_blank" w:history="1">
        <w:r w:rsidRPr="00B14C2A">
          <w:t>115/18</w:t>
        </w:r>
      </w:hyperlink>
      <w:r w:rsidRPr="00B14C2A">
        <w:t>, </w:t>
      </w:r>
      <w:hyperlink r:id="rId17" w:tgtFrame="_blank" w:history="1">
        <w:r w:rsidRPr="00B14C2A">
          <w:t>98/19</w:t>
        </w:r>
      </w:hyperlink>
      <w:r>
        <w:t>, 52/22</w:t>
      </w:r>
      <w:r w:rsidRPr="00971C5D">
        <w:t>) i članka 21. Statuta Općine Dubravica („Službeni gla</w:t>
      </w:r>
      <w:r>
        <w:t>snik Općine Dubravica“ br. 01/2021</w:t>
      </w:r>
      <w:r w:rsidRPr="00971C5D">
        <w:t>) Općinsko vije</w:t>
      </w:r>
      <w:r>
        <w:t>će Općine Dubravica na svojoj 10</w:t>
      </w:r>
      <w:r w:rsidRPr="00971C5D">
        <w:t>. sjednici održanoj</w:t>
      </w:r>
      <w:r>
        <w:t xml:space="preserve"> dana 15. studenog 2022</w:t>
      </w:r>
      <w:r w:rsidRPr="00971C5D">
        <w:t>. godine donosi</w:t>
      </w:r>
    </w:p>
    <w:p w:rsidR="00354B89" w:rsidRPr="00971C5D" w:rsidRDefault="00354B89" w:rsidP="00354B89"/>
    <w:p w:rsidR="00354B89" w:rsidRDefault="00354B89" w:rsidP="00354B89">
      <w:pPr>
        <w:jc w:val="center"/>
        <w:rPr>
          <w:b/>
        </w:rPr>
      </w:pPr>
      <w:r>
        <w:rPr>
          <w:b/>
        </w:rPr>
        <w:t>I. IZMJENE I DOPUNE</w:t>
      </w:r>
    </w:p>
    <w:p w:rsidR="00354B89" w:rsidRDefault="00354B89" w:rsidP="00354B89">
      <w:pPr>
        <w:jc w:val="center"/>
        <w:rPr>
          <w:b/>
        </w:rPr>
      </w:pPr>
      <w:r>
        <w:rPr>
          <w:b/>
        </w:rPr>
        <w:t>PROGRAMA</w:t>
      </w:r>
    </w:p>
    <w:p w:rsidR="00354B89" w:rsidRDefault="00354B89" w:rsidP="00354B89">
      <w:pPr>
        <w:jc w:val="center"/>
        <w:rPr>
          <w:b/>
        </w:rPr>
      </w:pPr>
      <w:r>
        <w:rPr>
          <w:b/>
        </w:rPr>
        <w:t xml:space="preserve">korištenja sredstava ostvarenih od raspolaganja poljoprivrednim zemljištem </w:t>
      </w:r>
    </w:p>
    <w:p w:rsidR="00354B89" w:rsidRDefault="00354B89" w:rsidP="00354B89">
      <w:pPr>
        <w:jc w:val="center"/>
        <w:rPr>
          <w:b/>
        </w:rPr>
      </w:pPr>
      <w:r>
        <w:rPr>
          <w:b/>
        </w:rPr>
        <w:lastRenderedPageBreak/>
        <w:t>u vlasništvu Republike Hrvatske na području Općine Dubravica</w:t>
      </w:r>
    </w:p>
    <w:p w:rsidR="00354B89" w:rsidRPr="00971C5D" w:rsidRDefault="00354B89" w:rsidP="00354B89">
      <w:pPr>
        <w:jc w:val="center"/>
        <w:rPr>
          <w:b/>
        </w:rPr>
      </w:pPr>
      <w:r>
        <w:rPr>
          <w:b/>
        </w:rPr>
        <w:t>za 2022. godinu</w:t>
      </w:r>
    </w:p>
    <w:p w:rsidR="00354B89" w:rsidRPr="00971C5D" w:rsidRDefault="00354B89" w:rsidP="00354B89">
      <w:pPr>
        <w:jc w:val="center"/>
        <w:rPr>
          <w:b/>
        </w:rPr>
      </w:pPr>
    </w:p>
    <w:p w:rsidR="00354B89" w:rsidRPr="00971C5D" w:rsidRDefault="00354B89" w:rsidP="00354B89">
      <w:pPr>
        <w:jc w:val="center"/>
        <w:rPr>
          <w:b/>
        </w:rPr>
      </w:pPr>
      <w:r w:rsidRPr="00971C5D">
        <w:rPr>
          <w:b/>
        </w:rPr>
        <w:t>Članak 1.</w:t>
      </w:r>
    </w:p>
    <w:p w:rsidR="00354B89" w:rsidRDefault="00354B89" w:rsidP="00354B89">
      <w:pPr>
        <w:jc w:val="both"/>
      </w:pPr>
      <w:r>
        <w:t xml:space="preserve">Ovim I. Izmjenama i dopunama Programa korištenja sredstava ostvarenih od raspolaganja poljoprivrednim zemljištem u vlasništvu Republike Hrvatske na području Općine Dubravica za 2022. godinu (dalje u tekstu: I. izmjene i dopune) u Programu korištenja sredstava ostvarenih od raspolaganja poljoprivrednim zemljištem u vlasništvu Republike Hrvatske na području Općine Dubravica za 2022. godinu (“Službeni glasnik Općine Dubravica” broj 07/2021) novčani iznos iz članka 1. mijenja se i glasi: </w:t>
      </w:r>
    </w:p>
    <w:p w:rsidR="00354B89" w:rsidRDefault="00354B89" w:rsidP="00354B89">
      <w:pPr>
        <w:jc w:val="both"/>
      </w:pPr>
    </w:p>
    <w:p w:rsidR="00354B89" w:rsidRDefault="00354B89" w:rsidP="00354B89">
      <w:pPr>
        <w:jc w:val="both"/>
        <w:rPr>
          <w:i/>
        </w:rPr>
      </w:pPr>
      <w:r>
        <w:tab/>
      </w:r>
      <w:r w:rsidRPr="00382E09">
        <w:rPr>
          <w:i/>
        </w:rPr>
        <w:t>“0,00 kuna</w:t>
      </w:r>
      <w:r>
        <w:rPr>
          <w:i/>
        </w:rPr>
        <w:t>.</w:t>
      </w:r>
      <w:r w:rsidRPr="00382E09">
        <w:rPr>
          <w:i/>
        </w:rPr>
        <w:t>”</w:t>
      </w:r>
    </w:p>
    <w:p w:rsidR="00354B89" w:rsidRDefault="00354B89" w:rsidP="00354B89">
      <w:pPr>
        <w:jc w:val="both"/>
      </w:pPr>
    </w:p>
    <w:p w:rsidR="00354B89" w:rsidRDefault="00354B89" w:rsidP="00354B89">
      <w:pPr>
        <w:jc w:val="center"/>
        <w:rPr>
          <w:b/>
        </w:rPr>
      </w:pPr>
      <w:r>
        <w:rPr>
          <w:b/>
        </w:rPr>
        <w:t>Članak 2</w:t>
      </w:r>
      <w:r w:rsidRPr="00971C5D">
        <w:rPr>
          <w:b/>
        </w:rPr>
        <w:t>.</w:t>
      </w:r>
    </w:p>
    <w:p w:rsidR="00354B89" w:rsidRDefault="00354B89" w:rsidP="00354B89">
      <w:pPr>
        <w:jc w:val="both"/>
      </w:pPr>
      <w:r>
        <w:t>Ovim I. Izmjenama i dopunama u Programu korištenja sredstava ostvarenih od raspolaganja poljoprivrednim zemljištem u vlasništvu Republike Hrvatske na području Općine Dubravica za 2022. godinu (“Službeni glasnik Općine Dubravica” broj 07/2021) članak 2. briše se.</w:t>
      </w:r>
    </w:p>
    <w:p w:rsidR="00354B89" w:rsidRDefault="00354B89" w:rsidP="00354B89">
      <w:pPr>
        <w:jc w:val="both"/>
      </w:pPr>
    </w:p>
    <w:p w:rsidR="00354B89" w:rsidRDefault="00354B89" w:rsidP="00354B89">
      <w:pPr>
        <w:jc w:val="both"/>
      </w:pPr>
      <w:r>
        <w:t xml:space="preserve">Obzirom da su tijekom 2019., 2020. i 2021. godine raspisivana tri Javna natječaja za zakup poljoprivrednog </w:t>
      </w:r>
      <w:r w:rsidRPr="00485FBD">
        <w:t>zemljišta u vlasništvu Republike Hrvatske na području Općine Dubravica koji su Programom (i Izmjenama i dopunama Programa) raspolaganja poljoprivrednim zemljištem u vlasništvu Republike Hrvatske na području Općine Dubravica predviđeni za zakup, na rok od 25 godina</w:t>
      </w:r>
      <w:r>
        <w:t xml:space="preserve"> te n</w:t>
      </w:r>
      <w:r w:rsidRPr="00485FBD">
        <w:t>a sva tri javna natječaja n</w:t>
      </w:r>
      <w:r>
        <w:t xml:space="preserve">ije pristigla niti jedna ponuda, Ministarstvu poljoprivrede, Upravi za </w:t>
      </w:r>
      <w:r w:rsidRPr="00485FBD">
        <w:t>poljoprivredno zemljište, biljnu proizvodnju i tržište</w:t>
      </w:r>
      <w:r>
        <w:t xml:space="preserve"> dano je očitovanje o nemogućnosti provođenja odredbi Zakona </w:t>
      </w:r>
      <w:r w:rsidRPr="00485FBD">
        <w:t>o poljoprivrednom z</w:t>
      </w:r>
      <w:r>
        <w:t xml:space="preserve">emljištu („Narodne novine“ broj </w:t>
      </w:r>
      <w:hyperlink r:id="rId18" w:tgtFrame="_blank" w:history="1">
        <w:r w:rsidRPr="00B14C2A">
          <w:t>20/18</w:t>
        </w:r>
      </w:hyperlink>
      <w:r w:rsidRPr="00B14C2A">
        <w:t>, </w:t>
      </w:r>
      <w:hyperlink r:id="rId19" w:tgtFrame="_blank" w:history="1">
        <w:r w:rsidRPr="00B14C2A">
          <w:t>115/18</w:t>
        </w:r>
      </w:hyperlink>
      <w:r w:rsidRPr="00B14C2A">
        <w:t>, </w:t>
      </w:r>
      <w:hyperlink r:id="rId20" w:tgtFrame="_blank" w:history="1">
        <w:r w:rsidRPr="00B14C2A">
          <w:t>98/19</w:t>
        </w:r>
      </w:hyperlink>
      <w:r>
        <w:t>, 52/22) te nemogućnosti donošenja nove Odluke o raspisivanju javnog natječaja.</w:t>
      </w:r>
    </w:p>
    <w:p w:rsidR="00354B89" w:rsidRPr="00485FBD" w:rsidRDefault="00354B89" w:rsidP="00354B89">
      <w:pPr>
        <w:jc w:val="both"/>
      </w:pPr>
    </w:p>
    <w:p w:rsidR="00354B89" w:rsidRDefault="00354B89" w:rsidP="00354B89">
      <w:pPr>
        <w:jc w:val="both"/>
      </w:pPr>
      <w:r>
        <w:t xml:space="preserve">Ovim I. Izmjenama i dopunama Programa i iz razloga navedenih u prethodnom stavku ovog članka, a temeljem čl. 49. st. 2. Zakona o poljoprivrednom zemljištu („Narodne novine“ broj </w:t>
      </w:r>
      <w:hyperlink r:id="rId21" w:tgtFrame="_blank" w:history="1">
        <w:r w:rsidRPr="002D18D6">
          <w:t>20/18</w:t>
        </w:r>
      </w:hyperlink>
      <w:r w:rsidRPr="002D18D6">
        <w:t>, </w:t>
      </w:r>
      <w:hyperlink r:id="rId22" w:tgtFrame="_blank" w:history="1">
        <w:r w:rsidRPr="002D18D6">
          <w:t>115/18</w:t>
        </w:r>
      </w:hyperlink>
      <w:r w:rsidRPr="002D18D6">
        <w:t>, </w:t>
      </w:r>
      <w:hyperlink r:id="rId23" w:tgtFrame="_blank" w:history="1">
        <w:r w:rsidRPr="002D18D6">
          <w:t>98/19</w:t>
        </w:r>
      </w:hyperlink>
      <w:r w:rsidRPr="002D18D6">
        <w:t>, </w:t>
      </w:r>
      <w:hyperlink r:id="rId24" w:tgtFrame="_blank" w:history="1">
        <w:r w:rsidRPr="002D18D6">
          <w:t>57/22</w:t>
        </w:r>
      </w:hyperlink>
      <w:r>
        <w:t>) Općina Dubravica neće provoditi postupak raspolaganja</w:t>
      </w:r>
      <w:r w:rsidRPr="002D18D6">
        <w:t xml:space="preserve"> poljoprivredn</w:t>
      </w:r>
      <w:r>
        <w:t>im zemljištem u vlasništvu Republike Hrvatske već će umjesto nje postupak provoditi Ministarstvo poljoprivrede.</w:t>
      </w:r>
    </w:p>
    <w:p w:rsidR="00354B89" w:rsidRDefault="00354B89" w:rsidP="00354B89">
      <w:pPr>
        <w:jc w:val="both"/>
      </w:pPr>
    </w:p>
    <w:p w:rsidR="00354B89" w:rsidRDefault="00354B89" w:rsidP="00354B89">
      <w:pPr>
        <w:jc w:val="center"/>
        <w:rPr>
          <w:b/>
        </w:rPr>
      </w:pPr>
      <w:r>
        <w:rPr>
          <w:b/>
        </w:rPr>
        <w:t>Članak 3.</w:t>
      </w:r>
    </w:p>
    <w:p w:rsidR="00354B89" w:rsidRDefault="00354B89" w:rsidP="00354B89">
      <w:pPr>
        <w:jc w:val="both"/>
      </w:pPr>
      <w:r>
        <w:t>Ove I. Izmjene i dopune Programa korištenja sredstava ostvarenih od raspolaganja poljoprivrednim zemljištem u vlasništvu Republike Hrvatske na području Općine Dubravica za 2022. godinu stupaju na snagu prvog dana od dana objave u Službenim glasniku Općine Dubravica.</w:t>
      </w:r>
    </w:p>
    <w:p w:rsidR="00354B89" w:rsidRDefault="00354B89" w:rsidP="00354B89">
      <w:pPr>
        <w:jc w:val="both"/>
      </w:pPr>
    </w:p>
    <w:p w:rsidR="00354B89" w:rsidRDefault="00354B89" w:rsidP="00354B89">
      <w:pPr>
        <w:jc w:val="both"/>
      </w:pPr>
    </w:p>
    <w:p w:rsidR="00354B89" w:rsidRDefault="00354B89" w:rsidP="00354B89">
      <w:pPr>
        <w:jc w:val="both"/>
      </w:pPr>
      <w:r>
        <w:tab/>
      </w:r>
      <w:r>
        <w:tab/>
      </w:r>
      <w:r>
        <w:tab/>
      </w:r>
      <w:r>
        <w:tab/>
      </w:r>
      <w:r>
        <w:tab/>
      </w:r>
      <w:r>
        <w:tab/>
        <w:t>OPĆINSKO VIJEĆE OPĆINE DUBRAVICA</w:t>
      </w:r>
    </w:p>
    <w:p w:rsidR="00354B89" w:rsidRPr="0065067B" w:rsidRDefault="00354B89" w:rsidP="00354B89">
      <w:pPr>
        <w:jc w:val="both"/>
      </w:pPr>
      <w:r>
        <w:tab/>
      </w:r>
      <w:r>
        <w:tab/>
      </w:r>
      <w:r>
        <w:tab/>
      </w:r>
      <w:r>
        <w:tab/>
      </w:r>
      <w:r>
        <w:tab/>
      </w:r>
      <w:r>
        <w:tab/>
        <w:t>Predsjednik Ivica Stiperski</w:t>
      </w:r>
    </w:p>
    <w:p w:rsidR="00354B89" w:rsidRPr="00B14C2A" w:rsidRDefault="00354B89" w:rsidP="00354B89">
      <w:pPr>
        <w:jc w:val="both"/>
      </w:pPr>
    </w:p>
    <w:p w:rsidR="009E49C0" w:rsidRPr="00B14C2A" w:rsidRDefault="009E49C0" w:rsidP="009E49C0">
      <w:pPr>
        <w:jc w:val="both"/>
      </w:pPr>
    </w:p>
    <w:p w:rsidR="00E3071B" w:rsidRDefault="00E3071B" w:rsidP="00D12CAB">
      <w:pPr>
        <w:ind w:left="0" w:firstLine="0"/>
        <w:jc w:val="center"/>
        <w:rPr>
          <w:rFonts w:ascii="Times New Roman" w:hAnsi="Times New Roman" w:cs="Times New Roman"/>
          <w:b/>
          <w:sz w:val="24"/>
        </w:rPr>
      </w:pPr>
    </w:p>
    <w:p w:rsidR="007B7645" w:rsidRDefault="007B7645" w:rsidP="007B7645">
      <w:pPr>
        <w:ind w:left="0" w:firstLine="0"/>
        <w:jc w:val="center"/>
        <w:rPr>
          <w:rFonts w:ascii="Times New Roman" w:hAnsi="Times New Roman" w:cs="Times New Roman"/>
          <w:b/>
          <w:sz w:val="24"/>
        </w:rPr>
      </w:pPr>
      <w:r>
        <w:rPr>
          <w:rFonts w:ascii="Times New Roman" w:hAnsi="Times New Roman" w:cs="Times New Roman"/>
          <w:b/>
          <w:sz w:val="24"/>
        </w:rPr>
        <w:lastRenderedPageBreak/>
        <w:t>TOČKA 22</w:t>
      </w:r>
      <w:r w:rsidRPr="00AA24F2">
        <w:rPr>
          <w:rFonts w:ascii="Times New Roman" w:hAnsi="Times New Roman" w:cs="Times New Roman"/>
          <w:b/>
          <w:sz w:val="24"/>
        </w:rPr>
        <w:t>. DNEVNOG REDA</w:t>
      </w:r>
    </w:p>
    <w:p w:rsidR="007B7645" w:rsidRDefault="007B7645" w:rsidP="007B7645">
      <w:pPr>
        <w:ind w:left="0" w:firstLine="0"/>
        <w:jc w:val="center"/>
        <w:rPr>
          <w:rFonts w:ascii="Times New Roman" w:hAnsi="Times New Roman" w:cs="Times New Roman"/>
          <w:b/>
          <w:sz w:val="24"/>
        </w:rPr>
      </w:pPr>
      <w:r>
        <w:rPr>
          <w:rFonts w:ascii="Times New Roman" w:hAnsi="Times New Roman" w:cs="Times New Roman"/>
          <w:b/>
          <w:sz w:val="24"/>
        </w:rPr>
        <w:t>Donošenje I. Izmjene i dopune Programa korištenja sredstava naknade za zadržavanje nezakonito izgrađene zgrade u prostoru za 2022. godinu</w:t>
      </w:r>
    </w:p>
    <w:p w:rsidR="00E275E8" w:rsidRDefault="00E275E8" w:rsidP="00E275E8">
      <w:pPr>
        <w:jc w:val="both"/>
      </w:pPr>
      <w:r>
        <w:rPr>
          <w:noProof/>
          <w:lang w:eastAsia="hr-HR"/>
        </w:rPr>
        <w:drawing>
          <wp:anchor distT="0" distB="0" distL="114300" distR="114300" simplePos="0" relativeHeight="251709440" behindDoc="0" locked="0" layoutInCell="1" allowOverlap="1" wp14:anchorId="2AE9F820" wp14:editId="6CE0BE23">
            <wp:simplePos x="0" y="0"/>
            <wp:positionH relativeFrom="column">
              <wp:posOffset>678180</wp:posOffset>
            </wp:positionH>
            <wp:positionV relativeFrom="paragraph">
              <wp:posOffset>9525</wp:posOffset>
            </wp:positionV>
            <wp:extent cx="572135" cy="720090"/>
            <wp:effectExtent l="0" t="0" r="0" b="3810"/>
            <wp:wrapTopAndBottom/>
            <wp:docPr id="24" name="Slika 2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E275E8" w:rsidRDefault="00E275E8" w:rsidP="00E275E8">
      <w:pPr>
        <w:jc w:val="both"/>
        <w:rPr>
          <w:b/>
        </w:rPr>
      </w:pPr>
      <w:r>
        <w:rPr>
          <w:b/>
        </w:rPr>
        <w:t>ZAGREBAČKA ŽUPANIJA</w:t>
      </w:r>
    </w:p>
    <w:p w:rsidR="00E275E8" w:rsidRDefault="00E275E8" w:rsidP="00E275E8">
      <w:pPr>
        <w:jc w:val="both"/>
        <w:rPr>
          <w:b/>
        </w:rPr>
      </w:pPr>
      <w:r>
        <w:rPr>
          <w:noProof/>
          <w:lang w:eastAsia="hr-HR"/>
        </w:rPr>
        <w:drawing>
          <wp:anchor distT="0" distB="0" distL="114300" distR="114300" simplePos="0" relativeHeight="251710464" behindDoc="0" locked="0" layoutInCell="1" allowOverlap="1" wp14:anchorId="04EB2EBE" wp14:editId="4D6CE366">
            <wp:simplePos x="0" y="0"/>
            <wp:positionH relativeFrom="column">
              <wp:posOffset>114300</wp:posOffset>
            </wp:positionH>
            <wp:positionV relativeFrom="paragraph">
              <wp:posOffset>20320</wp:posOffset>
            </wp:positionV>
            <wp:extent cx="327660" cy="433705"/>
            <wp:effectExtent l="0" t="0" r="0" b="4445"/>
            <wp:wrapNone/>
            <wp:docPr id="25" name="Slika 2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E275E8" w:rsidRDefault="00E275E8" w:rsidP="00E275E8">
      <w:pPr>
        <w:jc w:val="both"/>
        <w:rPr>
          <w:b/>
        </w:rPr>
      </w:pPr>
      <w:r>
        <w:rPr>
          <w:b/>
        </w:rPr>
        <w:t xml:space="preserve">                Općinsko vijeće </w:t>
      </w:r>
    </w:p>
    <w:p w:rsidR="00E275E8" w:rsidRPr="005303DD" w:rsidRDefault="00E275E8" w:rsidP="00E275E8">
      <w:pPr>
        <w:jc w:val="both"/>
        <w:rPr>
          <w:b/>
        </w:rPr>
      </w:pPr>
    </w:p>
    <w:p w:rsidR="00E275E8" w:rsidRPr="00D41CDD" w:rsidRDefault="00E275E8" w:rsidP="00E275E8">
      <w:pPr>
        <w:tabs>
          <w:tab w:val="left" w:pos="390"/>
          <w:tab w:val="num" w:pos="1080"/>
          <w:tab w:val="left" w:pos="3105"/>
        </w:tabs>
      </w:pPr>
      <w:r w:rsidRPr="00D41CDD">
        <w:rPr>
          <w:b/>
        </w:rPr>
        <w:t>KLASA:</w:t>
      </w:r>
      <w:r>
        <w:rPr>
          <w:b/>
        </w:rPr>
        <w:t xml:space="preserve"> </w:t>
      </w:r>
      <w:r w:rsidRPr="00BA3976">
        <w:rPr>
          <w:lang w:val="pl-PL"/>
        </w:rPr>
        <w:t>024-02/22-01/</w:t>
      </w:r>
      <w:r w:rsidR="00112FBE">
        <w:rPr>
          <w:lang w:val="pl-PL"/>
        </w:rPr>
        <w:t>14</w:t>
      </w:r>
    </w:p>
    <w:p w:rsidR="00E275E8" w:rsidRPr="00D41CDD" w:rsidRDefault="00E275E8" w:rsidP="00E275E8">
      <w:pPr>
        <w:tabs>
          <w:tab w:val="left" w:pos="390"/>
          <w:tab w:val="num" w:pos="1080"/>
          <w:tab w:val="left" w:pos="3105"/>
        </w:tabs>
      </w:pPr>
      <w:r w:rsidRPr="00D41CDD">
        <w:rPr>
          <w:b/>
        </w:rPr>
        <w:t>URBROJ:</w:t>
      </w:r>
      <w:r w:rsidRPr="00D41CDD">
        <w:t xml:space="preserve"> </w:t>
      </w:r>
      <w:r>
        <w:t>238-40-02-22-</w:t>
      </w:r>
    </w:p>
    <w:p w:rsidR="00E275E8" w:rsidRPr="00D41CDD" w:rsidRDefault="00E275E8" w:rsidP="00E275E8">
      <w:pPr>
        <w:tabs>
          <w:tab w:val="left" w:pos="390"/>
          <w:tab w:val="num" w:pos="1080"/>
          <w:tab w:val="left" w:pos="3105"/>
        </w:tabs>
      </w:pPr>
      <w:r>
        <w:t>Dubravica, 15. studenog 2022</w:t>
      </w:r>
      <w:r w:rsidRPr="00D41CDD">
        <w:t>. godine</w:t>
      </w:r>
    </w:p>
    <w:p w:rsidR="00E275E8" w:rsidRDefault="00E275E8" w:rsidP="00E275E8">
      <w:pPr>
        <w:tabs>
          <w:tab w:val="left" w:pos="390"/>
          <w:tab w:val="num" w:pos="1080"/>
          <w:tab w:val="left" w:pos="3105"/>
        </w:tabs>
        <w:rPr>
          <w:lang w:val="pl-PL"/>
        </w:rPr>
      </w:pPr>
    </w:p>
    <w:p w:rsidR="00E275E8" w:rsidRDefault="00E275E8" w:rsidP="00E275E8">
      <w:pPr>
        <w:jc w:val="both"/>
      </w:pPr>
      <w:r w:rsidRPr="00384D6A">
        <w:t xml:space="preserve">Na temelju članka </w:t>
      </w:r>
      <w:r>
        <w:t xml:space="preserve">31. stavka 3. Zakona o postupanju s nezakonito izgrađenim zgradama („Narodne novine“ broj </w:t>
      </w:r>
      <w:r w:rsidRPr="00703601">
        <w:t> </w:t>
      </w:r>
      <w:hyperlink r:id="rId25" w:tgtFrame="_blank" w:history="1">
        <w:r w:rsidRPr="00703601">
          <w:t>86/12</w:t>
        </w:r>
      </w:hyperlink>
      <w:r w:rsidRPr="00703601">
        <w:t>, </w:t>
      </w:r>
      <w:hyperlink r:id="rId26" w:tgtFrame="_blank" w:history="1">
        <w:r w:rsidRPr="00703601">
          <w:t>143/13</w:t>
        </w:r>
      </w:hyperlink>
      <w:r w:rsidRPr="00703601">
        <w:t>, </w:t>
      </w:r>
      <w:hyperlink r:id="rId27" w:tgtFrame="_blank" w:history="1">
        <w:r w:rsidRPr="00703601">
          <w:t>65/17</w:t>
        </w:r>
      </w:hyperlink>
      <w:r w:rsidRPr="00703601">
        <w:t>, </w:t>
      </w:r>
      <w:hyperlink r:id="rId28" w:tgtFrame="_blank" w:history="1">
        <w:r w:rsidRPr="00703601">
          <w:t>14/19</w:t>
        </w:r>
      </w:hyperlink>
      <w:r>
        <w:t>) i članka</w:t>
      </w:r>
      <w:r w:rsidRPr="00384D6A">
        <w:t xml:space="preserve"> 21. Statuta Općine Dubravica („Službeni glasnik  Općine Dubravica“ br. </w:t>
      </w:r>
      <w:r>
        <w:t>0</w:t>
      </w:r>
      <w:r w:rsidRPr="00384D6A">
        <w:t>1/</w:t>
      </w:r>
      <w:r>
        <w:t>2021</w:t>
      </w:r>
      <w:r w:rsidRPr="00384D6A">
        <w:t>)  Općinsko vije</w:t>
      </w:r>
      <w:r>
        <w:t>će Općine Dubravica na svojoj 10. sjednici održanoj dana 15. studenog 2022</w:t>
      </w:r>
      <w:r w:rsidRPr="00384D6A">
        <w:t>. godine donosi</w:t>
      </w:r>
    </w:p>
    <w:p w:rsidR="00E275E8" w:rsidRDefault="00E275E8" w:rsidP="00E275E8">
      <w:pPr>
        <w:jc w:val="both"/>
      </w:pPr>
    </w:p>
    <w:p w:rsidR="00E275E8" w:rsidRDefault="00E275E8" w:rsidP="00E275E8">
      <w:pPr>
        <w:jc w:val="center"/>
        <w:rPr>
          <w:b/>
        </w:rPr>
      </w:pPr>
      <w:r>
        <w:rPr>
          <w:b/>
        </w:rPr>
        <w:t>I. IZMJENE I DOPUNE</w:t>
      </w:r>
    </w:p>
    <w:p w:rsidR="00E275E8" w:rsidRDefault="00E275E8" w:rsidP="00E275E8">
      <w:pPr>
        <w:jc w:val="center"/>
        <w:rPr>
          <w:b/>
        </w:rPr>
      </w:pPr>
      <w:r>
        <w:rPr>
          <w:b/>
        </w:rPr>
        <w:t>PROGRAMA</w:t>
      </w:r>
    </w:p>
    <w:p w:rsidR="00E275E8" w:rsidRDefault="00E275E8" w:rsidP="00E275E8">
      <w:pPr>
        <w:jc w:val="center"/>
        <w:rPr>
          <w:b/>
        </w:rPr>
      </w:pPr>
      <w:r>
        <w:rPr>
          <w:b/>
        </w:rPr>
        <w:t xml:space="preserve">KORIŠTENJA SREDSTAVA NAKNADE ZA ZADRŽAVANJE </w:t>
      </w:r>
    </w:p>
    <w:p w:rsidR="00E275E8" w:rsidRDefault="00E275E8" w:rsidP="00E275E8">
      <w:pPr>
        <w:jc w:val="center"/>
        <w:rPr>
          <w:b/>
        </w:rPr>
      </w:pPr>
      <w:r>
        <w:rPr>
          <w:b/>
        </w:rPr>
        <w:t xml:space="preserve">NEZAKONITO IZGRAĐENE ZGRADE U PROSTORU </w:t>
      </w:r>
    </w:p>
    <w:p w:rsidR="00E275E8" w:rsidRDefault="00E275E8" w:rsidP="00E275E8">
      <w:pPr>
        <w:jc w:val="center"/>
        <w:rPr>
          <w:b/>
        </w:rPr>
      </w:pPr>
      <w:r>
        <w:rPr>
          <w:b/>
        </w:rPr>
        <w:t>ZA 2022. GODINU</w:t>
      </w:r>
    </w:p>
    <w:p w:rsidR="00E275E8" w:rsidRDefault="00E275E8" w:rsidP="00E275E8">
      <w:pPr>
        <w:jc w:val="center"/>
        <w:rPr>
          <w:b/>
        </w:rPr>
      </w:pPr>
    </w:p>
    <w:p w:rsidR="00E275E8" w:rsidRDefault="00E275E8" w:rsidP="00E275E8">
      <w:pPr>
        <w:jc w:val="center"/>
        <w:rPr>
          <w:b/>
        </w:rPr>
      </w:pPr>
      <w:r>
        <w:rPr>
          <w:b/>
        </w:rPr>
        <w:t>Članak 1.</w:t>
      </w:r>
    </w:p>
    <w:p w:rsidR="00E275E8" w:rsidRPr="000A7843" w:rsidRDefault="00E275E8" w:rsidP="00E275E8">
      <w:pPr>
        <w:jc w:val="both"/>
      </w:pPr>
      <w:r w:rsidRPr="000A7843">
        <w:t>Ovim I. izmjenama i dopunama Programa korištenja sredstava naknade za zadržavanje nezakonito izgrađene zgrade u prostoru za 2022. godinu mijenja se članak 2. Programa korištenja sredstava naknade za zadržavanje nezakonito izgrađene zgrade u prostoru za 2022. godinu („Službeni glasnik Općine Dubravica“ broj 07/2021,</w:t>
      </w:r>
      <w:r>
        <w:t xml:space="preserve"> </w:t>
      </w:r>
      <w:r w:rsidRPr="000A7843">
        <w:t>dalje u tekstu: Program) i glasi:</w:t>
      </w:r>
    </w:p>
    <w:p w:rsidR="00E275E8" w:rsidRPr="000A7843" w:rsidRDefault="00E275E8" w:rsidP="00E275E8">
      <w:pPr>
        <w:jc w:val="both"/>
      </w:pPr>
    </w:p>
    <w:p w:rsidR="00E275E8" w:rsidRPr="000A7843" w:rsidRDefault="00E275E8" w:rsidP="00E275E8">
      <w:pPr>
        <w:jc w:val="both"/>
        <w:rPr>
          <w:b/>
          <w:i/>
        </w:rPr>
      </w:pPr>
      <w:r w:rsidRPr="000A7843">
        <w:rPr>
          <w:b/>
          <w:i/>
        </w:rPr>
        <w:t>„Iznos dijela od 30% naknade za zadržavanje nezakonito izgrađene zgrade u prostoru koji su prihod Proračuna Općine Dubravica za 2022. godinu planira se u iznosu od 14.000,00 kuna.“</w:t>
      </w:r>
    </w:p>
    <w:p w:rsidR="00E275E8" w:rsidRPr="000A7843" w:rsidRDefault="00E275E8" w:rsidP="00E275E8">
      <w:pPr>
        <w:jc w:val="both"/>
      </w:pPr>
    </w:p>
    <w:p w:rsidR="00E275E8" w:rsidRDefault="00E275E8" w:rsidP="00E275E8">
      <w:pPr>
        <w:jc w:val="center"/>
        <w:rPr>
          <w:b/>
        </w:rPr>
      </w:pPr>
      <w:r>
        <w:rPr>
          <w:b/>
        </w:rPr>
        <w:t>Članak 2</w:t>
      </w:r>
      <w:r w:rsidRPr="000A7843">
        <w:rPr>
          <w:b/>
        </w:rPr>
        <w:t>.</w:t>
      </w:r>
    </w:p>
    <w:p w:rsidR="00E275E8" w:rsidRPr="000A7843" w:rsidRDefault="00E275E8" w:rsidP="00E275E8">
      <w:pPr>
        <w:jc w:val="both"/>
      </w:pPr>
      <w:r>
        <w:t xml:space="preserve">Sve ostale odredbe </w:t>
      </w:r>
      <w:r w:rsidRPr="000A7843">
        <w:t xml:space="preserve">Programa </w:t>
      </w:r>
      <w:r>
        <w:t>ostaju neizmijenjene.</w:t>
      </w:r>
    </w:p>
    <w:p w:rsidR="00E275E8" w:rsidRPr="000A7843" w:rsidRDefault="00E275E8" w:rsidP="00E275E8">
      <w:pPr>
        <w:jc w:val="both"/>
      </w:pPr>
    </w:p>
    <w:p w:rsidR="00E275E8" w:rsidRPr="000A7843" w:rsidRDefault="00E275E8" w:rsidP="00E275E8">
      <w:pPr>
        <w:jc w:val="center"/>
        <w:rPr>
          <w:b/>
        </w:rPr>
      </w:pPr>
      <w:r>
        <w:rPr>
          <w:b/>
        </w:rPr>
        <w:t>Članak 3</w:t>
      </w:r>
      <w:r w:rsidRPr="000A7843">
        <w:rPr>
          <w:b/>
        </w:rPr>
        <w:t>.</w:t>
      </w:r>
    </w:p>
    <w:p w:rsidR="00E275E8" w:rsidRPr="000A7843" w:rsidRDefault="00E275E8" w:rsidP="00E275E8">
      <w:pPr>
        <w:jc w:val="both"/>
        <w:rPr>
          <w:b/>
          <w:sz w:val="28"/>
          <w:lang w:val="pl-PL"/>
        </w:rPr>
      </w:pPr>
      <w:r>
        <w:t>Ove I. izmjene i dopune</w:t>
      </w:r>
      <w:r w:rsidRPr="000A7843">
        <w:t xml:space="preserve"> Programa korištenja sredstava naknade za zadržavanje nezakonito izgrađene zgrade u prostoru za 2022. godinu </w:t>
      </w:r>
      <w:r w:rsidRPr="000A7843">
        <w:rPr>
          <w:sz w:val="24"/>
        </w:rPr>
        <w:t>stupaju na snagu prvog dana od dana objave u Službenom glasniku Općine Dubravica.</w:t>
      </w:r>
      <w:r w:rsidRPr="000A7843">
        <w:rPr>
          <w:sz w:val="28"/>
          <w:lang w:val="pl-PL"/>
        </w:rPr>
        <w:t xml:space="preserve"> </w:t>
      </w:r>
    </w:p>
    <w:p w:rsidR="00E275E8" w:rsidRPr="000A7843" w:rsidRDefault="00E275E8" w:rsidP="00E275E8">
      <w:pPr>
        <w:jc w:val="both"/>
        <w:rPr>
          <w:sz w:val="28"/>
        </w:rPr>
      </w:pPr>
    </w:p>
    <w:p w:rsidR="00E275E8" w:rsidRPr="000A7843" w:rsidRDefault="00E275E8" w:rsidP="00E275E8">
      <w:pPr>
        <w:jc w:val="both"/>
      </w:pPr>
    </w:p>
    <w:p w:rsidR="00E275E8" w:rsidRPr="000A7843" w:rsidRDefault="00E275E8" w:rsidP="00E275E8">
      <w:pPr>
        <w:jc w:val="both"/>
      </w:pPr>
      <w:r w:rsidRPr="000A7843">
        <w:lastRenderedPageBreak/>
        <w:tab/>
      </w:r>
      <w:r w:rsidRPr="000A7843">
        <w:tab/>
      </w:r>
      <w:r w:rsidRPr="000A7843">
        <w:tab/>
      </w:r>
      <w:r w:rsidRPr="000A7843">
        <w:tab/>
      </w:r>
      <w:r w:rsidRPr="000A7843">
        <w:tab/>
      </w:r>
      <w:r w:rsidRPr="000A7843">
        <w:tab/>
        <w:t>OPĆINSKO VIJEĆE OPĆINE DUBRAVICA</w:t>
      </w:r>
    </w:p>
    <w:p w:rsidR="00E275E8" w:rsidRPr="000A7843" w:rsidRDefault="00E275E8" w:rsidP="00E275E8">
      <w:pPr>
        <w:jc w:val="both"/>
      </w:pPr>
      <w:r w:rsidRPr="000A7843">
        <w:tab/>
      </w:r>
      <w:r w:rsidRPr="000A7843">
        <w:tab/>
      </w:r>
      <w:r w:rsidRPr="000A7843">
        <w:tab/>
      </w:r>
      <w:r w:rsidRPr="000A7843">
        <w:tab/>
      </w:r>
      <w:r w:rsidRPr="000A7843">
        <w:tab/>
      </w:r>
      <w:r w:rsidRPr="000A7843">
        <w:tab/>
        <w:t>Predsjednik</w:t>
      </w:r>
    </w:p>
    <w:p w:rsidR="00E275E8" w:rsidRPr="000A7843" w:rsidRDefault="00E275E8" w:rsidP="00E275E8">
      <w:pPr>
        <w:jc w:val="both"/>
      </w:pPr>
      <w:r w:rsidRPr="000A7843">
        <w:tab/>
      </w:r>
      <w:r w:rsidRPr="000A7843">
        <w:tab/>
      </w:r>
      <w:r w:rsidRPr="000A7843">
        <w:tab/>
      </w:r>
      <w:r w:rsidRPr="000A7843">
        <w:tab/>
      </w:r>
      <w:r w:rsidRPr="000A7843">
        <w:tab/>
      </w:r>
      <w:r w:rsidRPr="000A7843">
        <w:tab/>
        <w:t>Ivica Stiperski</w:t>
      </w:r>
    </w:p>
    <w:p w:rsidR="007B7645" w:rsidRDefault="007B7645" w:rsidP="007B7645">
      <w:pPr>
        <w:ind w:left="0" w:firstLine="0"/>
        <w:jc w:val="center"/>
        <w:rPr>
          <w:rFonts w:ascii="Times New Roman" w:hAnsi="Times New Roman" w:cs="Times New Roman"/>
          <w:b/>
          <w:sz w:val="24"/>
        </w:rPr>
      </w:pPr>
    </w:p>
    <w:p w:rsidR="007B7645" w:rsidRDefault="007B7645" w:rsidP="007B7645">
      <w:pPr>
        <w:ind w:left="0" w:firstLine="0"/>
        <w:jc w:val="center"/>
        <w:rPr>
          <w:rFonts w:ascii="Times New Roman" w:hAnsi="Times New Roman" w:cs="Times New Roman"/>
          <w:b/>
          <w:sz w:val="24"/>
        </w:rPr>
      </w:pPr>
      <w:r>
        <w:rPr>
          <w:rFonts w:ascii="Times New Roman" w:hAnsi="Times New Roman" w:cs="Times New Roman"/>
          <w:b/>
          <w:sz w:val="24"/>
        </w:rPr>
        <w:t>TOČKA 23</w:t>
      </w:r>
      <w:r w:rsidRPr="00AA24F2">
        <w:rPr>
          <w:rFonts w:ascii="Times New Roman" w:hAnsi="Times New Roman" w:cs="Times New Roman"/>
          <w:b/>
          <w:sz w:val="24"/>
        </w:rPr>
        <w:t>. DNEVNOG REDA</w:t>
      </w:r>
    </w:p>
    <w:p w:rsidR="007B7645" w:rsidRDefault="007B7645" w:rsidP="007B7645">
      <w:pPr>
        <w:ind w:left="0" w:firstLine="0"/>
        <w:jc w:val="center"/>
        <w:rPr>
          <w:rFonts w:ascii="Times New Roman" w:hAnsi="Times New Roman" w:cs="Times New Roman"/>
          <w:b/>
          <w:sz w:val="24"/>
        </w:rPr>
      </w:pPr>
      <w:r>
        <w:rPr>
          <w:rFonts w:ascii="Times New Roman" w:hAnsi="Times New Roman" w:cs="Times New Roman"/>
          <w:b/>
          <w:sz w:val="24"/>
        </w:rPr>
        <w:t>Donošenje Odluke o II. izmjeni i dopuni Odluke o izvršavanju Proračuna Općine Dubravica za 2022. godinu</w:t>
      </w:r>
    </w:p>
    <w:p w:rsidR="007B7645" w:rsidRDefault="007B7645" w:rsidP="007B7645">
      <w:pPr>
        <w:ind w:left="0" w:firstLine="0"/>
        <w:jc w:val="both"/>
        <w:rPr>
          <w:rFonts w:ascii="Times New Roman" w:hAnsi="Times New Roman" w:cs="Times New Roman"/>
          <w:b/>
          <w:sz w:val="24"/>
        </w:rPr>
      </w:pPr>
      <w:r>
        <w:rPr>
          <w:rFonts w:ascii="Times New Roman" w:hAnsi="Times New Roman" w:cs="Times New Roman"/>
          <w:b/>
          <w:sz w:val="24"/>
        </w:rPr>
        <w:t>OBRAZLOŽENJE:</w:t>
      </w:r>
    </w:p>
    <w:p w:rsidR="007B7645" w:rsidRPr="007B7645" w:rsidRDefault="007B7645" w:rsidP="007B7645">
      <w:pPr>
        <w:ind w:left="0" w:firstLine="0"/>
        <w:jc w:val="both"/>
        <w:rPr>
          <w:rFonts w:ascii="Times New Roman" w:hAnsi="Times New Roman" w:cs="Times New Roman"/>
          <w:sz w:val="24"/>
        </w:rPr>
      </w:pPr>
      <w:r>
        <w:rPr>
          <w:rFonts w:ascii="Times New Roman" w:hAnsi="Times New Roman" w:cs="Times New Roman"/>
          <w:sz w:val="24"/>
        </w:rPr>
        <w:t>Temeljem usvojene Odluke o donošenju II. izmjena i dopuna Proračuna Općine Dubravica za 2022. godinu predlaže se usvajanje ove odluke zbog izmjene sredstava proračunske zalihe na iznos od 0,00 kn, odnosno predlaže se ovim prijedlogom Odluke brisanje čl. 8. Odluke o izvršavanju Proračuna Općine Dubravica za 2022. godinu.</w:t>
      </w:r>
    </w:p>
    <w:p w:rsidR="007B7645" w:rsidRPr="00F333BE" w:rsidRDefault="007B7645" w:rsidP="007B7645">
      <w:pPr>
        <w:ind w:left="0" w:firstLine="0"/>
        <w:jc w:val="center"/>
        <w:rPr>
          <w:rFonts w:ascii="Times New Roman" w:hAnsi="Times New Roman" w:cs="Times New Roman"/>
          <w:b/>
        </w:rPr>
      </w:pPr>
    </w:p>
    <w:p w:rsidR="007B7645" w:rsidRPr="00F333BE" w:rsidRDefault="007B7645" w:rsidP="007B7645">
      <w:pPr>
        <w:jc w:val="both"/>
        <w:rPr>
          <w:rFonts w:ascii="Times New Roman" w:hAnsi="Times New Roman" w:cs="Times New Roman"/>
          <w:b/>
        </w:rPr>
      </w:pPr>
      <w:r w:rsidRPr="00F333BE">
        <w:rPr>
          <w:rFonts w:ascii="Times New Roman" w:hAnsi="Times New Roman" w:cs="Times New Roman"/>
          <w:noProof/>
          <w:lang w:eastAsia="hr-HR"/>
        </w:rPr>
        <w:drawing>
          <wp:anchor distT="0" distB="0" distL="114300" distR="114300" simplePos="0" relativeHeight="25167769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333BE">
        <w:rPr>
          <w:rFonts w:ascii="Times New Roman" w:hAnsi="Times New Roman" w:cs="Times New Roman"/>
          <w:b/>
        </w:rPr>
        <w:t xml:space="preserve">REPUBLIKA HRVATSKA </w:t>
      </w:r>
    </w:p>
    <w:p w:rsidR="007B7645" w:rsidRPr="00F333BE" w:rsidRDefault="007B7645" w:rsidP="007B7645">
      <w:pPr>
        <w:jc w:val="both"/>
        <w:rPr>
          <w:rFonts w:ascii="Times New Roman" w:hAnsi="Times New Roman" w:cs="Times New Roman"/>
          <w:b/>
        </w:rPr>
      </w:pPr>
      <w:r w:rsidRPr="00F333BE">
        <w:rPr>
          <w:rFonts w:ascii="Times New Roman" w:hAnsi="Times New Roman" w:cs="Times New Roman"/>
          <w:b/>
        </w:rPr>
        <w:t>ZAGREBAČKA ŽUPANIJA</w:t>
      </w:r>
    </w:p>
    <w:p w:rsidR="007B7645" w:rsidRPr="00F333BE" w:rsidRDefault="007B7645" w:rsidP="007B7645">
      <w:pPr>
        <w:jc w:val="both"/>
        <w:rPr>
          <w:rFonts w:ascii="Times New Roman" w:hAnsi="Times New Roman" w:cs="Times New Roman"/>
          <w:b/>
        </w:rPr>
      </w:pPr>
      <w:r w:rsidRPr="00F333BE">
        <w:rPr>
          <w:rFonts w:ascii="Times New Roman" w:hAnsi="Times New Roman" w:cs="Times New Roman"/>
          <w:noProof/>
          <w:lang w:eastAsia="hr-HR"/>
        </w:rPr>
        <w:drawing>
          <wp:anchor distT="0" distB="0" distL="114300" distR="114300" simplePos="0" relativeHeight="25167872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333BE">
        <w:rPr>
          <w:rFonts w:ascii="Times New Roman" w:hAnsi="Times New Roman" w:cs="Times New Roman"/>
          <w:b/>
        </w:rPr>
        <w:t xml:space="preserve">                OPĆINA DUBRAVICA</w:t>
      </w:r>
      <w:r w:rsidRPr="00F333BE">
        <w:rPr>
          <w:rFonts w:ascii="Times New Roman" w:hAnsi="Times New Roman" w:cs="Times New Roman"/>
          <w:b/>
        </w:rPr>
        <w:tab/>
      </w:r>
      <w:r w:rsidRPr="00F333BE">
        <w:rPr>
          <w:rFonts w:ascii="Times New Roman" w:hAnsi="Times New Roman" w:cs="Times New Roman"/>
          <w:b/>
        </w:rPr>
        <w:tab/>
      </w:r>
      <w:r w:rsidRPr="00F333BE">
        <w:rPr>
          <w:rFonts w:ascii="Times New Roman" w:hAnsi="Times New Roman" w:cs="Times New Roman"/>
          <w:b/>
        </w:rPr>
        <w:tab/>
      </w:r>
      <w:r w:rsidRPr="00F333BE">
        <w:rPr>
          <w:rFonts w:ascii="Times New Roman" w:hAnsi="Times New Roman" w:cs="Times New Roman"/>
          <w:b/>
        </w:rPr>
        <w:tab/>
      </w:r>
      <w:r w:rsidRPr="00F333BE">
        <w:rPr>
          <w:rFonts w:ascii="Times New Roman" w:hAnsi="Times New Roman" w:cs="Times New Roman"/>
          <w:b/>
        </w:rPr>
        <w:tab/>
        <w:t>PRIJEDLOG</w:t>
      </w:r>
    </w:p>
    <w:p w:rsidR="007B7645" w:rsidRPr="00F333BE" w:rsidRDefault="007B7645" w:rsidP="007B7645">
      <w:pPr>
        <w:jc w:val="both"/>
        <w:rPr>
          <w:rFonts w:ascii="Times New Roman" w:hAnsi="Times New Roman" w:cs="Times New Roman"/>
          <w:b/>
        </w:rPr>
      </w:pPr>
      <w:r w:rsidRPr="00F333BE">
        <w:rPr>
          <w:rFonts w:ascii="Times New Roman" w:hAnsi="Times New Roman" w:cs="Times New Roman"/>
          <w:b/>
        </w:rPr>
        <w:t xml:space="preserve">                Općinsko vijeće </w:t>
      </w:r>
    </w:p>
    <w:p w:rsidR="007B7645" w:rsidRPr="00F333BE" w:rsidRDefault="007B7645" w:rsidP="007B7645">
      <w:pPr>
        <w:tabs>
          <w:tab w:val="left" w:pos="390"/>
          <w:tab w:val="num" w:pos="1080"/>
          <w:tab w:val="left" w:pos="3105"/>
        </w:tabs>
        <w:rPr>
          <w:rFonts w:ascii="Times New Roman" w:hAnsi="Times New Roman" w:cs="Times New Roman"/>
          <w:b/>
          <w:lang w:val="pl-PL"/>
        </w:rPr>
      </w:pPr>
    </w:p>
    <w:p w:rsidR="007B7645" w:rsidRPr="00F333BE" w:rsidRDefault="007B7645" w:rsidP="007B7645">
      <w:pPr>
        <w:tabs>
          <w:tab w:val="left" w:pos="390"/>
          <w:tab w:val="num" w:pos="1080"/>
          <w:tab w:val="left" w:pos="3105"/>
        </w:tabs>
        <w:rPr>
          <w:rFonts w:ascii="Times New Roman" w:hAnsi="Times New Roman" w:cs="Times New Roman"/>
          <w:lang w:val="pl-PL"/>
        </w:rPr>
      </w:pPr>
      <w:r w:rsidRPr="00F333BE">
        <w:rPr>
          <w:rFonts w:ascii="Times New Roman" w:hAnsi="Times New Roman" w:cs="Times New Roman"/>
          <w:b/>
          <w:lang w:val="pl-PL"/>
        </w:rPr>
        <w:t xml:space="preserve">KLASA: </w:t>
      </w:r>
      <w:r w:rsidR="00112FBE">
        <w:rPr>
          <w:rFonts w:ascii="Times New Roman" w:hAnsi="Times New Roman" w:cs="Times New Roman"/>
          <w:lang w:val="pl-PL"/>
        </w:rPr>
        <w:t>024-02/22-01/14</w:t>
      </w:r>
    </w:p>
    <w:p w:rsidR="007B7645" w:rsidRPr="00F333BE" w:rsidRDefault="007B7645" w:rsidP="007B7645">
      <w:pPr>
        <w:tabs>
          <w:tab w:val="left" w:pos="390"/>
          <w:tab w:val="num" w:pos="1080"/>
          <w:tab w:val="left" w:pos="3105"/>
        </w:tabs>
        <w:rPr>
          <w:rFonts w:ascii="Times New Roman" w:hAnsi="Times New Roman" w:cs="Times New Roman"/>
          <w:lang w:val="pl-PL"/>
        </w:rPr>
      </w:pPr>
      <w:r w:rsidRPr="00F333BE">
        <w:rPr>
          <w:rFonts w:ascii="Times New Roman" w:hAnsi="Times New Roman" w:cs="Times New Roman"/>
          <w:b/>
          <w:lang w:val="pl-PL"/>
        </w:rPr>
        <w:t>URBROJ:</w:t>
      </w:r>
      <w:r w:rsidRPr="00F333BE">
        <w:rPr>
          <w:rFonts w:ascii="Times New Roman" w:hAnsi="Times New Roman" w:cs="Times New Roman"/>
          <w:lang w:val="pl-PL"/>
        </w:rPr>
        <w:t xml:space="preserve"> 238-40-02-22-</w:t>
      </w:r>
    </w:p>
    <w:p w:rsidR="007B7645" w:rsidRPr="00F333BE" w:rsidRDefault="007B7645" w:rsidP="007B7645">
      <w:pPr>
        <w:tabs>
          <w:tab w:val="left" w:pos="390"/>
          <w:tab w:val="num" w:pos="1080"/>
          <w:tab w:val="left" w:pos="3105"/>
        </w:tabs>
        <w:rPr>
          <w:rFonts w:ascii="Times New Roman" w:hAnsi="Times New Roman" w:cs="Times New Roman"/>
          <w:lang w:val="pl-PL"/>
        </w:rPr>
      </w:pPr>
      <w:r w:rsidRPr="00F333BE">
        <w:rPr>
          <w:rFonts w:ascii="Times New Roman" w:hAnsi="Times New Roman" w:cs="Times New Roman"/>
          <w:lang w:val="pl-PL"/>
        </w:rPr>
        <w:t>Dubravica, 15. studeni 2022. godine</w:t>
      </w:r>
    </w:p>
    <w:p w:rsidR="007B7645" w:rsidRPr="00F333BE" w:rsidRDefault="007B7645" w:rsidP="007B7645">
      <w:pPr>
        <w:jc w:val="both"/>
        <w:rPr>
          <w:rFonts w:ascii="Times New Roman" w:hAnsi="Times New Roman" w:cs="Times New Roman"/>
        </w:rPr>
      </w:pPr>
    </w:p>
    <w:p w:rsidR="007B7645" w:rsidRPr="00F333BE" w:rsidRDefault="007B7645" w:rsidP="007B7645">
      <w:pPr>
        <w:jc w:val="both"/>
        <w:rPr>
          <w:rFonts w:ascii="Times New Roman" w:hAnsi="Times New Roman" w:cs="Times New Roman"/>
        </w:rPr>
      </w:pPr>
      <w:r w:rsidRPr="00F333BE">
        <w:rPr>
          <w:rFonts w:ascii="Times New Roman" w:hAnsi="Times New Roman" w:cs="Times New Roman"/>
        </w:rPr>
        <w:t xml:space="preserve">Na temelju čl. 18. st. 1. i 3. </w:t>
      </w:r>
      <w:r w:rsidRPr="00F333BE">
        <w:rPr>
          <w:rFonts w:ascii="Times New Roman" w:hAnsi="Times New Roman" w:cs="Times New Roman"/>
          <w:color w:val="000000"/>
        </w:rPr>
        <w:t xml:space="preserve">Zakona o proračunu (»Narodne novine« br. 144/21) </w:t>
      </w:r>
      <w:r w:rsidRPr="00F333BE">
        <w:rPr>
          <w:rFonts w:ascii="Times New Roman" w:hAnsi="Times New Roman" w:cs="Times New Roman"/>
        </w:rPr>
        <w:t>i članka 21. Statuta Općine Dubravica („Službeni glasnik Općine Dubravica“ br. 01/2021) Općinsko vijeće Općine Dubravica na svojoj 10. sjednici održanoj dana 15. studenog 2022. godine donosi</w:t>
      </w:r>
    </w:p>
    <w:p w:rsidR="007B7645" w:rsidRPr="00F333BE" w:rsidRDefault="007B7645" w:rsidP="007B7645">
      <w:pPr>
        <w:pStyle w:val="Naslov1"/>
        <w:jc w:val="left"/>
        <w:rPr>
          <w:sz w:val="22"/>
          <w:szCs w:val="22"/>
        </w:rPr>
      </w:pPr>
    </w:p>
    <w:p w:rsidR="007B7645" w:rsidRPr="00F333BE" w:rsidRDefault="007B7645" w:rsidP="007B7645">
      <w:pPr>
        <w:jc w:val="center"/>
        <w:rPr>
          <w:rFonts w:ascii="Times New Roman" w:hAnsi="Times New Roman" w:cs="Times New Roman"/>
          <w:b/>
        </w:rPr>
      </w:pPr>
      <w:r w:rsidRPr="00F333BE">
        <w:rPr>
          <w:rFonts w:ascii="Times New Roman" w:hAnsi="Times New Roman" w:cs="Times New Roman"/>
          <w:b/>
        </w:rPr>
        <w:t xml:space="preserve">ODLUKU O II. IZMJENI I DOPUNI </w:t>
      </w:r>
    </w:p>
    <w:p w:rsidR="007B7645" w:rsidRPr="00F333BE" w:rsidRDefault="007B7645" w:rsidP="007B7645">
      <w:pPr>
        <w:jc w:val="center"/>
        <w:rPr>
          <w:rFonts w:ascii="Times New Roman" w:hAnsi="Times New Roman" w:cs="Times New Roman"/>
          <w:b/>
        </w:rPr>
      </w:pPr>
      <w:r w:rsidRPr="00F333BE">
        <w:rPr>
          <w:rFonts w:ascii="Times New Roman" w:hAnsi="Times New Roman" w:cs="Times New Roman"/>
          <w:b/>
        </w:rPr>
        <w:t>Odluke o izvršavanju Proračuna Općine Dubravica za 2022. godinu</w:t>
      </w:r>
    </w:p>
    <w:p w:rsidR="007B7645" w:rsidRPr="00F333BE" w:rsidRDefault="007B7645" w:rsidP="007B7645">
      <w:pPr>
        <w:rPr>
          <w:rFonts w:ascii="Times New Roman" w:hAnsi="Times New Roman" w:cs="Times New Roman"/>
          <w:b/>
        </w:rPr>
      </w:pPr>
    </w:p>
    <w:p w:rsidR="007B7645" w:rsidRPr="00F333BE" w:rsidRDefault="007B7645" w:rsidP="007B7645">
      <w:pPr>
        <w:jc w:val="center"/>
        <w:rPr>
          <w:rFonts w:ascii="Times New Roman" w:hAnsi="Times New Roman" w:cs="Times New Roman"/>
          <w:i/>
          <w:color w:val="FF0000"/>
        </w:rPr>
      </w:pPr>
    </w:p>
    <w:p w:rsidR="007B7645" w:rsidRPr="00F333BE" w:rsidRDefault="007B7645" w:rsidP="007B7645">
      <w:pPr>
        <w:jc w:val="center"/>
        <w:rPr>
          <w:rFonts w:ascii="Times New Roman" w:hAnsi="Times New Roman" w:cs="Times New Roman"/>
          <w:b/>
        </w:rPr>
      </w:pPr>
      <w:r w:rsidRPr="00F333BE">
        <w:rPr>
          <w:rFonts w:ascii="Times New Roman" w:hAnsi="Times New Roman" w:cs="Times New Roman"/>
          <w:b/>
        </w:rPr>
        <w:t>Članak 1.</w:t>
      </w:r>
    </w:p>
    <w:p w:rsidR="007B7645" w:rsidRPr="00F333BE" w:rsidRDefault="007B7645" w:rsidP="007B7645">
      <w:pPr>
        <w:pStyle w:val="Uvuenotijeloteksta"/>
        <w:rPr>
          <w:sz w:val="22"/>
          <w:szCs w:val="22"/>
        </w:rPr>
      </w:pPr>
      <w:r w:rsidRPr="00F333BE">
        <w:rPr>
          <w:sz w:val="22"/>
          <w:szCs w:val="22"/>
        </w:rPr>
        <w:tab/>
        <w:t>U Odluci o izvršavanju Proračuna Općine Dubravica za 2022. godinu („Službeni glasnik Općine Dubravica“ broj 07/2021) te sukladno članku 2. Odluke o izmjeni i dopuni Odluke o izvršavanju Proračuna Općine Dubravica za 2022. godinu („Službeni glasnik Općine Dubravica“ broj 01/2022) članak 8. briše se.</w:t>
      </w:r>
    </w:p>
    <w:p w:rsidR="007B7645" w:rsidRPr="00F333BE" w:rsidRDefault="007B7645" w:rsidP="007B7645">
      <w:pPr>
        <w:ind w:firstLine="561"/>
        <w:jc w:val="center"/>
        <w:rPr>
          <w:rFonts w:ascii="Times New Roman" w:hAnsi="Times New Roman" w:cs="Times New Roman"/>
          <w:b/>
        </w:rPr>
      </w:pPr>
    </w:p>
    <w:p w:rsidR="007B7645" w:rsidRPr="00F333BE" w:rsidRDefault="007B7645" w:rsidP="007B7645">
      <w:pPr>
        <w:jc w:val="center"/>
        <w:rPr>
          <w:rFonts w:ascii="Times New Roman" w:hAnsi="Times New Roman" w:cs="Times New Roman"/>
          <w:b/>
        </w:rPr>
      </w:pPr>
      <w:r w:rsidRPr="00F333BE">
        <w:rPr>
          <w:rFonts w:ascii="Times New Roman" w:hAnsi="Times New Roman" w:cs="Times New Roman"/>
          <w:b/>
        </w:rPr>
        <w:t xml:space="preserve">Članak 2. </w:t>
      </w:r>
    </w:p>
    <w:p w:rsidR="007B7645" w:rsidRPr="00F333BE" w:rsidRDefault="007B7645" w:rsidP="007B7645">
      <w:pPr>
        <w:pStyle w:val="Uvuenotijeloteksta"/>
        <w:rPr>
          <w:sz w:val="22"/>
          <w:szCs w:val="22"/>
        </w:rPr>
      </w:pPr>
      <w:r w:rsidRPr="00F333BE">
        <w:rPr>
          <w:sz w:val="22"/>
          <w:szCs w:val="22"/>
        </w:rPr>
        <w:tab/>
        <w:t>Ova Odluka stupa na snagu prvog dana od dana objave u Službenom glasniku Općine Dubravica.</w:t>
      </w:r>
    </w:p>
    <w:p w:rsidR="007B7645" w:rsidRPr="00F333BE" w:rsidRDefault="007B7645" w:rsidP="007B7645">
      <w:pPr>
        <w:rPr>
          <w:rFonts w:ascii="Times New Roman" w:hAnsi="Times New Roman" w:cs="Times New Roman"/>
        </w:rPr>
      </w:pPr>
    </w:p>
    <w:p w:rsidR="007B7645" w:rsidRPr="00F333BE" w:rsidRDefault="007B7645" w:rsidP="007B7645">
      <w:pPr>
        <w:jc w:val="right"/>
        <w:rPr>
          <w:rFonts w:ascii="Times New Roman" w:hAnsi="Times New Roman" w:cs="Times New Roman"/>
          <w:lang w:val="pl-PL"/>
        </w:rPr>
      </w:pPr>
      <w:r w:rsidRPr="00F333BE">
        <w:rPr>
          <w:rFonts w:ascii="Times New Roman" w:hAnsi="Times New Roman" w:cs="Times New Roman"/>
          <w:lang w:val="pl-PL"/>
        </w:rPr>
        <w:tab/>
      </w:r>
      <w:r w:rsidRPr="00F333BE">
        <w:rPr>
          <w:rFonts w:ascii="Times New Roman" w:hAnsi="Times New Roman" w:cs="Times New Roman"/>
          <w:lang w:val="pl-PL"/>
        </w:rPr>
        <w:tab/>
      </w:r>
      <w:r w:rsidRPr="00F333BE">
        <w:rPr>
          <w:rFonts w:ascii="Times New Roman" w:hAnsi="Times New Roman" w:cs="Times New Roman"/>
          <w:lang w:val="pl-PL"/>
        </w:rPr>
        <w:tab/>
      </w:r>
      <w:r w:rsidRPr="00F333BE">
        <w:rPr>
          <w:rFonts w:ascii="Times New Roman" w:hAnsi="Times New Roman" w:cs="Times New Roman"/>
          <w:lang w:val="pl-PL"/>
        </w:rPr>
        <w:tab/>
      </w:r>
      <w:r w:rsidRPr="00F333BE">
        <w:rPr>
          <w:rFonts w:ascii="Times New Roman" w:hAnsi="Times New Roman" w:cs="Times New Roman"/>
          <w:lang w:val="pl-PL"/>
        </w:rPr>
        <w:tab/>
        <w:t>OPĆINSKO VIJEĆE OPĆINE DUBRAVICA</w:t>
      </w:r>
    </w:p>
    <w:p w:rsidR="007B7645" w:rsidRPr="00F333BE" w:rsidRDefault="007B7645" w:rsidP="007B7645">
      <w:pPr>
        <w:jc w:val="right"/>
        <w:rPr>
          <w:rFonts w:ascii="Times New Roman" w:hAnsi="Times New Roman" w:cs="Times New Roman"/>
          <w:lang w:val="pl-PL"/>
        </w:rPr>
      </w:pPr>
      <w:r w:rsidRPr="00F333BE">
        <w:rPr>
          <w:rFonts w:ascii="Times New Roman" w:hAnsi="Times New Roman" w:cs="Times New Roman"/>
          <w:lang w:val="pl-PL"/>
        </w:rPr>
        <w:t>Predsjednik Ivica Stiperski</w:t>
      </w:r>
    </w:p>
    <w:p w:rsidR="00F333BE" w:rsidRPr="00E275E8" w:rsidRDefault="007B7645" w:rsidP="00E275E8">
      <w:pPr>
        <w:jc w:val="center"/>
        <w:rPr>
          <w:lang w:val="pl-PL"/>
        </w:rPr>
      </w:pPr>
      <w:r>
        <w:rPr>
          <w:lang w:val="pl-PL"/>
        </w:rPr>
        <w:tab/>
      </w:r>
      <w:r>
        <w:rPr>
          <w:lang w:val="pl-PL"/>
        </w:rPr>
        <w:tab/>
      </w:r>
      <w:r>
        <w:rPr>
          <w:lang w:val="pl-PL"/>
        </w:rPr>
        <w:tab/>
      </w:r>
      <w:r>
        <w:rPr>
          <w:lang w:val="pl-PL"/>
        </w:rPr>
        <w:tab/>
      </w:r>
      <w:r>
        <w:rPr>
          <w:lang w:val="pl-PL"/>
        </w:rPr>
        <w:tab/>
      </w:r>
    </w:p>
    <w:p w:rsidR="00A661B4" w:rsidRDefault="00A661B4" w:rsidP="00A661B4">
      <w:pPr>
        <w:ind w:left="0" w:firstLine="0"/>
        <w:jc w:val="center"/>
        <w:rPr>
          <w:rFonts w:ascii="Times New Roman" w:hAnsi="Times New Roman" w:cs="Times New Roman"/>
          <w:b/>
          <w:sz w:val="24"/>
        </w:rPr>
      </w:pPr>
      <w:r>
        <w:rPr>
          <w:rFonts w:ascii="Times New Roman" w:hAnsi="Times New Roman" w:cs="Times New Roman"/>
          <w:b/>
          <w:sz w:val="24"/>
        </w:rPr>
        <w:lastRenderedPageBreak/>
        <w:t>TOČKA 24</w:t>
      </w:r>
      <w:r w:rsidRPr="00AA24F2">
        <w:rPr>
          <w:rFonts w:ascii="Times New Roman" w:hAnsi="Times New Roman" w:cs="Times New Roman"/>
          <w:b/>
          <w:sz w:val="24"/>
        </w:rPr>
        <w:t>. DNEVNOG REDA</w:t>
      </w:r>
    </w:p>
    <w:p w:rsidR="00EC3F7B" w:rsidRDefault="00EC3F7B" w:rsidP="00EC3F7B">
      <w:pPr>
        <w:ind w:left="0" w:firstLine="0"/>
        <w:jc w:val="center"/>
        <w:rPr>
          <w:rFonts w:ascii="Times New Roman" w:hAnsi="Times New Roman" w:cs="Times New Roman"/>
          <w:b/>
          <w:sz w:val="24"/>
        </w:rPr>
      </w:pPr>
      <w:r>
        <w:rPr>
          <w:rFonts w:ascii="Times New Roman" w:hAnsi="Times New Roman" w:cs="Times New Roman"/>
          <w:b/>
          <w:sz w:val="24"/>
        </w:rPr>
        <w:t>Donošenje Odluke o visini koeficijenta za obračun plaće službenika u Jedinstvenom upravnom odjelu Općine Dubravica</w:t>
      </w:r>
    </w:p>
    <w:p w:rsidR="00EC3F7B" w:rsidRDefault="00EC3F7B" w:rsidP="00EC3F7B">
      <w:pPr>
        <w:ind w:left="0" w:firstLine="0"/>
        <w:jc w:val="both"/>
        <w:rPr>
          <w:rFonts w:ascii="Times New Roman" w:hAnsi="Times New Roman" w:cs="Times New Roman"/>
          <w:b/>
          <w:sz w:val="24"/>
        </w:rPr>
      </w:pPr>
      <w:r>
        <w:rPr>
          <w:rFonts w:ascii="Times New Roman" w:hAnsi="Times New Roman" w:cs="Times New Roman"/>
          <w:b/>
          <w:sz w:val="24"/>
        </w:rPr>
        <w:t>OBRAZLOŽENJE:</w:t>
      </w:r>
    </w:p>
    <w:p w:rsidR="00EC3F7B" w:rsidRPr="00CB5008" w:rsidRDefault="00EC3F7B" w:rsidP="00EC3F7B">
      <w:pPr>
        <w:pStyle w:val="StandardWeb"/>
        <w:spacing w:before="0" w:beforeAutospacing="0" w:after="0" w:afterAutospacing="0"/>
        <w:jc w:val="both"/>
        <w:rPr>
          <w:rFonts w:eastAsiaTheme="minorHAnsi"/>
          <w:color w:val="000000"/>
          <w:sz w:val="22"/>
          <w:szCs w:val="18"/>
          <w:lang w:eastAsia="en-US"/>
        </w:rPr>
      </w:pPr>
      <w:r>
        <w:rPr>
          <w:rFonts w:eastAsiaTheme="minorHAnsi"/>
          <w:color w:val="000000"/>
          <w:sz w:val="22"/>
          <w:szCs w:val="18"/>
          <w:lang w:eastAsia="en-US"/>
        </w:rPr>
        <w:t>Temeljem</w:t>
      </w:r>
      <w:r w:rsidRPr="00CB5008">
        <w:rPr>
          <w:rFonts w:eastAsiaTheme="minorHAnsi"/>
          <w:color w:val="000000"/>
          <w:sz w:val="22"/>
          <w:szCs w:val="18"/>
          <w:lang w:eastAsia="en-US"/>
        </w:rPr>
        <w:t xml:space="preserve"> članka 10. Zakona o plaćama u lokalnoj i područnoj (regionalnoj) samoupravi („Narodne novine“ broj 28/10) </w:t>
      </w:r>
      <w:r>
        <w:rPr>
          <w:rFonts w:eastAsiaTheme="minorHAnsi"/>
          <w:color w:val="000000"/>
          <w:sz w:val="22"/>
          <w:szCs w:val="18"/>
          <w:lang w:eastAsia="en-US"/>
        </w:rPr>
        <w:t>k</w:t>
      </w:r>
      <w:r w:rsidRPr="00CB5008">
        <w:rPr>
          <w:rFonts w:eastAsiaTheme="minorHAnsi"/>
          <w:color w:val="000000"/>
          <w:sz w:val="22"/>
          <w:szCs w:val="18"/>
          <w:lang w:eastAsia="en-US"/>
        </w:rPr>
        <w:t>oeficijente za obračun plaće službenika i namještenika u upravnim odjelima i službama jedinica lokalne i područne (regionalne) samouprave određuje odlukom predstavničko tijelo jedinice lokalne i područne (regionalne) samouprave, na prijedlog općinskog načelnika.</w:t>
      </w:r>
    </w:p>
    <w:p w:rsidR="00EC3F7B" w:rsidRDefault="00EC3F7B" w:rsidP="00EC3F7B">
      <w:pPr>
        <w:spacing w:line="240" w:lineRule="auto"/>
        <w:ind w:left="0" w:firstLine="0"/>
        <w:jc w:val="both"/>
        <w:rPr>
          <w:rFonts w:ascii="Times New Roman" w:hAnsi="Times New Roman" w:cs="Times New Roman"/>
          <w:color w:val="000000"/>
          <w:szCs w:val="18"/>
        </w:rPr>
      </w:pPr>
      <w:r w:rsidRPr="00CB5008">
        <w:rPr>
          <w:rFonts w:ascii="Times New Roman" w:hAnsi="Times New Roman" w:cs="Times New Roman"/>
          <w:color w:val="000000"/>
          <w:szCs w:val="18"/>
        </w:rPr>
        <w:t>Koeficijenti za obračun plaće službenika i namještenika određuju se unutar raspona koeficijenata od 1,00 do 6,00.</w:t>
      </w:r>
    </w:p>
    <w:p w:rsidR="006D5410" w:rsidRDefault="006D5410" w:rsidP="006D5410">
      <w:pPr>
        <w:spacing w:line="240" w:lineRule="auto"/>
        <w:jc w:val="both"/>
        <w:rPr>
          <w:rFonts w:ascii="Times New Roman" w:hAnsi="Times New Roman"/>
          <w:sz w:val="24"/>
          <w:szCs w:val="24"/>
          <w:lang w:val="en-US"/>
        </w:rPr>
      </w:pPr>
      <w:r>
        <w:rPr>
          <w:noProof/>
          <w:lang w:eastAsia="hr-HR"/>
        </w:rPr>
        <w:drawing>
          <wp:anchor distT="0" distB="0" distL="114300" distR="114300" simplePos="0" relativeHeight="25170636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n-US"/>
        </w:rPr>
        <w:t xml:space="preserve">REPUBLIKA HRVATSKA </w:t>
      </w:r>
    </w:p>
    <w:p w:rsidR="006D5410" w:rsidRDefault="006D5410" w:rsidP="006D5410">
      <w:pPr>
        <w:spacing w:line="240" w:lineRule="auto"/>
        <w:jc w:val="both"/>
        <w:rPr>
          <w:rFonts w:ascii="Times New Roman" w:hAnsi="Times New Roman"/>
          <w:b/>
          <w:sz w:val="24"/>
          <w:szCs w:val="24"/>
          <w:lang w:val="en-US"/>
        </w:rPr>
      </w:pPr>
      <w:r>
        <w:rPr>
          <w:rFonts w:ascii="Times New Roman" w:hAnsi="Times New Roman"/>
          <w:b/>
          <w:sz w:val="24"/>
          <w:szCs w:val="24"/>
          <w:lang w:val="en-US"/>
        </w:rPr>
        <w:t>ZAGREBAČKA ŽUPANIJA</w:t>
      </w:r>
    </w:p>
    <w:p w:rsidR="006D5410" w:rsidRDefault="006D5410" w:rsidP="006D5410">
      <w:pPr>
        <w:spacing w:line="240" w:lineRule="auto"/>
        <w:jc w:val="both"/>
        <w:rPr>
          <w:rFonts w:ascii="Times New Roman" w:hAnsi="Times New Roman"/>
          <w:b/>
          <w:sz w:val="24"/>
          <w:szCs w:val="24"/>
          <w:lang w:val="en-US"/>
        </w:rPr>
      </w:pPr>
      <w:r>
        <w:rPr>
          <w:rFonts w:ascii="Calibri" w:hAnsi="Calibri"/>
          <w:noProof/>
          <w:lang w:eastAsia="hr-HR"/>
        </w:rPr>
        <w:drawing>
          <wp:anchor distT="0" distB="0" distL="114300" distR="114300" simplePos="0" relativeHeight="25170739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6D5410" w:rsidRDefault="006D5410" w:rsidP="006D5410">
      <w:pPr>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                Općinsko vijeće </w:t>
      </w:r>
    </w:p>
    <w:p w:rsidR="006D5410" w:rsidRDefault="006D5410" w:rsidP="006D5410">
      <w:pPr>
        <w:rPr>
          <w:rFonts w:ascii="Times New Roman" w:hAnsi="Times New Roman"/>
        </w:rPr>
      </w:pPr>
    </w:p>
    <w:p w:rsidR="006D5410" w:rsidRDefault="006D5410" w:rsidP="006D5410">
      <w:pPr>
        <w:tabs>
          <w:tab w:val="left" w:pos="390"/>
          <w:tab w:val="num" w:pos="1080"/>
          <w:tab w:val="left" w:pos="3105"/>
        </w:tabs>
        <w:rPr>
          <w:rFonts w:ascii="Times New Roman" w:hAnsi="Times New Roman"/>
        </w:rPr>
      </w:pPr>
      <w:r>
        <w:rPr>
          <w:rFonts w:ascii="Times New Roman" w:hAnsi="Times New Roman"/>
        </w:rPr>
        <w:t xml:space="preserve">KLASA: </w:t>
      </w:r>
      <w:r w:rsidR="00112FBE">
        <w:rPr>
          <w:rFonts w:ascii="Times New Roman" w:hAnsi="Times New Roman"/>
        </w:rPr>
        <w:t>024-02/22-01/14</w:t>
      </w:r>
    </w:p>
    <w:p w:rsidR="006D5410" w:rsidRDefault="006D5410" w:rsidP="006D5410">
      <w:pPr>
        <w:tabs>
          <w:tab w:val="left" w:pos="390"/>
          <w:tab w:val="num" w:pos="1080"/>
          <w:tab w:val="left" w:pos="3105"/>
        </w:tabs>
        <w:rPr>
          <w:rFonts w:ascii="Times New Roman" w:hAnsi="Times New Roman"/>
        </w:rPr>
      </w:pPr>
      <w:r>
        <w:rPr>
          <w:rFonts w:ascii="Times New Roman" w:hAnsi="Times New Roman"/>
        </w:rPr>
        <w:t>URBROJ: 238-40-02-22-</w:t>
      </w:r>
    </w:p>
    <w:p w:rsidR="006D5410" w:rsidRDefault="006D5410" w:rsidP="006D5410">
      <w:pPr>
        <w:tabs>
          <w:tab w:val="left" w:pos="390"/>
          <w:tab w:val="num" w:pos="1080"/>
          <w:tab w:val="left" w:pos="3105"/>
        </w:tabs>
        <w:rPr>
          <w:rFonts w:ascii="Times New Roman" w:hAnsi="Times New Roman"/>
        </w:rPr>
      </w:pPr>
      <w:r>
        <w:rPr>
          <w:rFonts w:ascii="Times New Roman" w:hAnsi="Times New Roman"/>
        </w:rPr>
        <w:t>Dubravica, 15. studenog 2022. godine</w:t>
      </w:r>
    </w:p>
    <w:p w:rsidR="006D5410" w:rsidRDefault="006D5410" w:rsidP="006D5410">
      <w:pPr>
        <w:pStyle w:val="Naslov"/>
        <w:jc w:val="left"/>
        <w:rPr>
          <w:sz w:val="22"/>
          <w:szCs w:val="24"/>
        </w:rPr>
      </w:pPr>
    </w:p>
    <w:p w:rsidR="006D5410" w:rsidRDefault="006D5410" w:rsidP="006D5410">
      <w:pPr>
        <w:pStyle w:val="Uvuenotijeloteksta"/>
        <w:ind w:left="0"/>
        <w:jc w:val="both"/>
        <w:rPr>
          <w:sz w:val="22"/>
          <w:szCs w:val="22"/>
        </w:rPr>
      </w:pPr>
      <w:r>
        <w:rPr>
          <w:sz w:val="22"/>
          <w:szCs w:val="22"/>
        </w:rPr>
        <w:t>Na temelju članka 10. Zakona o plaćama u lokalnoj i područnoj (regionalnoj) samoupravi („Narodne novine“ broj 28/10), članka 10. Uredbe o klasifikaciji radnih mjesta u lokalnoj i područnoj (regionalnoj) samoupravi („Narodne novine“ broj 74/2010) i članka 21. Statuta Općine Dubravica („Službeni glasnik Općine Dubravica“ br. 01/2021), Općinsko vijeće Općine Dubravica na svojoj 10. sjednici održanoj dana 15. studenog 2022. godine donosi</w:t>
      </w:r>
    </w:p>
    <w:p w:rsidR="006D5410" w:rsidRDefault="006D5410" w:rsidP="006D5410">
      <w:pPr>
        <w:pStyle w:val="Uvuenotijeloteksta"/>
        <w:spacing w:after="0"/>
        <w:ind w:left="284"/>
        <w:jc w:val="center"/>
        <w:rPr>
          <w:b/>
          <w:sz w:val="22"/>
          <w:szCs w:val="22"/>
        </w:rPr>
      </w:pPr>
      <w:r>
        <w:rPr>
          <w:b/>
          <w:sz w:val="22"/>
          <w:szCs w:val="22"/>
        </w:rPr>
        <w:t xml:space="preserve">ODLUKU </w:t>
      </w:r>
    </w:p>
    <w:p w:rsidR="006D5410" w:rsidRDefault="006D5410" w:rsidP="006D5410">
      <w:pPr>
        <w:pStyle w:val="Uvuenotijeloteksta"/>
        <w:spacing w:after="0"/>
        <w:ind w:left="284"/>
        <w:jc w:val="center"/>
        <w:rPr>
          <w:b/>
          <w:sz w:val="22"/>
          <w:szCs w:val="22"/>
        </w:rPr>
      </w:pPr>
      <w:r>
        <w:rPr>
          <w:b/>
          <w:sz w:val="22"/>
          <w:szCs w:val="22"/>
        </w:rPr>
        <w:t xml:space="preserve">o visini koeficijenta za obračun plaće službenika </w:t>
      </w:r>
    </w:p>
    <w:p w:rsidR="006D5410" w:rsidRDefault="006D5410" w:rsidP="006D5410">
      <w:pPr>
        <w:pStyle w:val="Uvuenotijeloteksta"/>
        <w:spacing w:after="0"/>
        <w:ind w:left="284"/>
        <w:jc w:val="center"/>
        <w:rPr>
          <w:b/>
          <w:sz w:val="22"/>
          <w:szCs w:val="22"/>
        </w:rPr>
      </w:pPr>
      <w:r>
        <w:rPr>
          <w:b/>
          <w:sz w:val="22"/>
          <w:szCs w:val="22"/>
        </w:rPr>
        <w:t>u Jedinstvenom upravnom odjelu Općine Dubravica</w:t>
      </w:r>
    </w:p>
    <w:p w:rsidR="006D5410" w:rsidRDefault="006D5410" w:rsidP="006D5410">
      <w:pPr>
        <w:pStyle w:val="Uvuenotijeloteksta"/>
        <w:jc w:val="center"/>
        <w:rPr>
          <w:b/>
          <w:sz w:val="22"/>
          <w:szCs w:val="22"/>
        </w:rPr>
      </w:pPr>
    </w:p>
    <w:p w:rsidR="006D5410" w:rsidRDefault="006D5410" w:rsidP="006D5410">
      <w:pPr>
        <w:pStyle w:val="Uvuenotijeloteksta"/>
        <w:jc w:val="center"/>
        <w:rPr>
          <w:b/>
          <w:sz w:val="22"/>
          <w:szCs w:val="22"/>
        </w:rPr>
      </w:pPr>
      <w:r>
        <w:rPr>
          <w:b/>
          <w:sz w:val="22"/>
          <w:szCs w:val="22"/>
        </w:rPr>
        <w:t>Članak 1.</w:t>
      </w:r>
    </w:p>
    <w:p w:rsidR="006D5410" w:rsidRDefault="006D5410" w:rsidP="006D5410">
      <w:pPr>
        <w:pStyle w:val="Uvuenotijeloteksta"/>
        <w:rPr>
          <w:sz w:val="22"/>
          <w:szCs w:val="22"/>
        </w:rPr>
      </w:pPr>
      <w:r>
        <w:rPr>
          <w:sz w:val="22"/>
          <w:szCs w:val="22"/>
        </w:rPr>
        <w:tab/>
        <w:t>Ovom se Odlukom određuje visina koeficijenta za obračun plaće službenika u Jedinstvenom upravnom odjelu Općine Dubravica kako slijedi:</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7"/>
        <w:gridCol w:w="2850"/>
        <w:gridCol w:w="2205"/>
        <w:gridCol w:w="1842"/>
        <w:gridCol w:w="1525"/>
      </w:tblGrid>
      <w:tr w:rsidR="006D5410" w:rsidTr="006D5410">
        <w:tc>
          <w:tcPr>
            <w:tcW w:w="863" w:type="dxa"/>
            <w:gridSpan w:val="2"/>
            <w:tcBorders>
              <w:top w:val="single" w:sz="4" w:space="0" w:color="auto"/>
              <w:left w:val="single" w:sz="4" w:space="0" w:color="auto"/>
              <w:bottom w:val="single" w:sz="4" w:space="0" w:color="auto"/>
              <w:right w:val="single" w:sz="4" w:space="0" w:color="auto"/>
            </w:tcBorders>
            <w:shd w:val="clear" w:color="auto" w:fill="EDEDED"/>
          </w:tcPr>
          <w:p w:rsidR="006D5410" w:rsidRPr="00A61374" w:rsidRDefault="006D5410">
            <w:pPr>
              <w:pStyle w:val="Uvuenotijeloteksta"/>
              <w:jc w:val="center"/>
              <w:rPr>
                <w:b/>
                <w:sz w:val="20"/>
                <w:szCs w:val="22"/>
              </w:rPr>
            </w:pPr>
            <w:r w:rsidRPr="00A61374">
              <w:rPr>
                <w:b/>
                <w:sz w:val="20"/>
                <w:szCs w:val="22"/>
              </w:rPr>
              <w:t>Red.br</w:t>
            </w:r>
          </w:p>
          <w:p w:rsidR="006D5410" w:rsidRPr="00A61374" w:rsidRDefault="006D5410">
            <w:pPr>
              <w:pStyle w:val="Uvuenotijeloteksta"/>
              <w:jc w:val="center"/>
              <w:rPr>
                <w:b/>
                <w:sz w:val="20"/>
                <w:szCs w:val="22"/>
              </w:rPr>
            </w:pPr>
          </w:p>
        </w:tc>
        <w:tc>
          <w:tcPr>
            <w:tcW w:w="2851" w:type="dxa"/>
            <w:tcBorders>
              <w:top w:val="single" w:sz="4" w:space="0" w:color="auto"/>
              <w:left w:val="single" w:sz="4" w:space="0" w:color="auto"/>
              <w:bottom w:val="single" w:sz="4" w:space="0" w:color="auto"/>
              <w:right w:val="single" w:sz="4" w:space="0" w:color="auto"/>
            </w:tcBorders>
            <w:shd w:val="clear" w:color="auto" w:fill="EDEDED"/>
            <w:hideMark/>
          </w:tcPr>
          <w:p w:rsidR="006D5410" w:rsidRPr="00A61374" w:rsidRDefault="006D5410">
            <w:pPr>
              <w:pStyle w:val="Uvuenotijeloteksta"/>
              <w:jc w:val="center"/>
              <w:rPr>
                <w:b/>
                <w:sz w:val="20"/>
                <w:szCs w:val="22"/>
              </w:rPr>
            </w:pPr>
            <w:r w:rsidRPr="00A61374">
              <w:rPr>
                <w:b/>
                <w:sz w:val="20"/>
                <w:szCs w:val="22"/>
              </w:rPr>
              <w:t>Potkategorija radnog mjesta</w:t>
            </w:r>
          </w:p>
        </w:tc>
        <w:tc>
          <w:tcPr>
            <w:tcW w:w="2206" w:type="dxa"/>
            <w:tcBorders>
              <w:top w:val="single" w:sz="4" w:space="0" w:color="auto"/>
              <w:left w:val="single" w:sz="4" w:space="0" w:color="auto"/>
              <w:bottom w:val="single" w:sz="4" w:space="0" w:color="auto"/>
              <w:right w:val="single" w:sz="4" w:space="0" w:color="auto"/>
            </w:tcBorders>
            <w:shd w:val="clear" w:color="auto" w:fill="EDEDED"/>
            <w:hideMark/>
          </w:tcPr>
          <w:p w:rsidR="006D5410" w:rsidRPr="00A61374" w:rsidRDefault="006D5410">
            <w:pPr>
              <w:pStyle w:val="Uvuenotijeloteksta"/>
              <w:jc w:val="center"/>
              <w:rPr>
                <w:b/>
                <w:sz w:val="20"/>
                <w:szCs w:val="22"/>
              </w:rPr>
            </w:pPr>
            <w:r w:rsidRPr="00A61374">
              <w:rPr>
                <w:b/>
                <w:sz w:val="20"/>
                <w:szCs w:val="22"/>
              </w:rPr>
              <w:t>Naziv radnog mjesta</w:t>
            </w:r>
          </w:p>
        </w:tc>
        <w:tc>
          <w:tcPr>
            <w:tcW w:w="1843" w:type="dxa"/>
            <w:tcBorders>
              <w:top w:val="single" w:sz="4" w:space="0" w:color="auto"/>
              <w:left w:val="single" w:sz="4" w:space="0" w:color="auto"/>
              <w:bottom w:val="single" w:sz="4" w:space="0" w:color="auto"/>
              <w:right w:val="single" w:sz="4" w:space="0" w:color="auto"/>
            </w:tcBorders>
            <w:shd w:val="clear" w:color="auto" w:fill="EDEDED"/>
            <w:hideMark/>
          </w:tcPr>
          <w:p w:rsidR="006D5410" w:rsidRPr="00A61374" w:rsidRDefault="006D5410">
            <w:pPr>
              <w:pStyle w:val="Uvuenotijeloteksta"/>
              <w:jc w:val="center"/>
              <w:rPr>
                <w:b/>
                <w:sz w:val="20"/>
                <w:szCs w:val="22"/>
              </w:rPr>
            </w:pPr>
            <w:r w:rsidRPr="00A61374">
              <w:rPr>
                <w:b/>
                <w:sz w:val="20"/>
                <w:szCs w:val="22"/>
              </w:rPr>
              <w:t>Klasifikacijski rang</w:t>
            </w:r>
          </w:p>
        </w:tc>
        <w:tc>
          <w:tcPr>
            <w:tcW w:w="1526" w:type="dxa"/>
            <w:tcBorders>
              <w:top w:val="single" w:sz="4" w:space="0" w:color="auto"/>
              <w:left w:val="single" w:sz="4" w:space="0" w:color="auto"/>
              <w:bottom w:val="single" w:sz="4" w:space="0" w:color="auto"/>
              <w:right w:val="single" w:sz="4" w:space="0" w:color="auto"/>
            </w:tcBorders>
            <w:shd w:val="clear" w:color="auto" w:fill="EDEDED"/>
            <w:hideMark/>
          </w:tcPr>
          <w:p w:rsidR="006D5410" w:rsidRPr="00A61374" w:rsidRDefault="006D5410">
            <w:pPr>
              <w:pStyle w:val="Uvuenotijeloteksta"/>
              <w:jc w:val="center"/>
              <w:rPr>
                <w:b/>
                <w:sz w:val="20"/>
                <w:szCs w:val="22"/>
              </w:rPr>
            </w:pPr>
            <w:r w:rsidRPr="00A61374">
              <w:rPr>
                <w:b/>
                <w:sz w:val="20"/>
                <w:szCs w:val="22"/>
              </w:rPr>
              <w:t>Koeficijent</w:t>
            </w:r>
          </w:p>
        </w:tc>
      </w:tr>
      <w:tr w:rsidR="006D5410" w:rsidTr="006D5410">
        <w:tc>
          <w:tcPr>
            <w:tcW w:w="9289" w:type="dxa"/>
            <w:gridSpan w:val="6"/>
            <w:tcBorders>
              <w:top w:val="single" w:sz="4" w:space="0" w:color="auto"/>
              <w:left w:val="single" w:sz="4" w:space="0" w:color="auto"/>
              <w:bottom w:val="single" w:sz="4" w:space="0" w:color="auto"/>
              <w:right w:val="single" w:sz="4" w:space="0" w:color="auto"/>
            </w:tcBorders>
            <w:shd w:val="clear" w:color="auto" w:fill="EDEDED"/>
            <w:hideMark/>
          </w:tcPr>
          <w:p w:rsidR="006D5410" w:rsidRDefault="006D5410">
            <w:pPr>
              <w:pStyle w:val="Uvuenotijeloteksta"/>
              <w:jc w:val="center"/>
              <w:rPr>
                <w:b/>
                <w:sz w:val="22"/>
                <w:szCs w:val="22"/>
              </w:rPr>
            </w:pPr>
            <w:r>
              <w:rPr>
                <w:b/>
                <w:sz w:val="22"/>
                <w:szCs w:val="22"/>
              </w:rPr>
              <w:t>RADNA MJESTA I. KATEGORIJE</w:t>
            </w:r>
          </w:p>
        </w:tc>
      </w:tr>
      <w:tr w:rsidR="006D5410" w:rsidTr="006D5410">
        <w:tc>
          <w:tcPr>
            <w:tcW w:w="863" w:type="dxa"/>
            <w:gridSpan w:val="2"/>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851"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b/>
                <w:sz w:val="22"/>
                <w:szCs w:val="22"/>
              </w:rPr>
            </w:pPr>
            <w:r>
              <w:rPr>
                <w:b/>
                <w:sz w:val="22"/>
                <w:szCs w:val="22"/>
              </w:rPr>
              <w:t>Glavni rukovoditelj</w:t>
            </w:r>
          </w:p>
        </w:tc>
        <w:tc>
          <w:tcPr>
            <w:tcW w:w="220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152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r>
      <w:tr w:rsidR="006D5410" w:rsidTr="006D5410">
        <w:tc>
          <w:tcPr>
            <w:tcW w:w="863" w:type="dxa"/>
            <w:gridSpan w:val="2"/>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1.</w:t>
            </w:r>
          </w:p>
        </w:tc>
        <w:tc>
          <w:tcPr>
            <w:tcW w:w="2851"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20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pročelnik Jedinstvenog upravnog odjela</w:t>
            </w:r>
          </w:p>
        </w:tc>
        <w:tc>
          <w:tcPr>
            <w:tcW w:w="1843"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1.</w:t>
            </w:r>
          </w:p>
        </w:tc>
        <w:tc>
          <w:tcPr>
            <w:tcW w:w="152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trike/>
                <w:color w:val="FF0000"/>
                <w:sz w:val="22"/>
                <w:szCs w:val="22"/>
              </w:rPr>
            </w:pPr>
            <w:r>
              <w:rPr>
                <w:strike/>
                <w:color w:val="FF0000"/>
                <w:sz w:val="22"/>
                <w:szCs w:val="22"/>
              </w:rPr>
              <w:t>1,80</w:t>
            </w:r>
          </w:p>
          <w:p w:rsidR="006D5410" w:rsidRDefault="006D5410">
            <w:pPr>
              <w:pStyle w:val="Uvuenotijeloteksta"/>
              <w:jc w:val="center"/>
              <w:rPr>
                <w:b/>
                <w:sz w:val="22"/>
                <w:szCs w:val="22"/>
              </w:rPr>
            </w:pPr>
            <w:r>
              <w:rPr>
                <w:b/>
                <w:sz w:val="22"/>
                <w:szCs w:val="22"/>
              </w:rPr>
              <w:t>1,97</w:t>
            </w:r>
          </w:p>
        </w:tc>
      </w:tr>
      <w:tr w:rsidR="006D5410" w:rsidTr="006D5410">
        <w:tc>
          <w:tcPr>
            <w:tcW w:w="863" w:type="dxa"/>
            <w:gridSpan w:val="2"/>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851"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b/>
                <w:sz w:val="22"/>
                <w:szCs w:val="22"/>
              </w:rPr>
            </w:pPr>
            <w:r>
              <w:rPr>
                <w:b/>
                <w:sz w:val="22"/>
                <w:szCs w:val="22"/>
              </w:rPr>
              <w:t>Rukovoditelj</w:t>
            </w:r>
          </w:p>
        </w:tc>
        <w:tc>
          <w:tcPr>
            <w:tcW w:w="220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152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trike/>
                <w:color w:val="FF0000"/>
                <w:sz w:val="22"/>
                <w:szCs w:val="22"/>
              </w:rPr>
            </w:pPr>
          </w:p>
        </w:tc>
      </w:tr>
      <w:tr w:rsidR="006D5410" w:rsidTr="006D5410">
        <w:tc>
          <w:tcPr>
            <w:tcW w:w="863" w:type="dxa"/>
            <w:gridSpan w:val="2"/>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851"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20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b/>
                <w:sz w:val="22"/>
                <w:szCs w:val="22"/>
              </w:rPr>
            </w:pPr>
            <w:r>
              <w:rPr>
                <w:b/>
                <w:sz w:val="22"/>
                <w:szCs w:val="22"/>
              </w:rPr>
              <w:t>Radno mjesto razine III.</w:t>
            </w:r>
          </w:p>
        </w:tc>
        <w:tc>
          <w:tcPr>
            <w:tcW w:w="1843"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152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trike/>
                <w:color w:val="FF0000"/>
                <w:sz w:val="22"/>
                <w:szCs w:val="22"/>
              </w:rPr>
            </w:pPr>
          </w:p>
        </w:tc>
      </w:tr>
      <w:tr w:rsidR="006D5410" w:rsidTr="006D5410">
        <w:tc>
          <w:tcPr>
            <w:tcW w:w="863" w:type="dxa"/>
            <w:gridSpan w:val="2"/>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lastRenderedPageBreak/>
              <w:t>2.</w:t>
            </w:r>
          </w:p>
        </w:tc>
        <w:tc>
          <w:tcPr>
            <w:tcW w:w="2851"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20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voditelj računovodstva Jedinstvenog upravnog odjela</w:t>
            </w:r>
          </w:p>
        </w:tc>
        <w:tc>
          <w:tcPr>
            <w:tcW w:w="1843"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10.</w:t>
            </w:r>
          </w:p>
        </w:tc>
        <w:tc>
          <w:tcPr>
            <w:tcW w:w="152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trike/>
                <w:color w:val="FF0000"/>
                <w:sz w:val="22"/>
                <w:szCs w:val="22"/>
              </w:rPr>
            </w:pPr>
            <w:r>
              <w:rPr>
                <w:strike/>
                <w:color w:val="FF0000"/>
                <w:sz w:val="22"/>
                <w:szCs w:val="22"/>
              </w:rPr>
              <w:t>1,45</w:t>
            </w:r>
          </w:p>
          <w:p w:rsidR="006D5410" w:rsidRDefault="006D5410">
            <w:pPr>
              <w:pStyle w:val="Uvuenotijeloteksta"/>
              <w:jc w:val="center"/>
              <w:rPr>
                <w:b/>
                <w:sz w:val="22"/>
                <w:szCs w:val="22"/>
              </w:rPr>
            </w:pPr>
            <w:r>
              <w:rPr>
                <w:b/>
                <w:sz w:val="22"/>
                <w:szCs w:val="22"/>
              </w:rPr>
              <w:t>1,60</w:t>
            </w:r>
          </w:p>
        </w:tc>
      </w:tr>
      <w:tr w:rsidR="006D5410" w:rsidTr="006D5410">
        <w:tc>
          <w:tcPr>
            <w:tcW w:w="9289" w:type="dxa"/>
            <w:gridSpan w:val="6"/>
            <w:tcBorders>
              <w:top w:val="single" w:sz="4" w:space="0" w:color="auto"/>
              <w:left w:val="single" w:sz="4" w:space="0" w:color="auto"/>
              <w:bottom w:val="single" w:sz="4" w:space="0" w:color="auto"/>
              <w:right w:val="single" w:sz="4" w:space="0" w:color="auto"/>
            </w:tcBorders>
            <w:shd w:val="clear" w:color="auto" w:fill="E7E6E6"/>
            <w:hideMark/>
          </w:tcPr>
          <w:p w:rsidR="006D5410" w:rsidRDefault="006D5410">
            <w:pPr>
              <w:pStyle w:val="Uvuenotijeloteksta"/>
              <w:jc w:val="center"/>
              <w:rPr>
                <w:b/>
                <w:strike/>
                <w:color w:val="FF0000"/>
                <w:sz w:val="22"/>
                <w:szCs w:val="22"/>
              </w:rPr>
            </w:pPr>
            <w:r>
              <w:rPr>
                <w:b/>
                <w:sz w:val="22"/>
                <w:szCs w:val="22"/>
              </w:rPr>
              <w:t>RADNA MJESTA III. KATEGORIJE</w:t>
            </w:r>
          </w:p>
        </w:tc>
      </w:tr>
      <w:tr w:rsidR="006D5410" w:rsidTr="006D5410">
        <w:tc>
          <w:tcPr>
            <w:tcW w:w="81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898" w:type="dxa"/>
            <w:gridSpan w:val="2"/>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b/>
                <w:sz w:val="22"/>
                <w:szCs w:val="22"/>
              </w:rPr>
            </w:pPr>
            <w:r>
              <w:rPr>
                <w:b/>
                <w:sz w:val="22"/>
                <w:szCs w:val="22"/>
              </w:rPr>
              <w:t>Viši referent</w:t>
            </w:r>
          </w:p>
        </w:tc>
        <w:tc>
          <w:tcPr>
            <w:tcW w:w="220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152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r>
      <w:tr w:rsidR="006D5410" w:rsidTr="006D5410">
        <w:tc>
          <w:tcPr>
            <w:tcW w:w="81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3.</w:t>
            </w:r>
          </w:p>
        </w:tc>
        <w:tc>
          <w:tcPr>
            <w:tcW w:w="2898" w:type="dxa"/>
            <w:gridSpan w:val="2"/>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20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viši referent Jedinstvenog upravnog odjela</w:t>
            </w:r>
          </w:p>
        </w:tc>
        <w:tc>
          <w:tcPr>
            <w:tcW w:w="1843"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9.</w:t>
            </w:r>
          </w:p>
        </w:tc>
        <w:tc>
          <w:tcPr>
            <w:tcW w:w="152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trike/>
                <w:color w:val="FF0000"/>
                <w:sz w:val="22"/>
                <w:szCs w:val="22"/>
              </w:rPr>
            </w:pPr>
            <w:r>
              <w:rPr>
                <w:strike/>
                <w:color w:val="FF0000"/>
                <w:sz w:val="22"/>
                <w:szCs w:val="22"/>
              </w:rPr>
              <w:t>1,5</w:t>
            </w:r>
          </w:p>
          <w:p w:rsidR="006D5410" w:rsidRDefault="006D5410">
            <w:pPr>
              <w:pStyle w:val="Uvuenotijeloteksta"/>
              <w:jc w:val="center"/>
              <w:rPr>
                <w:b/>
                <w:sz w:val="22"/>
                <w:szCs w:val="22"/>
              </w:rPr>
            </w:pPr>
            <w:r>
              <w:rPr>
                <w:b/>
                <w:sz w:val="22"/>
                <w:szCs w:val="22"/>
              </w:rPr>
              <w:t>1,69</w:t>
            </w:r>
          </w:p>
        </w:tc>
      </w:tr>
      <w:tr w:rsidR="006D5410" w:rsidTr="006D5410">
        <w:tc>
          <w:tcPr>
            <w:tcW w:w="81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898" w:type="dxa"/>
            <w:gridSpan w:val="2"/>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b/>
                <w:sz w:val="22"/>
                <w:szCs w:val="22"/>
              </w:rPr>
            </w:pPr>
            <w:r>
              <w:rPr>
                <w:b/>
                <w:sz w:val="22"/>
                <w:szCs w:val="22"/>
              </w:rPr>
              <w:t>Referent</w:t>
            </w:r>
          </w:p>
        </w:tc>
        <w:tc>
          <w:tcPr>
            <w:tcW w:w="220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152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trike/>
                <w:color w:val="FF0000"/>
                <w:sz w:val="22"/>
                <w:szCs w:val="22"/>
              </w:rPr>
            </w:pPr>
          </w:p>
        </w:tc>
      </w:tr>
      <w:tr w:rsidR="006D5410" w:rsidTr="006D5410">
        <w:tc>
          <w:tcPr>
            <w:tcW w:w="816" w:type="dxa"/>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898" w:type="dxa"/>
            <w:gridSpan w:val="2"/>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20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 xml:space="preserve">referent – računovodstveni referent Jedinstvenog upravnog odjela  </w:t>
            </w:r>
          </w:p>
        </w:tc>
        <w:tc>
          <w:tcPr>
            <w:tcW w:w="1843"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11.</w:t>
            </w:r>
          </w:p>
        </w:tc>
        <w:tc>
          <w:tcPr>
            <w:tcW w:w="152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b/>
                <w:sz w:val="22"/>
                <w:szCs w:val="22"/>
              </w:rPr>
            </w:pPr>
            <w:r>
              <w:rPr>
                <w:b/>
                <w:sz w:val="22"/>
                <w:szCs w:val="22"/>
              </w:rPr>
              <w:t>1,35</w:t>
            </w:r>
          </w:p>
        </w:tc>
      </w:tr>
      <w:tr w:rsidR="006D5410" w:rsidTr="006D5410">
        <w:tc>
          <w:tcPr>
            <w:tcW w:w="81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4.</w:t>
            </w:r>
          </w:p>
        </w:tc>
        <w:tc>
          <w:tcPr>
            <w:tcW w:w="2898" w:type="dxa"/>
            <w:gridSpan w:val="2"/>
            <w:tcBorders>
              <w:top w:val="single" w:sz="4" w:space="0" w:color="auto"/>
              <w:left w:val="single" w:sz="4" w:space="0" w:color="auto"/>
              <w:bottom w:val="single" w:sz="4" w:space="0" w:color="auto"/>
              <w:right w:val="single" w:sz="4" w:space="0" w:color="auto"/>
            </w:tcBorders>
          </w:tcPr>
          <w:p w:rsidR="006D5410" w:rsidRDefault="006D5410">
            <w:pPr>
              <w:pStyle w:val="Uvuenotijeloteksta"/>
              <w:jc w:val="center"/>
              <w:rPr>
                <w:sz w:val="22"/>
                <w:szCs w:val="22"/>
              </w:rPr>
            </w:pPr>
          </w:p>
        </w:tc>
        <w:tc>
          <w:tcPr>
            <w:tcW w:w="220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referent – komunalni redar Jedinstvenog upravnog odjela</w:t>
            </w:r>
          </w:p>
        </w:tc>
        <w:tc>
          <w:tcPr>
            <w:tcW w:w="1843"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sz w:val="22"/>
                <w:szCs w:val="22"/>
              </w:rPr>
            </w:pPr>
            <w:r>
              <w:rPr>
                <w:sz w:val="22"/>
                <w:szCs w:val="22"/>
              </w:rPr>
              <w:t>11.</w:t>
            </w:r>
          </w:p>
        </w:tc>
        <w:tc>
          <w:tcPr>
            <w:tcW w:w="1526" w:type="dxa"/>
            <w:tcBorders>
              <w:top w:val="single" w:sz="4" w:space="0" w:color="auto"/>
              <w:left w:val="single" w:sz="4" w:space="0" w:color="auto"/>
              <w:bottom w:val="single" w:sz="4" w:space="0" w:color="auto"/>
              <w:right w:val="single" w:sz="4" w:space="0" w:color="auto"/>
            </w:tcBorders>
            <w:hideMark/>
          </w:tcPr>
          <w:p w:rsidR="006D5410" w:rsidRDefault="006D5410">
            <w:pPr>
              <w:pStyle w:val="Uvuenotijeloteksta"/>
              <w:jc w:val="center"/>
              <w:rPr>
                <w:b/>
                <w:sz w:val="22"/>
                <w:szCs w:val="22"/>
              </w:rPr>
            </w:pPr>
            <w:r>
              <w:rPr>
                <w:b/>
                <w:sz w:val="22"/>
                <w:szCs w:val="22"/>
              </w:rPr>
              <w:t>1,0</w:t>
            </w:r>
          </w:p>
        </w:tc>
      </w:tr>
    </w:tbl>
    <w:p w:rsidR="006D5410" w:rsidRDefault="006D5410" w:rsidP="006D5410">
      <w:pPr>
        <w:pStyle w:val="Uvuenotijeloteksta"/>
        <w:rPr>
          <w:sz w:val="22"/>
          <w:szCs w:val="22"/>
        </w:rPr>
      </w:pPr>
    </w:p>
    <w:p w:rsidR="006D5410" w:rsidRDefault="006D5410" w:rsidP="006D5410">
      <w:pPr>
        <w:pStyle w:val="Uvuenotijeloteksta"/>
        <w:jc w:val="center"/>
        <w:rPr>
          <w:b/>
          <w:sz w:val="22"/>
          <w:szCs w:val="22"/>
        </w:rPr>
      </w:pPr>
      <w:r>
        <w:rPr>
          <w:b/>
          <w:sz w:val="22"/>
          <w:szCs w:val="22"/>
        </w:rPr>
        <w:t>Članak 2.</w:t>
      </w:r>
    </w:p>
    <w:p w:rsidR="006D5410" w:rsidRDefault="006D5410" w:rsidP="006D5410">
      <w:pPr>
        <w:pStyle w:val="t-9-8"/>
        <w:shd w:val="clear" w:color="auto" w:fill="FFFFFF"/>
        <w:spacing w:before="0" w:beforeAutospacing="0" w:after="225" w:afterAutospacing="0"/>
        <w:jc w:val="both"/>
        <w:textAlignment w:val="baseline"/>
        <w:rPr>
          <w:b/>
          <w:sz w:val="22"/>
          <w:szCs w:val="22"/>
        </w:rPr>
      </w:pPr>
      <w:r>
        <w:rPr>
          <w:rFonts w:eastAsia="Calibri"/>
          <w:sz w:val="22"/>
          <w:szCs w:val="22"/>
        </w:rPr>
        <w:tab/>
        <w:t>Koeficijent za obračun plaće službenika iz članka 1. ove Odluke određuje se unutar kategorije, potkategorije, razine potkategorije i klasifikacijskog ranga radnih mjesta.</w:t>
      </w:r>
    </w:p>
    <w:p w:rsidR="006D5410" w:rsidRDefault="006D5410" w:rsidP="006D5410">
      <w:pPr>
        <w:pStyle w:val="Uvuenotijeloteksta"/>
        <w:jc w:val="center"/>
        <w:rPr>
          <w:b/>
          <w:sz w:val="22"/>
          <w:szCs w:val="22"/>
        </w:rPr>
      </w:pPr>
      <w:r>
        <w:rPr>
          <w:b/>
          <w:sz w:val="22"/>
          <w:szCs w:val="22"/>
        </w:rPr>
        <w:t>Članak 3.</w:t>
      </w:r>
    </w:p>
    <w:p w:rsidR="006D5410" w:rsidRDefault="006D5410" w:rsidP="006D5410">
      <w:pPr>
        <w:pStyle w:val="Uvuenotijeloteksta"/>
        <w:rPr>
          <w:sz w:val="22"/>
          <w:szCs w:val="22"/>
        </w:rPr>
      </w:pPr>
      <w:r>
        <w:rPr>
          <w:sz w:val="22"/>
          <w:szCs w:val="22"/>
        </w:rPr>
        <w:t>Ova Odluka objaviti će se u Službenom glasniku Općine Dubravica, a stupa na snagu 01. prosinca 2022. godine.</w:t>
      </w:r>
    </w:p>
    <w:p w:rsidR="006D5410" w:rsidRDefault="006D5410" w:rsidP="006D5410">
      <w:pPr>
        <w:pStyle w:val="Uvuenotijeloteksta"/>
        <w:rPr>
          <w:sz w:val="22"/>
          <w:szCs w:val="22"/>
        </w:rPr>
      </w:pPr>
      <w:r>
        <w:rPr>
          <w:sz w:val="22"/>
          <w:szCs w:val="22"/>
        </w:rPr>
        <w:t>Stupanjem na snagu ove Odluke prestaje važiti Odluka o visini koeficijenta za obračun plaće službenika u Jedinstvenom upravnom odjelu Općine Dubravica („Službeni glasnik Općine Dubravica“ broj 04/2020).</w:t>
      </w:r>
    </w:p>
    <w:p w:rsidR="006D5410" w:rsidRDefault="006D5410" w:rsidP="006D5410">
      <w:pPr>
        <w:pStyle w:val="Uvuenotijeloteksta"/>
        <w:rPr>
          <w:sz w:val="22"/>
          <w:szCs w:val="22"/>
        </w:rPr>
      </w:pPr>
    </w:p>
    <w:p w:rsidR="006D5410" w:rsidRDefault="006D5410" w:rsidP="006D5410">
      <w:pPr>
        <w:rPr>
          <w:rFonts w:ascii="Times New Roman" w:hAnsi="Times New Roman"/>
          <w:b/>
          <w:sz w:val="24"/>
          <w:u w:val="single"/>
        </w:rPr>
      </w:pPr>
    </w:p>
    <w:p w:rsidR="006D5410" w:rsidRDefault="006D5410" w:rsidP="006D5410">
      <w:pPr>
        <w:jc w:val="right"/>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OPĆINSKO VIJEĆE OPĆINE DUBRAVICA</w:t>
      </w:r>
    </w:p>
    <w:p w:rsidR="006D5410" w:rsidRDefault="006D5410" w:rsidP="006D5410">
      <w:pPr>
        <w:jc w:val="right"/>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Predsjednik Ivica Stiperski</w:t>
      </w:r>
    </w:p>
    <w:p w:rsidR="006D5410" w:rsidRDefault="006D5410" w:rsidP="00EC3F7B">
      <w:pPr>
        <w:spacing w:line="240" w:lineRule="auto"/>
        <w:ind w:left="0" w:firstLine="0"/>
        <w:jc w:val="both"/>
        <w:rPr>
          <w:rFonts w:ascii="Times New Roman" w:hAnsi="Times New Roman" w:cs="Times New Roman"/>
          <w:color w:val="000000"/>
          <w:szCs w:val="18"/>
        </w:rPr>
      </w:pPr>
    </w:p>
    <w:p w:rsidR="00A661B4" w:rsidRDefault="00A661B4" w:rsidP="00A661B4">
      <w:pPr>
        <w:rPr>
          <w:rFonts w:ascii="Times New Roman" w:hAnsi="Times New Roman"/>
          <w:sz w:val="24"/>
          <w:szCs w:val="24"/>
        </w:rPr>
      </w:pPr>
    </w:p>
    <w:p w:rsidR="006D5410" w:rsidRDefault="006D5410" w:rsidP="00A661B4">
      <w:pPr>
        <w:rPr>
          <w:rFonts w:ascii="Times New Roman" w:hAnsi="Times New Roman"/>
          <w:sz w:val="24"/>
          <w:szCs w:val="24"/>
        </w:rPr>
      </w:pPr>
    </w:p>
    <w:p w:rsidR="006D5410" w:rsidRDefault="006D5410" w:rsidP="00A661B4">
      <w:pPr>
        <w:rPr>
          <w:rFonts w:ascii="Times New Roman" w:hAnsi="Times New Roman"/>
          <w:sz w:val="24"/>
          <w:szCs w:val="24"/>
        </w:rPr>
      </w:pPr>
    </w:p>
    <w:p w:rsidR="006D5410" w:rsidRDefault="006D5410" w:rsidP="00A661B4">
      <w:pPr>
        <w:rPr>
          <w:rFonts w:ascii="Times New Roman" w:hAnsi="Times New Roman"/>
          <w:sz w:val="24"/>
          <w:szCs w:val="24"/>
        </w:rPr>
      </w:pPr>
    </w:p>
    <w:p w:rsidR="006D5410" w:rsidRDefault="006D5410" w:rsidP="00A661B4">
      <w:pPr>
        <w:rPr>
          <w:rFonts w:ascii="Times New Roman" w:hAnsi="Times New Roman"/>
          <w:sz w:val="24"/>
          <w:szCs w:val="24"/>
        </w:rPr>
      </w:pPr>
    </w:p>
    <w:p w:rsidR="006D5410" w:rsidRDefault="006D5410" w:rsidP="00A661B4">
      <w:pPr>
        <w:rPr>
          <w:rFonts w:ascii="Times New Roman" w:hAnsi="Times New Roman"/>
          <w:sz w:val="24"/>
          <w:szCs w:val="24"/>
        </w:rPr>
      </w:pPr>
    </w:p>
    <w:p w:rsidR="006D5410" w:rsidRDefault="006D5410" w:rsidP="00A661B4">
      <w:pPr>
        <w:rPr>
          <w:rFonts w:ascii="Times New Roman" w:hAnsi="Times New Roman"/>
          <w:sz w:val="24"/>
          <w:szCs w:val="24"/>
        </w:rPr>
      </w:pPr>
    </w:p>
    <w:p w:rsidR="006D5410" w:rsidRDefault="006D5410" w:rsidP="00A661B4">
      <w:pPr>
        <w:rPr>
          <w:rFonts w:ascii="Times New Roman" w:hAnsi="Times New Roman"/>
          <w:sz w:val="24"/>
          <w:szCs w:val="24"/>
        </w:rPr>
      </w:pPr>
    </w:p>
    <w:p w:rsidR="006D5410" w:rsidRPr="00D41CDD" w:rsidRDefault="006D5410" w:rsidP="00A661B4">
      <w:pPr>
        <w:rPr>
          <w:rFonts w:ascii="Times New Roman" w:hAnsi="Times New Roman"/>
          <w:sz w:val="24"/>
          <w:szCs w:val="24"/>
        </w:rPr>
      </w:pPr>
    </w:p>
    <w:p w:rsidR="00A661B4" w:rsidRDefault="00A661B4" w:rsidP="00A661B4">
      <w:pPr>
        <w:ind w:left="0" w:firstLine="0"/>
        <w:jc w:val="center"/>
        <w:rPr>
          <w:rFonts w:ascii="Times New Roman" w:hAnsi="Times New Roman" w:cs="Times New Roman"/>
          <w:b/>
          <w:sz w:val="24"/>
        </w:rPr>
      </w:pPr>
    </w:p>
    <w:p w:rsidR="00CB5008" w:rsidRDefault="00CB5008" w:rsidP="00CB5008">
      <w:pPr>
        <w:ind w:left="0" w:firstLine="0"/>
        <w:jc w:val="center"/>
        <w:rPr>
          <w:rFonts w:ascii="Times New Roman" w:hAnsi="Times New Roman" w:cs="Times New Roman"/>
          <w:b/>
          <w:sz w:val="24"/>
        </w:rPr>
      </w:pPr>
      <w:r>
        <w:rPr>
          <w:rFonts w:ascii="Times New Roman" w:hAnsi="Times New Roman" w:cs="Times New Roman"/>
          <w:b/>
          <w:sz w:val="24"/>
        </w:rPr>
        <w:lastRenderedPageBreak/>
        <w:t>TOČKA 25</w:t>
      </w:r>
      <w:r w:rsidRPr="00AA24F2">
        <w:rPr>
          <w:rFonts w:ascii="Times New Roman" w:hAnsi="Times New Roman" w:cs="Times New Roman"/>
          <w:b/>
          <w:sz w:val="24"/>
        </w:rPr>
        <w:t>. DNEVNOG REDA</w:t>
      </w:r>
    </w:p>
    <w:p w:rsidR="00CB5008" w:rsidRDefault="00CB5008" w:rsidP="00CB5008">
      <w:pPr>
        <w:ind w:left="0" w:firstLine="0"/>
        <w:jc w:val="center"/>
        <w:rPr>
          <w:rFonts w:ascii="Times New Roman" w:hAnsi="Times New Roman" w:cs="Times New Roman"/>
          <w:b/>
          <w:sz w:val="24"/>
        </w:rPr>
      </w:pPr>
      <w:r>
        <w:rPr>
          <w:rFonts w:ascii="Times New Roman" w:hAnsi="Times New Roman" w:cs="Times New Roman"/>
          <w:b/>
          <w:sz w:val="24"/>
        </w:rPr>
        <w:t>Donošenje Odluke o isplati jednokratne novčane pomoći povodom božićnih blagdana socijalno ugroženim osobama s područja Općine Dubravica</w:t>
      </w:r>
    </w:p>
    <w:p w:rsidR="00CB5008" w:rsidRPr="00384D6A" w:rsidRDefault="00CB5008" w:rsidP="00CB5008">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683840" behindDoc="0" locked="0" layoutInCell="1" allowOverlap="1" wp14:anchorId="1BD6359B" wp14:editId="03D34EC8">
            <wp:simplePos x="0" y="0"/>
            <wp:positionH relativeFrom="column">
              <wp:posOffset>678180</wp:posOffset>
            </wp:positionH>
            <wp:positionV relativeFrom="paragraph">
              <wp:posOffset>9525</wp:posOffset>
            </wp:positionV>
            <wp:extent cx="572135" cy="720090"/>
            <wp:effectExtent l="0" t="0" r="0" b="3810"/>
            <wp:wrapTopAndBottom/>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CB5008" w:rsidRPr="00384D6A" w:rsidRDefault="00CB5008" w:rsidP="00CB5008">
      <w:pPr>
        <w:rPr>
          <w:rFonts w:ascii="Times New Roman" w:hAnsi="Times New Roman"/>
          <w:b/>
          <w:sz w:val="24"/>
          <w:szCs w:val="24"/>
        </w:rPr>
      </w:pPr>
      <w:r w:rsidRPr="00384D6A">
        <w:rPr>
          <w:rFonts w:ascii="Times New Roman" w:hAnsi="Times New Roman"/>
          <w:b/>
          <w:sz w:val="24"/>
          <w:szCs w:val="24"/>
        </w:rPr>
        <w:t>ZAGREBAČKA ŽUPANIJA</w:t>
      </w:r>
    </w:p>
    <w:p w:rsidR="00CB5008" w:rsidRPr="00384D6A" w:rsidRDefault="00CB5008" w:rsidP="00CB5008">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684864" behindDoc="0" locked="0" layoutInCell="1" allowOverlap="1" wp14:anchorId="5C820F78" wp14:editId="04984D02">
            <wp:simplePos x="0" y="0"/>
            <wp:positionH relativeFrom="column">
              <wp:posOffset>114300</wp:posOffset>
            </wp:positionH>
            <wp:positionV relativeFrom="paragraph">
              <wp:posOffset>20320</wp:posOffset>
            </wp:positionV>
            <wp:extent cx="327660" cy="433705"/>
            <wp:effectExtent l="0" t="0" r="0" b="4445"/>
            <wp:wrapNone/>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CB5008" w:rsidRPr="00384D6A" w:rsidRDefault="00CB5008" w:rsidP="00CB5008">
      <w:pPr>
        <w:rPr>
          <w:rFonts w:ascii="Times New Roman" w:hAnsi="Times New Roman"/>
          <w:b/>
          <w:sz w:val="24"/>
          <w:szCs w:val="24"/>
        </w:rPr>
      </w:pPr>
      <w:r w:rsidRPr="00384D6A">
        <w:rPr>
          <w:rFonts w:ascii="Times New Roman" w:hAnsi="Times New Roman"/>
          <w:b/>
          <w:sz w:val="24"/>
          <w:szCs w:val="24"/>
        </w:rPr>
        <w:t xml:space="preserve">                Općinsko vijeće </w:t>
      </w:r>
    </w:p>
    <w:p w:rsidR="00CB5008" w:rsidRPr="00384D6A" w:rsidRDefault="00CB5008" w:rsidP="00CB5008">
      <w:pPr>
        <w:rPr>
          <w:rFonts w:ascii="Times New Roman" w:hAnsi="Times New Roman"/>
          <w:sz w:val="24"/>
          <w:szCs w:val="24"/>
        </w:rPr>
      </w:pPr>
    </w:p>
    <w:p w:rsidR="00CB5008" w:rsidRPr="00384D6A" w:rsidRDefault="00CB5008" w:rsidP="00CB5008">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KLASA:</w:t>
      </w:r>
      <w:r>
        <w:rPr>
          <w:rFonts w:ascii="Times New Roman" w:hAnsi="Times New Roman"/>
          <w:b/>
          <w:sz w:val="24"/>
          <w:szCs w:val="24"/>
        </w:rPr>
        <w:t xml:space="preserve"> </w:t>
      </w:r>
      <w:r w:rsidR="00112FBE">
        <w:rPr>
          <w:rFonts w:ascii="Times New Roman" w:hAnsi="Times New Roman"/>
          <w:b/>
          <w:sz w:val="24"/>
        </w:rPr>
        <w:t>024-02/22-01/14</w:t>
      </w:r>
    </w:p>
    <w:p w:rsidR="00CB5008" w:rsidRPr="00384D6A" w:rsidRDefault="00CB5008" w:rsidP="00CB5008">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URBROJ:</w:t>
      </w:r>
      <w:r w:rsidRPr="00384D6A">
        <w:rPr>
          <w:rFonts w:ascii="Times New Roman" w:hAnsi="Times New Roman"/>
          <w:sz w:val="24"/>
          <w:szCs w:val="24"/>
        </w:rPr>
        <w:t xml:space="preserve"> </w:t>
      </w:r>
      <w:r>
        <w:rPr>
          <w:rFonts w:ascii="Times New Roman" w:hAnsi="Times New Roman"/>
          <w:sz w:val="24"/>
          <w:szCs w:val="24"/>
        </w:rPr>
        <w:t>238-40-02-22-</w:t>
      </w:r>
    </w:p>
    <w:p w:rsidR="00CB5008" w:rsidRPr="00384D6A" w:rsidRDefault="00CB5008" w:rsidP="00CB5008">
      <w:pPr>
        <w:tabs>
          <w:tab w:val="left" w:pos="390"/>
          <w:tab w:val="num" w:pos="1080"/>
          <w:tab w:val="left" w:pos="3105"/>
        </w:tabs>
        <w:rPr>
          <w:rFonts w:ascii="Times New Roman" w:hAnsi="Times New Roman"/>
          <w:sz w:val="24"/>
          <w:szCs w:val="24"/>
        </w:rPr>
      </w:pPr>
      <w:r>
        <w:rPr>
          <w:rFonts w:ascii="Times New Roman" w:hAnsi="Times New Roman"/>
          <w:sz w:val="24"/>
          <w:szCs w:val="24"/>
        </w:rPr>
        <w:t>Dubravica, 15. studenog 2022</w:t>
      </w:r>
      <w:r w:rsidRPr="00384D6A">
        <w:rPr>
          <w:rFonts w:ascii="Times New Roman" w:hAnsi="Times New Roman"/>
          <w:sz w:val="24"/>
          <w:szCs w:val="24"/>
        </w:rPr>
        <w:t>.</w:t>
      </w:r>
      <w:r>
        <w:rPr>
          <w:rFonts w:ascii="Times New Roman" w:hAnsi="Times New Roman"/>
          <w:sz w:val="24"/>
          <w:szCs w:val="24"/>
        </w:rPr>
        <w:t xml:space="preserve"> godine</w:t>
      </w:r>
    </w:p>
    <w:p w:rsidR="00CB5008" w:rsidRPr="00384D6A" w:rsidRDefault="00CB5008" w:rsidP="00CB5008">
      <w:pPr>
        <w:tabs>
          <w:tab w:val="left" w:pos="390"/>
          <w:tab w:val="num" w:pos="1080"/>
          <w:tab w:val="left" w:pos="3105"/>
        </w:tabs>
        <w:spacing w:line="360" w:lineRule="auto"/>
        <w:jc w:val="center"/>
        <w:rPr>
          <w:rFonts w:ascii="Times New Roman" w:hAnsi="Times New Roman"/>
          <w:b/>
          <w:sz w:val="24"/>
          <w:szCs w:val="24"/>
        </w:rPr>
      </w:pPr>
    </w:p>
    <w:p w:rsidR="00CB5008" w:rsidRPr="00384D6A" w:rsidRDefault="00CB5008" w:rsidP="00CB5008">
      <w:pPr>
        <w:jc w:val="both"/>
        <w:rPr>
          <w:rFonts w:ascii="Times New Roman" w:hAnsi="Times New Roman"/>
          <w:sz w:val="24"/>
          <w:szCs w:val="24"/>
        </w:rPr>
      </w:pPr>
      <w:r w:rsidRPr="00384D6A">
        <w:rPr>
          <w:rFonts w:ascii="Times New Roman" w:hAnsi="Times New Roman"/>
          <w:sz w:val="24"/>
          <w:szCs w:val="24"/>
        </w:rPr>
        <w:t xml:space="preserve">Na temelju članka 21. Statuta Općine Dubravica („Službeni glasnik  Općine Dubravica“ br. </w:t>
      </w:r>
      <w:r>
        <w:rPr>
          <w:rFonts w:ascii="Times New Roman" w:hAnsi="Times New Roman"/>
          <w:sz w:val="24"/>
          <w:szCs w:val="24"/>
        </w:rPr>
        <w:t>0</w:t>
      </w:r>
      <w:r w:rsidRPr="00384D6A">
        <w:rPr>
          <w:rFonts w:ascii="Times New Roman" w:hAnsi="Times New Roman"/>
          <w:sz w:val="24"/>
          <w:szCs w:val="24"/>
        </w:rPr>
        <w:t>1/</w:t>
      </w:r>
      <w:r>
        <w:rPr>
          <w:rFonts w:ascii="Times New Roman" w:hAnsi="Times New Roman"/>
          <w:sz w:val="24"/>
          <w:szCs w:val="24"/>
        </w:rPr>
        <w:t>2021</w:t>
      </w:r>
      <w:r w:rsidRPr="00384D6A">
        <w:rPr>
          <w:rFonts w:ascii="Times New Roman" w:hAnsi="Times New Roman"/>
          <w:sz w:val="24"/>
          <w:szCs w:val="24"/>
        </w:rPr>
        <w:t>)  Općinsko vije</w:t>
      </w:r>
      <w:r>
        <w:rPr>
          <w:rFonts w:ascii="Times New Roman" w:hAnsi="Times New Roman"/>
          <w:sz w:val="24"/>
          <w:szCs w:val="24"/>
        </w:rPr>
        <w:t>će Općine Dubravica na svojoj 10. sjednici održanoj dana 15. studenog 2022</w:t>
      </w:r>
      <w:r w:rsidRPr="00384D6A">
        <w:rPr>
          <w:rFonts w:ascii="Times New Roman" w:hAnsi="Times New Roman"/>
          <w:sz w:val="24"/>
          <w:szCs w:val="24"/>
        </w:rPr>
        <w:t>. godine donosi</w:t>
      </w:r>
    </w:p>
    <w:p w:rsidR="00CB5008" w:rsidRPr="00384D6A" w:rsidRDefault="00CB5008" w:rsidP="00CB5008">
      <w:pPr>
        <w:jc w:val="center"/>
        <w:rPr>
          <w:rFonts w:ascii="Times New Roman" w:hAnsi="Times New Roman"/>
          <w:b/>
          <w:sz w:val="24"/>
          <w:szCs w:val="24"/>
        </w:rPr>
      </w:pPr>
    </w:p>
    <w:p w:rsidR="00CB5008" w:rsidRPr="00384D6A" w:rsidRDefault="00CB5008" w:rsidP="00CB5008">
      <w:pPr>
        <w:jc w:val="center"/>
        <w:rPr>
          <w:rFonts w:ascii="Times New Roman" w:hAnsi="Times New Roman"/>
          <w:b/>
          <w:sz w:val="24"/>
          <w:szCs w:val="24"/>
        </w:rPr>
      </w:pPr>
      <w:r w:rsidRPr="00384D6A">
        <w:rPr>
          <w:rFonts w:ascii="Times New Roman" w:hAnsi="Times New Roman"/>
          <w:b/>
          <w:sz w:val="24"/>
          <w:szCs w:val="24"/>
        </w:rPr>
        <w:t>ODLUKU</w:t>
      </w:r>
    </w:p>
    <w:p w:rsidR="00CB5008" w:rsidRPr="00384D6A" w:rsidRDefault="00CB5008" w:rsidP="00CB5008">
      <w:pPr>
        <w:jc w:val="center"/>
        <w:rPr>
          <w:rFonts w:ascii="Times New Roman" w:hAnsi="Times New Roman"/>
          <w:b/>
          <w:sz w:val="24"/>
          <w:szCs w:val="24"/>
        </w:rPr>
      </w:pPr>
      <w:r w:rsidRPr="00384D6A">
        <w:rPr>
          <w:rFonts w:ascii="Times New Roman" w:hAnsi="Times New Roman"/>
          <w:b/>
          <w:sz w:val="24"/>
          <w:szCs w:val="24"/>
        </w:rPr>
        <w:t>o isplati jednokratne novčane pomoći povodom božićnih blagdana</w:t>
      </w:r>
    </w:p>
    <w:p w:rsidR="00CB5008" w:rsidRPr="00384D6A" w:rsidRDefault="00CB5008" w:rsidP="00CB5008">
      <w:pPr>
        <w:jc w:val="center"/>
        <w:rPr>
          <w:rFonts w:ascii="Times New Roman" w:hAnsi="Times New Roman"/>
          <w:b/>
          <w:sz w:val="24"/>
          <w:szCs w:val="24"/>
        </w:rPr>
      </w:pPr>
      <w:r w:rsidRPr="00384D6A">
        <w:rPr>
          <w:rFonts w:ascii="Times New Roman" w:hAnsi="Times New Roman"/>
          <w:b/>
          <w:sz w:val="24"/>
          <w:szCs w:val="24"/>
        </w:rPr>
        <w:t>socijalno ugroženim osobama s područja Općine Dubravica</w:t>
      </w:r>
    </w:p>
    <w:p w:rsidR="00CB5008" w:rsidRPr="00384D6A" w:rsidRDefault="00CB5008" w:rsidP="00CB5008">
      <w:pPr>
        <w:rPr>
          <w:rFonts w:ascii="Times New Roman" w:hAnsi="Times New Roman"/>
          <w:b/>
          <w:sz w:val="24"/>
          <w:szCs w:val="24"/>
        </w:rPr>
      </w:pPr>
    </w:p>
    <w:p w:rsidR="00CB5008" w:rsidRPr="00384D6A" w:rsidRDefault="00CB5008" w:rsidP="00CB5008">
      <w:pPr>
        <w:jc w:val="center"/>
        <w:rPr>
          <w:rFonts w:ascii="Times New Roman" w:hAnsi="Times New Roman"/>
          <w:b/>
          <w:sz w:val="24"/>
          <w:szCs w:val="24"/>
        </w:rPr>
      </w:pPr>
      <w:r w:rsidRPr="00384D6A">
        <w:rPr>
          <w:rFonts w:ascii="Times New Roman" w:hAnsi="Times New Roman"/>
          <w:b/>
          <w:sz w:val="24"/>
          <w:szCs w:val="24"/>
        </w:rPr>
        <w:t>Članak 1.</w:t>
      </w:r>
    </w:p>
    <w:p w:rsidR="00CB5008" w:rsidRPr="00384D6A" w:rsidRDefault="00CB5008" w:rsidP="00CB5008">
      <w:pPr>
        <w:jc w:val="both"/>
        <w:rPr>
          <w:rFonts w:ascii="Times New Roman" w:hAnsi="Times New Roman"/>
          <w:sz w:val="24"/>
          <w:szCs w:val="24"/>
        </w:rPr>
      </w:pPr>
      <w:r w:rsidRPr="00384D6A">
        <w:rPr>
          <w:rFonts w:ascii="Times New Roman" w:hAnsi="Times New Roman"/>
          <w:sz w:val="24"/>
          <w:szCs w:val="24"/>
        </w:rPr>
        <w:t>Ovom se Odlukom odobrava isplata jednokratne novčane pomoći socijalno ugroženim osobama s područja Općine Dubravica povodom božićnih blagdana.</w:t>
      </w:r>
    </w:p>
    <w:p w:rsidR="00CB5008" w:rsidRPr="00384D6A" w:rsidRDefault="00CB5008" w:rsidP="00CB5008">
      <w:pPr>
        <w:jc w:val="both"/>
        <w:rPr>
          <w:rFonts w:ascii="Times New Roman" w:hAnsi="Times New Roman"/>
          <w:sz w:val="24"/>
          <w:szCs w:val="24"/>
        </w:rPr>
      </w:pPr>
    </w:p>
    <w:p w:rsidR="00CB5008" w:rsidRPr="00384D6A" w:rsidRDefault="00CB5008" w:rsidP="00CB5008">
      <w:pPr>
        <w:jc w:val="center"/>
        <w:rPr>
          <w:rFonts w:ascii="Times New Roman" w:hAnsi="Times New Roman"/>
          <w:b/>
          <w:sz w:val="24"/>
          <w:szCs w:val="24"/>
        </w:rPr>
      </w:pPr>
      <w:r w:rsidRPr="00384D6A">
        <w:rPr>
          <w:rFonts w:ascii="Times New Roman" w:hAnsi="Times New Roman"/>
          <w:b/>
          <w:sz w:val="24"/>
          <w:szCs w:val="24"/>
        </w:rPr>
        <w:t>Članak 2.</w:t>
      </w:r>
    </w:p>
    <w:p w:rsidR="00CB5008" w:rsidRPr="00384D6A" w:rsidRDefault="00CB5008" w:rsidP="00CB5008">
      <w:pPr>
        <w:jc w:val="both"/>
        <w:rPr>
          <w:rFonts w:ascii="Times New Roman" w:hAnsi="Times New Roman"/>
          <w:sz w:val="24"/>
          <w:szCs w:val="24"/>
        </w:rPr>
      </w:pPr>
      <w:r w:rsidRPr="00384D6A">
        <w:rPr>
          <w:rFonts w:ascii="Times New Roman" w:hAnsi="Times New Roman"/>
          <w:sz w:val="24"/>
          <w:szCs w:val="24"/>
        </w:rPr>
        <w:t>Jednokratna novčana pomoć odr</w:t>
      </w:r>
      <w:r>
        <w:rPr>
          <w:rFonts w:ascii="Times New Roman" w:hAnsi="Times New Roman"/>
          <w:sz w:val="24"/>
          <w:szCs w:val="24"/>
        </w:rPr>
        <w:t>eđuje se u iznosu od 300,00 kn/39,82 EUR (fiksni tečaj konverzije 1 EUR=7,53450 KN)</w:t>
      </w:r>
      <w:r w:rsidRPr="00384D6A">
        <w:rPr>
          <w:rFonts w:ascii="Times New Roman" w:hAnsi="Times New Roman"/>
          <w:sz w:val="24"/>
          <w:szCs w:val="24"/>
        </w:rPr>
        <w:t xml:space="preserve"> i isplatit će se sljedećim osobama:</w:t>
      </w:r>
    </w:p>
    <w:p w:rsidR="00CB5008" w:rsidRPr="00384D6A" w:rsidRDefault="00CB5008" w:rsidP="00CB5008">
      <w:pPr>
        <w:rPr>
          <w:rFonts w:ascii="Times New Roman" w:hAnsi="Times New Roman"/>
          <w:b/>
          <w:sz w:val="24"/>
          <w:szCs w:val="24"/>
        </w:rPr>
      </w:pPr>
    </w:p>
    <w:p w:rsidR="00CB5008" w:rsidRPr="00384D6A" w:rsidRDefault="00CB5008" w:rsidP="00CB5008">
      <w:pPr>
        <w:jc w:val="center"/>
        <w:rPr>
          <w:rFonts w:ascii="Times New Roman" w:hAnsi="Times New Roman"/>
          <w:b/>
          <w:sz w:val="24"/>
          <w:szCs w:val="24"/>
        </w:rPr>
      </w:pPr>
      <w:r w:rsidRPr="00384D6A">
        <w:rPr>
          <w:rFonts w:ascii="Times New Roman" w:hAnsi="Times New Roman"/>
          <w:b/>
          <w:sz w:val="24"/>
          <w:szCs w:val="24"/>
        </w:rPr>
        <w:t>ROZGA, POLOGI, KRAJ GORNJI</w:t>
      </w:r>
      <w:r>
        <w:rPr>
          <w:rFonts w:ascii="Times New Roman" w:hAnsi="Times New Roman"/>
          <w:b/>
          <w:sz w:val="24"/>
          <w:szCs w:val="24"/>
        </w:rPr>
        <w:t xml:space="preserve"> DUBRAVIČKI</w:t>
      </w:r>
    </w:p>
    <w:p w:rsidR="00CB5008" w:rsidRPr="00384D6A" w:rsidRDefault="00CB5008" w:rsidP="00CB5008">
      <w:pPr>
        <w:ind w:left="720"/>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CB5008" w:rsidRPr="00384D6A" w:rsidTr="00FE7AFD">
        <w:trPr>
          <w:jc w:val="center"/>
        </w:trPr>
        <w:tc>
          <w:tcPr>
            <w:tcW w:w="704"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 xml:space="preserve">Br. </w:t>
            </w:r>
          </w:p>
        </w:tc>
        <w:tc>
          <w:tcPr>
            <w:tcW w:w="2104"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Prezime i ime</w:t>
            </w:r>
          </w:p>
        </w:tc>
        <w:tc>
          <w:tcPr>
            <w:tcW w:w="2340"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Ulica i kućni broj</w:t>
            </w:r>
          </w:p>
        </w:tc>
        <w:tc>
          <w:tcPr>
            <w:tcW w:w="2340"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Naselje</w:t>
            </w:r>
          </w:p>
        </w:tc>
      </w:tr>
      <w:tr w:rsidR="00CB5008" w:rsidRPr="00384D6A" w:rsidTr="00FE7AFD">
        <w:trPr>
          <w:jc w:val="center"/>
        </w:trPr>
        <w:tc>
          <w:tcPr>
            <w:tcW w:w="704" w:type="dxa"/>
            <w:shd w:val="clear" w:color="auto" w:fill="auto"/>
          </w:tcPr>
          <w:p w:rsidR="00CB5008" w:rsidRPr="00384D6A" w:rsidRDefault="00CB5008" w:rsidP="00CB5008">
            <w:pPr>
              <w:pStyle w:val="Odlomakpopisa"/>
              <w:numPr>
                <w:ilvl w:val="0"/>
                <w:numId w:val="3"/>
              </w:numPr>
              <w:jc w:val="center"/>
              <w:rPr>
                <w:lang w:val="hr-HR"/>
              </w:rPr>
            </w:pPr>
          </w:p>
        </w:tc>
        <w:tc>
          <w:tcPr>
            <w:tcW w:w="2104"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Ciglar Drago</w:t>
            </w:r>
          </w:p>
        </w:tc>
        <w:tc>
          <w:tcPr>
            <w:tcW w:w="2340"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Rozganska cesta 26</w:t>
            </w:r>
          </w:p>
        </w:tc>
        <w:tc>
          <w:tcPr>
            <w:tcW w:w="2340"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Rozga</w:t>
            </w:r>
          </w:p>
        </w:tc>
      </w:tr>
      <w:tr w:rsidR="00CB5008" w:rsidRPr="00384D6A" w:rsidTr="00FE7AFD">
        <w:trPr>
          <w:jc w:val="center"/>
        </w:trPr>
        <w:tc>
          <w:tcPr>
            <w:tcW w:w="704" w:type="dxa"/>
            <w:shd w:val="clear" w:color="auto" w:fill="auto"/>
          </w:tcPr>
          <w:p w:rsidR="00CB5008" w:rsidRPr="00384D6A" w:rsidRDefault="00CB5008" w:rsidP="00CB5008">
            <w:pPr>
              <w:pStyle w:val="Odlomakpopisa"/>
              <w:numPr>
                <w:ilvl w:val="0"/>
                <w:numId w:val="3"/>
              </w:numPr>
              <w:jc w:val="center"/>
              <w:rPr>
                <w:lang w:val="hr-HR"/>
              </w:rPr>
            </w:pPr>
          </w:p>
        </w:tc>
        <w:tc>
          <w:tcPr>
            <w:tcW w:w="2104" w:type="dxa"/>
            <w:shd w:val="clear" w:color="auto" w:fill="auto"/>
          </w:tcPr>
          <w:p w:rsidR="00CB5008" w:rsidRPr="00384D6A" w:rsidRDefault="00CB5008" w:rsidP="00FE7AFD">
            <w:pPr>
              <w:pStyle w:val="Grafikeoznake"/>
              <w:numPr>
                <w:ilvl w:val="0"/>
                <w:numId w:val="0"/>
              </w:numPr>
              <w:ind w:left="360" w:hanging="360"/>
              <w:jc w:val="both"/>
            </w:pPr>
            <w:r w:rsidRPr="00384D6A">
              <w:t>Sever Nadežda</w:t>
            </w:r>
          </w:p>
        </w:tc>
        <w:tc>
          <w:tcPr>
            <w:tcW w:w="2340"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Rozganska cesta 29</w:t>
            </w:r>
          </w:p>
        </w:tc>
        <w:tc>
          <w:tcPr>
            <w:tcW w:w="2340"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Rozga</w:t>
            </w:r>
          </w:p>
        </w:tc>
      </w:tr>
      <w:tr w:rsidR="00CB5008" w:rsidRPr="00384D6A" w:rsidTr="00FE7AFD">
        <w:trPr>
          <w:jc w:val="center"/>
        </w:trPr>
        <w:tc>
          <w:tcPr>
            <w:tcW w:w="704" w:type="dxa"/>
            <w:shd w:val="clear" w:color="auto" w:fill="auto"/>
          </w:tcPr>
          <w:p w:rsidR="00CB5008" w:rsidRPr="00384D6A" w:rsidRDefault="00CB5008" w:rsidP="00CB5008">
            <w:pPr>
              <w:pStyle w:val="Odlomakpopisa"/>
              <w:numPr>
                <w:ilvl w:val="0"/>
                <w:numId w:val="3"/>
              </w:numPr>
              <w:jc w:val="center"/>
              <w:rPr>
                <w:lang w:val="hr-HR"/>
              </w:rPr>
            </w:pPr>
          </w:p>
        </w:tc>
        <w:tc>
          <w:tcPr>
            <w:tcW w:w="2104" w:type="dxa"/>
            <w:shd w:val="clear" w:color="auto" w:fill="auto"/>
          </w:tcPr>
          <w:p w:rsidR="00CB5008" w:rsidRPr="00384D6A" w:rsidRDefault="00CB5008" w:rsidP="00FE7AFD">
            <w:pPr>
              <w:pStyle w:val="Grafikeoznake"/>
              <w:numPr>
                <w:ilvl w:val="0"/>
                <w:numId w:val="0"/>
              </w:numPr>
              <w:ind w:left="360" w:hanging="360"/>
              <w:jc w:val="both"/>
            </w:pPr>
            <w:r w:rsidRPr="00384D6A">
              <w:t>Sever Željko</w:t>
            </w:r>
          </w:p>
        </w:tc>
        <w:tc>
          <w:tcPr>
            <w:tcW w:w="2340"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Rozganska cesta 27</w:t>
            </w:r>
          </w:p>
        </w:tc>
        <w:tc>
          <w:tcPr>
            <w:tcW w:w="2340"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Rozga</w:t>
            </w:r>
          </w:p>
        </w:tc>
      </w:tr>
      <w:tr w:rsidR="00CB5008" w:rsidRPr="00384D6A" w:rsidTr="00FE7AFD">
        <w:trPr>
          <w:jc w:val="center"/>
        </w:trPr>
        <w:tc>
          <w:tcPr>
            <w:tcW w:w="704" w:type="dxa"/>
            <w:shd w:val="clear" w:color="auto" w:fill="auto"/>
          </w:tcPr>
          <w:p w:rsidR="00CB5008" w:rsidRPr="00384D6A" w:rsidRDefault="00CB5008" w:rsidP="00CB5008">
            <w:pPr>
              <w:pStyle w:val="Odlomakpopisa"/>
              <w:numPr>
                <w:ilvl w:val="0"/>
                <w:numId w:val="3"/>
              </w:numPr>
              <w:jc w:val="center"/>
              <w:rPr>
                <w:lang w:val="hr-HR"/>
              </w:rPr>
            </w:pPr>
          </w:p>
        </w:tc>
        <w:tc>
          <w:tcPr>
            <w:tcW w:w="2104" w:type="dxa"/>
            <w:shd w:val="clear" w:color="auto" w:fill="auto"/>
          </w:tcPr>
          <w:p w:rsidR="00CB5008" w:rsidRPr="00384D6A" w:rsidRDefault="00CB5008" w:rsidP="00FE7AFD">
            <w:pPr>
              <w:pStyle w:val="Grafikeoznake"/>
              <w:numPr>
                <w:ilvl w:val="0"/>
                <w:numId w:val="0"/>
              </w:numPr>
              <w:jc w:val="both"/>
            </w:pPr>
            <w:r w:rsidRPr="00384D6A">
              <w:t>Golub Marina</w:t>
            </w:r>
          </w:p>
        </w:tc>
        <w:tc>
          <w:tcPr>
            <w:tcW w:w="2340"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Rozganska cesta 42</w:t>
            </w:r>
          </w:p>
        </w:tc>
        <w:tc>
          <w:tcPr>
            <w:tcW w:w="2340"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Rozga</w:t>
            </w:r>
          </w:p>
        </w:tc>
      </w:tr>
      <w:tr w:rsidR="00CB5008" w:rsidRPr="00384D6A" w:rsidTr="00FE7AFD">
        <w:trPr>
          <w:jc w:val="center"/>
        </w:trPr>
        <w:tc>
          <w:tcPr>
            <w:tcW w:w="704" w:type="dxa"/>
            <w:shd w:val="clear" w:color="auto" w:fill="auto"/>
          </w:tcPr>
          <w:p w:rsidR="00CB5008" w:rsidRPr="00384D6A" w:rsidRDefault="00CB5008" w:rsidP="00CB5008">
            <w:pPr>
              <w:pStyle w:val="Odlomakpopisa"/>
              <w:numPr>
                <w:ilvl w:val="0"/>
                <w:numId w:val="3"/>
              </w:numPr>
              <w:jc w:val="center"/>
              <w:rPr>
                <w:lang w:val="hr-HR"/>
              </w:rPr>
            </w:pPr>
          </w:p>
        </w:tc>
        <w:tc>
          <w:tcPr>
            <w:tcW w:w="2104" w:type="dxa"/>
            <w:shd w:val="clear" w:color="auto" w:fill="auto"/>
          </w:tcPr>
          <w:p w:rsidR="00CB5008" w:rsidRPr="00384D6A" w:rsidRDefault="00CB5008" w:rsidP="00FE7AFD">
            <w:pPr>
              <w:pStyle w:val="Grafikeoznake"/>
              <w:numPr>
                <w:ilvl w:val="0"/>
                <w:numId w:val="0"/>
              </w:numPr>
              <w:ind w:left="360" w:hanging="360"/>
              <w:jc w:val="both"/>
            </w:pPr>
            <w:r w:rsidRPr="00384D6A">
              <w:t>Pušić Veljko</w:t>
            </w:r>
          </w:p>
        </w:tc>
        <w:tc>
          <w:tcPr>
            <w:tcW w:w="2340"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Matije Gupca 16</w:t>
            </w:r>
          </w:p>
        </w:tc>
        <w:tc>
          <w:tcPr>
            <w:tcW w:w="2340" w:type="dxa"/>
            <w:shd w:val="clear" w:color="auto" w:fill="auto"/>
          </w:tcPr>
          <w:p w:rsidR="00CB5008" w:rsidRPr="005A6D72" w:rsidRDefault="00CB5008" w:rsidP="00FE7AFD">
            <w:pPr>
              <w:jc w:val="both"/>
              <w:rPr>
                <w:rFonts w:ascii="Times New Roman" w:hAnsi="Times New Roman"/>
                <w:szCs w:val="24"/>
              </w:rPr>
            </w:pPr>
            <w:r w:rsidRPr="005A6D72">
              <w:rPr>
                <w:rFonts w:ascii="Times New Roman" w:hAnsi="Times New Roman"/>
                <w:szCs w:val="24"/>
              </w:rPr>
              <w:t>Kraj Gornji Dubravički</w:t>
            </w:r>
          </w:p>
        </w:tc>
      </w:tr>
      <w:tr w:rsidR="00CB5008" w:rsidRPr="00384D6A" w:rsidTr="00FE7AFD">
        <w:trPr>
          <w:jc w:val="center"/>
        </w:trPr>
        <w:tc>
          <w:tcPr>
            <w:tcW w:w="704" w:type="dxa"/>
            <w:shd w:val="clear" w:color="auto" w:fill="auto"/>
          </w:tcPr>
          <w:p w:rsidR="00CB5008" w:rsidRPr="00384D6A" w:rsidRDefault="00CB5008" w:rsidP="00CB5008">
            <w:pPr>
              <w:pStyle w:val="Odlomakpopisa"/>
              <w:numPr>
                <w:ilvl w:val="0"/>
                <w:numId w:val="3"/>
              </w:numPr>
              <w:jc w:val="center"/>
              <w:rPr>
                <w:lang w:val="hr-HR"/>
              </w:rPr>
            </w:pPr>
          </w:p>
        </w:tc>
        <w:tc>
          <w:tcPr>
            <w:tcW w:w="2104" w:type="dxa"/>
            <w:shd w:val="clear" w:color="auto" w:fill="auto"/>
          </w:tcPr>
          <w:p w:rsidR="00CB5008" w:rsidRPr="00384D6A" w:rsidRDefault="00CB5008" w:rsidP="00FE7AFD">
            <w:pPr>
              <w:pStyle w:val="Grafikeoznake"/>
              <w:numPr>
                <w:ilvl w:val="0"/>
                <w:numId w:val="0"/>
              </w:numPr>
              <w:ind w:left="360" w:hanging="360"/>
              <w:jc w:val="both"/>
            </w:pPr>
            <w:r>
              <w:t>Drago Zimak</w:t>
            </w:r>
          </w:p>
        </w:tc>
        <w:tc>
          <w:tcPr>
            <w:tcW w:w="2340" w:type="dxa"/>
            <w:shd w:val="clear" w:color="auto" w:fill="auto"/>
          </w:tcPr>
          <w:p w:rsidR="00CB5008" w:rsidRPr="00384D6A" w:rsidRDefault="00CB5008" w:rsidP="00FE7AFD">
            <w:pPr>
              <w:jc w:val="both"/>
              <w:rPr>
                <w:rFonts w:ascii="Times New Roman" w:hAnsi="Times New Roman"/>
                <w:sz w:val="24"/>
                <w:szCs w:val="24"/>
              </w:rPr>
            </w:pPr>
            <w:r>
              <w:rPr>
                <w:rFonts w:ascii="Times New Roman" w:hAnsi="Times New Roman"/>
                <w:sz w:val="24"/>
                <w:szCs w:val="24"/>
              </w:rPr>
              <w:t>A. Mihanovića 53</w:t>
            </w:r>
          </w:p>
        </w:tc>
        <w:tc>
          <w:tcPr>
            <w:tcW w:w="2340" w:type="dxa"/>
            <w:shd w:val="clear" w:color="auto" w:fill="auto"/>
          </w:tcPr>
          <w:p w:rsidR="00CB5008" w:rsidRPr="005A6D72" w:rsidRDefault="00CB5008" w:rsidP="00FE7AFD">
            <w:pPr>
              <w:jc w:val="both"/>
              <w:rPr>
                <w:rFonts w:ascii="Times New Roman" w:hAnsi="Times New Roman"/>
                <w:szCs w:val="24"/>
              </w:rPr>
            </w:pPr>
            <w:r w:rsidRPr="005A6D72">
              <w:rPr>
                <w:rFonts w:ascii="Times New Roman" w:hAnsi="Times New Roman"/>
                <w:szCs w:val="24"/>
              </w:rPr>
              <w:t>Kraj Gornji Dubravički</w:t>
            </w:r>
          </w:p>
        </w:tc>
      </w:tr>
      <w:tr w:rsidR="00CB5008" w:rsidRPr="00384D6A" w:rsidTr="00FE7AFD">
        <w:trPr>
          <w:jc w:val="center"/>
        </w:trPr>
        <w:tc>
          <w:tcPr>
            <w:tcW w:w="704" w:type="dxa"/>
            <w:shd w:val="clear" w:color="auto" w:fill="auto"/>
          </w:tcPr>
          <w:p w:rsidR="00CB5008" w:rsidRPr="00384D6A" w:rsidRDefault="00CB5008" w:rsidP="00CB5008">
            <w:pPr>
              <w:pStyle w:val="Odlomakpopisa"/>
              <w:numPr>
                <w:ilvl w:val="0"/>
                <w:numId w:val="3"/>
              </w:numPr>
              <w:jc w:val="center"/>
              <w:rPr>
                <w:lang w:val="hr-HR"/>
              </w:rPr>
            </w:pPr>
          </w:p>
        </w:tc>
        <w:tc>
          <w:tcPr>
            <w:tcW w:w="2104" w:type="dxa"/>
            <w:shd w:val="clear" w:color="auto" w:fill="auto"/>
          </w:tcPr>
          <w:p w:rsidR="00CB5008" w:rsidRDefault="00CB5008" w:rsidP="00FE7AFD">
            <w:pPr>
              <w:pStyle w:val="Grafikeoznake"/>
              <w:numPr>
                <w:ilvl w:val="0"/>
                <w:numId w:val="0"/>
              </w:numPr>
              <w:ind w:left="360" w:hanging="360"/>
              <w:jc w:val="both"/>
            </w:pPr>
            <w:r>
              <w:t>Stjepan Obrubić</w:t>
            </w:r>
          </w:p>
        </w:tc>
        <w:tc>
          <w:tcPr>
            <w:tcW w:w="2340" w:type="dxa"/>
            <w:shd w:val="clear" w:color="auto" w:fill="auto"/>
          </w:tcPr>
          <w:p w:rsidR="00CB5008" w:rsidRDefault="00CB5008" w:rsidP="00FE7AFD">
            <w:pPr>
              <w:jc w:val="both"/>
              <w:rPr>
                <w:rFonts w:ascii="Times New Roman" w:hAnsi="Times New Roman"/>
                <w:sz w:val="24"/>
                <w:szCs w:val="24"/>
              </w:rPr>
            </w:pPr>
            <w:r>
              <w:rPr>
                <w:rFonts w:ascii="Times New Roman" w:hAnsi="Times New Roman"/>
                <w:sz w:val="24"/>
                <w:szCs w:val="24"/>
              </w:rPr>
              <w:t>Jablanska 6</w:t>
            </w:r>
          </w:p>
        </w:tc>
        <w:tc>
          <w:tcPr>
            <w:tcW w:w="2340" w:type="dxa"/>
            <w:shd w:val="clear" w:color="auto" w:fill="auto"/>
          </w:tcPr>
          <w:p w:rsidR="00CB5008" w:rsidRPr="005A6D72" w:rsidRDefault="00CB5008" w:rsidP="00FE7AFD">
            <w:pPr>
              <w:jc w:val="both"/>
              <w:rPr>
                <w:rFonts w:ascii="Times New Roman" w:hAnsi="Times New Roman"/>
                <w:szCs w:val="24"/>
              </w:rPr>
            </w:pPr>
            <w:r w:rsidRPr="005A6D72">
              <w:rPr>
                <w:rFonts w:ascii="Times New Roman" w:hAnsi="Times New Roman"/>
                <w:szCs w:val="24"/>
              </w:rPr>
              <w:t>Kraj Gornji Dubravički</w:t>
            </w:r>
          </w:p>
        </w:tc>
      </w:tr>
      <w:tr w:rsidR="00CB5008" w:rsidRPr="00384D6A" w:rsidTr="00FE7AFD">
        <w:trPr>
          <w:jc w:val="center"/>
        </w:trPr>
        <w:tc>
          <w:tcPr>
            <w:tcW w:w="704" w:type="dxa"/>
            <w:shd w:val="clear" w:color="auto" w:fill="auto"/>
          </w:tcPr>
          <w:p w:rsidR="00CB5008" w:rsidRPr="00384D6A" w:rsidRDefault="00CB5008" w:rsidP="00CB5008">
            <w:pPr>
              <w:pStyle w:val="Odlomakpopisa"/>
              <w:numPr>
                <w:ilvl w:val="0"/>
                <w:numId w:val="3"/>
              </w:numPr>
              <w:jc w:val="center"/>
              <w:rPr>
                <w:lang w:val="hr-HR"/>
              </w:rPr>
            </w:pPr>
          </w:p>
        </w:tc>
        <w:tc>
          <w:tcPr>
            <w:tcW w:w="2104" w:type="dxa"/>
            <w:shd w:val="clear" w:color="auto" w:fill="auto"/>
          </w:tcPr>
          <w:p w:rsidR="00CB5008" w:rsidRDefault="00CB5008" w:rsidP="00FE7AFD">
            <w:pPr>
              <w:pStyle w:val="Grafikeoznake"/>
              <w:numPr>
                <w:ilvl w:val="0"/>
                <w:numId w:val="0"/>
              </w:numPr>
              <w:ind w:left="360" w:hanging="360"/>
              <w:jc w:val="both"/>
            </w:pPr>
            <w:r>
              <w:t>Daniel Rašić</w:t>
            </w:r>
          </w:p>
        </w:tc>
        <w:tc>
          <w:tcPr>
            <w:tcW w:w="2340" w:type="dxa"/>
            <w:shd w:val="clear" w:color="auto" w:fill="auto"/>
          </w:tcPr>
          <w:p w:rsidR="00CB5008" w:rsidRDefault="00CB5008" w:rsidP="00FE7AFD">
            <w:pPr>
              <w:jc w:val="both"/>
              <w:rPr>
                <w:rFonts w:ascii="Times New Roman" w:hAnsi="Times New Roman"/>
                <w:sz w:val="24"/>
                <w:szCs w:val="24"/>
              </w:rPr>
            </w:pPr>
            <w:r>
              <w:rPr>
                <w:rFonts w:ascii="Times New Roman" w:hAnsi="Times New Roman"/>
                <w:sz w:val="24"/>
                <w:szCs w:val="24"/>
              </w:rPr>
              <w:t>Selska ulica 3</w:t>
            </w:r>
          </w:p>
        </w:tc>
        <w:tc>
          <w:tcPr>
            <w:tcW w:w="2340" w:type="dxa"/>
            <w:shd w:val="clear" w:color="auto" w:fill="auto"/>
          </w:tcPr>
          <w:p w:rsidR="00CB5008" w:rsidRPr="005A6D72" w:rsidRDefault="00CB5008" w:rsidP="00FE7AFD">
            <w:pPr>
              <w:jc w:val="both"/>
              <w:rPr>
                <w:rFonts w:ascii="Times New Roman" w:hAnsi="Times New Roman"/>
                <w:szCs w:val="24"/>
              </w:rPr>
            </w:pPr>
            <w:r>
              <w:rPr>
                <w:rFonts w:ascii="Times New Roman" w:hAnsi="Times New Roman"/>
                <w:szCs w:val="24"/>
              </w:rPr>
              <w:t>Kraj Gornji Dubravički</w:t>
            </w:r>
          </w:p>
        </w:tc>
      </w:tr>
    </w:tbl>
    <w:p w:rsidR="00CB5008" w:rsidRPr="00384D6A" w:rsidRDefault="00CB5008" w:rsidP="00CB5008">
      <w:pPr>
        <w:jc w:val="center"/>
        <w:rPr>
          <w:rFonts w:ascii="Times New Roman" w:hAnsi="Times New Roman"/>
          <w:b/>
          <w:sz w:val="24"/>
          <w:szCs w:val="24"/>
        </w:rPr>
      </w:pPr>
    </w:p>
    <w:p w:rsidR="00CB5008" w:rsidRPr="00384D6A" w:rsidRDefault="00CB5008" w:rsidP="00CB5008">
      <w:pPr>
        <w:jc w:val="center"/>
        <w:rPr>
          <w:rFonts w:ascii="Times New Roman" w:hAnsi="Times New Roman"/>
          <w:b/>
          <w:sz w:val="24"/>
          <w:szCs w:val="24"/>
        </w:rPr>
      </w:pPr>
      <w:r w:rsidRPr="00384D6A">
        <w:rPr>
          <w:rFonts w:ascii="Times New Roman" w:hAnsi="Times New Roman"/>
          <w:b/>
          <w:sz w:val="24"/>
          <w:szCs w:val="24"/>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CB5008" w:rsidRPr="00384D6A" w:rsidTr="00FE7AFD">
        <w:tc>
          <w:tcPr>
            <w:tcW w:w="543"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 xml:space="preserve">Br. </w:t>
            </w:r>
          </w:p>
        </w:tc>
        <w:tc>
          <w:tcPr>
            <w:tcW w:w="2188"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Prezime i ime</w:t>
            </w:r>
          </w:p>
        </w:tc>
        <w:tc>
          <w:tcPr>
            <w:tcW w:w="2417"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Ulica i kućni broj</w:t>
            </w:r>
          </w:p>
        </w:tc>
        <w:tc>
          <w:tcPr>
            <w:tcW w:w="2340"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Naselje</w:t>
            </w:r>
          </w:p>
        </w:tc>
      </w:tr>
      <w:tr w:rsidR="00CB5008" w:rsidRPr="00384D6A" w:rsidTr="00FE7AFD">
        <w:tc>
          <w:tcPr>
            <w:tcW w:w="543" w:type="dxa"/>
            <w:shd w:val="clear" w:color="auto" w:fill="auto"/>
          </w:tcPr>
          <w:p w:rsidR="00CB5008" w:rsidRPr="00384D6A" w:rsidRDefault="00CB5008" w:rsidP="00FE7AFD">
            <w:pPr>
              <w:jc w:val="both"/>
              <w:rPr>
                <w:rFonts w:ascii="Times New Roman" w:hAnsi="Times New Roman"/>
                <w:sz w:val="24"/>
                <w:szCs w:val="24"/>
              </w:rPr>
            </w:pPr>
            <w:r>
              <w:rPr>
                <w:rFonts w:ascii="Times New Roman" w:hAnsi="Times New Roman"/>
                <w:sz w:val="24"/>
                <w:szCs w:val="24"/>
              </w:rPr>
              <w:t>1</w:t>
            </w:r>
            <w:r w:rsidRPr="00384D6A">
              <w:rPr>
                <w:rFonts w:ascii="Times New Roman" w:hAnsi="Times New Roman"/>
                <w:sz w:val="24"/>
                <w:szCs w:val="24"/>
              </w:rPr>
              <w:t>.</w:t>
            </w:r>
          </w:p>
        </w:tc>
        <w:tc>
          <w:tcPr>
            <w:tcW w:w="2188" w:type="dxa"/>
            <w:shd w:val="clear" w:color="auto" w:fill="auto"/>
          </w:tcPr>
          <w:p w:rsidR="00CB5008" w:rsidRPr="00384D6A" w:rsidRDefault="00CB5008" w:rsidP="00FE7AFD">
            <w:pPr>
              <w:pStyle w:val="Grafikeoznake"/>
              <w:numPr>
                <w:ilvl w:val="0"/>
                <w:numId w:val="0"/>
              </w:numPr>
              <w:jc w:val="both"/>
            </w:pPr>
            <w:r w:rsidRPr="00384D6A">
              <w:t>Kovač Goran</w:t>
            </w:r>
          </w:p>
        </w:tc>
        <w:tc>
          <w:tcPr>
            <w:tcW w:w="2417"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Željeznička cesta 8</w:t>
            </w:r>
          </w:p>
        </w:tc>
        <w:tc>
          <w:tcPr>
            <w:tcW w:w="2340" w:type="dxa"/>
            <w:shd w:val="clear" w:color="auto" w:fill="auto"/>
          </w:tcPr>
          <w:p w:rsidR="00CB5008" w:rsidRPr="00384D6A" w:rsidRDefault="00CB5008" w:rsidP="00FE7AFD">
            <w:pPr>
              <w:jc w:val="both"/>
              <w:rPr>
                <w:rFonts w:ascii="Times New Roman" w:hAnsi="Times New Roman"/>
                <w:sz w:val="24"/>
                <w:szCs w:val="24"/>
              </w:rPr>
            </w:pPr>
            <w:r>
              <w:rPr>
                <w:rFonts w:ascii="Times New Roman" w:hAnsi="Times New Roman"/>
                <w:sz w:val="24"/>
                <w:szCs w:val="24"/>
              </w:rPr>
              <w:t>Donji Čemehovec</w:t>
            </w:r>
          </w:p>
        </w:tc>
      </w:tr>
      <w:tr w:rsidR="00CB5008" w:rsidRPr="00384D6A" w:rsidTr="00FE7AFD">
        <w:tc>
          <w:tcPr>
            <w:tcW w:w="543" w:type="dxa"/>
            <w:shd w:val="clear" w:color="auto" w:fill="auto"/>
          </w:tcPr>
          <w:p w:rsidR="00CB5008" w:rsidRPr="00384D6A" w:rsidRDefault="00CB5008" w:rsidP="00FE7AFD">
            <w:pPr>
              <w:jc w:val="both"/>
              <w:rPr>
                <w:rFonts w:ascii="Times New Roman" w:hAnsi="Times New Roman"/>
                <w:sz w:val="24"/>
                <w:szCs w:val="24"/>
              </w:rPr>
            </w:pPr>
            <w:r>
              <w:rPr>
                <w:rFonts w:ascii="Times New Roman" w:hAnsi="Times New Roman"/>
                <w:sz w:val="24"/>
                <w:szCs w:val="24"/>
              </w:rPr>
              <w:t>2</w:t>
            </w:r>
            <w:r w:rsidRPr="00384D6A">
              <w:rPr>
                <w:rFonts w:ascii="Times New Roman" w:hAnsi="Times New Roman"/>
                <w:sz w:val="24"/>
                <w:szCs w:val="24"/>
              </w:rPr>
              <w:t>.</w:t>
            </w:r>
          </w:p>
        </w:tc>
        <w:tc>
          <w:tcPr>
            <w:tcW w:w="2188" w:type="dxa"/>
            <w:shd w:val="clear" w:color="auto" w:fill="auto"/>
          </w:tcPr>
          <w:p w:rsidR="00CB5008" w:rsidRPr="00384D6A" w:rsidRDefault="00CB5008" w:rsidP="00FE7AFD">
            <w:pPr>
              <w:pStyle w:val="Grafikeoznake"/>
              <w:numPr>
                <w:ilvl w:val="0"/>
                <w:numId w:val="0"/>
              </w:numPr>
              <w:ind w:left="360" w:hanging="360"/>
              <w:jc w:val="both"/>
            </w:pPr>
            <w:r w:rsidRPr="00384D6A">
              <w:t>Križančić Nada</w:t>
            </w:r>
          </w:p>
        </w:tc>
        <w:tc>
          <w:tcPr>
            <w:tcW w:w="2417"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Sutlanske doline 115</w:t>
            </w:r>
          </w:p>
        </w:tc>
        <w:tc>
          <w:tcPr>
            <w:tcW w:w="2340"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Prosinec</w:t>
            </w:r>
          </w:p>
        </w:tc>
      </w:tr>
    </w:tbl>
    <w:p w:rsidR="00CB5008" w:rsidRPr="00384D6A" w:rsidRDefault="00CB5008" w:rsidP="00CB5008">
      <w:pPr>
        <w:ind w:left="720"/>
        <w:rPr>
          <w:rFonts w:ascii="Times New Roman" w:hAnsi="Times New Roman"/>
          <w:b/>
          <w:sz w:val="24"/>
          <w:szCs w:val="24"/>
        </w:rPr>
      </w:pPr>
    </w:p>
    <w:p w:rsidR="00CB5008" w:rsidRPr="00384D6A" w:rsidRDefault="00CB5008" w:rsidP="00CB5008">
      <w:pPr>
        <w:ind w:left="360"/>
        <w:rPr>
          <w:rFonts w:ascii="Times New Roman" w:hAnsi="Times New Roman"/>
          <w:sz w:val="24"/>
          <w:szCs w:val="24"/>
        </w:rPr>
      </w:pPr>
    </w:p>
    <w:p w:rsidR="00CB5008" w:rsidRPr="00384D6A" w:rsidRDefault="00CB5008" w:rsidP="00CB5008">
      <w:pPr>
        <w:ind w:left="720"/>
        <w:jc w:val="center"/>
        <w:rPr>
          <w:rFonts w:ascii="Times New Roman" w:hAnsi="Times New Roman"/>
          <w:b/>
          <w:sz w:val="24"/>
          <w:szCs w:val="24"/>
        </w:rPr>
      </w:pPr>
    </w:p>
    <w:p w:rsidR="00CB5008" w:rsidRPr="00384D6A" w:rsidRDefault="00CB5008" w:rsidP="00CB5008">
      <w:pPr>
        <w:ind w:left="720"/>
        <w:jc w:val="center"/>
        <w:rPr>
          <w:rFonts w:ascii="Times New Roman" w:hAnsi="Times New Roman"/>
          <w:b/>
          <w:sz w:val="24"/>
          <w:szCs w:val="24"/>
        </w:rPr>
      </w:pPr>
    </w:p>
    <w:p w:rsidR="00CB5008" w:rsidRPr="00384D6A" w:rsidRDefault="00CB5008" w:rsidP="00CB5008">
      <w:pPr>
        <w:rPr>
          <w:rFonts w:ascii="Times New Roman" w:hAnsi="Times New Roman"/>
          <w:b/>
          <w:sz w:val="24"/>
          <w:szCs w:val="24"/>
        </w:rPr>
      </w:pPr>
    </w:p>
    <w:p w:rsidR="00CB5008" w:rsidRPr="00384D6A" w:rsidRDefault="00CB5008" w:rsidP="00CB5008">
      <w:pPr>
        <w:ind w:left="720"/>
        <w:jc w:val="center"/>
        <w:rPr>
          <w:rFonts w:ascii="Times New Roman" w:hAnsi="Times New Roman"/>
          <w:b/>
          <w:sz w:val="24"/>
          <w:szCs w:val="24"/>
        </w:rPr>
      </w:pPr>
      <w:r w:rsidRPr="00384D6A">
        <w:rPr>
          <w:rFonts w:ascii="Times New Roman" w:hAnsi="Times New Roman"/>
          <w:b/>
          <w:sz w:val="24"/>
          <w:szCs w:val="24"/>
        </w:rPr>
        <w:t>LUGARSKI BREG, LUKAVEC SUTLANSKI</w:t>
      </w:r>
    </w:p>
    <w:p w:rsidR="00CB5008" w:rsidRPr="00384D6A" w:rsidRDefault="00CB5008" w:rsidP="00CB5008">
      <w:pPr>
        <w:ind w:left="720"/>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CB5008" w:rsidRPr="00384D6A" w:rsidTr="00FE7AFD">
        <w:trPr>
          <w:jc w:val="center"/>
        </w:trPr>
        <w:tc>
          <w:tcPr>
            <w:tcW w:w="544"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 xml:space="preserve">Br. </w:t>
            </w:r>
          </w:p>
        </w:tc>
        <w:tc>
          <w:tcPr>
            <w:tcW w:w="2264"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Prezime i ime</w:t>
            </w:r>
          </w:p>
        </w:tc>
        <w:tc>
          <w:tcPr>
            <w:tcW w:w="2340"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Ulica i kućni broj</w:t>
            </w:r>
          </w:p>
        </w:tc>
        <w:tc>
          <w:tcPr>
            <w:tcW w:w="2340"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Naselje</w:t>
            </w:r>
          </w:p>
        </w:tc>
      </w:tr>
      <w:tr w:rsidR="00CB5008" w:rsidRPr="00384D6A" w:rsidTr="00FE7AFD">
        <w:trPr>
          <w:jc w:val="center"/>
        </w:trPr>
        <w:tc>
          <w:tcPr>
            <w:tcW w:w="544"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1.</w:t>
            </w:r>
          </w:p>
        </w:tc>
        <w:tc>
          <w:tcPr>
            <w:tcW w:w="2264" w:type="dxa"/>
            <w:shd w:val="clear" w:color="auto" w:fill="auto"/>
          </w:tcPr>
          <w:p w:rsidR="00CB5008" w:rsidRPr="00384D6A" w:rsidRDefault="00CB5008" w:rsidP="00FE7AFD">
            <w:pPr>
              <w:pStyle w:val="Grafikeoznake"/>
              <w:numPr>
                <w:ilvl w:val="0"/>
                <w:numId w:val="0"/>
              </w:numPr>
              <w:jc w:val="both"/>
            </w:pPr>
            <w:r>
              <w:t>Štos Vladimir</w:t>
            </w:r>
          </w:p>
        </w:tc>
        <w:tc>
          <w:tcPr>
            <w:tcW w:w="2340" w:type="dxa"/>
            <w:shd w:val="clear" w:color="auto" w:fill="auto"/>
          </w:tcPr>
          <w:p w:rsidR="00CB5008" w:rsidRPr="00384D6A" w:rsidRDefault="00CB5008" w:rsidP="00FE7AFD">
            <w:pPr>
              <w:jc w:val="both"/>
              <w:rPr>
                <w:rFonts w:ascii="Times New Roman" w:hAnsi="Times New Roman"/>
                <w:sz w:val="24"/>
                <w:szCs w:val="24"/>
              </w:rPr>
            </w:pPr>
            <w:r>
              <w:rPr>
                <w:rFonts w:ascii="Times New Roman" w:hAnsi="Times New Roman"/>
                <w:sz w:val="24"/>
                <w:szCs w:val="24"/>
              </w:rPr>
              <w:t>Pavla Štoosa 73</w:t>
            </w:r>
          </w:p>
        </w:tc>
        <w:tc>
          <w:tcPr>
            <w:tcW w:w="2340"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 xml:space="preserve">Lukavec Sutlanski </w:t>
            </w:r>
          </w:p>
        </w:tc>
      </w:tr>
    </w:tbl>
    <w:p w:rsidR="00CB5008" w:rsidRPr="00384D6A" w:rsidRDefault="00CB5008" w:rsidP="00CB5008">
      <w:pPr>
        <w:ind w:left="360"/>
        <w:rPr>
          <w:rFonts w:ascii="Times New Roman" w:hAnsi="Times New Roman"/>
          <w:sz w:val="24"/>
          <w:szCs w:val="24"/>
        </w:rPr>
      </w:pPr>
    </w:p>
    <w:p w:rsidR="00CB5008" w:rsidRPr="00384D6A" w:rsidRDefault="00CB5008" w:rsidP="00CB5008">
      <w:pPr>
        <w:jc w:val="center"/>
        <w:rPr>
          <w:rFonts w:ascii="Times New Roman" w:hAnsi="Times New Roman"/>
          <w:b/>
          <w:sz w:val="24"/>
          <w:szCs w:val="24"/>
        </w:rPr>
      </w:pPr>
      <w:r w:rsidRPr="00384D6A">
        <w:rPr>
          <w:rFonts w:ascii="Times New Roman" w:hAnsi="Times New Roman"/>
          <w:b/>
          <w:sz w:val="24"/>
          <w:szCs w:val="24"/>
        </w:rPr>
        <w:t>DUBRAVICA, VUČILČEVO</w:t>
      </w:r>
    </w:p>
    <w:p w:rsidR="00CB5008" w:rsidRPr="00384D6A" w:rsidRDefault="00CB5008" w:rsidP="00CB5008">
      <w:pPr>
        <w:ind w:left="720"/>
        <w:rPr>
          <w:rFonts w:ascii="Times New Roman" w:hAnsi="Times New Roman"/>
          <w:b/>
          <w:sz w:val="24"/>
          <w:szCs w:val="24"/>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65"/>
        <w:gridCol w:w="2318"/>
        <w:gridCol w:w="2362"/>
      </w:tblGrid>
      <w:tr w:rsidR="00CB5008" w:rsidRPr="00384D6A" w:rsidTr="00FE7AFD">
        <w:trPr>
          <w:jc w:val="center"/>
        </w:trPr>
        <w:tc>
          <w:tcPr>
            <w:tcW w:w="543"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 xml:space="preserve">Br. </w:t>
            </w:r>
          </w:p>
        </w:tc>
        <w:tc>
          <w:tcPr>
            <w:tcW w:w="2265"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Prezime i ime</w:t>
            </w:r>
          </w:p>
        </w:tc>
        <w:tc>
          <w:tcPr>
            <w:tcW w:w="2318"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Ulica i kućni broj</w:t>
            </w:r>
          </w:p>
        </w:tc>
        <w:tc>
          <w:tcPr>
            <w:tcW w:w="2362"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Naselje</w:t>
            </w:r>
          </w:p>
        </w:tc>
      </w:tr>
      <w:tr w:rsidR="00CB5008" w:rsidRPr="00384D6A" w:rsidTr="00FE7AFD">
        <w:trPr>
          <w:jc w:val="center"/>
        </w:trPr>
        <w:tc>
          <w:tcPr>
            <w:tcW w:w="543" w:type="dxa"/>
            <w:shd w:val="clear" w:color="auto" w:fill="auto"/>
          </w:tcPr>
          <w:p w:rsidR="00CB5008" w:rsidRPr="00384D6A" w:rsidRDefault="00CB5008" w:rsidP="00FE7AFD">
            <w:pPr>
              <w:jc w:val="both"/>
              <w:rPr>
                <w:rFonts w:ascii="Times New Roman" w:hAnsi="Times New Roman"/>
                <w:sz w:val="24"/>
                <w:szCs w:val="24"/>
              </w:rPr>
            </w:pPr>
            <w:r>
              <w:rPr>
                <w:rFonts w:ascii="Times New Roman" w:hAnsi="Times New Roman"/>
                <w:sz w:val="24"/>
                <w:szCs w:val="24"/>
              </w:rPr>
              <w:t>1</w:t>
            </w:r>
            <w:r w:rsidRPr="00384D6A">
              <w:rPr>
                <w:rFonts w:ascii="Times New Roman" w:hAnsi="Times New Roman"/>
                <w:sz w:val="24"/>
                <w:szCs w:val="24"/>
              </w:rPr>
              <w:t>.</w:t>
            </w:r>
          </w:p>
        </w:tc>
        <w:tc>
          <w:tcPr>
            <w:tcW w:w="2265" w:type="dxa"/>
            <w:shd w:val="clear" w:color="auto" w:fill="auto"/>
          </w:tcPr>
          <w:p w:rsidR="00CB5008" w:rsidRPr="00384D6A" w:rsidRDefault="00CB5008" w:rsidP="00FE7AFD">
            <w:pPr>
              <w:pStyle w:val="Grafikeoznake"/>
              <w:numPr>
                <w:ilvl w:val="0"/>
                <w:numId w:val="0"/>
              </w:numPr>
              <w:ind w:left="360" w:hanging="360"/>
              <w:jc w:val="both"/>
            </w:pPr>
            <w:r w:rsidRPr="00384D6A">
              <w:t>Lukica Pepica</w:t>
            </w:r>
          </w:p>
        </w:tc>
        <w:tc>
          <w:tcPr>
            <w:tcW w:w="2318"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II Sutlanska cesta 5</w:t>
            </w:r>
          </w:p>
        </w:tc>
        <w:tc>
          <w:tcPr>
            <w:tcW w:w="2362"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Vučilčevo</w:t>
            </w:r>
          </w:p>
        </w:tc>
      </w:tr>
    </w:tbl>
    <w:p w:rsidR="00CB5008" w:rsidRPr="00384D6A" w:rsidRDefault="00CB5008" w:rsidP="00CB5008">
      <w:pPr>
        <w:rPr>
          <w:rFonts w:ascii="Times New Roman" w:hAnsi="Times New Roman"/>
          <w:b/>
          <w:sz w:val="24"/>
          <w:szCs w:val="24"/>
        </w:rPr>
      </w:pPr>
    </w:p>
    <w:p w:rsidR="00CB5008" w:rsidRPr="00384D6A" w:rsidRDefault="00CB5008" w:rsidP="00CB5008">
      <w:pPr>
        <w:jc w:val="center"/>
        <w:rPr>
          <w:rFonts w:ascii="Times New Roman" w:hAnsi="Times New Roman"/>
          <w:b/>
          <w:sz w:val="24"/>
          <w:szCs w:val="24"/>
        </w:rPr>
      </w:pPr>
      <w:r w:rsidRPr="00384D6A">
        <w:rPr>
          <w:rFonts w:ascii="Times New Roman" w:hAnsi="Times New Roman"/>
          <w:b/>
          <w:sz w:val="24"/>
          <w:szCs w:val="24"/>
        </w:rPr>
        <w:t>BOBOVEC ROZGANSKI</w:t>
      </w:r>
    </w:p>
    <w:p w:rsidR="00CB5008" w:rsidRPr="00384D6A" w:rsidRDefault="00CB5008" w:rsidP="00CB5008">
      <w:pPr>
        <w:ind w:left="720"/>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CB5008" w:rsidRPr="00384D6A" w:rsidTr="00FE7AFD">
        <w:trPr>
          <w:jc w:val="center"/>
        </w:trPr>
        <w:tc>
          <w:tcPr>
            <w:tcW w:w="846"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 xml:space="preserve">Br. </w:t>
            </w:r>
          </w:p>
        </w:tc>
        <w:tc>
          <w:tcPr>
            <w:tcW w:w="1962"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Prezime i ime</w:t>
            </w:r>
          </w:p>
        </w:tc>
        <w:tc>
          <w:tcPr>
            <w:tcW w:w="2272"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Ulica i kućni broj</w:t>
            </w:r>
          </w:p>
        </w:tc>
        <w:tc>
          <w:tcPr>
            <w:tcW w:w="2408" w:type="dxa"/>
            <w:shd w:val="clear" w:color="auto" w:fill="auto"/>
          </w:tcPr>
          <w:p w:rsidR="00CB5008" w:rsidRPr="00384D6A" w:rsidRDefault="00CB5008" w:rsidP="00FE7AFD">
            <w:pPr>
              <w:jc w:val="both"/>
              <w:rPr>
                <w:rFonts w:ascii="Times New Roman" w:hAnsi="Times New Roman"/>
                <w:b/>
                <w:sz w:val="24"/>
                <w:szCs w:val="24"/>
              </w:rPr>
            </w:pPr>
            <w:r w:rsidRPr="00384D6A">
              <w:rPr>
                <w:rFonts w:ascii="Times New Roman" w:hAnsi="Times New Roman"/>
                <w:b/>
                <w:sz w:val="24"/>
                <w:szCs w:val="24"/>
              </w:rPr>
              <w:t>Naselje</w:t>
            </w:r>
          </w:p>
        </w:tc>
      </w:tr>
      <w:tr w:rsidR="00CB5008" w:rsidRPr="00384D6A" w:rsidTr="00FE7AFD">
        <w:trPr>
          <w:jc w:val="center"/>
        </w:trPr>
        <w:tc>
          <w:tcPr>
            <w:tcW w:w="846" w:type="dxa"/>
            <w:shd w:val="clear" w:color="auto" w:fill="auto"/>
          </w:tcPr>
          <w:p w:rsidR="00CB5008" w:rsidRPr="00384D6A" w:rsidRDefault="00CB5008" w:rsidP="00CB5008">
            <w:pPr>
              <w:pStyle w:val="Odlomakpopisa"/>
              <w:numPr>
                <w:ilvl w:val="0"/>
                <w:numId w:val="4"/>
              </w:numPr>
              <w:jc w:val="both"/>
              <w:rPr>
                <w:lang w:val="hr-HR"/>
              </w:rPr>
            </w:pPr>
          </w:p>
        </w:tc>
        <w:tc>
          <w:tcPr>
            <w:tcW w:w="1962" w:type="dxa"/>
            <w:shd w:val="clear" w:color="auto" w:fill="auto"/>
          </w:tcPr>
          <w:p w:rsidR="00CB5008" w:rsidRPr="00384D6A" w:rsidRDefault="00CB5008" w:rsidP="00FE7AFD">
            <w:pPr>
              <w:pStyle w:val="Grafikeoznake"/>
              <w:numPr>
                <w:ilvl w:val="0"/>
                <w:numId w:val="0"/>
              </w:numPr>
              <w:ind w:left="360" w:hanging="360"/>
              <w:jc w:val="both"/>
            </w:pPr>
            <w:r w:rsidRPr="00384D6A">
              <w:t>Drčić Zvjezdana</w:t>
            </w:r>
          </w:p>
        </w:tc>
        <w:tc>
          <w:tcPr>
            <w:tcW w:w="2272"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Ulica sv. Vida 20</w:t>
            </w:r>
          </w:p>
        </w:tc>
        <w:tc>
          <w:tcPr>
            <w:tcW w:w="2408"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 xml:space="preserve">Bobovec Rozganski </w:t>
            </w:r>
          </w:p>
        </w:tc>
      </w:tr>
      <w:tr w:rsidR="00CB5008" w:rsidRPr="00384D6A" w:rsidTr="00FE7AFD">
        <w:trPr>
          <w:jc w:val="center"/>
        </w:trPr>
        <w:tc>
          <w:tcPr>
            <w:tcW w:w="846" w:type="dxa"/>
            <w:shd w:val="clear" w:color="auto" w:fill="auto"/>
          </w:tcPr>
          <w:p w:rsidR="00CB5008" w:rsidRPr="00384D6A" w:rsidRDefault="00CB5008" w:rsidP="00CB5008">
            <w:pPr>
              <w:pStyle w:val="Odlomakpopisa"/>
              <w:numPr>
                <w:ilvl w:val="0"/>
                <w:numId w:val="4"/>
              </w:numPr>
              <w:jc w:val="both"/>
              <w:rPr>
                <w:lang w:val="hr-HR"/>
              </w:rPr>
            </w:pPr>
          </w:p>
        </w:tc>
        <w:tc>
          <w:tcPr>
            <w:tcW w:w="1962" w:type="dxa"/>
            <w:shd w:val="clear" w:color="auto" w:fill="auto"/>
          </w:tcPr>
          <w:p w:rsidR="00CB5008" w:rsidRPr="00384D6A" w:rsidRDefault="00CB5008" w:rsidP="00FE7AFD">
            <w:pPr>
              <w:pStyle w:val="Grafikeoznake"/>
              <w:numPr>
                <w:ilvl w:val="0"/>
                <w:numId w:val="0"/>
              </w:numPr>
              <w:jc w:val="both"/>
            </w:pPr>
            <w:r w:rsidRPr="00384D6A">
              <w:t>Nemčić Ankica</w:t>
            </w:r>
          </w:p>
        </w:tc>
        <w:tc>
          <w:tcPr>
            <w:tcW w:w="2272"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Kumrovečka c. 250</w:t>
            </w:r>
          </w:p>
        </w:tc>
        <w:tc>
          <w:tcPr>
            <w:tcW w:w="2408" w:type="dxa"/>
            <w:shd w:val="clear" w:color="auto" w:fill="auto"/>
          </w:tcPr>
          <w:p w:rsidR="00CB5008" w:rsidRPr="00384D6A" w:rsidRDefault="00CB5008" w:rsidP="00FE7AFD">
            <w:pPr>
              <w:jc w:val="both"/>
              <w:rPr>
                <w:rFonts w:ascii="Times New Roman" w:hAnsi="Times New Roman"/>
                <w:sz w:val="24"/>
                <w:szCs w:val="24"/>
              </w:rPr>
            </w:pPr>
            <w:r w:rsidRPr="00384D6A">
              <w:rPr>
                <w:rFonts w:ascii="Times New Roman" w:hAnsi="Times New Roman"/>
                <w:sz w:val="24"/>
                <w:szCs w:val="24"/>
              </w:rPr>
              <w:t xml:space="preserve">Bobovec Rozganski </w:t>
            </w:r>
          </w:p>
        </w:tc>
      </w:tr>
    </w:tbl>
    <w:p w:rsidR="00CB5008" w:rsidRPr="00384D6A" w:rsidRDefault="00CB5008" w:rsidP="00CB5008">
      <w:pPr>
        <w:jc w:val="center"/>
        <w:rPr>
          <w:rFonts w:ascii="Times New Roman" w:hAnsi="Times New Roman"/>
          <w:b/>
          <w:sz w:val="24"/>
          <w:szCs w:val="24"/>
        </w:rPr>
      </w:pPr>
    </w:p>
    <w:p w:rsidR="00CB5008" w:rsidRPr="00384D6A" w:rsidRDefault="00CB5008" w:rsidP="00CB5008">
      <w:pPr>
        <w:jc w:val="center"/>
        <w:rPr>
          <w:rFonts w:ascii="Times New Roman" w:hAnsi="Times New Roman"/>
          <w:b/>
          <w:sz w:val="24"/>
          <w:szCs w:val="24"/>
        </w:rPr>
      </w:pPr>
    </w:p>
    <w:p w:rsidR="00CB5008" w:rsidRPr="00384D6A" w:rsidRDefault="00CB5008" w:rsidP="00CB5008">
      <w:pPr>
        <w:jc w:val="center"/>
        <w:rPr>
          <w:rFonts w:ascii="Times New Roman" w:hAnsi="Times New Roman"/>
          <w:b/>
          <w:sz w:val="24"/>
          <w:szCs w:val="24"/>
        </w:rPr>
      </w:pPr>
      <w:r w:rsidRPr="00384D6A">
        <w:rPr>
          <w:rFonts w:ascii="Times New Roman" w:hAnsi="Times New Roman"/>
          <w:b/>
          <w:sz w:val="24"/>
          <w:szCs w:val="24"/>
        </w:rPr>
        <w:t>Članak 3.</w:t>
      </w:r>
    </w:p>
    <w:p w:rsidR="00CB5008" w:rsidRPr="00384D6A" w:rsidRDefault="00CB5008" w:rsidP="00CB5008">
      <w:pPr>
        <w:jc w:val="both"/>
        <w:rPr>
          <w:rFonts w:ascii="Times New Roman" w:hAnsi="Times New Roman"/>
          <w:sz w:val="24"/>
          <w:szCs w:val="24"/>
        </w:rPr>
      </w:pPr>
      <w:r w:rsidRPr="00384D6A">
        <w:rPr>
          <w:rFonts w:ascii="Times New Roman" w:hAnsi="Times New Roman"/>
          <w:sz w:val="24"/>
          <w:szCs w:val="24"/>
        </w:rPr>
        <w:t>Sredstava za isplatu jednokratne novčane pomoći iz čl. 1. ove Odluke odobravaju se sa proračunske skupine konta 381</w:t>
      </w:r>
      <w:r>
        <w:rPr>
          <w:rFonts w:ascii="Times New Roman" w:hAnsi="Times New Roman"/>
          <w:sz w:val="24"/>
          <w:szCs w:val="24"/>
        </w:rPr>
        <w:t>1</w:t>
      </w:r>
      <w:r w:rsidRPr="00384D6A">
        <w:rPr>
          <w:rFonts w:ascii="Times New Roman" w:hAnsi="Times New Roman"/>
          <w:sz w:val="24"/>
          <w:szCs w:val="24"/>
        </w:rPr>
        <w:t>- Pomoć obiteljima.</w:t>
      </w:r>
    </w:p>
    <w:p w:rsidR="00CB5008" w:rsidRPr="00384D6A" w:rsidRDefault="00CB5008" w:rsidP="00CB5008">
      <w:pPr>
        <w:rPr>
          <w:rFonts w:ascii="Times New Roman" w:hAnsi="Times New Roman"/>
          <w:sz w:val="24"/>
          <w:szCs w:val="24"/>
        </w:rPr>
      </w:pPr>
    </w:p>
    <w:p w:rsidR="00CB5008" w:rsidRPr="00384D6A" w:rsidRDefault="00CB5008" w:rsidP="00CB5008">
      <w:pPr>
        <w:rPr>
          <w:rFonts w:ascii="Times New Roman" w:hAnsi="Times New Roman"/>
          <w:sz w:val="24"/>
          <w:szCs w:val="24"/>
        </w:rPr>
      </w:pPr>
    </w:p>
    <w:p w:rsidR="00CB5008" w:rsidRPr="00384D6A" w:rsidRDefault="00CB5008" w:rsidP="00CB5008">
      <w:pPr>
        <w:jc w:val="center"/>
        <w:rPr>
          <w:rFonts w:ascii="Times New Roman" w:hAnsi="Times New Roman"/>
          <w:b/>
          <w:sz w:val="24"/>
          <w:szCs w:val="24"/>
        </w:rPr>
      </w:pPr>
      <w:r w:rsidRPr="00384D6A">
        <w:rPr>
          <w:rFonts w:ascii="Times New Roman" w:hAnsi="Times New Roman"/>
          <w:b/>
          <w:sz w:val="24"/>
          <w:szCs w:val="24"/>
        </w:rPr>
        <w:t>Članak 4.</w:t>
      </w:r>
    </w:p>
    <w:p w:rsidR="00CB5008" w:rsidRPr="00384D6A" w:rsidRDefault="00CB5008" w:rsidP="00CB5008">
      <w:pPr>
        <w:jc w:val="both"/>
        <w:rPr>
          <w:rFonts w:ascii="Times New Roman" w:hAnsi="Times New Roman"/>
          <w:sz w:val="24"/>
          <w:szCs w:val="24"/>
        </w:rPr>
      </w:pPr>
      <w:r w:rsidRPr="00384D6A">
        <w:rPr>
          <w:rFonts w:ascii="Times New Roman" w:hAnsi="Times New Roman"/>
          <w:sz w:val="24"/>
          <w:szCs w:val="24"/>
        </w:rPr>
        <w:t xml:space="preserve">Ova Odluka stupa na snagu </w:t>
      </w:r>
      <w:r>
        <w:rPr>
          <w:rFonts w:ascii="Times New Roman" w:hAnsi="Times New Roman"/>
          <w:sz w:val="24"/>
          <w:szCs w:val="24"/>
        </w:rPr>
        <w:t>osmog dana od dana objave</w:t>
      </w:r>
      <w:r w:rsidRPr="00384D6A">
        <w:rPr>
          <w:rFonts w:ascii="Times New Roman" w:hAnsi="Times New Roman"/>
          <w:sz w:val="24"/>
          <w:szCs w:val="24"/>
        </w:rPr>
        <w:t xml:space="preserve"> u “Službenom glasniku Općine Dubravica“.</w:t>
      </w:r>
    </w:p>
    <w:p w:rsidR="00CB5008" w:rsidRPr="00384D6A" w:rsidRDefault="00CB5008" w:rsidP="00CB5008">
      <w:pPr>
        <w:jc w:val="both"/>
        <w:rPr>
          <w:rFonts w:ascii="Times New Roman" w:hAnsi="Times New Roman"/>
          <w:sz w:val="24"/>
          <w:szCs w:val="24"/>
        </w:rPr>
      </w:pPr>
    </w:p>
    <w:p w:rsidR="00CB5008" w:rsidRPr="00384D6A" w:rsidRDefault="00CB5008" w:rsidP="00CB5008">
      <w:pPr>
        <w:jc w:val="center"/>
        <w:rPr>
          <w:rFonts w:ascii="Times New Roman" w:hAnsi="Times New Roman"/>
          <w:sz w:val="24"/>
          <w:szCs w:val="24"/>
        </w:rPr>
      </w:pP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Pr>
          <w:rFonts w:ascii="Times New Roman" w:hAnsi="Times New Roman"/>
          <w:sz w:val="24"/>
          <w:szCs w:val="24"/>
        </w:rPr>
        <w:t>OPĆINSKO VIJEĆE OPĆINE DUBRAVICA</w:t>
      </w:r>
    </w:p>
    <w:p w:rsidR="00CB5008" w:rsidRPr="00384D6A" w:rsidRDefault="00CB5008" w:rsidP="00CB5008">
      <w:pPr>
        <w:jc w:val="center"/>
        <w:rPr>
          <w:rFonts w:ascii="Times New Roman" w:hAnsi="Times New Roman"/>
          <w:sz w:val="24"/>
          <w:szCs w:val="24"/>
        </w:rPr>
      </w:pP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Pr>
          <w:rFonts w:ascii="Times New Roman" w:hAnsi="Times New Roman"/>
          <w:sz w:val="24"/>
          <w:szCs w:val="24"/>
        </w:rPr>
        <w:t xml:space="preserve">Predsjednik </w:t>
      </w:r>
      <w:r w:rsidRPr="00384D6A">
        <w:rPr>
          <w:rFonts w:ascii="Times New Roman" w:hAnsi="Times New Roman"/>
          <w:sz w:val="24"/>
          <w:szCs w:val="24"/>
        </w:rPr>
        <w:t>Ivica Stiperski</w:t>
      </w:r>
    </w:p>
    <w:p w:rsidR="00CB5008" w:rsidRDefault="00CB5008" w:rsidP="00CB5008">
      <w:pPr>
        <w:ind w:left="0" w:firstLine="0"/>
        <w:jc w:val="center"/>
        <w:rPr>
          <w:rFonts w:ascii="Times New Roman" w:hAnsi="Times New Roman" w:cs="Times New Roman"/>
          <w:b/>
          <w:sz w:val="24"/>
        </w:rPr>
      </w:pPr>
    </w:p>
    <w:p w:rsidR="007B7645" w:rsidRDefault="007B7645" w:rsidP="007B7645"/>
    <w:p w:rsidR="007B7645" w:rsidRDefault="007B7645" w:rsidP="007B7645">
      <w:pPr>
        <w:ind w:left="0" w:firstLine="0"/>
        <w:jc w:val="center"/>
        <w:rPr>
          <w:rFonts w:ascii="Times New Roman" w:hAnsi="Times New Roman" w:cs="Times New Roman"/>
          <w:b/>
          <w:sz w:val="24"/>
        </w:rPr>
      </w:pPr>
    </w:p>
    <w:p w:rsidR="007B7645" w:rsidRDefault="007B7645" w:rsidP="007B7645">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E3071B" w:rsidRDefault="00E3071B" w:rsidP="00D12CAB">
      <w:pPr>
        <w:ind w:left="0" w:firstLine="0"/>
        <w:jc w:val="center"/>
        <w:rPr>
          <w:rFonts w:ascii="Times New Roman" w:hAnsi="Times New Roman" w:cs="Times New Roman"/>
          <w:b/>
          <w:sz w:val="24"/>
        </w:rPr>
      </w:pPr>
    </w:p>
    <w:p w:rsidR="00CB5008" w:rsidRDefault="00CB5008" w:rsidP="00CB5008">
      <w:pPr>
        <w:ind w:left="0" w:firstLine="0"/>
        <w:jc w:val="center"/>
        <w:rPr>
          <w:rFonts w:ascii="Times New Roman" w:hAnsi="Times New Roman" w:cs="Times New Roman"/>
          <w:b/>
          <w:sz w:val="24"/>
        </w:rPr>
      </w:pPr>
      <w:r>
        <w:rPr>
          <w:rFonts w:ascii="Times New Roman" w:hAnsi="Times New Roman" w:cs="Times New Roman"/>
          <w:b/>
          <w:sz w:val="24"/>
        </w:rPr>
        <w:lastRenderedPageBreak/>
        <w:t>TOČKA 26</w:t>
      </w:r>
      <w:r w:rsidRPr="00AA24F2">
        <w:rPr>
          <w:rFonts w:ascii="Times New Roman" w:hAnsi="Times New Roman" w:cs="Times New Roman"/>
          <w:b/>
          <w:sz w:val="24"/>
        </w:rPr>
        <w:t>. DNEVNOG REDA</w:t>
      </w:r>
    </w:p>
    <w:p w:rsidR="00EC3F7B" w:rsidRDefault="00EC3F7B" w:rsidP="00EC3F7B">
      <w:pPr>
        <w:ind w:left="0" w:firstLine="0"/>
        <w:jc w:val="center"/>
        <w:rPr>
          <w:rFonts w:ascii="Times New Roman" w:hAnsi="Times New Roman" w:cs="Times New Roman"/>
          <w:b/>
          <w:sz w:val="24"/>
        </w:rPr>
      </w:pPr>
      <w:r>
        <w:rPr>
          <w:rFonts w:ascii="Times New Roman" w:hAnsi="Times New Roman" w:cs="Times New Roman"/>
          <w:b/>
          <w:sz w:val="24"/>
        </w:rPr>
        <w:t>Donošenje Odluke o nabavi poklon paketa za djecu povodom blagdana Sv. Nikole</w:t>
      </w:r>
    </w:p>
    <w:p w:rsidR="00EC3F7B" w:rsidRPr="00D41CDD" w:rsidRDefault="00EC3F7B" w:rsidP="00EC3F7B">
      <w:pPr>
        <w:rPr>
          <w:rFonts w:ascii="Times New Roman" w:hAnsi="Times New Roman"/>
          <w:sz w:val="24"/>
          <w:szCs w:val="24"/>
        </w:rPr>
      </w:pPr>
      <w:r w:rsidRPr="00D41CDD">
        <w:rPr>
          <w:rFonts w:ascii="Times New Roman" w:hAnsi="Times New Roman"/>
          <w:noProof/>
          <w:sz w:val="24"/>
          <w:szCs w:val="24"/>
          <w:lang w:eastAsia="hr-HR"/>
        </w:rPr>
        <w:drawing>
          <wp:anchor distT="0" distB="0" distL="114300" distR="114300" simplePos="0" relativeHeight="251703296" behindDoc="0" locked="0" layoutInCell="1" allowOverlap="1" wp14:anchorId="779F4126" wp14:editId="339343C5">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41CDD">
        <w:rPr>
          <w:rFonts w:ascii="Times New Roman" w:hAnsi="Times New Roman"/>
          <w:b/>
          <w:sz w:val="24"/>
          <w:szCs w:val="24"/>
        </w:rPr>
        <w:t xml:space="preserve">REPUBLIKA HRVATSKA </w:t>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p>
    <w:p w:rsidR="00EC3F7B" w:rsidRPr="00D41CDD" w:rsidRDefault="00EC3F7B" w:rsidP="00EC3F7B">
      <w:pPr>
        <w:rPr>
          <w:rFonts w:ascii="Times New Roman" w:hAnsi="Times New Roman"/>
          <w:b/>
          <w:sz w:val="24"/>
          <w:szCs w:val="24"/>
        </w:rPr>
      </w:pPr>
      <w:r w:rsidRPr="00D41CDD">
        <w:rPr>
          <w:rFonts w:ascii="Times New Roman" w:hAnsi="Times New Roman"/>
          <w:b/>
          <w:sz w:val="24"/>
          <w:szCs w:val="24"/>
        </w:rPr>
        <w:t>ZAGREBAČKA ŽUPANIJA</w:t>
      </w:r>
    </w:p>
    <w:p w:rsidR="00EC3F7B" w:rsidRPr="00D41CDD" w:rsidRDefault="00EC3F7B" w:rsidP="00EC3F7B">
      <w:pPr>
        <w:rPr>
          <w:rFonts w:ascii="Times New Roman" w:hAnsi="Times New Roman"/>
          <w:b/>
          <w:sz w:val="24"/>
          <w:szCs w:val="24"/>
        </w:rPr>
      </w:pPr>
      <w:r w:rsidRPr="00D41CDD">
        <w:rPr>
          <w:rFonts w:ascii="Times New Roman" w:hAnsi="Times New Roman"/>
          <w:noProof/>
          <w:sz w:val="24"/>
          <w:szCs w:val="24"/>
          <w:lang w:eastAsia="hr-HR"/>
        </w:rPr>
        <w:drawing>
          <wp:anchor distT="0" distB="0" distL="114300" distR="114300" simplePos="0" relativeHeight="251704320" behindDoc="0" locked="0" layoutInCell="1" allowOverlap="1" wp14:anchorId="339BA4E0" wp14:editId="7510E3B6">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41CDD">
        <w:rPr>
          <w:rFonts w:ascii="Times New Roman" w:hAnsi="Times New Roman"/>
          <w:b/>
          <w:sz w:val="24"/>
          <w:szCs w:val="24"/>
        </w:rPr>
        <w:t xml:space="preserve">                OPĆINA DUBRAVICA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p>
    <w:p w:rsidR="00EC3F7B" w:rsidRPr="00D41CDD" w:rsidRDefault="00EC3F7B" w:rsidP="00EC3F7B">
      <w:pPr>
        <w:rPr>
          <w:rFonts w:ascii="Times New Roman" w:hAnsi="Times New Roman"/>
          <w:b/>
          <w:sz w:val="24"/>
          <w:szCs w:val="24"/>
        </w:rPr>
      </w:pPr>
      <w:r w:rsidRPr="00D41CDD">
        <w:rPr>
          <w:rFonts w:ascii="Times New Roman" w:hAnsi="Times New Roman"/>
          <w:b/>
          <w:sz w:val="24"/>
          <w:szCs w:val="24"/>
        </w:rPr>
        <w:t xml:space="preserve">                Općinsko vijeće </w:t>
      </w:r>
    </w:p>
    <w:p w:rsidR="00EC3F7B" w:rsidRPr="00D41CDD" w:rsidRDefault="00EC3F7B" w:rsidP="00EC3F7B">
      <w:pPr>
        <w:rPr>
          <w:rFonts w:ascii="Times New Roman" w:hAnsi="Times New Roman"/>
          <w:sz w:val="24"/>
          <w:szCs w:val="24"/>
        </w:rPr>
      </w:pPr>
    </w:p>
    <w:p w:rsidR="00EC3F7B" w:rsidRPr="00D41CDD" w:rsidRDefault="00EC3F7B" w:rsidP="00EC3F7B">
      <w:pPr>
        <w:tabs>
          <w:tab w:val="left" w:pos="390"/>
          <w:tab w:val="num" w:pos="1080"/>
          <w:tab w:val="left" w:pos="3105"/>
        </w:tabs>
        <w:rPr>
          <w:rFonts w:ascii="Times New Roman" w:hAnsi="Times New Roman"/>
          <w:sz w:val="24"/>
          <w:szCs w:val="24"/>
        </w:rPr>
      </w:pPr>
      <w:r w:rsidRPr="00D41CDD">
        <w:rPr>
          <w:rFonts w:ascii="Times New Roman" w:hAnsi="Times New Roman"/>
          <w:b/>
          <w:sz w:val="24"/>
          <w:szCs w:val="24"/>
        </w:rPr>
        <w:t>KLASA:</w:t>
      </w:r>
      <w:r>
        <w:rPr>
          <w:rFonts w:ascii="Times New Roman" w:hAnsi="Times New Roman"/>
          <w:b/>
          <w:sz w:val="24"/>
          <w:szCs w:val="24"/>
        </w:rPr>
        <w:t xml:space="preserve"> </w:t>
      </w:r>
      <w:r w:rsidRPr="00BA3976">
        <w:rPr>
          <w:rFonts w:ascii="Times New Roman" w:hAnsi="Times New Roman"/>
          <w:sz w:val="24"/>
          <w:lang w:val="pl-PL"/>
        </w:rPr>
        <w:t>024-02/22-01/</w:t>
      </w:r>
      <w:r w:rsidR="00112FBE">
        <w:rPr>
          <w:rFonts w:ascii="Times New Roman" w:hAnsi="Times New Roman"/>
          <w:sz w:val="24"/>
          <w:lang w:val="pl-PL"/>
        </w:rPr>
        <w:t>14</w:t>
      </w:r>
    </w:p>
    <w:p w:rsidR="00EC3F7B" w:rsidRPr="00D41CDD" w:rsidRDefault="00EC3F7B" w:rsidP="00EC3F7B">
      <w:pPr>
        <w:tabs>
          <w:tab w:val="left" w:pos="390"/>
          <w:tab w:val="num" w:pos="1080"/>
          <w:tab w:val="left" w:pos="3105"/>
        </w:tabs>
        <w:rPr>
          <w:rFonts w:ascii="Times New Roman" w:hAnsi="Times New Roman"/>
          <w:sz w:val="24"/>
          <w:szCs w:val="24"/>
        </w:rPr>
      </w:pPr>
      <w:r w:rsidRPr="00D41CDD">
        <w:rPr>
          <w:rFonts w:ascii="Times New Roman" w:hAnsi="Times New Roman"/>
          <w:b/>
          <w:sz w:val="24"/>
          <w:szCs w:val="24"/>
        </w:rPr>
        <w:t>URBROJ:</w:t>
      </w:r>
      <w:r w:rsidRPr="00D41CDD">
        <w:rPr>
          <w:rFonts w:ascii="Times New Roman" w:hAnsi="Times New Roman"/>
          <w:sz w:val="24"/>
          <w:szCs w:val="24"/>
        </w:rPr>
        <w:t xml:space="preserve"> </w:t>
      </w:r>
      <w:r>
        <w:rPr>
          <w:rFonts w:ascii="Times New Roman" w:hAnsi="Times New Roman"/>
          <w:sz w:val="24"/>
          <w:szCs w:val="24"/>
        </w:rPr>
        <w:t>238-40-02-22-</w:t>
      </w:r>
    </w:p>
    <w:p w:rsidR="00EC3F7B" w:rsidRPr="00D41CDD" w:rsidRDefault="00EC3F7B" w:rsidP="00EC3F7B">
      <w:pPr>
        <w:tabs>
          <w:tab w:val="left" w:pos="390"/>
          <w:tab w:val="num" w:pos="1080"/>
          <w:tab w:val="left" w:pos="3105"/>
        </w:tabs>
        <w:rPr>
          <w:rFonts w:ascii="Times New Roman" w:hAnsi="Times New Roman"/>
          <w:sz w:val="24"/>
          <w:szCs w:val="24"/>
        </w:rPr>
      </w:pPr>
      <w:r>
        <w:rPr>
          <w:rFonts w:ascii="Times New Roman" w:hAnsi="Times New Roman"/>
          <w:sz w:val="24"/>
          <w:szCs w:val="24"/>
        </w:rPr>
        <w:t>Dubravica, 15. studenog 2022</w:t>
      </w:r>
      <w:r w:rsidRPr="00D41CDD">
        <w:rPr>
          <w:rFonts w:ascii="Times New Roman" w:hAnsi="Times New Roman"/>
          <w:sz w:val="24"/>
          <w:szCs w:val="24"/>
        </w:rPr>
        <w:t>. godine</w:t>
      </w:r>
    </w:p>
    <w:p w:rsidR="00EC3F7B" w:rsidRPr="00D41CDD" w:rsidRDefault="00EC3F7B" w:rsidP="00EC3F7B">
      <w:pPr>
        <w:tabs>
          <w:tab w:val="left" w:pos="390"/>
          <w:tab w:val="num" w:pos="1080"/>
          <w:tab w:val="left" w:pos="3105"/>
        </w:tabs>
        <w:rPr>
          <w:rFonts w:ascii="Times New Roman" w:hAnsi="Times New Roman"/>
          <w:b/>
          <w:sz w:val="24"/>
          <w:szCs w:val="24"/>
          <w:u w:val="single"/>
        </w:rPr>
      </w:pPr>
    </w:p>
    <w:p w:rsidR="00EC3F7B" w:rsidRDefault="00EC3F7B" w:rsidP="00EC3F7B">
      <w:pPr>
        <w:jc w:val="both"/>
        <w:rPr>
          <w:rFonts w:ascii="Times New Roman" w:hAnsi="Times New Roman"/>
          <w:sz w:val="24"/>
          <w:szCs w:val="24"/>
        </w:rPr>
      </w:pPr>
      <w:r w:rsidRPr="00D41CDD">
        <w:rPr>
          <w:rFonts w:ascii="Times New Roman" w:hAnsi="Times New Roman"/>
          <w:sz w:val="24"/>
          <w:szCs w:val="24"/>
        </w:rPr>
        <w:t xml:space="preserve">Na temelju članka 21. Statuta Općine Dubravica („Službeni  glasnik  Općine Dubravica“ br. </w:t>
      </w:r>
      <w:r>
        <w:rPr>
          <w:rFonts w:ascii="Times New Roman" w:hAnsi="Times New Roman"/>
          <w:sz w:val="24"/>
          <w:szCs w:val="24"/>
        </w:rPr>
        <w:t>01/2021</w:t>
      </w:r>
      <w:r w:rsidRPr="00D41CDD">
        <w:rPr>
          <w:rFonts w:ascii="Times New Roman" w:hAnsi="Times New Roman"/>
          <w:sz w:val="24"/>
          <w:szCs w:val="24"/>
        </w:rPr>
        <w:t>) Općinsko vije</w:t>
      </w:r>
      <w:r>
        <w:rPr>
          <w:rFonts w:ascii="Times New Roman" w:hAnsi="Times New Roman"/>
          <w:sz w:val="24"/>
          <w:szCs w:val="24"/>
        </w:rPr>
        <w:t>će Općine Dubravica na svojoj 10. sjednici održanoj dana 15. studenog 2022</w:t>
      </w:r>
      <w:r w:rsidRPr="00D41CDD">
        <w:rPr>
          <w:rFonts w:ascii="Times New Roman" w:hAnsi="Times New Roman"/>
          <w:sz w:val="24"/>
          <w:szCs w:val="24"/>
        </w:rPr>
        <w:t>. godine donosi</w:t>
      </w:r>
    </w:p>
    <w:p w:rsidR="00EC3F7B" w:rsidRPr="00CB5008" w:rsidRDefault="00EC3F7B" w:rsidP="00EC3F7B">
      <w:pPr>
        <w:jc w:val="both"/>
        <w:rPr>
          <w:rFonts w:ascii="Times New Roman" w:hAnsi="Times New Roman"/>
          <w:sz w:val="24"/>
          <w:szCs w:val="24"/>
        </w:rPr>
      </w:pPr>
    </w:p>
    <w:p w:rsidR="00EC3F7B" w:rsidRPr="00D41CDD" w:rsidRDefault="00EC3F7B" w:rsidP="00EC3F7B">
      <w:pPr>
        <w:pStyle w:val="Uvuenotijeloteksta"/>
        <w:ind w:left="0"/>
        <w:jc w:val="center"/>
        <w:rPr>
          <w:b/>
        </w:rPr>
      </w:pPr>
      <w:r w:rsidRPr="00D41CDD">
        <w:rPr>
          <w:b/>
        </w:rPr>
        <w:t>ODLUKU</w:t>
      </w:r>
    </w:p>
    <w:p w:rsidR="00EC3F7B" w:rsidRDefault="00EC3F7B" w:rsidP="00EC3F7B">
      <w:pPr>
        <w:pStyle w:val="Uvuenotijeloteksta"/>
        <w:spacing w:after="0"/>
        <w:ind w:left="0"/>
        <w:jc w:val="center"/>
        <w:rPr>
          <w:b/>
        </w:rPr>
      </w:pPr>
      <w:r w:rsidRPr="00D41CDD">
        <w:rPr>
          <w:b/>
        </w:rPr>
        <w:t xml:space="preserve">o nabavi poklon paketa za djecu povodom blagdana Sv. Nikole </w:t>
      </w:r>
    </w:p>
    <w:p w:rsidR="00EC3F7B" w:rsidRPr="00D41CDD" w:rsidRDefault="00EC3F7B" w:rsidP="00EC3F7B">
      <w:pPr>
        <w:pStyle w:val="Uvuenotijeloteksta"/>
        <w:spacing w:after="0"/>
        <w:ind w:left="0"/>
        <w:jc w:val="center"/>
        <w:rPr>
          <w:b/>
        </w:rPr>
      </w:pPr>
    </w:p>
    <w:p w:rsidR="00EC3F7B" w:rsidRPr="00D41CDD" w:rsidRDefault="00EC3F7B" w:rsidP="00EC3F7B">
      <w:pPr>
        <w:pStyle w:val="Uvuenotijeloteksta"/>
        <w:spacing w:after="0"/>
        <w:ind w:left="0"/>
        <w:jc w:val="center"/>
        <w:rPr>
          <w:b/>
        </w:rPr>
      </w:pPr>
      <w:r w:rsidRPr="00D41CDD">
        <w:rPr>
          <w:b/>
        </w:rPr>
        <w:t>Članak 1.</w:t>
      </w:r>
    </w:p>
    <w:p w:rsidR="00EC3F7B" w:rsidRPr="00D41CDD" w:rsidRDefault="00EC3F7B" w:rsidP="00EC3F7B">
      <w:pPr>
        <w:pStyle w:val="Tijeloteksta2"/>
        <w:spacing w:line="240" w:lineRule="auto"/>
        <w:jc w:val="both"/>
      </w:pPr>
      <w:r>
        <w:t>Ovom Odlukom odobrava se podmirenje</w:t>
      </w:r>
      <w:r w:rsidRPr="00D41CDD">
        <w:t xml:space="preserve"> troškova nabave poklon paketa </w:t>
      </w:r>
      <w:r>
        <w:t xml:space="preserve">za djecu </w:t>
      </w:r>
      <w:r w:rsidRPr="00D41CDD">
        <w:t>povodom blagdana Sv. Nikole.</w:t>
      </w:r>
    </w:p>
    <w:p w:rsidR="00EC3F7B" w:rsidRPr="00D41CDD" w:rsidRDefault="00EC3F7B" w:rsidP="00EC3F7B">
      <w:pPr>
        <w:pStyle w:val="Tijeloteksta2"/>
        <w:spacing w:line="240" w:lineRule="auto"/>
        <w:jc w:val="both"/>
      </w:pPr>
      <w:r w:rsidRPr="00D41CDD">
        <w:t>Poklon paketi dodijeliti će se:</w:t>
      </w:r>
    </w:p>
    <w:p w:rsidR="00EC3F7B" w:rsidRPr="00D41CDD" w:rsidRDefault="00EC3F7B" w:rsidP="00EC3F7B">
      <w:pPr>
        <w:pStyle w:val="Tijeloteksta2"/>
        <w:numPr>
          <w:ilvl w:val="0"/>
          <w:numId w:val="1"/>
        </w:numPr>
        <w:spacing w:line="240" w:lineRule="auto"/>
        <w:jc w:val="both"/>
      </w:pPr>
      <w:r w:rsidRPr="00D41CDD">
        <w:t>djeci koja su polaznici dječjeg vrtića „</w:t>
      </w:r>
      <w:r>
        <w:t>Smokvica</w:t>
      </w:r>
      <w:r w:rsidRPr="00D41CDD">
        <w:t xml:space="preserve">“ u Dubravici; </w:t>
      </w:r>
    </w:p>
    <w:p w:rsidR="00EC3F7B" w:rsidRPr="00D41CDD" w:rsidRDefault="00EC3F7B" w:rsidP="00EC3F7B">
      <w:pPr>
        <w:pStyle w:val="Tijeloteksta2"/>
        <w:numPr>
          <w:ilvl w:val="0"/>
          <w:numId w:val="1"/>
        </w:numPr>
        <w:spacing w:line="240" w:lineRule="auto"/>
        <w:jc w:val="both"/>
      </w:pPr>
      <w:r w:rsidRPr="00D41CDD">
        <w:t xml:space="preserve">učenicima PŠ Dubravica od 1.-8. razreda te </w:t>
      </w:r>
    </w:p>
    <w:p w:rsidR="00EC3F7B" w:rsidRPr="00D41CDD" w:rsidRDefault="00EC3F7B" w:rsidP="00EC3F7B">
      <w:pPr>
        <w:pStyle w:val="Tijeloteksta2"/>
        <w:numPr>
          <w:ilvl w:val="0"/>
          <w:numId w:val="1"/>
        </w:numPr>
        <w:spacing w:line="240" w:lineRule="auto"/>
        <w:jc w:val="both"/>
      </w:pPr>
      <w:r w:rsidRPr="00D41CDD">
        <w:t>djeci koja imaju više od 1. godine, s prebivalištem na području Općine Dubravica</w:t>
      </w:r>
      <w:r>
        <w:t>, a koja ne polaze Područnu školu Dubravica</w:t>
      </w:r>
      <w:r w:rsidRPr="00D41CDD">
        <w:t xml:space="preserve"> ili dječji vrtić „</w:t>
      </w:r>
      <w:r>
        <w:t>Smokvica</w:t>
      </w:r>
      <w:r w:rsidRPr="00D41CDD">
        <w:t>“ u Dubravici</w:t>
      </w:r>
    </w:p>
    <w:p w:rsidR="00EC3F7B" w:rsidRPr="00D41CDD" w:rsidRDefault="00EC3F7B" w:rsidP="00EC3F7B">
      <w:pPr>
        <w:pStyle w:val="Tijeloteksta2"/>
        <w:spacing w:line="240" w:lineRule="auto"/>
        <w:jc w:val="both"/>
        <w:rPr>
          <w:color w:val="FF0000"/>
        </w:rPr>
      </w:pPr>
      <w:r w:rsidRPr="00D41CDD">
        <w:t xml:space="preserve">Podjela poklon paketa održati će se u sklopu školske priredbe </w:t>
      </w:r>
      <w:r>
        <w:rPr>
          <w:color w:val="000000"/>
        </w:rPr>
        <w:t>u prosincu 2022</w:t>
      </w:r>
      <w:r w:rsidRPr="00D41CDD">
        <w:rPr>
          <w:color w:val="000000"/>
        </w:rPr>
        <w:t>. godine.</w:t>
      </w:r>
    </w:p>
    <w:p w:rsidR="00EC3F7B" w:rsidRPr="00D41CDD" w:rsidRDefault="00EC3F7B" w:rsidP="00EC3F7B">
      <w:pPr>
        <w:jc w:val="both"/>
        <w:rPr>
          <w:rFonts w:ascii="Times New Roman" w:hAnsi="Times New Roman"/>
          <w:sz w:val="24"/>
          <w:szCs w:val="24"/>
        </w:rPr>
      </w:pPr>
    </w:p>
    <w:p w:rsidR="00EC3F7B" w:rsidRPr="00D41CDD" w:rsidRDefault="00EC3F7B" w:rsidP="00EC3F7B">
      <w:pPr>
        <w:pStyle w:val="Uvuenotijeloteksta"/>
        <w:spacing w:after="0"/>
        <w:ind w:left="0"/>
        <w:jc w:val="center"/>
        <w:rPr>
          <w:b/>
        </w:rPr>
      </w:pPr>
      <w:r>
        <w:rPr>
          <w:b/>
        </w:rPr>
        <w:t>Članak 2</w:t>
      </w:r>
      <w:r w:rsidRPr="00D41CDD">
        <w:rPr>
          <w:b/>
        </w:rPr>
        <w:t>.</w:t>
      </w:r>
    </w:p>
    <w:p w:rsidR="00EC3F7B" w:rsidRPr="00D41CDD" w:rsidRDefault="00EC3F7B" w:rsidP="00EC3F7B">
      <w:pPr>
        <w:pStyle w:val="Uvuenotijeloteksta"/>
        <w:spacing w:after="0"/>
        <w:ind w:left="0"/>
        <w:jc w:val="both"/>
      </w:pPr>
      <w:r w:rsidRPr="00D41CDD">
        <w:t>Sredstva za plaćanje troškova nabave poklon paketa iz čl. 1. ove Odluke odobravaju se s proračunske skupine konta 372</w:t>
      </w:r>
      <w:r>
        <w:t>2</w:t>
      </w:r>
      <w:r w:rsidRPr="00D41CDD">
        <w:t xml:space="preserve"> – Darovi za Sv.</w:t>
      </w:r>
      <w:r>
        <w:t xml:space="preserve"> </w:t>
      </w:r>
      <w:r w:rsidRPr="00D41CDD">
        <w:t xml:space="preserve">Nikolu </w:t>
      </w:r>
      <w:r>
        <w:t>–</w:t>
      </w:r>
      <w:r w:rsidRPr="00D41CDD">
        <w:t xml:space="preserve"> </w:t>
      </w:r>
      <w:r>
        <w:t>Dječji vrtić</w:t>
      </w:r>
      <w:r w:rsidRPr="00D41CDD">
        <w:t xml:space="preserve"> i 372</w:t>
      </w:r>
      <w:r>
        <w:t>2</w:t>
      </w:r>
      <w:r w:rsidRPr="00D41CDD">
        <w:t xml:space="preserve"> – Darovi za Sv.</w:t>
      </w:r>
      <w:r>
        <w:t xml:space="preserve"> </w:t>
      </w:r>
      <w:r w:rsidRPr="00D41CDD">
        <w:t>Nikolu - PŠ Dubravica.</w:t>
      </w:r>
    </w:p>
    <w:p w:rsidR="00EC3F7B" w:rsidRPr="00D41CDD" w:rsidRDefault="00EC3F7B" w:rsidP="00EC3F7B">
      <w:pPr>
        <w:pStyle w:val="Uvuenotijeloteksta"/>
        <w:spacing w:after="0"/>
        <w:ind w:left="0"/>
        <w:jc w:val="center"/>
        <w:rPr>
          <w:b/>
        </w:rPr>
      </w:pPr>
      <w:r>
        <w:rPr>
          <w:b/>
        </w:rPr>
        <w:t>Članak 3</w:t>
      </w:r>
      <w:r w:rsidRPr="00D41CDD">
        <w:rPr>
          <w:b/>
        </w:rPr>
        <w:t xml:space="preserve">. </w:t>
      </w:r>
    </w:p>
    <w:p w:rsidR="00EC3F7B" w:rsidRDefault="00EC3F7B" w:rsidP="00EC3F7B">
      <w:pPr>
        <w:pStyle w:val="Uvuenotijeloteksta"/>
        <w:spacing w:after="0"/>
        <w:ind w:left="0"/>
        <w:jc w:val="both"/>
      </w:pPr>
      <w:r w:rsidRPr="00D41CDD">
        <w:t>Ova Odluka stupa na snagu osmog dana od dana objave u „Službenom glasniku Općine Dubravica“.</w:t>
      </w:r>
    </w:p>
    <w:p w:rsidR="00EC3F7B" w:rsidRPr="00D41CDD" w:rsidRDefault="00EC3F7B" w:rsidP="00EC3F7B">
      <w:pPr>
        <w:pStyle w:val="Uvuenotijeloteksta"/>
        <w:spacing w:after="0"/>
        <w:ind w:left="0"/>
        <w:jc w:val="both"/>
      </w:pPr>
    </w:p>
    <w:p w:rsidR="00EC3F7B" w:rsidRPr="00D41CDD" w:rsidRDefault="00EC3F7B" w:rsidP="00EC3F7B">
      <w:pPr>
        <w:jc w:val="center"/>
        <w:rPr>
          <w:rFonts w:ascii="Times New Roman" w:hAnsi="Times New Roman"/>
          <w:sz w:val="24"/>
          <w:szCs w:val="24"/>
        </w:rPr>
      </w:pP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Pr>
          <w:rFonts w:ascii="Times New Roman" w:hAnsi="Times New Roman"/>
          <w:sz w:val="24"/>
          <w:szCs w:val="24"/>
        </w:rPr>
        <w:t>OPĆINSKO VIJEĆE OPĆINE DUBRAVICA</w:t>
      </w:r>
    </w:p>
    <w:p w:rsidR="00EC3F7B" w:rsidRPr="00D41CDD" w:rsidRDefault="00EC3F7B" w:rsidP="00EC3F7B">
      <w:pPr>
        <w:jc w:val="center"/>
        <w:rPr>
          <w:rFonts w:ascii="Times New Roman" w:hAnsi="Times New Roman"/>
          <w:sz w:val="24"/>
          <w:szCs w:val="24"/>
        </w:rPr>
      </w:pP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Pr>
          <w:rFonts w:ascii="Times New Roman" w:hAnsi="Times New Roman"/>
          <w:sz w:val="24"/>
          <w:szCs w:val="24"/>
        </w:rPr>
        <w:t xml:space="preserve">Predsjednik </w:t>
      </w:r>
      <w:r w:rsidRPr="00D41CDD">
        <w:rPr>
          <w:rFonts w:ascii="Times New Roman" w:hAnsi="Times New Roman"/>
          <w:sz w:val="24"/>
          <w:szCs w:val="24"/>
        </w:rPr>
        <w:t>Ivica Stiperski</w:t>
      </w:r>
    </w:p>
    <w:p w:rsidR="00EC3F7B" w:rsidRDefault="00EC3F7B" w:rsidP="00CB5008">
      <w:pPr>
        <w:spacing w:line="240" w:lineRule="auto"/>
        <w:ind w:left="0" w:firstLine="0"/>
        <w:jc w:val="both"/>
        <w:rPr>
          <w:rFonts w:ascii="Times New Roman" w:hAnsi="Times New Roman" w:cs="Times New Roman"/>
          <w:color w:val="000000"/>
          <w:szCs w:val="18"/>
        </w:rPr>
      </w:pPr>
    </w:p>
    <w:p w:rsidR="00CB5008" w:rsidRPr="00CB5008" w:rsidRDefault="00CB5008" w:rsidP="00CB5008">
      <w:pPr>
        <w:spacing w:line="240" w:lineRule="auto"/>
        <w:ind w:left="0" w:firstLine="0"/>
        <w:jc w:val="both"/>
        <w:rPr>
          <w:rFonts w:ascii="Times New Roman" w:hAnsi="Times New Roman" w:cs="Times New Roman"/>
          <w:color w:val="000000"/>
          <w:szCs w:val="18"/>
        </w:rPr>
      </w:pPr>
    </w:p>
    <w:p w:rsidR="00CB5008" w:rsidRDefault="00CB5008" w:rsidP="00CB5008">
      <w:pPr>
        <w:ind w:left="0" w:firstLine="0"/>
        <w:jc w:val="both"/>
        <w:rPr>
          <w:rFonts w:ascii="Times New Roman" w:hAnsi="Times New Roman" w:cs="Times New Roman"/>
          <w:b/>
          <w:sz w:val="24"/>
        </w:rPr>
      </w:pPr>
    </w:p>
    <w:p w:rsidR="00536CF3" w:rsidRDefault="00536CF3" w:rsidP="00536CF3">
      <w:pPr>
        <w:jc w:val="center"/>
        <w:rPr>
          <w:rFonts w:ascii="Times New Roman" w:hAnsi="Times New Roman"/>
          <w:b/>
          <w:sz w:val="24"/>
          <w:szCs w:val="24"/>
        </w:rPr>
      </w:pPr>
    </w:p>
    <w:p w:rsidR="00536CF3" w:rsidRDefault="00CB5008" w:rsidP="00536CF3">
      <w:pPr>
        <w:jc w:val="center"/>
        <w:rPr>
          <w:rFonts w:ascii="Times New Roman" w:hAnsi="Times New Roman"/>
          <w:b/>
          <w:sz w:val="24"/>
          <w:szCs w:val="24"/>
        </w:rPr>
      </w:pPr>
      <w:r>
        <w:rPr>
          <w:rFonts w:ascii="Times New Roman" w:hAnsi="Times New Roman"/>
          <w:b/>
          <w:sz w:val="24"/>
          <w:szCs w:val="24"/>
        </w:rPr>
        <w:t>TOČKA 27. DNEVNOG REDA</w:t>
      </w:r>
    </w:p>
    <w:p w:rsidR="00536CF3" w:rsidRDefault="00536CF3" w:rsidP="00536CF3">
      <w:pPr>
        <w:jc w:val="center"/>
        <w:rPr>
          <w:rFonts w:ascii="Times New Roman" w:hAnsi="Times New Roman"/>
          <w:b/>
          <w:sz w:val="24"/>
          <w:szCs w:val="24"/>
        </w:rPr>
      </w:pPr>
      <w:r>
        <w:rPr>
          <w:rFonts w:ascii="Times New Roman" w:hAnsi="Times New Roman"/>
          <w:b/>
          <w:sz w:val="24"/>
          <w:szCs w:val="24"/>
        </w:rPr>
        <w:t>Donošenje Odluke o socijalnoj skrbi Općine Dubravica</w:t>
      </w:r>
    </w:p>
    <w:p w:rsidR="00536CF3" w:rsidRDefault="00536CF3" w:rsidP="00536CF3">
      <w:pPr>
        <w:jc w:val="both"/>
        <w:rPr>
          <w:rFonts w:ascii="Times New Roman" w:hAnsi="Times New Roman"/>
          <w:b/>
          <w:sz w:val="24"/>
          <w:szCs w:val="24"/>
        </w:rPr>
      </w:pPr>
      <w:r>
        <w:rPr>
          <w:rFonts w:ascii="Times New Roman" w:hAnsi="Times New Roman"/>
          <w:b/>
          <w:sz w:val="24"/>
          <w:szCs w:val="24"/>
        </w:rPr>
        <w:t>OBRAZLOŽENJE:</w:t>
      </w:r>
    </w:p>
    <w:p w:rsidR="001D2441" w:rsidRPr="001D2441" w:rsidRDefault="001D2441" w:rsidP="001D2441">
      <w:pPr>
        <w:ind w:left="0" w:firstLine="0"/>
        <w:jc w:val="both"/>
        <w:rPr>
          <w:rFonts w:ascii="Times New Roman" w:hAnsi="Times New Roman" w:cs="Times New Roman"/>
          <w:color w:val="000000"/>
          <w:szCs w:val="18"/>
        </w:rPr>
      </w:pPr>
      <w:r w:rsidRPr="001D2441">
        <w:rPr>
          <w:rFonts w:ascii="Times New Roman" w:hAnsi="Times New Roman" w:cs="Times New Roman"/>
          <w:color w:val="000000"/>
          <w:szCs w:val="18"/>
        </w:rPr>
        <w:t xml:space="preserve">Razlog  i cilj donošenja Odluke </w:t>
      </w:r>
      <w:r>
        <w:rPr>
          <w:rFonts w:ascii="Times New Roman" w:hAnsi="Times New Roman" w:cs="Times New Roman"/>
          <w:color w:val="000000"/>
          <w:szCs w:val="18"/>
        </w:rPr>
        <w:t xml:space="preserve">o socijalnoj skrbi Općine Dubravica </w:t>
      </w:r>
      <w:r w:rsidRPr="001D2441">
        <w:rPr>
          <w:rFonts w:ascii="Times New Roman" w:hAnsi="Times New Roman" w:cs="Times New Roman"/>
          <w:color w:val="000000"/>
          <w:szCs w:val="18"/>
        </w:rPr>
        <w:t>propisani su odredbom članka 17. stavka 1. i članka 289. Zakona o socijalnoj skrbi („Narodne novine“ broj 18/22,46/22) koji propisuju da djelatnost socijalne skrbi obavljaju između ostalih subjekata i jedinice lokalne samouprave pod uvjetima i na način propisan Zakonom odnosno da su jedinice lokalne samouprave dužne osigurati sredstva za obavljanje djelatnosti socijalne skrbi sukladno Zakonu i zakonima kojima se uređuje financiranje jedinica lokalne i područne (regionalne) samouprave, u skladu sa socijalnim planom i mrežom socijalnih usluga na svojem području. Člankom 21. Statuta Općine Dubravica („Službeni glasnik Općine Dubravica“ broj 01/2021) propisane su ovlasti Općinskog vijeća Općine Dubravica na donošenje općih akata te vrste akata koje donosi Općinsko vijeće.</w:t>
      </w:r>
    </w:p>
    <w:p w:rsidR="001D2441" w:rsidRPr="001D2441" w:rsidRDefault="001D2441" w:rsidP="001D2441">
      <w:pPr>
        <w:ind w:left="0" w:firstLine="0"/>
        <w:jc w:val="both"/>
        <w:rPr>
          <w:rFonts w:ascii="Times New Roman" w:hAnsi="Times New Roman" w:cs="Times New Roman"/>
          <w:color w:val="000000"/>
          <w:szCs w:val="18"/>
        </w:rPr>
      </w:pPr>
      <w:r w:rsidRPr="001D2441">
        <w:rPr>
          <w:rFonts w:ascii="Times New Roman" w:hAnsi="Times New Roman" w:cs="Times New Roman"/>
          <w:color w:val="000000"/>
          <w:szCs w:val="18"/>
        </w:rPr>
        <w:t>U obrazloženju donošenja novog Zakona o socijalnoj skrbi, koji je stupio na snagu 17.02.2022. godine, navodi se da je zakonske promjene bilo nužno poduzeti radi bolje i učinkovitije organizacije sustava socijalne skrbi s ciljem unaprjeđenja sustava, a osobito smanjenja siromaštva, socijalne ugroženosti, isključenosti i zaštite najosjetljivijih skupina društva kojima je to najpotrebnije.</w:t>
      </w:r>
    </w:p>
    <w:p w:rsidR="001D2441" w:rsidRPr="001D2441" w:rsidRDefault="001D2441" w:rsidP="001D2441">
      <w:pPr>
        <w:ind w:left="0" w:firstLine="0"/>
        <w:jc w:val="both"/>
        <w:rPr>
          <w:rFonts w:ascii="Times New Roman" w:hAnsi="Times New Roman" w:cs="Times New Roman"/>
          <w:color w:val="000000"/>
          <w:szCs w:val="18"/>
        </w:rPr>
      </w:pPr>
      <w:r w:rsidRPr="001D2441">
        <w:rPr>
          <w:rFonts w:ascii="Times New Roman" w:hAnsi="Times New Roman" w:cs="Times New Roman"/>
          <w:color w:val="000000"/>
          <w:szCs w:val="18"/>
        </w:rPr>
        <w:t>U Općini Dubravica na snazi je Odluka o socijalnoj skrbi Općine Dubravica koju je Općinsko vijeće Općine Dubravica donijelo dana 02.02.2012. godine („Službeni glasnik Općine Dubravica“ broj 1/2012) i koja nakon toga nije mijenjana niti dopunjavana.</w:t>
      </w:r>
    </w:p>
    <w:p w:rsidR="001D2441" w:rsidRDefault="001D2441" w:rsidP="001D2441">
      <w:pPr>
        <w:ind w:left="0" w:firstLine="0"/>
        <w:jc w:val="both"/>
        <w:rPr>
          <w:rFonts w:ascii="Times New Roman" w:hAnsi="Times New Roman" w:cs="Times New Roman"/>
          <w:color w:val="000000"/>
          <w:szCs w:val="18"/>
        </w:rPr>
      </w:pPr>
      <w:r w:rsidRPr="001D2441">
        <w:rPr>
          <w:rFonts w:ascii="Times New Roman" w:hAnsi="Times New Roman" w:cs="Times New Roman"/>
          <w:color w:val="000000"/>
          <w:szCs w:val="18"/>
        </w:rPr>
        <w:t>Obzirom da se novim Zakonom o socijalnoj skrbi mijenjaju uvjeti za ostvarivanje pojedinih socijalnih prava i socijalnih usluga, uvode nove socijalne usluge, proširuje krug korisnika prava i usluga te pružatelja usluge, uređuje nova organizacija sustava socijalne skrbi te brojne druge promjene potrebno je donijeti novu Odluku o socijalnoj skrbi Općine Dubravica koja će biti usklađena sa svim navedenim promjenama Zakona.</w:t>
      </w:r>
    </w:p>
    <w:p w:rsidR="00E175A2" w:rsidRDefault="00E175A2" w:rsidP="001D2441">
      <w:pPr>
        <w:ind w:left="0" w:firstLine="0"/>
        <w:jc w:val="both"/>
        <w:rPr>
          <w:rFonts w:ascii="Times New Roman" w:hAnsi="Times New Roman" w:cs="Times New Roman"/>
          <w:color w:val="000000"/>
          <w:szCs w:val="18"/>
        </w:rPr>
      </w:pPr>
    </w:p>
    <w:p w:rsidR="005A7881" w:rsidRPr="00D41CDD" w:rsidRDefault="005A7881" w:rsidP="005A7881">
      <w:r>
        <w:rPr>
          <w:noProof/>
          <w:lang w:eastAsia="hr-HR"/>
        </w:rPr>
        <w:drawing>
          <wp:anchor distT="0" distB="0" distL="114300" distR="114300" simplePos="0" relativeHeight="25168998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CDD">
        <w:rPr>
          <w:b/>
        </w:rPr>
        <w:t xml:space="preserve">REPUBLIKA HRVATSKA </w:t>
      </w:r>
      <w:r w:rsidRPr="00D41CDD">
        <w:rPr>
          <w:b/>
        </w:rPr>
        <w:tab/>
      </w:r>
      <w:r w:rsidRPr="00D41CDD">
        <w:rPr>
          <w:b/>
        </w:rPr>
        <w:tab/>
      </w:r>
      <w:r w:rsidRPr="00D41CDD">
        <w:rPr>
          <w:b/>
        </w:rPr>
        <w:tab/>
      </w:r>
      <w:r w:rsidRPr="00D41CDD">
        <w:rPr>
          <w:b/>
        </w:rPr>
        <w:tab/>
      </w:r>
      <w:r w:rsidRPr="00D41CDD">
        <w:rPr>
          <w:b/>
        </w:rPr>
        <w:tab/>
      </w:r>
      <w:r w:rsidRPr="00D41CDD">
        <w:rPr>
          <w:b/>
        </w:rPr>
        <w:tab/>
      </w:r>
      <w:r w:rsidRPr="00D41CDD">
        <w:rPr>
          <w:b/>
        </w:rPr>
        <w:tab/>
      </w:r>
    </w:p>
    <w:p w:rsidR="005A7881" w:rsidRPr="00D41CDD" w:rsidRDefault="005A7881" w:rsidP="005A7881">
      <w:pPr>
        <w:rPr>
          <w:b/>
        </w:rPr>
      </w:pPr>
      <w:r w:rsidRPr="00D41CDD">
        <w:rPr>
          <w:b/>
        </w:rPr>
        <w:t>ZAGREBAČKA ŽUPANIJA</w:t>
      </w:r>
    </w:p>
    <w:p w:rsidR="005A7881" w:rsidRPr="00D41CDD" w:rsidRDefault="005A7881" w:rsidP="005A7881">
      <w:pPr>
        <w:rPr>
          <w:b/>
        </w:rPr>
      </w:pPr>
      <w:r>
        <w:rPr>
          <w:noProof/>
          <w:lang w:eastAsia="hr-HR"/>
        </w:rPr>
        <w:drawing>
          <wp:anchor distT="0" distB="0" distL="114300" distR="114300" simplePos="0" relativeHeight="25169100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CDD">
        <w:rPr>
          <w:b/>
        </w:rPr>
        <w:t xml:space="preserve">                OPĆINA DUBRAVICA</w:t>
      </w:r>
      <w:r w:rsidRPr="00D41CDD">
        <w:rPr>
          <w:b/>
        </w:rPr>
        <w:tab/>
      </w:r>
      <w:r w:rsidRPr="00D41CDD">
        <w:rPr>
          <w:b/>
        </w:rPr>
        <w:tab/>
      </w:r>
      <w:r>
        <w:rPr>
          <w:b/>
        </w:rPr>
        <w:tab/>
      </w:r>
      <w:r>
        <w:rPr>
          <w:b/>
        </w:rPr>
        <w:tab/>
        <w:t>PRIJEDLOG</w:t>
      </w:r>
      <w:r w:rsidRPr="00D41CDD">
        <w:rPr>
          <w:b/>
        </w:rPr>
        <w:tab/>
      </w:r>
      <w:r w:rsidRPr="00D41CDD">
        <w:rPr>
          <w:b/>
        </w:rPr>
        <w:tab/>
      </w:r>
    </w:p>
    <w:p w:rsidR="005A7881" w:rsidRPr="00D41CDD" w:rsidRDefault="005A7881" w:rsidP="005A7881">
      <w:pPr>
        <w:rPr>
          <w:b/>
        </w:rPr>
      </w:pPr>
      <w:r w:rsidRPr="00D41CDD">
        <w:rPr>
          <w:b/>
        </w:rPr>
        <w:t xml:space="preserve">                Općinsko vijeće </w:t>
      </w:r>
    </w:p>
    <w:p w:rsidR="005A7881" w:rsidRPr="00D41CDD" w:rsidRDefault="005A7881" w:rsidP="005A7881"/>
    <w:p w:rsidR="005A7881" w:rsidRPr="00D41CDD" w:rsidRDefault="005A7881" w:rsidP="005A7881">
      <w:pPr>
        <w:tabs>
          <w:tab w:val="left" w:pos="390"/>
          <w:tab w:val="num" w:pos="1080"/>
          <w:tab w:val="left" w:pos="3105"/>
        </w:tabs>
      </w:pPr>
      <w:r w:rsidRPr="00D41CDD">
        <w:rPr>
          <w:b/>
        </w:rPr>
        <w:t>KLASA:</w:t>
      </w:r>
      <w:r>
        <w:rPr>
          <w:b/>
        </w:rPr>
        <w:t xml:space="preserve"> </w:t>
      </w:r>
      <w:r w:rsidRPr="00BA3976">
        <w:rPr>
          <w:lang w:val="pl-PL"/>
        </w:rPr>
        <w:t>024-02/22-01/</w:t>
      </w:r>
      <w:r w:rsidR="00112FBE">
        <w:rPr>
          <w:lang w:val="pl-PL"/>
        </w:rPr>
        <w:t>14</w:t>
      </w:r>
    </w:p>
    <w:p w:rsidR="005A7881" w:rsidRPr="00D41CDD" w:rsidRDefault="005A7881" w:rsidP="005A7881">
      <w:pPr>
        <w:tabs>
          <w:tab w:val="left" w:pos="390"/>
          <w:tab w:val="num" w:pos="1080"/>
          <w:tab w:val="left" w:pos="3105"/>
        </w:tabs>
      </w:pPr>
      <w:r w:rsidRPr="00D41CDD">
        <w:rPr>
          <w:b/>
        </w:rPr>
        <w:t>URBROJ:</w:t>
      </w:r>
      <w:r w:rsidRPr="00D41CDD">
        <w:t xml:space="preserve"> </w:t>
      </w:r>
      <w:r>
        <w:t>238-40-02-22-</w:t>
      </w:r>
    </w:p>
    <w:p w:rsidR="005A7881" w:rsidRPr="00D41CDD" w:rsidRDefault="005A7881" w:rsidP="005A7881">
      <w:pPr>
        <w:tabs>
          <w:tab w:val="left" w:pos="390"/>
          <w:tab w:val="num" w:pos="1080"/>
          <w:tab w:val="left" w:pos="3105"/>
        </w:tabs>
      </w:pPr>
      <w:r>
        <w:t>Dubravica, 15. studenog 2022</w:t>
      </w:r>
      <w:r w:rsidRPr="00D41CDD">
        <w:t>. godine</w:t>
      </w:r>
    </w:p>
    <w:p w:rsidR="005A7881" w:rsidRPr="00DF6625" w:rsidRDefault="005A7881" w:rsidP="005A7881">
      <w:pPr>
        <w:tabs>
          <w:tab w:val="left" w:pos="390"/>
          <w:tab w:val="num" w:pos="1080"/>
          <w:tab w:val="left" w:pos="3105"/>
        </w:tabs>
      </w:pPr>
    </w:p>
    <w:p w:rsidR="005A7881" w:rsidRPr="00D41CDD" w:rsidRDefault="005A7881" w:rsidP="005A7881">
      <w:pPr>
        <w:jc w:val="both"/>
      </w:pPr>
      <w:r w:rsidRPr="00D41CDD">
        <w:t xml:space="preserve">Na temelju </w:t>
      </w:r>
      <w:r>
        <w:t xml:space="preserve">članka 17. stavka 1. i članka 289. Zakona o socijalnoj skrbi („Narodne novine“ broj </w:t>
      </w:r>
      <w:hyperlink r:id="rId29" w:tgtFrame="_blank" w:history="1">
        <w:r w:rsidRPr="00DF6625">
          <w:t>18/22</w:t>
        </w:r>
      </w:hyperlink>
      <w:r w:rsidRPr="00DF6625">
        <w:t>, </w:t>
      </w:r>
      <w:hyperlink r:id="rId30" w:tgtFrame="_blank" w:history="1">
        <w:r w:rsidRPr="00DF6625">
          <w:t>46/22</w:t>
        </w:r>
      </w:hyperlink>
      <w:r>
        <w:t xml:space="preserve">,) te </w:t>
      </w:r>
      <w:r w:rsidRPr="00D41CDD">
        <w:t xml:space="preserve">članka 21. Statuta Općine Dubravica („Službeni  glasnik  Općine Dubravica“ br. </w:t>
      </w:r>
      <w:r>
        <w:t>01/2021</w:t>
      </w:r>
      <w:r w:rsidRPr="00D41CDD">
        <w:t>) Općinsko vije</w:t>
      </w:r>
      <w:r>
        <w:t>će Općine Dubravica na svojoj 10. sjednici održanoj dana 15. studenog 2022</w:t>
      </w:r>
      <w:r w:rsidRPr="00D41CDD">
        <w:t>. godine donosi</w:t>
      </w:r>
    </w:p>
    <w:p w:rsidR="005A7881" w:rsidRPr="00292C98" w:rsidRDefault="005A7881" w:rsidP="005A7881">
      <w:pPr>
        <w:jc w:val="both"/>
      </w:pPr>
    </w:p>
    <w:p w:rsidR="005A7881" w:rsidRPr="00292C98" w:rsidRDefault="005A7881" w:rsidP="005A7881">
      <w:pPr>
        <w:jc w:val="center"/>
        <w:rPr>
          <w:b/>
        </w:rPr>
      </w:pPr>
      <w:r w:rsidRPr="00292C98">
        <w:rPr>
          <w:b/>
        </w:rPr>
        <w:t>O D L U K U</w:t>
      </w:r>
    </w:p>
    <w:p w:rsidR="005A7881" w:rsidRPr="00292C98" w:rsidRDefault="005A7881" w:rsidP="005A7881">
      <w:pPr>
        <w:jc w:val="center"/>
        <w:rPr>
          <w:b/>
        </w:rPr>
      </w:pPr>
      <w:r w:rsidRPr="00292C98">
        <w:rPr>
          <w:b/>
        </w:rPr>
        <w:lastRenderedPageBreak/>
        <w:t xml:space="preserve">o socijalnoj skrbi </w:t>
      </w:r>
      <w:r>
        <w:rPr>
          <w:b/>
        </w:rPr>
        <w:t>Općine Dubravica</w:t>
      </w:r>
    </w:p>
    <w:p w:rsidR="005A7881" w:rsidRDefault="005A7881" w:rsidP="005A7881"/>
    <w:p w:rsidR="005A7881" w:rsidRPr="00F849FC" w:rsidRDefault="005A7881" w:rsidP="005A7881">
      <w:pPr>
        <w:rPr>
          <w:b/>
        </w:rPr>
      </w:pPr>
      <w:r w:rsidRPr="00F849FC">
        <w:rPr>
          <w:b/>
        </w:rPr>
        <w:t>I. OPĆE ODREDBE</w:t>
      </w:r>
    </w:p>
    <w:p w:rsidR="005A7881" w:rsidRPr="00F849FC" w:rsidRDefault="005A7881" w:rsidP="005A7881">
      <w:pPr>
        <w:jc w:val="center"/>
        <w:rPr>
          <w:b/>
        </w:rPr>
      </w:pPr>
      <w:r w:rsidRPr="00F849FC">
        <w:rPr>
          <w:b/>
        </w:rPr>
        <w:t>Članak 1.</w:t>
      </w:r>
    </w:p>
    <w:p w:rsidR="005A7881" w:rsidRDefault="005A7881" w:rsidP="005A7881">
      <w:pPr>
        <w:jc w:val="both"/>
      </w:pPr>
      <w:r>
        <w:t>Ovom Odlukom utvrđuju se korisnici socijalne skrbi, potpore i naknade u sustavu socijalne skrbi Općine Dubravica (u daljnjem tekstu: pomoći), uvjeti i način njihova ostvarivanja, nadležnost i postupak.</w:t>
      </w:r>
    </w:p>
    <w:p w:rsidR="005A7881" w:rsidRDefault="005A7881" w:rsidP="005A7881">
      <w:pPr>
        <w:jc w:val="both"/>
      </w:pPr>
      <w:r>
        <w:t>Izrazi koji se koriste u ovoj Odluci, a imaju rodno značenje, odnose se jednako na muški i ženski rod.</w:t>
      </w:r>
    </w:p>
    <w:p w:rsidR="005A7881" w:rsidRDefault="005A7881" w:rsidP="005A7881">
      <w:pPr>
        <w:jc w:val="both"/>
      </w:pPr>
    </w:p>
    <w:p w:rsidR="005A7881" w:rsidRPr="00F849FC" w:rsidRDefault="005A7881" w:rsidP="005A7881">
      <w:pPr>
        <w:jc w:val="center"/>
        <w:rPr>
          <w:b/>
        </w:rPr>
      </w:pPr>
      <w:r w:rsidRPr="00F849FC">
        <w:rPr>
          <w:b/>
        </w:rPr>
        <w:t>Članak 2.</w:t>
      </w:r>
    </w:p>
    <w:p w:rsidR="005A7881" w:rsidRDefault="005A7881" w:rsidP="005A7881">
      <w:pPr>
        <w:jc w:val="both"/>
      </w:pPr>
      <w:r>
        <w:t>Pomoći iz članka 1. ove Odluke ne mogu se ostvarivati na teret Općine ako je zakonom ili drugim propisom određeno da se ostvaruju na teret državnog proračuna te drugih pravnih ili fizičkih osoba.</w:t>
      </w:r>
    </w:p>
    <w:p w:rsidR="005A7881" w:rsidRDefault="005A7881" w:rsidP="005A7881">
      <w:pPr>
        <w:rPr>
          <w:b/>
        </w:rPr>
      </w:pPr>
    </w:p>
    <w:p w:rsidR="005A7881" w:rsidRPr="00F849FC" w:rsidRDefault="005A7881" w:rsidP="005A7881">
      <w:pPr>
        <w:jc w:val="center"/>
        <w:rPr>
          <w:b/>
        </w:rPr>
      </w:pPr>
      <w:r w:rsidRPr="00F849FC">
        <w:rPr>
          <w:b/>
        </w:rPr>
        <w:t>Članak 3.</w:t>
      </w:r>
    </w:p>
    <w:p w:rsidR="005A7881" w:rsidRDefault="005A7881" w:rsidP="005A7881">
      <w:pPr>
        <w:jc w:val="both"/>
      </w:pPr>
      <w:r>
        <w:t>Sredstva za ostvarivanje pomoći propisanih Zakonom o socijalnoj skrbi (u daljnjem tekstu: Zakon) u skladu s mogućnostima Općine osiguravaju se u proračunu Općine, a sredstva za druge pomoći utvrđene ovom Odlukom osiguravaju se sukladno proračunskim mogućnostima Općine za tekuću godinu.</w:t>
      </w:r>
    </w:p>
    <w:p w:rsidR="005A7881" w:rsidRDefault="005A7881" w:rsidP="005A7881">
      <w:pPr>
        <w:jc w:val="both"/>
      </w:pPr>
    </w:p>
    <w:p w:rsidR="005A7881" w:rsidRPr="00F849FC" w:rsidRDefault="005A7881" w:rsidP="005A7881">
      <w:pPr>
        <w:jc w:val="center"/>
        <w:rPr>
          <w:b/>
        </w:rPr>
      </w:pPr>
      <w:r w:rsidRPr="00F849FC">
        <w:rPr>
          <w:b/>
        </w:rPr>
        <w:t>Članak 4.</w:t>
      </w:r>
    </w:p>
    <w:p w:rsidR="005A7881" w:rsidRDefault="005A7881" w:rsidP="005A7881">
      <w:pPr>
        <w:jc w:val="both"/>
      </w:pPr>
      <w:r>
        <w:t>Socijalna skrb je organizirana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njihovog aktivnog uključivanja u život zajednice.</w:t>
      </w:r>
    </w:p>
    <w:p w:rsidR="005A7881" w:rsidRDefault="005A7881" w:rsidP="005A7881">
      <w:pPr>
        <w:jc w:val="both"/>
      </w:pPr>
      <w:r>
        <w:t>Poslove u vezi s provedbom ove Odluke obavlja Jedinstveni upravni odjel Općine Dubravica.</w:t>
      </w:r>
    </w:p>
    <w:p w:rsidR="005A7881" w:rsidRDefault="005A7881" w:rsidP="005A7881">
      <w:pPr>
        <w:jc w:val="both"/>
      </w:pPr>
    </w:p>
    <w:p w:rsidR="005A7881" w:rsidRDefault="005A7881" w:rsidP="005A7881">
      <w:pPr>
        <w:rPr>
          <w:b/>
        </w:rPr>
      </w:pPr>
      <w:r w:rsidRPr="00F849FC">
        <w:rPr>
          <w:b/>
        </w:rPr>
        <w:t>II. KORISNICI SO</w:t>
      </w:r>
      <w:r>
        <w:rPr>
          <w:b/>
        </w:rPr>
        <w:t xml:space="preserve">CIJALNE SKRBI </w:t>
      </w:r>
    </w:p>
    <w:p w:rsidR="005A7881" w:rsidRPr="00F849FC" w:rsidRDefault="005A7881" w:rsidP="005A7881">
      <w:pPr>
        <w:rPr>
          <w:b/>
        </w:rPr>
      </w:pPr>
    </w:p>
    <w:p w:rsidR="005A7881" w:rsidRPr="00F849FC" w:rsidRDefault="005A7881" w:rsidP="005A7881">
      <w:pPr>
        <w:jc w:val="center"/>
        <w:rPr>
          <w:b/>
        </w:rPr>
      </w:pPr>
      <w:r w:rsidRPr="00F849FC">
        <w:rPr>
          <w:b/>
        </w:rPr>
        <w:t>Članak 5.</w:t>
      </w:r>
    </w:p>
    <w:p w:rsidR="005A7881" w:rsidRDefault="005A7881" w:rsidP="005A7881">
      <w:pPr>
        <w:jc w:val="both"/>
      </w:pPr>
      <w:r>
        <w:t>Prava iz socijalne skrbi koja su utvrđena Zakonom, ovom Odlukom i koja dodjeljuje Općina mogu koristiti hrvatski državljani s prebivalištem na području Općine Dubravica, stranci sa stalnim boravkom, privremenim i dugotrajnim boravištem na području Općine Dubravica te osobe bez državljanstva s privremenim i stalnim boravkom i dugotrajnim boravištem na području Općine Dubravica.</w:t>
      </w:r>
    </w:p>
    <w:p w:rsidR="005A7881" w:rsidRDefault="005A7881" w:rsidP="005A7881">
      <w:pPr>
        <w:jc w:val="both"/>
      </w:pPr>
      <w:r>
        <w:t>Iznimno, pravo na jednokratnu pomoć može se odobriti i osobama koje ne ispunjavaju uvjete iz stavka 1. ovoga članka pod uvjetima propisanim</w:t>
      </w:r>
      <w:r w:rsidRPr="00F4728F">
        <w:t xml:space="preserve"> Zakonom, ako to zahtijevaju životne okolnosti u kojima se našla</w:t>
      </w:r>
      <w:r>
        <w:t>, a o čemu odlučuje Općinski načelnik u svakom pojedinačnom slučaju.</w:t>
      </w:r>
    </w:p>
    <w:p w:rsidR="005A7881" w:rsidRDefault="005A7881" w:rsidP="005A7881">
      <w:pPr>
        <w:jc w:val="both"/>
      </w:pPr>
      <w:r>
        <w:t>Prava iz stavka 1. i 2. ovoga članka su neprenosiva te se ne mogu nasljeđivati.</w:t>
      </w:r>
    </w:p>
    <w:p w:rsidR="005A7881" w:rsidRDefault="005A7881" w:rsidP="005A7881">
      <w:pPr>
        <w:jc w:val="both"/>
      </w:pPr>
    </w:p>
    <w:p w:rsidR="005A7881" w:rsidRPr="00F849FC" w:rsidRDefault="005A7881" w:rsidP="005A7881">
      <w:pPr>
        <w:jc w:val="center"/>
        <w:rPr>
          <w:b/>
        </w:rPr>
      </w:pPr>
      <w:r>
        <w:rPr>
          <w:b/>
        </w:rPr>
        <w:t>Članak 6</w:t>
      </w:r>
      <w:r w:rsidRPr="00F849FC">
        <w:rPr>
          <w:b/>
        </w:rPr>
        <w:t>.</w:t>
      </w:r>
    </w:p>
    <w:p w:rsidR="005A7881" w:rsidRDefault="005A7881" w:rsidP="005A7881">
      <w:pPr>
        <w:jc w:val="both"/>
      </w:pPr>
      <w:r>
        <w:t>U smislu ove Odluke osoba može sama sebe uzdržavati ako sredstva za podmirenje osnovnih životnih potreba može ostvariti svojim prihodima ili imovinom koja ne služi njoj niti članovima njezine obitelji za podmirenje osnovnih životnih potreba te od obveznika uzdržavanja ili na drugi način.</w:t>
      </w:r>
    </w:p>
    <w:p w:rsidR="005A7881" w:rsidRDefault="005A7881" w:rsidP="005A7881">
      <w:pPr>
        <w:jc w:val="both"/>
      </w:pPr>
      <w:r>
        <w:t>Pojedini pojmovi u smislu ove Odluke u postupku za ostvarivanje socijalnih prava imaju sljedeće značenje:</w:t>
      </w:r>
    </w:p>
    <w:p w:rsidR="005A7881" w:rsidRPr="003825CF" w:rsidRDefault="005A7881" w:rsidP="005A7881">
      <w:pPr>
        <w:jc w:val="both"/>
      </w:pPr>
      <w:r>
        <w:lastRenderedPageBreak/>
        <w:tab/>
      </w:r>
      <w:r w:rsidRPr="003825CF">
        <w:t>1. </w:t>
      </w:r>
      <w:r w:rsidRPr="003825CF">
        <w:rPr>
          <w:b/>
        </w:rPr>
        <w:t>korisnik</w:t>
      </w:r>
      <w:r w:rsidRPr="003825CF">
        <w:t> je osoba ili kućanstvo koji u sustavu socijalne skrbi ostvaruje naknadu, socijalnu uslugu ili drugi oblik pomoći propisan ovim Zakonom</w:t>
      </w:r>
    </w:p>
    <w:p w:rsidR="005A7881" w:rsidRPr="003825CF" w:rsidRDefault="005A7881" w:rsidP="005A7881">
      <w:pPr>
        <w:jc w:val="both"/>
      </w:pPr>
      <w:r>
        <w:tab/>
      </w:r>
      <w:r w:rsidRPr="003825CF">
        <w:t>2. </w:t>
      </w:r>
      <w:r w:rsidRPr="003825CF">
        <w:rPr>
          <w:b/>
        </w:rPr>
        <w:t>samac</w:t>
      </w:r>
      <w:r w:rsidRPr="003825CF">
        <w:t> je osoba koja živi sama</w:t>
      </w:r>
    </w:p>
    <w:p w:rsidR="005A7881" w:rsidRDefault="005A7881" w:rsidP="005A7881">
      <w:pPr>
        <w:jc w:val="both"/>
      </w:pPr>
      <w:r>
        <w:tab/>
      </w:r>
      <w:r w:rsidRPr="003825CF">
        <w:t>3. </w:t>
      </w:r>
      <w:r w:rsidRPr="003825CF">
        <w:rPr>
          <w:b/>
        </w:rPr>
        <w:t>kućanstvo</w:t>
      </w:r>
      <w:r w:rsidRPr="003825CF">
        <w:t> je zajednica osoba koje zajedno žive i podmiruju troškove života</w:t>
      </w:r>
    </w:p>
    <w:p w:rsidR="005A7881" w:rsidRDefault="005A7881" w:rsidP="005A7881">
      <w:pPr>
        <w:pStyle w:val="StandardWeb"/>
        <w:spacing w:before="0" w:beforeAutospacing="0" w:after="0" w:afterAutospacing="0"/>
        <w:jc w:val="both"/>
      </w:pPr>
      <w:r>
        <w:tab/>
      </w:r>
      <w:r w:rsidRPr="003825CF">
        <w:t>4. </w:t>
      </w:r>
      <w:r w:rsidRPr="003825CF">
        <w:rPr>
          <w:b/>
        </w:rPr>
        <w:t>beskućnik</w:t>
      </w:r>
      <w:r w:rsidRPr="003825CF">
        <w:t> 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rsidR="005A7881" w:rsidRPr="003825CF" w:rsidRDefault="005A7881" w:rsidP="005A7881">
      <w:pPr>
        <w:pStyle w:val="StandardWeb"/>
        <w:spacing w:before="0" w:beforeAutospacing="0" w:after="0" w:afterAutospacing="0"/>
        <w:jc w:val="both"/>
      </w:pPr>
      <w:r>
        <w:tab/>
      </w:r>
      <w:r w:rsidRPr="003825CF">
        <w:t>5. </w:t>
      </w:r>
      <w:r w:rsidRPr="003825CF">
        <w:rPr>
          <w:b/>
        </w:rPr>
        <w:t>osnovne životne potrebe </w:t>
      </w:r>
      <w:r w:rsidRPr="003825CF">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p>
    <w:p w:rsidR="005A7881" w:rsidRPr="003825CF" w:rsidRDefault="005A7881" w:rsidP="005A7881">
      <w:pPr>
        <w:pStyle w:val="StandardWeb"/>
        <w:spacing w:before="0" w:beforeAutospacing="0" w:after="0" w:afterAutospacing="0"/>
        <w:jc w:val="both"/>
      </w:pPr>
      <w:r>
        <w:tab/>
      </w:r>
      <w:r w:rsidRPr="003825CF">
        <w:t>6. </w:t>
      </w:r>
      <w:r w:rsidRPr="003825CF">
        <w:rPr>
          <w:b/>
        </w:rPr>
        <w:t>prihod</w:t>
      </w:r>
      <w:r w:rsidRPr="003825CF">
        <w:t> su novčana sredstva ostvarena po osnovi rada, mirovine, primitaka od imovine ili na neki drugi način, primjerice primitak od udjela u kapitalu, kamate od štednje i sl. ostvaren u tuzemstvu i inozemstvu, umanjen za iznos uplaćenog poreza i prireza</w:t>
      </w:r>
    </w:p>
    <w:p w:rsidR="005A7881" w:rsidRPr="003825CF" w:rsidRDefault="005A7881" w:rsidP="005A7881">
      <w:pPr>
        <w:pStyle w:val="StandardWeb"/>
        <w:spacing w:before="0" w:beforeAutospacing="0" w:after="0" w:afterAutospacing="0"/>
        <w:jc w:val="both"/>
      </w:pPr>
      <w:r>
        <w:tab/>
      </w:r>
      <w:r w:rsidRPr="003825CF">
        <w:t>7. </w:t>
      </w:r>
      <w:r w:rsidRPr="003825CF">
        <w:rPr>
          <w:b/>
        </w:rPr>
        <w:t>imovina</w:t>
      </w:r>
      <w:r w:rsidRPr="003825CF">
        <w:t> 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rsidR="005A7881" w:rsidRDefault="005A7881" w:rsidP="005A7881">
      <w:pPr>
        <w:jc w:val="both"/>
      </w:pPr>
    </w:p>
    <w:p w:rsidR="005A7881" w:rsidRDefault="005A7881" w:rsidP="005A7881">
      <w:pPr>
        <w:jc w:val="both"/>
        <w:rPr>
          <w:b/>
        </w:rPr>
      </w:pPr>
      <w:r w:rsidRPr="00F849FC">
        <w:rPr>
          <w:b/>
        </w:rPr>
        <w:t xml:space="preserve">III. </w:t>
      </w:r>
      <w:r>
        <w:rPr>
          <w:b/>
        </w:rPr>
        <w:t>POTPORE I NAKNADE U SUSTAVU</w:t>
      </w:r>
      <w:r w:rsidRPr="00F849FC">
        <w:rPr>
          <w:b/>
        </w:rPr>
        <w:t xml:space="preserve"> SOCIJALNE SKRBI</w:t>
      </w:r>
      <w:r>
        <w:rPr>
          <w:b/>
        </w:rPr>
        <w:t xml:space="preserve">, UVJETI I NAČIN          </w:t>
      </w:r>
    </w:p>
    <w:p w:rsidR="005A7881" w:rsidRPr="00F849FC" w:rsidRDefault="005A7881" w:rsidP="005A7881">
      <w:pPr>
        <w:rPr>
          <w:b/>
        </w:rPr>
      </w:pPr>
      <w:r>
        <w:rPr>
          <w:b/>
        </w:rPr>
        <w:t xml:space="preserve">       </w:t>
      </w:r>
      <w:r w:rsidRPr="00F849FC">
        <w:rPr>
          <w:b/>
        </w:rPr>
        <w:t>OSTVARIVANJA</w:t>
      </w:r>
      <w:r>
        <w:rPr>
          <w:b/>
        </w:rPr>
        <w:t xml:space="preserve"> </w:t>
      </w:r>
    </w:p>
    <w:p w:rsidR="005A7881" w:rsidRPr="00F849FC" w:rsidRDefault="005A7881" w:rsidP="005A7881">
      <w:pPr>
        <w:jc w:val="center"/>
        <w:rPr>
          <w:b/>
        </w:rPr>
      </w:pPr>
      <w:r>
        <w:rPr>
          <w:b/>
        </w:rPr>
        <w:t>Članak 7</w:t>
      </w:r>
      <w:r w:rsidRPr="00F849FC">
        <w:rPr>
          <w:b/>
        </w:rPr>
        <w:t>.</w:t>
      </w:r>
    </w:p>
    <w:p w:rsidR="005A7881" w:rsidRDefault="005A7881" w:rsidP="005A7881">
      <w:pPr>
        <w:jc w:val="both"/>
      </w:pPr>
      <w:r>
        <w:t>Korisnici socijalne skrbi mogu na način definiran ovom Odlukom ostvariti sljedeće potpore i naknade u sustavu socijalne skrbi:</w:t>
      </w:r>
    </w:p>
    <w:p w:rsidR="005A7881" w:rsidRDefault="005A7881" w:rsidP="005A7881">
      <w:pPr>
        <w:jc w:val="both"/>
      </w:pPr>
      <w:r>
        <w:t>1. naknada za troškove stanovanja</w:t>
      </w:r>
    </w:p>
    <w:p w:rsidR="005A7881" w:rsidRDefault="005A7881" w:rsidP="005A7881">
      <w:pPr>
        <w:jc w:val="both"/>
      </w:pPr>
      <w:r>
        <w:t>2. jednokratna naknada</w:t>
      </w:r>
    </w:p>
    <w:p w:rsidR="005A7881" w:rsidRDefault="005A7881" w:rsidP="005A7881">
      <w:pPr>
        <w:jc w:val="both"/>
      </w:pPr>
      <w:r>
        <w:t xml:space="preserve">3. jednokratna novčana potpora za novorođeno dijete </w:t>
      </w:r>
    </w:p>
    <w:p w:rsidR="005A7881" w:rsidRDefault="005A7881" w:rsidP="005A7881">
      <w:pPr>
        <w:jc w:val="both"/>
      </w:pPr>
      <w:r>
        <w:t>4. financiranje prijevoza starijih osoba s područja Općine Dubravica</w:t>
      </w:r>
    </w:p>
    <w:p w:rsidR="005A7881" w:rsidRDefault="005A7881" w:rsidP="005A7881">
      <w:pPr>
        <w:jc w:val="both"/>
      </w:pPr>
      <w:r>
        <w:t>5. sufinanciranje prijevoza djece s posebnim potrebama</w:t>
      </w:r>
    </w:p>
    <w:p w:rsidR="005A7881" w:rsidRDefault="005A7881" w:rsidP="005A7881">
      <w:pPr>
        <w:jc w:val="both"/>
      </w:pPr>
      <w:r>
        <w:t>6. jednokratna novčana pomoć povodom božićnih blagdana i uskrsnih blagdana socijalno ugroženim osobama sa područja Općine Dubravica</w:t>
      </w:r>
    </w:p>
    <w:p w:rsidR="005A7881" w:rsidRDefault="005A7881" w:rsidP="005A7881">
      <w:pPr>
        <w:jc w:val="both"/>
      </w:pPr>
      <w:r>
        <w:t>7. sufinanciranje prijevoza učenika/studenata s područja Općine Dubravica</w:t>
      </w:r>
    </w:p>
    <w:p w:rsidR="005A7881" w:rsidRDefault="005A7881" w:rsidP="005A7881">
      <w:pPr>
        <w:jc w:val="both"/>
      </w:pPr>
      <w:r>
        <w:t>8. ostale pomoći</w:t>
      </w:r>
    </w:p>
    <w:p w:rsidR="005A7881" w:rsidRDefault="005A7881" w:rsidP="005A7881">
      <w:pPr>
        <w:jc w:val="both"/>
      </w:pPr>
    </w:p>
    <w:p w:rsidR="005A7881" w:rsidRDefault="005A7881" w:rsidP="005A7881">
      <w:pPr>
        <w:jc w:val="both"/>
      </w:pPr>
      <w:r>
        <w:t>Uvjeti, postupak i iznos pomoći iz stavka 1. točke 1. ovog članka utvrđene su sukladno Zakonu.</w:t>
      </w:r>
    </w:p>
    <w:p w:rsidR="005A7881" w:rsidRDefault="005A7881" w:rsidP="005A7881">
      <w:pPr>
        <w:jc w:val="both"/>
      </w:pPr>
      <w:r>
        <w:t>Pomoći i visina pomoći iz stavka 1. točke 2.-8. ovog članka ostvarivat će se sukladno proračunskim mogućnostima Općine za tekuću godinu.</w:t>
      </w:r>
    </w:p>
    <w:p w:rsidR="005A7881" w:rsidRDefault="005A7881" w:rsidP="005A7881">
      <w:pPr>
        <w:jc w:val="both"/>
      </w:pPr>
      <w:r>
        <w:t>O priznavanju prava iz stavka 1. ovog članka odlučuje Jedinstveni upravni odjel Općine Dubravica sukladno odredbama ove Odluke i Zakona.</w:t>
      </w:r>
    </w:p>
    <w:p w:rsidR="005A7881" w:rsidRDefault="005A7881" w:rsidP="005A7881">
      <w:pPr>
        <w:jc w:val="both"/>
      </w:pPr>
    </w:p>
    <w:p w:rsidR="005A7881" w:rsidRPr="00DD2CCC" w:rsidRDefault="005A7881" w:rsidP="005A7881">
      <w:pPr>
        <w:jc w:val="center"/>
        <w:rPr>
          <w:b/>
        </w:rPr>
      </w:pPr>
      <w:r>
        <w:rPr>
          <w:b/>
        </w:rPr>
        <w:t>Članak 8</w:t>
      </w:r>
      <w:r w:rsidRPr="00DD2CCC">
        <w:rPr>
          <w:b/>
        </w:rPr>
        <w:t>.</w:t>
      </w:r>
    </w:p>
    <w:p w:rsidR="005A7881" w:rsidRDefault="005A7881" w:rsidP="005A7881">
      <w:pPr>
        <w:jc w:val="both"/>
      </w:pPr>
      <w:r>
        <w:t>Korisnik kojemu je odobrena jedna od pomoći iz ove Odluke dužan je odmah, a najkasnije u roku od 8 (osam) dana od dana nastanka promjene prijaviti svaku promjenu činjenica, uvjeta i okolnosti koje mogu utjecati na daljnje ostvarivanje stečene pomoći.</w:t>
      </w:r>
    </w:p>
    <w:p w:rsidR="005A7881" w:rsidRDefault="005A7881" w:rsidP="005A7881">
      <w:pPr>
        <w:pStyle w:val="StandardWeb"/>
        <w:spacing w:before="0" w:beforeAutospacing="0" w:after="135" w:afterAutospacing="0"/>
        <w:jc w:val="both"/>
      </w:pPr>
      <w:r>
        <w:lastRenderedPageBreak/>
        <w:t>U slučaju smrti korisnika pomoći</w:t>
      </w:r>
      <w:r w:rsidRPr="00CD3496">
        <w:t>, pravo p</w:t>
      </w:r>
      <w:r>
        <w:t>restaje s danom smrti te se donosi</w:t>
      </w:r>
      <w:r w:rsidRPr="00CD3496">
        <w:t xml:space="preserve"> rješenje o ukidanju rješenja kojim je pravo priznato i utvrđuje se prestanak prava.</w:t>
      </w:r>
    </w:p>
    <w:p w:rsidR="005A7881" w:rsidRDefault="005A7881" w:rsidP="005A7881"/>
    <w:p w:rsidR="005A7881" w:rsidRDefault="005A7881" w:rsidP="005A7881">
      <w:pPr>
        <w:numPr>
          <w:ilvl w:val="0"/>
          <w:numId w:val="5"/>
        </w:numPr>
        <w:spacing w:line="240" w:lineRule="auto"/>
        <w:rPr>
          <w:b/>
        </w:rPr>
      </w:pPr>
      <w:r>
        <w:rPr>
          <w:b/>
        </w:rPr>
        <w:t>Naknada za troškove stanovanja</w:t>
      </w:r>
    </w:p>
    <w:p w:rsidR="005A7881" w:rsidRPr="00DD2CCC" w:rsidRDefault="005A7881" w:rsidP="005A7881">
      <w:pPr>
        <w:ind w:left="360"/>
        <w:rPr>
          <w:b/>
        </w:rPr>
      </w:pPr>
    </w:p>
    <w:p w:rsidR="005A7881" w:rsidRPr="00DD2CCC" w:rsidRDefault="005A7881" w:rsidP="005A7881">
      <w:pPr>
        <w:jc w:val="center"/>
        <w:rPr>
          <w:b/>
        </w:rPr>
      </w:pPr>
      <w:r>
        <w:rPr>
          <w:b/>
        </w:rPr>
        <w:t>Članak 9</w:t>
      </w:r>
      <w:r w:rsidRPr="00DD2CCC">
        <w:rPr>
          <w:b/>
        </w:rPr>
        <w:t>.</w:t>
      </w:r>
    </w:p>
    <w:p w:rsidR="005A7881" w:rsidRPr="003825CF" w:rsidRDefault="005A7881" w:rsidP="005A7881">
      <w:pPr>
        <w:pStyle w:val="StandardWeb"/>
        <w:spacing w:before="0" w:beforeAutospacing="0" w:after="0" w:afterAutospacing="0"/>
        <w:jc w:val="both"/>
      </w:pPr>
      <w:r w:rsidRPr="003825CF">
        <w:t>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rsidR="005A7881" w:rsidRPr="003825CF" w:rsidRDefault="005A7881" w:rsidP="005A7881">
      <w:pPr>
        <w:pStyle w:val="StandardWeb"/>
        <w:spacing w:before="0" w:beforeAutospacing="0" w:after="0" w:afterAutospacing="0"/>
        <w:jc w:val="both"/>
      </w:pPr>
      <w:r>
        <w:t>T</w:t>
      </w:r>
      <w:r w:rsidRPr="003825CF">
        <w:t>roškovi stanovanja odnose se na najamninu, komunalne naknade, troškove grijanja, vodne usluge te troškova koji su nastali zbog radova na povećanju energetske učinkovitosti zgrade.</w:t>
      </w:r>
    </w:p>
    <w:p w:rsidR="005A7881" w:rsidRDefault="005A7881" w:rsidP="005A7881"/>
    <w:p w:rsidR="005A7881" w:rsidRPr="00DD2CCC" w:rsidRDefault="005A7881" w:rsidP="005A7881">
      <w:pPr>
        <w:jc w:val="center"/>
        <w:rPr>
          <w:b/>
        </w:rPr>
      </w:pPr>
      <w:r>
        <w:rPr>
          <w:b/>
        </w:rPr>
        <w:t>Članak 10</w:t>
      </w:r>
      <w:r w:rsidRPr="00DD2CCC">
        <w:rPr>
          <w:b/>
        </w:rPr>
        <w:t>.</w:t>
      </w:r>
    </w:p>
    <w:p w:rsidR="005A7881" w:rsidRPr="00EB3F1E" w:rsidRDefault="005A7881" w:rsidP="005A7881">
      <w:pPr>
        <w:pStyle w:val="StandardWeb"/>
        <w:spacing w:before="0" w:beforeAutospacing="0" w:after="0" w:afterAutospacing="0"/>
        <w:jc w:val="both"/>
      </w:pPr>
      <w:r w:rsidRPr="00EB3F1E">
        <w:t>Pravo na naknadu za troškove stanovanja Općina će priznati u visini od najmanje 30 % iznosa zajamčene minimalne naknade priznate samcu odnosno kućanstvu.</w:t>
      </w:r>
    </w:p>
    <w:p w:rsidR="005A7881" w:rsidRPr="00EB3F1E" w:rsidRDefault="005A7881" w:rsidP="005A7881">
      <w:pPr>
        <w:pStyle w:val="StandardWeb"/>
        <w:spacing w:before="0" w:beforeAutospacing="0" w:after="0" w:afterAutospacing="0"/>
        <w:jc w:val="both"/>
      </w:pPr>
      <w:r w:rsidRPr="00EB3F1E">
        <w:t>Ako su troškovi stanovanja manji od 30 % iznosa zajamčene minimalne naknade, pravo na naknadu za troškove stanovanja priznaje se u iznosu stvarnih troškova stanovanja.</w:t>
      </w:r>
    </w:p>
    <w:p w:rsidR="005A7881" w:rsidRPr="00EB3F1E" w:rsidRDefault="005A7881" w:rsidP="005A7881">
      <w:pPr>
        <w:pStyle w:val="StandardWeb"/>
        <w:spacing w:before="0" w:beforeAutospacing="0" w:after="0" w:afterAutospacing="0"/>
        <w:jc w:val="both"/>
      </w:pPr>
      <w:r w:rsidRPr="00EB3F1E">
        <w:t>Općina može naknadu za troškove stanovanja djelomično ili u potpunosti podmiriti izravno u ime i za račun korisnika zajamčene minimalne naknade.</w:t>
      </w:r>
    </w:p>
    <w:p w:rsidR="005A7881" w:rsidRDefault="005A7881" w:rsidP="005A7881">
      <w:pPr>
        <w:jc w:val="both"/>
      </w:pPr>
    </w:p>
    <w:p w:rsidR="005A7881" w:rsidRPr="00DD2CCC" w:rsidRDefault="005A7881" w:rsidP="005A7881">
      <w:pPr>
        <w:jc w:val="center"/>
        <w:rPr>
          <w:b/>
        </w:rPr>
      </w:pPr>
      <w:r>
        <w:rPr>
          <w:b/>
        </w:rPr>
        <w:t>Članak 11</w:t>
      </w:r>
      <w:r w:rsidRPr="00DD2CCC">
        <w:rPr>
          <w:b/>
        </w:rPr>
        <w:t>.</w:t>
      </w:r>
    </w:p>
    <w:p w:rsidR="005A7881" w:rsidRDefault="005A7881" w:rsidP="005A7881">
      <w:pPr>
        <w:jc w:val="both"/>
      </w:pPr>
      <w:r w:rsidRPr="008503DB">
        <w:t xml:space="preserve">Postupak za priznavanje prava </w:t>
      </w:r>
      <w:r>
        <w:t>na naknadu za troškove stanovanja pokreće se na zahtjev korisnika zajamčene minimalne naknade</w:t>
      </w:r>
      <w:r w:rsidRPr="008503DB">
        <w:t xml:space="preserve"> ili po službenoj dužnosti.</w:t>
      </w:r>
    </w:p>
    <w:p w:rsidR="005A7881" w:rsidRDefault="005A7881" w:rsidP="005A7881">
      <w:pPr>
        <w:jc w:val="both"/>
      </w:pPr>
      <w:r>
        <w:t>Ako se postupak za priznavanje prava na naknadu za troškove stanovanja pokreće na zahtjev korisnika zajamčene minimalne naknade, podnositelj zahtjeva podnosi Jedinstvenom upravnom odjelu Općine Dubravica zahtjev uz kojeg mora priložiti sljedeće dokaze, ovisno za koji trošak stanovanja podnosi zahtjev:</w:t>
      </w:r>
    </w:p>
    <w:p w:rsidR="005A7881" w:rsidRPr="00F32073" w:rsidRDefault="005A7881" w:rsidP="005A7881">
      <w:pPr>
        <w:jc w:val="both"/>
      </w:pPr>
      <w:r w:rsidRPr="00F32073">
        <w:t xml:space="preserve">1. najamnina </w:t>
      </w:r>
      <w:r>
        <w:t>– javnobilježnički ovjeren Ugovor o najmu</w:t>
      </w:r>
    </w:p>
    <w:p w:rsidR="005A7881" w:rsidRPr="00F32073" w:rsidRDefault="005A7881" w:rsidP="005A7881">
      <w:pPr>
        <w:jc w:val="both"/>
      </w:pPr>
      <w:r w:rsidRPr="00F32073">
        <w:t xml:space="preserve">2. komunalna naknada </w:t>
      </w:r>
      <w:r>
        <w:t>- uplatnica</w:t>
      </w:r>
    </w:p>
    <w:p w:rsidR="005A7881" w:rsidRPr="00F32073" w:rsidRDefault="005A7881" w:rsidP="005A7881">
      <w:pPr>
        <w:jc w:val="both"/>
      </w:pPr>
      <w:r w:rsidRPr="00F32073">
        <w:t xml:space="preserve">3. vodne usluge </w:t>
      </w:r>
      <w:r>
        <w:t>- uplatnica</w:t>
      </w:r>
    </w:p>
    <w:p w:rsidR="005A7881" w:rsidRPr="00F32073" w:rsidRDefault="005A7881" w:rsidP="005A7881">
      <w:pPr>
        <w:jc w:val="both"/>
      </w:pPr>
      <w:r w:rsidRPr="00F32073">
        <w:t xml:space="preserve">4. radovi na povećanju </w:t>
      </w:r>
      <w:r>
        <w:t>energetske učinkovitosti zgrade - račun, dokaz o plaćanju</w:t>
      </w:r>
    </w:p>
    <w:p w:rsidR="005A7881" w:rsidRDefault="005A7881" w:rsidP="005A7881">
      <w:pPr>
        <w:jc w:val="both"/>
      </w:pPr>
      <w:r w:rsidRPr="00F32073">
        <w:t xml:space="preserve">5. troškovi grijanja </w:t>
      </w:r>
      <w:r>
        <w:t>- vlastoručno potpisana izjava</w:t>
      </w:r>
      <w:r w:rsidRPr="00F32073">
        <w:t xml:space="preserve"> da se podnos</w:t>
      </w:r>
      <w:r>
        <w:t xml:space="preserve">itelj zahtjeva </w:t>
      </w:r>
      <w:r w:rsidRPr="00F32073">
        <w:t>grije na dr</w:t>
      </w:r>
      <w:r>
        <w:t>va ili drugi odgovarajući dokaz</w:t>
      </w:r>
    </w:p>
    <w:p w:rsidR="005A7881" w:rsidRDefault="005A7881" w:rsidP="005A7881">
      <w:pPr>
        <w:jc w:val="both"/>
      </w:pPr>
    </w:p>
    <w:p w:rsidR="005A7881" w:rsidRPr="00F32073" w:rsidRDefault="005A7881" w:rsidP="005A7881">
      <w:pPr>
        <w:jc w:val="both"/>
      </w:pPr>
      <w:r>
        <w:t>Uz zahtjev za priznavanje prava na naknadu troškova stanovanja podnositelj ujedno mora priložiti:</w:t>
      </w:r>
    </w:p>
    <w:p w:rsidR="005A7881" w:rsidRDefault="005A7881" w:rsidP="005A7881">
      <w:pPr>
        <w:jc w:val="both"/>
      </w:pPr>
      <w:r>
        <w:t xml:space="preserve">1. </w:t>
      </w:r>
      <w:r w:rsidRPr="00F32073">
        <w:t>Rješenje Centra za socijalnu skrb/Zavoda o priznavanju prava na zajamčenu minimalnu naknadu (preslika)</w:t>
      </w:r>
    </w:p>
    <w:p w:rsidR="005A7881" w:rsidRPr="00F32073" w:rsidRDefault="005A7881" w:rsidP="005A7881">
      <w:pPr>
        <w:jc w:val="both"/>
      </w:pPr>
      <w:r>
        <w:t>2</w:t>
      </w:r>
      <w:r w:rsidRPr="00F32073">
        <w:t>. Uvjerenje o prebivalištu za samca/za sve članove kućanstva (preslika)</w:t>
      </w:r>
    </w:p>
    <w:p w:rsidR="005A7881" w:rsidRDefault="005A7881" w:rsidP="005A7881">
      <w:pPr>
        <w:jc w:val="both"/>
        <w:rPr>
          <w:u w:val="single"/>
        </w:rPr>
      </w:pPr>
      <w:r w:rsidRPr="00F32073">
        <w:t>3. Izjavu o članovima kućanstva (popunjenu i potpisanu od svih članova ku</w:t>
      </w:r>
      <w:r>
        <w:t xml:space="preserve">ćanstva) </w:t>
      </w:r>
      <w:r>
        <w:rPr>
          <w:u w:val="single"/>
        </w:rPr>
        <w:t>ukoliko je korisnik zajamčene minimalne naknade odnosno podnositelj zahtjeva kućanstvo</w:t>
      </w:r>
    </w:p>
    <w:p w:rsidR="005A7881" w:rsidRDefault="005A7881" w:rsidP="005A7881">
      <w:pPr>
        <w:jc w:val="both"/>
        <w:rPr>
          <w:u w:val="single"/>
        </w:rPr>
      </w:pPr>
    </w:p>
    <w:p w:rsidR="005A7881" w:rsidRPr="00DE3B62" w:rsidRDefault="005A7881" w:rsidP="005A7881">
      <w:pPr>
        <w:jc w:val="both"/>
      </w:pPr>
      <w:r>
        <w:t>Naknada za troškove stanovanja isplaćivati će se mjesečno isključivo na IBAN račun podnositelja zahtjeva.</w:t>
      </w:r>
    </w:p>
    <w:p w:rsidR="005A7881" w:rsidRPr="00F32073" w:rsidRDefault="005A7881" w:rsidP="005A7881">
      <w:pPr>
        <w:jc w:val="both"/>
        <w:rPr>
          <w:u w:val="single"/>
        </w:rPr>
      </w:pPr>
    </w:p>
    <w:p w:rsidR="005A7881" w:rsidRDefault="005A7881" w:rsidP="005A7881">
      <w:pPr>
        <w:jc w:val="both"/>
      </w:pPr>
      <w:r w:rsidRPr="00F32073">
        <w:lastRenderedPageBreak/>
        <w:t>Za točnost podataka navedenih u zahtjevu za priznavanje prava i podataka danih u postupku preispitivanja uvjeta za daljnje ostvarivanje prava u sustavu socijalne skrbi podnositelj</w:t>
      </w:r>
      <w:r>
        <w:t xml:space="preserve"> zahtjeva odnosno korisnik zajamčene minimalne naknade</w:t>
      </w:r>
      <w:r w:rsidRPr="00F32073">
        <w:t xml:space="preserve"> odgovara materijalno i kazneno.</w:t>
      </w:r>
    </w:p>
    <w:p w:rsidR="005A7881" w:rsidRDefault="005A7881" w:rsidP="005A7881">
      <w:pPr>
        <w:jc w:val="both"/>
        <w:rPr>
          <w:b/>
          <w:strike/>
          <w:color w:val="FF0000"/>
        </w:rPr>
      </w:pPr>
    </w:p>
    <w:p w:rsidR="005A7881" w:rsidRDefault="005A7881" w:rsidP="005A7881">
      <w:pPr>
        <w:jc w:val="both"/>
      </w:pPr>
      <w:r>
        <w:t xml:space="preserve">Zahtjev za priznavanje prava na naknadu troškova stanovanja zajedno sa ostalim obrascima koji mu se prilažu objavljeni su na mrežnoj stranici Općine Dubravica </w:t>
      </w:r>
      <w:hyperlink r:id="rId31" w:history="1">
        <w:r w:rsidRPr="003568E8">
          <w:rPr>
            <w:rStyle w:val="Hiperveza"/>
          </w:rPr>
          <w:t>www.dubravica.hr</w:t>
        </w:r>
      </w:hyperlink>
      <w:r>
        <w:t xml:space="preserve"> te su dostupni u zgradi Općine Dubravica, Pavla Štoosa 3.</w:t>
      </w:r>
    </w:p>
    <w:p w:rsidR="005A7881" w:rsidRDefault="005A7881" w:rsidP="005A7881"/>
    <w:p w:rsidR="005A7881" w:rsidRPr="00DD2CCC" w:rsidRDefault="005A7881" w:rsidP="005A7881">
      <w:pPr>
        <w:jc w:val="center"/>
        <w:rPr>
          <w:b/>
        </w:rPr>
      </w:pPr>
      <w:r>
        <w:rPr>
          <w:b/>
        </w:rPr>
        <w:t>Članak 12</w:t>
      </w:r>
      <w:r w:rsidRPr="00DD2CCC">
        <w:rPr>
          <w:b/>
        </w:rPr>
        <w:t>.</w:t>
      </w:r>
    </w:p>
    <w:p w:rsidR="005A7881" w:rsidRDefault="005A7881" w:rsidP="005A7881">
      <w:pPr>
        <w:jc w:val="both"/>
      </w:pPr>
      <w:r>
        <w:t>Ako nije potrebno provoditi ispitni postupak, o</w:t>
      </w:r>
      <w:r w:rsidRPr="002D6876">
        <w:t xml:space="preserve"> pravu na naknadu za troškove stanovanja </w:t>
      </w:r>
      <w:r>
        <w:t xml:space="preserve">odlučuje se </w:t>
      </w:r>
      <w:r w:rsidRPr="002D6876">
        <w:t xml:space="preserve">rješenjem </w:t>
      </w:r>
      <w:r>
        <w:t>kojeg korisniku zajamčene minimalne naknade donosi i dostavlja Jedinstveni upravni odjel Općine Dubravica u roku od 15 dana od dana podnošenja urednog zahtjeva korisnika zajamčene minimalne naknade ili pokretanja postupka po službenoj dužnosti, sukladno odredbama ove Odluke i odredbama Zakona.</w:t>
      </w:r>
    </w:p>
    <w:p w:rsidR="005A7881" w:rsidRPr="002D6876" w:rsidRDefault="005A7881" w:rsidP="005A7881">
      <w:pPr>
        <w:jc w:val="both"/>
      </w:pPr>
      <w:r>
        <w:t xml:space="preserve">Ako je potrebno provoditi ispitni postupak, o pravu na naknadu za troškove stanovanja odlučuje se rješenjem kojeg korisniku zajamčene minimalne naknade donosi i dostavlja Jedinstveni upravni odjel Općine Dubravica u roku od 30 dana </w:t>
      </w:r>
      <w:r w:rsidRPr="008503DB">
        <w:t>od dana podnošenja urednog zahtjeva ili pokretanja postupka po službenoj dužnosti</w:t>
      </w:r>
      <w:r>
        <w:t>.</w:t>
      </w:r>
    </w:p>
    <w:p w:rsidR="005A7881" w:rsidRDefault="005A7881" w:rsidP="005A7881">
      <w:pPr>
        <w:jc w:val="both"/>
      </w:pPr>
      <w:r>
        <w:t>Pravo na naknadu troškova stanovanja priznato u novčanom iznosu isplaćuju se mjesečno podnositelju zahtjeva odnosno korisniku zajamčene minimalne naknade.</w:t>
      </w:r>
    </w:p>
    <w:p w:rsidR="005A7881" w:rsidRDefault="005A7881" w:rsidP="005A7881">
      <w:pPr>
        <w:jc w:val="both"/>
      </w:pPr>
    </w:p>
    <w:p w:rsidR="005A7881" w:rsidRDefault="005A7881" w:rsidP="005A7881">
      <w:pPr>
        <w:jc w:val="center"/>
      </w:pPr>
      <w:r>
        <w:rPr>
          <w:b/>
        </w:rPr>
        <w:t>Članak 13</w:t>
      </w:r>
      <w:r w:rsidRPr="00DD2CCC">
        <w:rPr>
          <w:b/>
        </w:rPr>
        <w:t>.</w:t>
      </w:r>
    </w:p>
    <w:p w:rsidR="005A7881" w:rsidRDefault="005A7881" w:rsidP="005A7881">
      <w:pPr>
        <w:jc w:val="both"/>
      </w:pPr>
      <w:r>
        <w:t>Općina Dubravica će</w:t>
      </w:r>
      <w:r w:rsidRPr="008738CE">
        <w:t xml:space="preserve"> u svom proračunu osigurati sredstva za ostvarivanje prava za podmirenje troškova stanovanja pod u</w:t>
      </w:r>
      <w:r>
        <w:t>vjetima i na način propisan</w:t>
      </w:r>
      <w:r w:rsidRPr="008738CE">
        <w:t xml:space="preserve"> Zakonom. </w:t>
      </w:r>
    </w:p>
    <w:p w:rsidR="005A7881" w:rsidRDefault="005A7881" w:rsidP="005A7881">
      <w:pPr>
        <w:jc w:val="both"/>
      </w:pPr>
      <w:r>
        <w:t>Dio</w:t>
      </w:r>
      <w:r w:rsidRPr="008738CE">
        <w:t xml:space="preserve"> troškova stanovanja koji se odnosi na troškove ogrjeva korisnika koji se griju na drva osigurava se iz sredstava državnog proračuna.</w:t>
      </w:r>
    </w:p>
    <w:p w:rsidR="005A7881" w:rsidRPr="008738CE" w:rsidRDefault="005A7881" w:rsidP="005A7881"/>
    <w:p w:rsidR="005A7881" w:rsidRDefault="005A7881" w:rsidP="005A7881">
      <w:pPr>
        <w:numPr>
          <w:ilvl w:val="0"/>
          <w:numId w:val="5"/>
        </w:numPr>
        <w:spacing w:line="240" w:lineRule="auto"/>
        <w:rPr>
          <w:b/>
        </w:rPr>
      </w:pPr>
      <w:r w:rsidRPr="00D20D27">
        <w:rPr>
          <w:b/>
        </w:rPr>
        <w:t>Je</w:t>
      </w:r>
      <w:r>
        <w:rPr>
          <w:b/>
        </w:rPr>
        <w:t>dnokratna naknada</w:t>
      </w:r>
    </w:p>
    <w:p w:rsidR="005A7881" w:rsidRPr="00D20D27" w:rsidRDefault="005A7881" w:rsidP="005A7881">
      <w:pPr>
        <w:ind w:left="360"/>
        <w:rPr>
          <w:b/>
        </w:rPr>
      </w:pPr>
    </w:p>
    <w:p w:rsidR="005A7881" w:rsidRPr="00D20D27" w:rsidRDefault="005A7881" w:rsidP="005A7881">
      <w:pPr>
        <w:jc w:val="center"/>
        <w:rPr>
          <w:b/>
        </w:rPr>
      </w:pPr>
      <w:r w:rsidRPr="00D20D27">
        <w:rPr>
          <w:b/>
        </w:rPr>
        <w:t>Članak 14.</w:t>
      </w:r>
    </w:p>
    <w:p w:rsidR="005A7881" w:rsidRDefault="005A7881" w:rsidP="005A7881">
      <w:pPr>
        <w:jc w:val="both"/>
      </w:pPr>
      <w:r>
        <w:t xml:space="preserve">Jednokratna </w:t>
      </w:r>
      <w:r w:rsidRPr="00D83210">
        <w:t xml:space="preserve">naknada </w:t>
      </w:r>
      <w:r>
        <w:t>Odlukom Općinskog načelnika može se odobriti samcu ili kućanstvu, koji</w:t>
      </w:r>
      <w:r w:rsidRPr="00D83210">
        <w:t xml:space="preserve"> zbog podmirenja izvanrednih troškova nastalih zbog trenutačnih životnih okolnosti (rođenja ili obrazovanja djeteta, bolesti ili smrti člana obitelji, prirodne nepogode i slično) nije u mogućnosti podmiriti osnovne životne potrebe.</w:t>
      </w:r>
      <w:r>
        <w:t xml:space="preserve"> </w:t>
      </w:r>
    </w:p>
    <w:p w:rsidR="005A7881" w:rsidRDefault="005A7881" w:rsidP="005A7881">
      <w:pPr>
        <w:jc w:val="both"/>
      </w:pPr>
      <w:r>
        <w:t>U pravilu korisnik može ostvariti mogućnost za jednokratnu naknadu prvenstveno na temelju rješenja nadležnog centra za socijalnu skrb (Zavoda) ili drugog nadležnog tijela kao jednokratna naknada.</w:t>
      </w:r>
    </w:p>
    <w:p w:rsidR="005A7881" w:rsidRPr="00D83210" w:rsidRDefault="005A7881" w:rsidP="005A7881">
      <w:pPr>
        <w:jc w:val="both"/>
      </w:pPr>
      <w:r>
        <w:t>U slučaju da nadležna tijela iz prethodnog stavka ovog članka zbog nedovoljno osiguranih financijskih sredstava korisniku ne odobre jednokratnu naknadu, odnosno ako odobreni iznos nije dostatan za podmirenje osnovnih životnih potreba te u slučaju kada Jedinstveni upravni odjel Općine Dubravica utvrdi da korisnik nema osnova za ostvarivanje prava na jednokratnu naknadu od navedenih tijela, korisnik može ostvariti mogućnost na jednokratnu naknadu na teret Općine.</w:t>
      </w:r>
    </w:p>
    <w:p w:rsidR="005A7881" w:rsidRDefault="005A7881" w:rsidP="005A7881">
      <w:pPr>
        <w:jc w:val="both"/>
      </w:pPr>
    </w:p>
    <w:p w:rsidR="005A7881" w:rsidRPr="00D20D27" w:rsidRDefault="005A7881" w:rsidP="005A7881">
      <w:pPr>
        <w:jc w:val="center"/>
        <w:rPr>
          <w:b/>
        </w:rPr>
      </w:pPr>
      <w:r w:rsidRPr="00D20D27">
        <w:rPr>
          <w:b/>
        </w:rPr>
        <w:t>Članak 15.</w:t>
      </w:r>
    </w:p>
    <w:p w:rsidR="005A7881" w:rsidRDefault="005A7881" w:rsidP="005A7881">
      <w:pPr>
        <w:jc w:val="both"/>
      </w:pPr>
      <w:r>
        <w:t>Pravo na jednokratnu naknadu ne priznaje se samcu ili kućanstvu ako:</w:t>
      </w:r>
    </w:p>
    <w:p w:rsidR="005A7881" w:rsidRPr="00501E63" w:rsidRDefault="005A7881" w:rsidP="005A7881">
      <w:pPr>
        <w:jc w:val="both"/>
      </w:pPr>
      <w:r>
        <w:lastRenderedPageBreak/>
        <w:tab/>
      </w:r>
      <w:r w:rsidRPr="00501E63">
        <w:t xml:space="preserve">1. je samac ili član kućanstva vlasnik registriranog vozila čija vrijednost prelazi iznos od 40 osnovica </w:t>
      </w:r>
      <w:r>
        <w:t xml:space="preserve">određene Odlukom Vlade RH o osnovici </w:t>
      </w:r>
      <w:r w:rsidRPr="00D83210">
        <w:t>za izračun iznosa drugih naknada u sustavu socijalne skrbi</w:t>
      </w:r>
      <w:r w:rsidRPr="00501E63">
        <w:t>, osim vozila koje služi za prijevoz samca ili člana kućanstva korisnika prava po osnovi invaliditeta, starije i teško pokretne osobe ili je prema procjeni stručnog radnika vozilo nužno zbog prometne izoliranosti</w:t>
      </w:r>
    </w:p>
    <w:p w:rsidR="005A7881" w:rsidRPr="00501E63" w:rsidRDefault="005A7881" w:rsidP="005A7881">
      <w:pPr>
        <w:pStyle w:val="StandardWeb"/>
        <w:spacing w:before="0" w:beforeAutospacing="0" w:after="135" w:afterAutospacing="0"/>
        <w:jc w:val="both"/>
      </w:pPr>
      <w:r>
        <w:tab/>
      </w:r>
      <w:r w:rsidRPr="00501E63">
        <w:t xml:space="preserve">2. je samac sklopio ugovor o doživotnom ili dosmrtnom uzdržavanju, osim u slučaju pokretanja postupka </w:t>
      </w:r>
      <w:r>
        <w:t>za raskid, utvrđenje ništavosti ili poništenja</w:t>
      </w:r>
      <w:r w:rsidRPr="00501E63">
        <w:t xml:space="preserve"> ugovora</w:t>
      </w:r>
    </w:p>
    <w:p w:rsidR="005A7881" w:rsidRPr="00501E63" w:rsidRDefault="005A7881" w:rsidP="005A7881">
      <w:pPr>
        <w:pStyle w:val="StandardWeb"/>
        <w:spacing w:before="0" w:beforeAutospacing="0" w:after="135" w:afterAutospacing="0"/>
        <w:jc w:val="both"/>
      </w:pPr>
      <w:r>
        <w:tab/>
      </w:r>
      <w:r w:rsidRPr="00501E63">
        <w:t>3. samac ili član kućanstva u postupku priznavanja prava nije omogućio uvid u prihod ili imovinu</w:t>
      </w:r>
    </w:p>
    <w:p w:rsidR="005A7881" w:rsidRPr="00501E63" w:rsidRDefault="005A7881" w:rsidP="005A7881">
      <w:pPr>
        <w:pStyle w:val="StandardWeb"/>
        <w:spacing w:before="0" w:beforeAutospacing="0" w:after="135" w:afterAutospacing="0"/>
        <w:jc w:val="both"/>
      </w:pPr>
      <w:r>
        <w:tab/>
      </w:r>
      <w:r w:rsidRPr="00501E63">
        <w:t>4. se nezaposleni radno sposoban i djelomično radno sposoban samac ne nalazi u evidenciji nezaposlenih osoba prema zakonu kojim se uređuje tržište rada</w:t>
      </w:r>
    </w:p>
    <w:p w:rsidR="005A7881" w:rsidRPr="00501E63" w:rsidRDefault="005A7881" w:rsidP="005A7881">
      <w:pPr>
        <w:pStyle w:val="StandardWeb"/>
        <w:spacing w:before="0" w:beforeAutospacing="0" w:after="135" w:afterAutospacing="0"/>
        <w:jc w:val="both"/>
      </w:pPr>
      <w:r>
        <w:tab/>
      </w:r>
      <w:r w:rsidRPr="00501E63">
        <w:t>5. je samac korisnik usluge smještaja ili organiziranog stanovanja na temelju Zakona, osim beskućnika koji je korisnik usluge smještaja ili organiziranog stanovanja u prenoćištu ili prihvatilištu, žrtve nasilja u obitelji i žrtve trgovanja ljudima ili</w:t>
      </w:r>
    </w:p>
    <w:p w:rsidR="005A7881" w:rsidRDefault="005A7881" w:rsidP="005A7881">
      <w:pPr>
        <w:pStyle w:val="StandardWeb"/>
        <w:spacing w:before="0" w:beforeAutospacing="0" w:after="135" w:afterAutospacing="0"/>
        <w:jc w:val="both"/>
      </w:pPr>
      <w:r>
        <w:tab/>
      </w:r>
      <w:r w:rsidRPr="00501E63">
        <w:t xml:space="preserve">6. je samac otkazao ugovor o radu u razdoblju od šest mjeseci prije pokretanja postupka radi priznavanja prava na </w:t>
      </w:r>
      <w:r>
        <w:t>jednokratnu naknadu</w:t>
      </w:r>
    </w:p>
    <w:p w:rsidR="005A7881" w:rsidRDefault="005A7881" w:rsidP="005A7881">
      <w:pPr>
        <w:jc w:val="both"/>
      </w:pPr>
      <w:r>
        <w:t>Postupak za ostvarivanje prava na jednokratnu naknadu pokreće se podnošenjem zahtjeva Jedinstvenom upravnom odjelu Općine Dubravica.</w:t>
      </w:r>
    </w:p>
    <w:p w:rsidR="005A7881" w:rsidRDefault="005A7881" w:rsidP="005A7881">
      <w:pPr>
        <w:jc w:val="both"/>
      </w:pPr>
      <w:r>
        <w:t xml:space="preserve">Zahtjev za jednokratnu naknadu zajedno sa ostalim obrascima koji mu se prilažu objavljeni su na mrežnoj stranici Općine Dubravica </w:t>
      </w:r>
      <w:hyperlink r:id="rId32" w:history="1">
        <w:r w:rsidRPr="003568E8">
          <w:rPr>
            <w:rStyle w:val="Hiperveza"/>
          </w:rPr>
          <w:t>www.dubravica.hr</w:t>
        </w:r>
      </w:hyperlink>
      <w:r>
        <w:t xml:space="preserve"> te su dostupni u zgradi Općine Dubravica, Pavla Štoosa 3.</w:t>
      </w:r>
    </w:p>
    <w:p w:rsidR="005A7881" w:rsidRDefault="005A7881" w:rsidP="005A7881">
      <w:pPr>
        <w:jc w:val="both"/>
      </w:pPr>
    </w:p>
    <w:p w:rsidR="005A7881" w:rsidRDefault="005A7881" w:rsidP="005A7881">
      <w:pPr>
        <w:jc w:val="both"/>
      </w:pPr>
      <w:r>
        <w:t>Podnositelj zahtjeva mora obavezno priložiti dokaze:</w:t>
      </w:r>
    </w:p>
    <w:p w:rsidR="005A7881" w:rsidRDefault="005A7881" w:rsidP="005A7881">
      <w:pPr>
        <w:jc w:val="both"/>
      </w:pPr>
      <w:r>
        <w:tab/>
        <w:t>- potvrdu o prebivalištu podnositelja i članova kućanstva</w:t>
      </w:r>
    </w:p>
    <w:p w:rsidR="005A7881" w:rsidRDefault="005A7881" w:rsidP="005A7881">
      <w:pPr>
        <w:jc w:val="both"/>
      </w:pPr>
      <w:r>
        <w:tab/>
        <w:t>- potvrdu nadležnog centra za socijalnu skrb (Zavoda) ili drugog nadležnog tijela o ostvarenom pravu na jednokratnu naknadu</w:t>
      </w:r>
    </w:p>
    <w:p w:rsidR="005A7881" w:rsidRDefault="005A7881" w:rsidP="005A7881">
      <w:pPr>
        <w:jc w:val="both"/>
      </w:pPr>
      <w:r>
        <w:tab/>
        <w:t>- potvrdu o imovnom stanju podnositelja i svih članova kućanstva (potvrdu Porezne uprave)</w:t>
      </w:r>
    </w:p>
    <w:p w:rsidR="005A7881" w:rsidRDefault="005A7881" w:rsidP="005A7881">
      <w:pPr>
        <w:jc w:val="both"/>
      </w:pPr>
      <w:r>
        <w:tab/>
        <w:t>- ostalu dokumentaciju kojom se dokazuju navodi iz zahtjeva (potvrda o nezaposlenosti, fotokopije računa, vlastoručno potpisane izjave dane pod materijalnom i kaznenom odgovornosti)</w:t>
      </w:r>
    </w:p>
    <w:p w:rsidR="005A7881" w:rsidRDefault="005A7881" w:rsidP="005A7881">
      <w:pPr>
        <w:jc w:val="both"/>
      </w:pPr>
      <w:r>
        <w:tab/>
        <w:t>- preslika bankovnog računa</w:t>
      </w:r>
    </w:p>
    <w:p w:rsidR="005A7881" w:rsidRDefault="005A7881" w:rsidP="005A7881">
      <w:pPr>
        <w:jc w:val="center"/>
        <w:rPr>
          <w:b/>
        </w:rPr>
      </w:pPr>
    </w:p>
    <w:p w:rsidR="005A7881" w:rsidRPr="00A849F7" w:rsidRDefault="005A7881" w:rsidP="005A7881">
      <w:pPr>
        <w:jc w:val="center"/>
        <w:rPr>
          <w:b/>
        </w:rPr>
      </w:pPr>
      <w:r>
        <w:rPr>
          <w:b/>
        </w:rPr>
        <w:t>Članak 16</w:t>
      </w:r>
      <w:r w:rsidRPr="00A849F7">
        <w:rPr>
          <w:b/>
        </w:rPr>
        <w:t>.</w:t>
      </w:r>
    </w:p>
    <w:p w:rsidR="005A7881" w:rsidRDefault="005A7881" w:rsidP="005A7881">
      <w:pPr>
        <w:jc w:val="both"/>
      </w:pPr>
      <w:r>
        <w:t xml:space="preserve">Jednokratna naknada može iznositi, sukladno raspoloživim sredstvima, najviše 500% osnovice </w:t>
      </w:r>
      <w:r w:rsidRPr="00D83210">
        <w:t>za izračun iznosa drugih naknada u sustavu socijalne skrbi</w:t>
      </w:r>
      <w:r>
        <w:t xml:space="preserve"> za samca odnosno najviše 700% osnovice </w:t>
      </w:r>
      <w:r w:rsidRPr="00D83210">
        <w:t>za izračun iznosa drugih naknada u sustavu socijalne skrbi</w:t>
      </w:r>
      <w:r>
        <w:t xml:space="preserve"> za kućanstvo, ista određena Odlukom Vlade RH o osnovici </w:t>
      </w:r>
      <w:r w:rsidRPr="00D83210">
        <w:t>za izračun iznosa drugih naknada u sustavu socijalne skrbi</w:t>
      </w:r>
      <w:r>
        <w:t xml:space="preserve">.  </w:t>
      </w:r>
    </w:p>
    <w:p w:rsidR="005A7881" w:rsidRDefault="005A7881" w:rsidP="005A7881">
      <w:pPr>
        <w:jc w:val="both"/>
      </w:pPr>
      <w:r>
        <w:t>Jednokratna naknada korisniku se u pravilu odobrava kao jednokratna ili višekratna isplata u novcu koja će biti isplaćena izravno na IBAN račun korisnika.</w:t>
      </w:r>
    </w:p>
    <w:p w:rsidR="005A7881" w:rsidRDefault="005A7881" w:rsidP="005A7881">
      <w:pPr>
        <w:jc w:val="both"/>
      </w:pPr>
      <w:r>
        <w:t>Mogućnost na jednokratnu naknadu ne može istovremeno ostvariti više osoba iz istog kućanstva.</w:t>
      </w:r>
    </w:p>
    <w:p w:rsidR="005A7881" w:rsidRDefault="005A7881" w:rsidP="005A7881">
      <w:pPr>
        <w:jc w:val="both"/>
      </w:pPr>
      <w:r>
        <w:t>U pravilu se jednokratna naknada istoj osobi, istom kućanstvu može dodijeliti jednom godišnje.</w:t>
      </w:r>
    </w:p>
    <w:p w:rsidR="005A7881" w:rsidRDefault="005A7881" w:rsidP="005A7881">
      <w:pPr>
        <w:jc w:val="both"/>
      </w:pPr>
      <w:r>
        <w:t>Jednokratna naknada može se odobriti u cijelosti ili djelomično u naravi kada se utvrdi da je to povoljnije za korisnika ili da on pomoć u novcu ne koristi, odnosno da postoji velika vjerojatnost da tu pomoć neće koristiti namjenski.</w:t>
      </w:r>
    </w:p>
    <w:p w:rsidR="005A7881" w:rsidRDefault="005A7881" w:rsidP="005A7881">
      <w:pPr>
        <w:jc w:val="both"/>
      </w:pPr>
      <w:r>
        <w:lastRenderedPageBreak/>
        <w:t>Zahtjevi se mogu podnositi do iskorištenja sredstava koja su za jednokratne pomoći osigurana u proračunu Općine Dubravica za tekuću proračunsku godinu.</w:t>
      </w:r>
    </w:p>
    <w:p w:rsidR="005A7881" w:rsidRDefault="005A7881" w:rsidP="005A7881">
      <w:pPr>
        <w:jc w:val="both"/>
      </w:pPr>
      <w:r>
        <w:t>Jedinstveni upravni odjel Općine Dubravica će utvrditi opravdanost zahtjeva i iznos jednokratne naknade, zavisno o osiguranim sredstvima u proračunu Općine Dubravica, te predlagati općinskom načelniku prijedlog Odluke o jednokratnoj naknadi.</w:t>
      </w:r>
    </w:p>
    <w:p w:rsidR="005A7881" w:rsidRDefault="005A7881" w:rsidP="005A7881"/>
    <w:p w:rsidR="005A7881" w:rsidRDefault="005A7881" w:rsidP="005A7881">
      <w:pPr>
        <w:numPr>
          <w:ilvl w:val="0"/>
          <w:numId w:val="5"/>
        </w:numPr>
        <w:spacing w:line="240" w:lineRule="auto"/>
        <w:rPr>
          <w:b/>
        </w:rPr>
      </w:pPr>
      <w:r>
        <w:rPr>
          <w:b/>
        </w:rPr>
        <w:t>Jednokratna n</w:t>
      </w:r>
      <w:r w:rsidRPr="00D20D27">
        <w:rPr>
          <w:b/>
        </w:rPr>
        <w:t>ovčana potpora za novorođeno dijete</w:t>
      </w:r>
    </w:p>
    <w:p w:rsidR="005A7881" w:rsidRPr="00D20D27" w:rsidRDefault="005A7881" w:rsidP="005A7881">
      <w:pPr>
        <w:ind w:left="360"/>
        <w:rPr>
          <w:b/>
        </w:rPr>
      </w:pPr>
    </w:p>
    <w:p w:rsidR="005A7881" w:rsidRPr="00D20D27" w:rsidRDefault="005A7881" w:rsidP="005A7881">
      <w:pPr>
        <w:jc w:val="center"/>
        <w:rPr>
          <w:b/>
        </w:rPr>
      </w:pPr>
      <w:r>
        <w:rPr>
          <w:b/>
        </w:rPr>
        <w:t>Članak 17</w:t>
      </w:r>
      <w:r w:rsidRPr="00D20D27">
        <w:rPr>
          <w:b/>
        </w:rPr>
        <w:t>.</w:t>
      </w:r>
    </w:p>
    <w:p w:rsidR="005A7881" w:rsidRDefault="005A7881" w:rsidP="005A7881">
      <w:pPr>
        <w:jc w:val="both"/>
      </w:pPr>
      <w:r>
        <w:t>Isplata jednokratne novčane potpore za novorođeno dijete, uvjeti i visina isplate utvrđeni su posebnom Odlukom Općinskog vijeća Općine Dubravica.</w:t>
      </w:r>
    </w:p>
    <w:p w:rsidR="005A7881" w:rsidRPr="00173684" w:rsidRDefault="005A7881" w:rsidP="005A7881">
      <w:pPr>
        <w:jc w:val="both"/>
        <w:rPr>
          <w:b/>
        </w:rPr>
      </w:pPr>
    </w:p>
    <w:p w:rsidR="005A7881" w:rsidRDefault="005A7881" w:rsidP="005A7881">
      <w:pPr>
        <w:jc w:val="both"/>
        <w:rPr>
          <w:b/>
        </w:rPr>
      </w:pPr>
      <w:r>
        <w:rPr>
          <w:b/>
        </w:rPr>
        <w:t xml:space="preserve">     </w:t>
      </w:r>
      <w:r w:rsidRPr="00173684">
        <w:rPr>
          <w:b/>
        </w:rPr>
        <w:t>4.</w:t>
      </w:r>
      <w:r>
        <w:rPr>
          <w:b/>
        </w:rPr>
        <w:t xml:space="preserve">  F</w:t>
      </w:r>
      <w:r w:rsidRPr="00173684">
        <w:rPr>
          <w:b/>
        </w:rPr>
        <w:t>inanciranje prijevoza starijih osoba s područja Općine Dubravica</w:t>
      </w:r>
    </w:p>
    <w:p w:rsidR="005A7881" w:rsidRPr="00D20D27" w:rsidRDefault="005A7881" w:rsidP="005A7881">
      <w:pPr>
        <w:ind w:left="360"/>
        <w:rPr>
          <w:b/>
        </w:rPr>
      </w:pPr>
    </w:p>
    <w:p w:rsidR="005A7881" w:rsidRPr="00D20D27" w:rsidRDefault="005A7881" w:rsidP="005A7881">
      <w:pPr>
        <w:jc w:val="center"/>
        <w:rPr>
          <w:b/>
        </w:rPr>
      </w:pPr>
      <w:r>
        <w:rPr>
          <w:b/>
        </w:rPr>
        <w:t>Članak 18</w:t>
      </w:r>
      <w:r w:rsidRPr="00D20D27">
        <w:rPr>
          <w:b/>
        </w:rPr>
        <w:t>.</w:t>
      </w:r>
    </w:p>
    <w:p w:rsidR="005A7881" w:rsidRDefault="005A7881" w:rsidP="005A7881">
      <w:pPr>
        <w:jc w:val="both"/>
      </w:pPr>
      <w:r>
        <w:t>Po donošenju Odluke Općinskog vijeća Općine Dubravica o usvajanju Plana proračuna Općine Dubravica za iduću godinu, a najkasnije do 31. prosinca tekuće godine, financiranje prijevoza starijih osoba s područja Općine Dubravica, uvjeti i visina financiranja, utvrditi će se Odlukom općinskog načelnika Općine Dubravica o financiranju prijevoza starijih osoba s područja Općine Dubravica za iduću godinu.</w:t>
      </w:r>
    </w:p>
    <w:p w:rsidR="005A7881" w:rsidRDefault="005A7881" w:rsidP="005A7881">
      <w:pPr>
        <w:jc w:val="both"/>
      </w:pPr>
    </w:p>
    <w:p w:rsidR="005A7881" w:rsidRDefault="005A7881" w:rsidP="005A7881">
      <w:pPr>
        <w:jc w:val="both"/>
        <w:rPr>
          <w:b/>
        </w:rPr>
      </w:pPr>
      <w:r>
        <w:rPr>
          <w:b/>
        </w:rPr>
        <w:t xml:space="preserve">     5</w:t>
      </w:r>
      <w:r w:rsidRPr="00173684">
        <w:rPr>
          <w:b/>
        </w:rPr>
        <w:t>.</w:t>
      </w:r>
      <w:r>
        <w:rPr>
          <w:b/>
        </w:rPr>
        <w:t xml:space="preserve">  S</w:t>
      </w:r>
      <w:r w:rsidRPr="00626D76">
        <w:rPr>
          <w:b/>
        </w:rPr>
        <w:t>ufinanciranje prijevoza djece s posebnim potrebama</w:t>
      </w:r>
    </w:p>
    <w:p w:rsidR="005A7881" w:rsidRDefault="005A7881" w:rsidP="005A7881">
      <w:pPr>
        <w:jc w:val="both"/>
        <w:rPr>
          <w:b/>
        </w:rPr>
      </w:pPr>
    </w:p>
    <w:p w:rsidR="005A7881" w:rsidRDefault="005A7881" w:rsidP="005A7881">
      <w:pPr>
        <w:jc w:val="center"/>
        <w:rPr>
          <w:b/>
        </w:rPr>
      </w:pPr>
      <w:r>
        <w:rPr>
          <w:b/>
        </w:rPr>
        <w:t>Članak 19.</w:t>
      </w:r>
    </w:p>
    <w:p w:rsidR="005A7881" w:rsidRDefault="005A7881" w:rsidP="005A7881">
      <w:pPr>
        <w:jc w:val="both"/>
      </w:pPr>
      <w:r>
        <w:t>Sufinanciranje prijevoza djece s posebnim potrebama s područja Općine Dubravica, uvjeti i visina sufinanciranja utvrđeni su posebnom Odlukom Općinskog vijeća Općine Dubravica.</w:t>
      </w:r>
    </w:p>
    <w:p w:rsidR="005A7881" w:rsidRDefault="005A7881" w:rsidP="005A7881">
      <w:pPr>
        <w:jc w:val="both"/>
      </w:pPr>
    </w:p>
    <w:p w:rsidR="005A7881" w:rsidRPr="00A27B06" w:rsidRDefault="005A7881" w:rsidP="005A7881">
      <w:pPr>
        <w:jc w:val="both"/>
        <w:rPr>
          <w:b/>
        </w:rPr>
      </w:pPr>
      <w:r w:rsidRPr="00A27B06">
        <w:rPr>
          <w:b/>
        </w:rPr>
        <w:t xml:space="preserve">    6. </w:t>
      </w:r>
      <w:r>
        <w:rPr>
          <w:b/>
        </w:rPr>
        <w:t>J</w:t>
      </w:r>
      <w:r w:rsidRPr="00A27B06">
        <w:rPr>
          <w:b/>
        </w:rPr>
        <w:t>ednokratna novčana pomoć povodom božićnih blagdana i uskrsnih blagdana socijalno ugroženim osobama sa područja Općine Dubravica</w:t>
      </w:r>
    </w:p>
    <w:p w:rsidR="005A7881" w:rsidRDefault="005A7881" w:rsidP="005A7881">
      <w:pPr>
        <w:jc w:val="both"/>
      </w:pPr>
    </w:p>
    <w:p w:rsidR="005A7881" w:rsidRDefault="005A7881" w:rsidP="005A7881">
      <w:pPr>
        <w:jc w:val="center"/>
        <w:rPr>
          <w:b/>
        </w:rPr>
      </w:pPr>
      <w:r>
        <w:rPr>
          <w:b/>
        </w:rPr>
        <w:t>Članak 20.</w:t>
      </w:r>
    </w:p>
    <w:p w:rsidR="005A7881" w:rsidRDefault="005A7881" w:rsidP="005A7881">
      <w:pPr>
        <w:jc w:val="both"/>
      </w:pPr>
      <w:r>
        <w:t>Jednokratna novčana pomoć socijalno ugroženom osobama sa područja Općine Dubravica povodom božićnih i uskrsnih blagdana, uvjeti i visina pomoći utvrđeni su posebnim Odlukama Općinskog vijeća Općine Dubravica.</w:t>
      </w:r>
    </w:p>
    <w:p w:rsidR="005A7881" w:rsidRDefault="005A7881" w:rsidP="005A7881">
      <w:pPr>
        <w:jc w:val="both"/>
      </w:pPr>
    </w:p>
    <w:p w:rsidR="005A7881" w:rsidRDefault="005A7881" w:rsidP="005A7881">
      <w:pPr>
        <w:jc w:val="both"/>
        <w:rPr>
          <w:b/>
        </w:rPr>
      </w:pPr>
      <w:r>
        <w:rPr>
          <w:b/>
        </w:rPr>
        <w:t xml:space="preserve">     </w:t>
      </w:r>
      <w:r w:rsidRPr="009D1F2F">
        <w:rPr>
          <w:b/>
        </w:rPr>
        <w:t>7. Sufinanciranje prijevoza učenika/studenata s područja Općine Dubravica</w:t>
      </w:r>
    </w:p>
    <w:p w:rsidR="005A7881" w:rsidRDefault="005A7881" w:rsidP="005A7881">
      <w:pPr>
        <w:jc w:val="both"/>
        <w:rPr>
          <w:b/>
        </w:rPr>
      </w:pPr>
    </w:p>
    <w:p w:rsidR="005A7881" w:rsidRDefault="005A7881" w:rsidP="005A7881">
      <w:pPr>
        <w:jc w:val="center"/>
        <w:rPr>
          <w:b/>
        </w:rPr>
      </w:pPr>
      <w:r>
        <w:rPr>
          <w:b/>
        </w:rPr>
        <w:t>Članak 21.</w:t>
      </w:r>
    </w:p>
    <w:p w:rsidR="005A7881" w:rsidRPr="009D1F2F" w:rsidRDefault="005A7881" w:rsidP="005A7881">
      <w:pPr>
        <w:jc w:val="both"/>
        <w:rPr>
          <w:b/>
        </w:rPr>
      </w:pPr>
      <w:r>
        <w:t>Po donošenju Odluke Općinskog vijeća Općine Dubravica o usvajanju Plana proračuna Općine Dubravica za iduću godinu, a najkasnije do 31. prosinca tekuće godine, sufinanciranje prijevoza učenika/studenata s područja Općine Dubravica, uvjeti i visina financiranja, utvrditi će se Odlukom općinskog načelnika Općine Dubravica o sufinanciranju prijevoza učenika/studenata s područja Općine Dubravica za iduću godinu.</w:t>
      </w:r>
    </w:p>
    <w:p w:rsidR="005A7881" w:rsidRDefault="005A7881" w:rsidP="005A7881">
      <w:pPr>
        <w:jc w:val="both"/>
      </w:pPr>
    </w:p>
    <w:p w:rsidR="005A7881" w:rsidRPr="00A849F7" w:rsidRDefault="005A7881" w:rsidP="005A7881">
      <w:pPr>
        <w:jc w:val="both"/>
        <w:rPr>
          <w:b/>
        </w:rPr>
      </w:pPr>
      <w:r>
        <w:rPr>
          <w:b/>
        </w:rPr>
        <w:t xml:space="preserve">     8.  </w:t>
      </w:r>
      <w:r w:rsidRPr="00A849F7">
        <w:rPr>
          <w:b/>
        </w:rPr>
        <w:t>Ostale pomoći</w:t>
      </w:r>
    </w:p>
    <w:p w:rsidR="005A7881" w:rsidRPr="00A849F7" w:rsidRDefault="005A7881" w:rsidP="005A7881">
      <w:pPr>
        <w:jc w:val="center"/>
        <w:rPr>
          <w:b/>
        </w:rPr>
      </w:pPr>
      <w:r>
        <w:rPr>
          <w:b/>
        </w:rPr>
        <w:lastRenderedPageBreak/>
        <w:t>Članak 22</w:t>
      </w:r>
      <w:r w:rsidRPr="00A849F7">
        <w:rPr>
          <w:b/>
        </w:rPr>
        <w:t>.</w:t>
      </w:r>
    </w:p>
    <w:p w:rsidR="005A7881" w:rsidRDefault="005A7881" w:rsidP="005A7881">
      <w:pPr>
        <w:jc w:val="both"/>
      </w:pPr>
      <w:r>
        <w:t>Općinski načelnik može posebnom Odlukom odobriti ostale pomoći kojima se neposredno ostvaruju socijalne potrebe mještana, a koje nisu obuhvaćene postojećim potporama i naknadama socijalne skrbi.</w:t>
      </w:r>
    </w:p>
    <w:p w:rsidR="005A7881" w:rsidRDefault="005A7881" w:rsidP="005A7881">
      <w:pPr>
        <w:jc w:val="both"/>
      </w:pPr>
    </w:p>
    <w:p w:rsidR="005A7881" w:rsidRPr="00A849F7" w:rsidRDefault="005A7881" w:rsidP="005A7881">
      <w:pPr>
        <w:rPr>
          <w:b/>
        </w:rPr>
      </w:pPr>
      <w:r w:rsidRPr="00A849F7">
        <w:rPr>
          <w:b/>
        </w:rPr>
        <w:t>IV. NADLEŽNOST I POSTUPAK</w:t>
      </w:r>
    </w:p>
    <w:p w:rsidR="005A7881" w:rsidRPr="00A849F7" w:rsidRDefault="005A7881" w:rsidP="005A7881">
      <w:pPr>
        <w:jc w:val="center"/>
        <w:rPr>
          <w:b/>
        </w:rPr>
      </w:pPr>
      <w:r>
        <w:rPr>
          <w:b/>
        </w:rPr>
        <w:t>Članak 23.</w:t>
      </w:r>
    </w:p>
    <w:p w:rsidR="005A7881" w:rsidRDefault="005A7881" w:rsidP="005A7881">
      <w:pPr>
        <w:jc w:val="both"/>
      </w:pPr>
      <w:r>
        <w:t>U postupku rješavanja o pomoćima utvrđenih ovom odlukom nadležan je Jedinstveni upravni odjel Općine Dubravica.</w:t>
      </w:r>
    </w:p>
    <w:p w:rsidR="005A7881" w:rsidRDefault="005A7881" w:rsidP="005A7881">
      <w:pPr>
        <w:jc w:val="both"/>
      </w:pPr>
      <w:r>
        <w:t>Jedinstveni upravni odjel provodi postupak na temeljnim načelima socijalne skrbi sukladno Zakonu.</w:t>
      </w:r>
    </w:p>
    <w:p w:rsidR="005A7881" w:rsidRDefault="005A7881" w:rsidP="005A7881">
      <w:pPr>
        <w:jc w:val="both"/>
      </w:pPr>
    </w:p>
    <w:p w:rsidR="005A7881" w:rsidRPr="00A849F7" w:rsidRDefault="005A7881" w:rsidP="005A7881">
      <w:pPr>
        <w:jc w:val="center"/>
        <w:rPr>
          <w:b/>
        </w:rPr>
      </w:pPr>
      <w:r>
        <w:rPr>
          <w:b/>
        </w:rPr>
        <w:t>Članak 24</w:t>
      </w:r>
      <w:r w:rsidRPr="00A849F7">
        <w:rPr>
          <w:b/>
        </w:rPr>
        <w:t>.</w:t>
      </w:r>
    </w:p>
    <w:p w:rsidR="005A7881" w:rsidRDefault="005A7881" w:rsidP="005A7881">
      <w:pPr>
        <w:jc w:val="both"/>
      </w:pPr>
      <w:r>
        <w:t xml:space="preserve">Zahtjev stranke za ostvarivanje pomoći utvrđenih ovom odlukom podnosi se Jedinstvenom upravnom odjelu Općine Dubravica uz koji podnositelj zahtjeva prilaže odgovarajuće dokaze i isprave. </w:t>
      </w:r>
    </w:p>
    <w:p w:rsidR="005A7881" w:rsidRDefault="005A7881" w:rsidP="005A7881">
      <w:pPr>
        <w:jc w:val="both"/>
      </w:pPr>
      <w:r>
        <w:t>Općina može pokrenuti postupak po službenoj dužnosti kada utvrdi ili sazna da je radi zaštite interesa osobe potrebno pokrenuti postupak.</w:t>
      </w:r>
    </w:p>
    <w:p w:rsidR="005A7881" w:rsidRDefault="005A7881" w:rsidP="005A7881"/>
    <w:p w:rsidR="005A7881" w:rsidRPr="00276C1E" w:rsidRDefault="005A7881" w:rsidP="005A7881">
      <w:pPr>
        <w:jc w:val="center"/>
        <w:rPr>
          <w:b/>
        </w:rPr>
      </w:pPr>
      <w:r>
        <w:rPr>
          <w:b/>
        </w:rPr>
        <w:t>Članak 25</w:t>
      </w:r>
      <w:r w:rsidRPr="00276C1E">
        <w:rPr>
          <w:b/>
        </w:rPr>
        <w:t>.</w:t>
      </w:r>
    </w:p>
    <w:p w:rsidR="005A7881" w:rsidRDefault="005A7881" w:rsidP="005A7881">
      <w:pPr>
        <w:jc w:val="both"/>
      </w:pPr>
      <w:r w:rsidRPr="00492C7A">
        <w:t>Općina je dužna po zahtjevu riješiti u roku od 30 dana od dana podnošenja urednog zahtjeva,</w:t>
      </w:r>
      <w:r>
        <w:t xml:space="preserve"> a za naknadu troškova stanovanja u roku određenom u članku 12. ove Odluke.</w:t>
      </w:r>
    </w:p>
    <w:p w:rsidR="005A7881" w:rsidRDefault="005A7881" w:rsidP="005A7881">
      <w:pPr>
        <w:jc w:val="both"/>
      </w:pPr>
    </w:p>
    <w:p w:rsidR="005A7881" w:rsidRPr="00276C1E" w:rsidRDefault="005A7881" w:rsidP="005A7881">
      <w:pPr>
        <w:jc w:val="center"/>
        <w:rPr>
          <w:b/>
        </w:rPr>
      </w:pPr>
      <w:r>
        <w:rPr>
          <w:b/>
        </w:rPr>
        <w:t>Članak 26</w:t>
      </w:r>
      <w:r w:rsidRPr="00276C1E">
        <w:rPr>
          <w:b/>
        </w:rPr>
        <w:t>.</w:t>
      </w:r>
    </w:p>
    <w:p w:rsidR="005A7881" w:rsidRDefault="005A7881" w:rsidP="005A7881">
      <w:pPr>
        <w:jc w:val="both"/>
      </w:pPr>
      <w:r w:rsidRPr="00484F91">
        <w:t>O žalbi protiv rješenja Jedinstvenog upravnog odjela odlučuje nadležno upravno tijelo Zagrebačke županije.</w:t>
      </w:r>
    </w:p>
    <w:p w:rsidR="005A7881" w:rsidRDefault="005A7881" w:rsidP="005A7881">
      <w:pPr>
        <w:jc w:val="both"/>
      </w:pPr>
      <w:r>
        <w:t>Žalba izjavljena protiv</w:t>
      </w:r>
      <w:r w:rsidRPr="00332F9C">
        <w:t xml:space="preserve"> rješenja ne odgađa njegovo izvršenje</w:t>
      </w:r>
      <w:r>
        <w:t>.</w:t>
      </w:r>
    </w:p>
    <w:p w:rsidR="005A7881" w:rsidRDefault="005A7881" w:rsidP="005A7881">
      <w:pPr>
        <w:jc w:val="both"/>
      </w:pPr>
    </w:p>
    <w:p w:rsidR="005A7881" w:rsidRPr="00276C1E" w:rsidRDefault="005A7881" w:rsidP="005A7881">
      <w:pPr>
        <w:jc w:val="center"/>
        <w:rPr>
          <w:b/>
        </w:rPr>
      </w:pPr>
      <w:r>
        <w:rPr>
          <w:b/>
        </w:rPr>
        <w:t>Članak 27</w:t>
      </w:r>
      <w:r w:rsidRPr="00276C1E">
        <w:rPr>
          <w:b/>
        </w:rPr>
        <w:t>.</w:t>
      </w:r>
    </w:p>
    <w:p w:rsidR="005A7881" w:rsidRDefault="005A7881" w:rsidP="005A7881">
      <w:pPr>
        <w:jc w:val="both"/>
      </w:pPr>
      <w:r>
        <w:t>Općina ima pravo povremeno preispitivati činjenice i okolnosti odlučujuće za ostvarivanje pomoći utvrđenih ovom odlukom te ukoliko su se iste promijenile donosi novo rješenje.</w:t>
      </w:r>
    </w:p>
    <w:p w:rsidR="005A7881" w:rsidRDefault="005A7881" w:rsidP="005A7881">
      <w:pPr>
        <w:jc w:val="both"/>
      </w:pPr>
    </w:p>
    <w:p w:rsidR="005A7881" w:rsidRPr="001600E5" w:rsidRDefault="005A7881" w:rsidP="005A7881">
      <w:pPr>
        <w:jc w:val="both"/>
        <w:rPr>
          <w:b/>
        </w:rPr>
      </w:pPr>
      <w:r w:rsidRPr="001600E5">
        <w:rPr>
          <w:b/>
        </w:rPr>
        <w:t>V. KAZNENE ODREDBE</w:t>
      </w:r>
    </w:p>
    <w:p w:rsidR="005A7881" w:rsidRPr="004A7612" w:rsidRDefault="005A7881" w:rsidP="005A7881">
      <w:pPr>
        <w:jc w:val="center"/>
        <w:rPr>
          <w:b/>
        </w:rPr>
      </w:pPr>
      <w:r w:rsidRPr="004A7612">
        <w:rPr>
          <w:b/>
        </w:rPr>
        <w:t>Člana</w:t>
      </w:r>
      <w:r>
        <w:rPr>
          <w:b/>
        </w:rPr>
        <w:t>k 28</w:t>
      </w:r>
      <w:r w:rsidRPr="004A7612">
        <w:rPr>
          <w:b/>
        </w:rPr>
        <w:t>.</w:t>
      </w:r>
    </w:p>
    <w:p w:rsidR="005A7881" w:rsidRPr="007B6991" w:rsidRDefault="005A7881" w:rsidP="005A7881">
      <w:pPr>
        <w:pStyle w:val="StandardWeb"/>
        <w:spacing w:before="0" w:beforeAutospacing="0" w:after="135" w:afterAutospacing="0"/>
        <w:jc w:val="both"/>
      </w:pPr>
      <w:r w:rsidRPr="007B6991">
        <w:t>Korisnik koji je ostvario pravo u sustavu socijalne skrbi ili kojemu je isplaćena novčana naknada na koju nije imao pravo dužan je nadoknaditi štetu za ostvareno nepripadajuće pravo odnosno vratiti primljene iznose ako:</w:t>
      </w:r>
    </w:p>
    <w:p w:rsidR="005A7881" w:rsidRPr="007B6991" w:rsidRDefault="005A7881" w:rsidP="005A7881">
      <w:pPr>
        <w:pStyle w:val="StandardWeb"/>
        <w:spacing w:before="0" w:beforeAutospacing="0" w:after="135" w:afterAutospacing="0"/>
        <w:jc w:val="both"/>
      </w:pPr>
      <w:r w:rsidRPr="007B6991">
        <w:t>1. je na temelju neistinitih ili netočnih podataka za koje je znao ili morao znati da su neistiniti odnosno netočni ili na drugi način neosnovano ostvario pravo iz sustava socijalne skrbi na koje nije imao pravo ili ga je ostvario u većem opsegu nego što mu pripada ili</w:t>
      </w:r>
    </w:p>
    <w:p w:rsidR="005A7881" w:rsidRPr="007B6991" w:rsidRDefault="005A7881" w:rsidP="005A7881">
      <w:pPr>
        <w:pStyle w:val="StandardWeb"/>
        <w:spacing w:before="0" w:beforeAutospacing="0" w:after="135" w:afterAutospacing="0"/>
        <w:jc w:val="both"/>
      </w:pPr>
      <w:r w:rsidRPr="007B6991">
        <w:t>2. je pravo iz sustava socijalne skrbi ostvario zbog toga što nije prijavio promjenu koja utječe na prestanak ili opseg prava, a znao je ili je morao znati za tu promjenu.</w:t>
      </w:r>
    </w:p>
    <w:p w:rsidR="005A7881" w:rsidRDefault="005A7881" w:rsidP="005A7881">
      <w:pPr>
        <w:jc w:val="both"/>
      </w:pPr>
      <w:r>
        <w:t>Kada Općina utvrdi okolnosti iz stavka 1. ovog članka poziva korisnika putem pisane obavijesti da neosnovano primljenu pomoć vrati u roku od 15 dana od dana dostave obavijesti.</w:t>
      </w:r>
    </w:p>
    <w:p w:rsidR="005A7881" w:rsidRDefault="005A7881" w:rsidP="005A7881">
      <w:pPr>
        <w:jc w:val="both"/>
      </w:pPr>
      <w:r>
        <w:t>O povratu neosnovano primljene pomoći odlučuje Općinski načelnik.</w:t>
      </w:r>
    </w:p>
    <w:p w:rsidR="005A7881" w:rsidRDefault="005A7881" w:rsidP="005A7881">
      <w:pPr>
        <w:jc w:val="both"/>
      </w:pPr>
      <w:r>
        <w:t>Na naknadu štete primjenjuje se zakon kojim se uređuju obvezni odnosi.</w:t>
      </w:r>
    </w:p>
    <w:p w:rsidR="005A7881" w:rsidRDefault="005A7881" w:rsidP="005A7881">
      <w:pPr>
        <w:jc w:val="both"/>
      </w:pPr>
    </w:p>
    <w:p w:rsidR="005A7881" w:rsidRDefault="005A7881" w:rsidP="005A7881">
      <w:pPr>
        <w:jc w:val="both"/>
        <w:rPr>
          <w:b/>
        </w:rPr>
      </w:pPr>
      <w:r w:rsidRPr="001600E5">
        <w:rPr>
          <w:b/>
        </w:rPr>
        <w:lastRenderedPageBreak/>
        <w:t>VI. PRIJELAZNE I ZAVRŠNE ODREDBE</w:t>
      </w:r>
    </w:p>
    <w:p w:rsidR="005A7881" w:rsidRDefault="005A7881" w:rsidP="005A7881">
      <w:pPr>
        <w:jc w:val="both"/>
      </w:pPr>
    </w:p>
    <w:p w:rsidR="005A7881" w:rsidRPr="001600E5" w:rsidRDefault="005A7881" w:rsidP="005A7881">
      <w:pPr>
        <w:jc w:val="center"/>
        <w:rPr>
          <w:b/>
        </w:rPr>
      </w:pPr>
      <w:r>
        <w:rPr>
          <w:b/>
        </w:rPr>
        <w:t>Članak 29</w:t>
      </w:r>
      <w:r w:rsidRPr="001600E5">
        <w:rPr>
          <w:b/>
        </w:rPr>
        <w:t>.</w:t>
      </w:r>
    </w:p>
    <w:p w:rsidR="005A7881" w:rsidRDefault="005A7881" w:rsidP="005A7881">
      <w:pPr>
        <w:jc w:val="both"/>
      </w:pPr>
      <w:r>
        <w:t>Danom stupanja na snagu ove Odluke prestaje važiti Odluka o socijalnoj skrbi Općine Dubravica („Službeni glasnik Općine Dubravica“ broj 1/2012).</w:t>
      </w:r>
    </w:p>
    <w:p w:rsidR="005A7881" w:rsidRDefault="005A7881" w:rsidP="005A7881">
      <w:pPr>
        <w:jc w:val="both"/>
      </w:pPr>
    </w:p>
    <w:p w:rsidR="005A7881" w:rsidRPr="00276C1E" w:rsidRDefault="005A7881" w:rsidP="005A7881">
      <w:pPr>
        <w:jc w:val="center"/>
        <w:rPr>
          <w:b/>
        </w:rPr>
      </w:pPr>
      <w:r>
        <w:rPr>
          <w:b/>
        </w:rPr>
        <w:t>Članak 30.</w:t>
      </w:r>
    </w:p>
    <w:p w:rsidR="005A7881" w:rsidRDefault="005A7881" w:rsidP="005A7881">
      <w:pPr>
        <w:jc w:val="both"/>
      </w:pPr>
      <w:r>
        <w:t>Ova Odluka stupa na snagu prvog dana od dana objave u „Službenom glasniku Općine Dubravica“.</w:t>
      </w:r>
    </w:p>
    <w:p w:rsidR="005A7881" w:rsidRDefault="005A7881" w:rsidP="005A7881">
      <w:pPr>
        <w:jc w:val="both"/>
      </w:pPr>
    </w:p>
    <w:p w:rsidR="005A7881" w:rsidRDefault="005A7881" w:rsidP="005A7881">
      <w:pPr>
        <w:jc w:val="right"/>
      </w:pPr>
      <w:r>
        <w:t>OPĆINSKO VIJEĆE OPĆINE DUBRAVICA</w:t>
      </w:r>
    </w:p>
    <w:p w:rsidR="005A7881" w:rsidRPr="0001287B" w:rsidRDefault="005A7881" w:rsidP="005A7881">
      <w:pPr>
        <w:jc w:val="right"/>
      </w:pPr>
      <w:r>
        <w:t>Predsjednik Ivica Stiperski</w:t>
      </w:r>
    </w:p>
    <w:p w:rsidR="00E175A2" w:rsidRDefault="00E175A2" w:rsidP="001D2441">
      <w:pPr>
        <w:ind w:left="0" w:firstLine="0"/>
        <w:jc w:val="both"/>
        <w:rPr>
          <w:rFonts w:ascii="Times New Roman" w:hAnsi="Times New Roman" w:cs="Times New Roman"/>
          <w:color w:val="000000"/>
          <w:szCs w:val="18"/>
        </w:rPr>
      </w:pPr>
    </w:p>
    <w:p w:rsidR="00CB5008" w:rsidRDefault="00CB5008"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5D4F64" w:rsidRDefault="005D4F64" w:rsidP="001D2441">
      <w:pPr>
        <w:ind w:left="0" w:firstLine="0"/>
        <w:jc w:val="both"/>
        <w:rPr>
          <w:rFonts w:ascii="Times New Roman" w:hAnsi="Times New Roman" w:cs="Times New Roman"/>
          <w:color w:val="000000"/>
          <w:szCs w:val="18"/>
        </w:rPr>
      </w:pPr>
    </w:p>
    <w:p w:rsidR="00CB5008" w:rsidRDefault="00CB5008" w:rsidP="001D2441">
      <w:pPr>
        <w:ind w:left="0" w:firstLine="0"/>
        <w:jc w:val="both"/>
        <w:rPr>
          <w:rFonts w:ascii="Times New Roman" w:hAnsi="Times New Roman" w:cs="Times New Roman"/>
          <w:color w:val="000000"/>
          <w:szCs w:val="18"/>
        </w:rPr>
      </w:pPr>
    </w:p>
    <w:p w:rsidR="00CB5008" w:rsidRDefault="00CB5008" w:rsidP="00CB5008">
      <w:pPr>
        <w:jc w:val="center"/>
        <w:rPr>
          <w:rFonts w:ascii="Times New Roman" w:hAnsi="Times New Roman"/>
          <w:b/>
          <w:sz w:val="24"/>
          <w:szCs w:val="24"/>
        </w:rPr>
      </w:pPr>
      <w:r>
        <w:rPr>
          <w:rFonts w:ascii="Times New Roman" w:hAnsi="Times New Roman"/>
          <w:b/>
          <w:sz w:val="24"/>
          <w:szCs w:val="24"/>
        </w:rPr>
        <w:lastRenderedPageBreak/>
        <w:t>TOČKA 28. DNEVNOG REDA</w:t>
      </w:r>
    </w:p>
    <w:p w:rsidR="00CB5008" w:rsidRDefault="00CB5008" w:rsidP="00CB5008">
      <w:pPr>
        <w:jc w:val="center"/>
        <w:rPr>
          <w:rFonts w:ascii="Times New Roman" w:hAnsi="Times New Roman"/>
          <w:b/>
          <w:sz w:val="24"/>
          <w:szCs w:val="24"/>
        </w:rPr>
      </w:pPr>
      <w:r>
        <w:rPr>
          <w:rFonts w:ascii="Times New Roman" w:hAnsi="Times New Roman"/>
          <w:b/>
          <w:sz w:val="24"/>
          <w:szCs w:val="24"/>
        </w:rPr>
        <w:t>Donošenje Odluke o jednokratnoj novčanoj potpori za novorođeno dijete</w:t>
      </w:r>
    </w:p>
    <w:p w:rsidR="00FE7AFD" w:rsidRDefault="00FE7AFD" w:rsidP="00FE7AFD">
      <w:pPr>
        <w:jc w:val="both"/>
        <w:rPr>
          <w:rFonts w:ascii="Times New Roman" w:hAnsi="Times New Roman"/>
          <w:b/>
          <w:sz w:val="24"/>
          <w:szCs w:val="24"/>
        </w:rPr>
      </w:pPr>
      <w:r>
        <w:rPr>
          <w:rFonts w:ascii="Times New Roman" w:hAnsi="Times New Roman"/>
          <w:b/>
          <w:sz w:val="24"/>
          <w:szCs w:val="24"/>
        </w:rPr>
        <w:t>OBRAZLOŽENJE:</w:t>
      </w:r>
    </w:p>
    <w:p w:rsidR="00FE7AFD" w:rsidRDefault="00FE7AFD" w:rsidP="00FE7AFD">
      <w:pPr>
        <w:jc w:val="both"/>
      </w:pPr>
      <w:r>
        <w:t xml:space="preserve">Članak 2. </w:t>
      </w:r>
      <w:r w:rsidR="007D0339">
        <w:t xml:space="preserve">i 59. </w:t>
      </w:r>
      <w:r>
        <w:t xml:space="preserve">Zakona o rodiljnim i roditeljskim potporama („Narodne novine“ broj </w:t>
      </w:r>
      <w:r w:rsidRPr="004F45CE">
        <w:t>NN </w:t>
      </w:r>
      <w:hyperlink r:id="rId33" w:tgtFrame="_blank" w:history="1">
        <w:r w:rsidRPr="004F45CE">
          <w:t>85/08</w:t>
        </w:r>
      </w:hyperlink>
      <w:r w:rsidRPr="004F45CE">
        <w:t>, </w:t>
      </w:r>
      <w:hyperlink r:id="rId34" w:tgtFrame="_blank" w:history="1">
        <w:r w:rsidRPr="004F45CE">
          <w:t>110/08</w:t>
        </w:r>
      </w:hyperlink>
      <w:r w:rsidRPr="004F45CE">
        <w:t>, </w:t>
      </w:r>
      <w:hyperlink r:id="rId35" w:tgtFrame="_blank" w:history="1">
        <w:r w:rsidRPr="004F45CE">
          <w:t>34/11</w:t>
        </w:r>
      </w:hyperlink>
      <w:r w:rsidRPr="004F45CE">
        <w:t>, </w:t>
      </w:r>
      <w:hyperlink r:id="rId36" w:tgtFrame="_blank" w:history="1">
        <w:r w:rsidRPr="004F45CE">
          <w:t>54/13</w:t>
        </w:r>
      </w:hyperlink>
      <w:r w:rsidRPr="004F45CE">
        <w:t>, </w:t>
      </w:r>
      <w:hyperlink r:id="rId37" w:tgtFrame="_blank" w:history="1">
        <w:r w:rsidRPr="004F45CE">
          <w:t>152/14</w:t>
        </w:r>
      </w:hyperlink>
      <w:r w:rsidRPr="004F45CE">
        <w:t>, </w:t>
      </w:r>
      <w:hyperlink r:id="rId38" w:tgtFrame="_blank" w:history="1">
        <w:r w:rsidRPr="004F45CE">
          <w:t>59/17</w:t>
        </w:r>
      </w:hyperlink>
      <w:r w:rsidRPr="004F45CE">
        <w:t>, </w:t>
      </w:r>
      <w:hyperlink r:id="rId39" w:tgtFrame="_blank" w:history="1">
        <w:r w:rsidRPr="004F45CE">
          <w:t>37/20</w:t>
        </w:r>
      </w:hyperlink>
      <w:r w:rsidRPr="004F45CE">
        <w:t>, </w:t>
      </w:r>
      <w:hyperlink r:id="rId40" w:tgtFrame="_blank" w:history="1">
        <w:r w:rsidRPr="004F45CE">
          <w:t>85/22</w:t>
        </w:r>
      </w:hyperlink>
      <w:r>
        <w:t>) propisuje obvezu isplate jednokratne novčane potpore za novorođeno dijete</w:t>
      </w:r>
      <w:r w:rsidR="007D0339">
        <w:t>, odnosno da općina svojim općim aktom propisuje način i uvjete za ostvarivanje prava roditelja na novčanu pomoć u većem opsegu od propisanog Zakonom ili pružanju pomoći u naravi.</w:t>
      </w:r>
    </w:p>
    <w:p w:rsidR="007D0339" w:rsidRPr="001D2D22" w:rsidRDefault="007D0339" w:rsidP="007D0339">
      <w:pPr>
        <w:jc w:val="both"/>
      </w:pPr>
      <w:r>
        <w:t>Ovim prijedlogom Odluke predlaže se isplata jednokratne novčane potpore za novorođeno dijete: za prvo dijete u iznosu od 2.000,00 kuna,</w:t>
      </w:r>
      <w:r w:rsidRPr="001D2D22">
        <w:t xml:space="preserve"> za drugo d</w:t>
      </w:r>
      <w:r>
        <w:t xml:space="preserve">ijete u iznosu od 3.000,00 kuna, </w:t>
      </w:r>
      <w:r w:rsidRPr="001D2D22">
        <w:t>za treće i svako sljedeće dijete u iznosu od 5.000,00 kuna.</w:t>
      </w:r>
      <w:r>
        <w:t xml:space="preserve"> Ovim prijedlogom Odluke predlažu se i uvjeti te način ostvarivanja prava roditelja na jednokratnu novčanu potporu za novorođeno dijete.</w:t>
      </w:r>
    </w:p>
    <w:p w:rsidR="007D0339" w:rsidRDefault="007D0339" w:rsidP="00FE7AFD">
      <w:pPr>
        <w:jc w:val="both"/>
        <w:rPr>
          <w:rFonts w:ascii="Times New Roman" w:hAnsi="Times New Roman"/>
          <w:b/>
          <w:sz w:val="24"/>
          <w:szCs w:val="24"/>
        </w:rPr>
      </w:pPr>
    </w:p>
    <w:p w:rsidR="007D0339" w:rsidRPr="00D41CDD" w:rsidRDefault="007D0339" w:rsidP="007D0339">
      <w:r>
        <w:rPr>
          <w:noProof/>
          <w:lang w:eastAsia="hr-HR"/>
        </w:rPr>
        <w:drawing>
          <wp:anchor distT="0" distB="0" distL="114300" distR="114300" simplePos="0" relativeHeight="251693056" behindDoc="0" locked="0" layoutInCell="1" allowOverlap="1" wp14:anchorId="404BABE5" wp14:editId="320E4E27">
            <wp:simplePos x="0" y="0"/>
            <wp:positionH relativeFrom="column">
              <wp:posOffset>678180</wp:posOffset>
            </wp:positionH>
            <wp:positionV relativeFrom="paragraph">
              <wp:posOffset>9525</wp:posOffset>
            </wp:positionV>
            <wp:extent cx="572135" cy="720090"/>
            <wp:effectExtent l="0" t="0" r="0" b="3810"/>
            <wp:wrapTopAndBottom/>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CDD">
        <w:rPr>
          <w:b/>
        </w:rPr>
        <w:t xml:space="preserve">REPUBLIKA HRVATSKA </w:t>
      </w:r>
      <w:r w:rsidRPr="00D41CDD">
        <w:rPr>
          <w:b/>
        </w:rPr>
        <w:tab/>
      </w:r>
      <w:r w:rsidRPr="00D41CDD">
        <w:rPr>
          <w:b/>
        </w:rPr>
        <w:tab/>
      </w:r>
      <w:r w:rsidRPr="00D41CDD">
        <w:rPr>
          <w:b/>
        </w:rPr>
        <w:tab/>
      </w:r>
      <w:r w:rsidRPr="00D41CDD">
        <w:rPr>
          <w:b/>
        </w:rPr>
        <w:tab/>
      </w:r>
      <w:r w:rsidRPr="00D41CDD">
        <w:rPr>
          <w:b/>
        </w:rPr>
        <w:tab/>
      </w:r>
      <w:r w:rsidRPr="00D41CDD">
        <w:rPr>
          <w:b/>
        </w:rPr>
        <w:tab/>
      </w:r>
      <w:r w:rsidRPr="00D41CDD">
        <w:rPr>
          <w:b/>
        </w:rPr>
        <w:tab/>
      </w:r>
    </w:p>
    <w:p w:rsidR="007D0339" w:rsidRPr="00D41CDD" w:rsidRDefault="007D0339" w:rsidP="007D0339">
      <w:pPr>
        <w:rPr>
          <w:b/>
        </w:rPr>
      </w:pPr>
      <w:r w:rsidRPr="00D41CDD">
        <w:rPr>
          <w:b/>
        </w:rPr>
        <w:t>ZAGREBAČKA ŽUPANIJA</w:t>
      </w:r>
    </w:p>
    <w:p w:rsidR="007D0339" w:rsidRPr="00D41CDD" w:rsidRDefault="007D0339" w:rsidP="007D0339">
      <w:pPr>
        <w:rPr>
          <w:b/>
        </w:rPr>
      </w:pPr>
      <w:r>
        <w:rPr>
          <w:noProof/>
          <w:lang w:eastAsia="hr-HR"/>
        </w:rPr>
        <w:drawing>
          <wp:anchor distT="0" distB="0" distL="114300" distR="114300" simplePos="0" relativeHeight="251694080" behindDoc="0" locked="0" layoutInCell="1" allowOverlap="1" wp14:anchorId="69D8FF77" wp14:editId="44CD5524">
            <wp:simplePos x="0" y="0"/>
            <wp:positionH relativeFrom="column">
              <wp:posOffset>114300</wp:posOffset>
            </wp:positionH>
            <wp:positionV relativeFrom="paragraph">
              <wp:posOffset>20320</wp:posOffset>
            </wp:positionV>
            <wp:extent cx="327660" cy="433705"/>
            <wp:effectExtent l="0" t="0" r="0" b="4445"/>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CDD">
        <w:rPr>
          <w:b/>
        </w:rPr>
        <w:t xml:space="preserve">                OPĆINA DUBRAVICA</w:t>
      </w:r>
      <w:r w:rsidRPr="00D41CDD">
        <w:rPr>
          <w:b/>
        </w:rPr>
        <w:tab/>
      </w:r>
      <w:r>
        <w:rPr>
          <w:b/>
        </w:rPr>
        <w:tab/>
      </w:r>
      <w:r>
        <w:rPr>
          <w:b/>
        </w:rPr>
        <w:tab/>
      </w:r>
      <w:r>
        <w:rPr>
          <w:b/>
        </w:rPr>
        <w:tab/>
        <w:t>PRIJEDLOG</w:t>
      </w:r>
      <w:r w:rsidRPr="00D41CDD">
        <w:rPr>
          <w:b/>
        </w:rPr>
        <w:tab/>
      </w:r>
      <w:r w:rsidRPr="00D41CDD">
        <w:rPr>
          <w:b/>
        </w:rPr>
        <w:tab/>
      </w:r>
      <w:r w:rsidRPr="00D41CDD">
        <w:rPr>
          <w:b/>
        </w:rPr>
        <w:tab/>
      </w:r>
    </w:p>
    <w:p w:rsidR="007D0339" w:rsidRPr="00D41CDD" w:rsidRDefault="007D0339" w:rsidP="007D0339">
      <w:pPr>
        <w:rPr>
          <w:b/>
        </w:rPr>
      </w:pPr>
      <w:r w:rsidRPr="00D41CDD">
        <w:rPr>
          <w:b/>
        </w:rPr>
        <w:t xml:space="preserve">                Općinsko vijeće </w:t>
      </w:r>
    </w:p>
    <w:p w:rsidR="007D0339" w:rsidRPr="00D41CDD" w:rsidRDefault="007D0339" w:rsidP="007D0339"/>
    <w:p w:rsidR="007D0339" w:rsidRPr="00D41CDD" w:rsidRDefault="007D0339" w:rsidP="007D0339">
      <w:pPr>
        <w:tabs>
          <w:tab w:val="left" w:pos="390"/>
          <w:tab w:val="num" w:pos="1080"/>
          <w:tab w:val="left" w:pos="3105"/>
        </w:tabs>
      </w:pPr>
      <w:r w:rsidRPr="00D41CDD">
        <w:rPr>
          <w:b/>
        </w:rPr>
        <w:t>KLASA:</w:t>
      </w:r>
      <w:r>
        <w:rPr>
          <w:b/>
        </w:rPr>
        <w:t xml:space="preserve"> </w:t>
      </w:r>
      <w:r w:rsidRPr="00BA3976">
        <w:rPr>
          <w:lang w:val="pl-PL"/>
        </w:rPr>
        <w:t>024-02/22-01/</w:t>
      </w:r>
      <w:r w:rsidR="00112FBE">
        <w:rPr>
          <w:lang w:val="pl-PL"/>
        </w:rPr>
        <w:t>14</w:t>
      </w:r>
    </w:p>
    <w:p w:rsidR="007D0339" w:rsidRPr="00D41CDD" w:rsidRDefault="007D0339" w:rsidP="007D0339">
      <w:pPr>
        <w:tabs>
          <w:tab w:val="left" w:pos="390"/>
          <w:tab w:val="num" w:pos="1080"/>
          <w:tab w:val="left" w:pos="3105"/>
        </w:tabs>
      </w:pPr>
      <w:r w:rsidRPr="00D41CDD">
        <w:rPr>
          <w:b/>
        </w:rPr>
        <w:t>URBROJ:</w:t>
      </w:r>
      <w:r w:rsidRPr="00D41CDD">
        <w:t xml:space="preserve"> </w:t>
      </w:r>
      <w:r>
        <w:t>238-40-02-22-</w:t>
      </w:r>
    </w:p>
    <w:p w:rsidR="007D0339" w:rsidRPr="00D41CDD" w:rsidRDefault="007D0339" w:rsidP="007D0339">
      <w:pPr>
        <w:tabs>
          <w:tab w:val="left" w:pos="390"/>
          <w:tab w:val="num" w:pos="1080"/>
          <w:tab w:val="left" w:pos="3105"/>
        </w:tabs>
      </w:pPr>
      <w:r>
        <w:t>Dubravica, 15. studenog 2022</w:t>
      </w:r>
      <w:r w:rsidRPr="00D41CDD">
        <w:t>. godine</w:t>
      </w:r>
    </w:p>
    <w:p w:rsidR="007D0339" w:rsidRDefault="007D0339" w:rsidP="007D0339">
      <w:pPr>
        <w:jc w:val="both"/>
      </w:pPr>
    </w:p>
    <w:p w:rsidR="007D0339" w:rsidRDefault="007D0339" w:rsidP="007D0339">
      <w:pPr>
        <w:jc w:val="both"/>
      </w:pPr>
      <w:r>
        <w:t xml:space="preserve">Na temelju članka 2. i 59. Zakona o rodiljnim i roditeljskim potporama („Narodne novine“ broj </w:t>
      </w:r>
      <w:r w:rsidRPr="004F45CE">
        <w:t>NN </w:t>
      </w:r>
      <w:hyperlink r:id="rId41" w:tgtFrame="_blank" w:history="1">
        <w:r w:rsidRPr="004F45CE">
          <w:t>85/08</w:t>
        </w:r>
      </w:hyperlink>
      <w:r w:rsidRPr="004F45CE">
        <w:t>, </w:t>
      </w:r>
      <w:hyperlink r:id="rId42" w:tgtFrame="_blank" w:history="1">
        <w:r w:rsidRPr="004F45CE">
          <w:t>110/08</w:t>
        </w:r>
      </w:hyperlink>
      <w:r w:rsidRPr="004F45CE">
        <w:t>, </w:t>
      </w:r>
      <w:hyperlink r:id="rId43" w:tgtFrame="_blank" w:history="1">
        <w:r w:rsidRPr="004F45CE">
          <w:t>34/11</w:t>
        </w:r>
      </w:hyperlink>
      <w:r w:rsidRPr="004F45CE">
        <w:t>, </w:t>
      </w:r>
      <w:hyperlink r:id="rId44" w:tgtFrame="_blank" w:history="1">
        <w:r w:rsidRPr="004F45CE">
          <w:t>54/13</w:t>
        </w:r>
      </w:hyperlink>
      <w:r w:rsidRPr="004F45CE">
        <w:t>, </w:t>
      </w:r>
      <w:hyperlink r:id="rId45" w:tgtFrame="_blank" w:history="1">
        <w:r w:rsidRPr="004F45CE">
          <w:t>152/14</w:t>
        </w:r>
      </w:hyperlink>
      <w:r w:rsidRPr="004F45CE">
        <w:t>, </w:t>
      </w:r>
      <w:hyperlink r:id="rId46" w:tgtFrame="_blank" w:history="1">
        <w:r w:rsidRPr="004F45CE">
          <w:t>59/17</w:t>
        </w:r>
      </w:hyperlink>
      <w:r w:rsidRPr="004F45CE">
        <w:t>, </w:t>
      </w:r>
      <w:hyperlink r:id="rId47" w:tgtFrame="_blank" w:history="1">
        <w:r w:rsidRPr="004F45CE">
          <w:t>37/20</w:t>
        </w:r>
      </w:hyperlink>
      <w:r w:rsidRPr="004F45CE">
        <w:t>, </w:t>
      </w:r>
      <w:hyperlink r:id="rId48" w:tgtFrame="_blank" w:history="1">
        <w:r w:rsidRPr="004F45CE">
          <w:t>85/22</w:t>
        </w:r>
      </w:hyperlink>
      <w:r>
        <w:t xml:space="preserve">), članka17. Odluke o socijalnoj skrbi Općine Dubravica („Službeni glasnik Općine Dubravica“ br. 07/2022) te </w:t>
      </w:r>
      <w:r w:rsidRPr="00D41CDD">
        <w:t xml:space="preserve">članka 21. Statuta Općine Dubravica („Službeni  glasnik  Općine Dubravica“ br. </w:t>
      </w:r>
      <w:r>
        <w:t>01/2021</w:t>
      </w:r>
      <w:r w:rsidRPr="00D41CDD">
        <w:t xml:space="preserve">) </w:t>
      </w:r>
      <w:r>
        <w:t xml:space="preserve">Općinsko vijeće Općine Dubravica na svojoj 10. sjednici održanoj dana 15. studenog 2022. godine donosi </w:t>
      </w:r>
    </w:p>
    <w:p w:rsidR="007D0339" w:rsidRDefault="007D0339" w:rsidP="007D0339">
      <w:pPr>
        <w:jc w:val="both"/>
      </w:pPr>
    </w:p>
    <w:p w:rsidR="007D0339" w:rsidRDefault="007D0339" w:rsidP="007D0339">
      <w:pPr>
        <w:jc w:val="center"/>
        <w:rPr>
          <w:b/>
        </w:rPr>
      </w:pPr>
      <w:r>
        <w:rPr>
          <w:b/>
        </w:rPr>
        <w:t>ODLUKU</w:t>
      </w:r>
    </w:p>
    <w:p w:rsidR="007D0339" w:rsidRDefault="007D0339" w:rsidP="007D0339">
      <w:pPr>
        <w:jc w:val="center"/>
        <w:rPr>
          <w:b/>
        </w:rPr>
      </w:pPr>
      <w:r>
        <w:rPr>
          <w:b/>
        </w:rPr>
        <w:t>o jednokratnoj novčanoj potpori za novorođeno dijete</w:t>
      </w:r>
    </w:p>
    <w:p w:rsidR="007D0339" w:rsidRDefault="007D0339" w:rsidP="007D0339">
      <w:pPr>
        <w:jc w:val="both"/>
      </w:pPr>
    </w:p>
    <w:p w:rsidR="007D0339" w:rsidRDefault="007D0339" w:rsidP="007D0339">
      <w:pPr>
        <w:jc w:val="center"/>
        <w:rPr>
          <w:b/>
        </w:rPr>
      </w:pPr>
      <w:r>
        <w:rPr>
          <w:b/>
        </w:rPr>
        <w:t>Članak 1.</w:t>
      </w:r>
    </w:p>
    <w:p w:rsidR="007D0339" w:rsidRDefault="007D0339" w:rsidP="007D0339">
      <w:pPr>
        <w:jc w:val="both"/>
      </w:pPr>
      <w:r>
        <w:t xml:space="preserve">         Ovom se Odlukom odobrava isplata jednokratne novčane potpore za novorođeno dijete:</w:t>
      </w:r>
    </w:p>
    <w:p w:rsidR="007D0339" w:rsidRPr="001D2D22" w:rsidRDefault="007D0339" w:rsidP="007D0339">
      <w:pPr>
        <w:jc w:val="both"/>
      </w:pPr>
      <w:r>
        <w:tab/>
        <w:t xml:space="preserve">- za prvo dijete u iznosu od </w:t>
      </w:r>
      <w:r w:rsidRPr="001D2D22">
        <w:t>2.000,00 kuna</w:t>
      </w:r>
      <w:r>
        <w:t>/265,45 EUR (fiksni tečaj konverzije 1 EUR=7,53450 HRK)</w:t>
      </w:r>
    </w:p>
    <w:p w:rsidR="007D0339" w:rsidRPr="001D2D22" w:rsidRDefault="007D0339" w:rsidP="007D0339">
      <w:pPr>
        <w:jc w:val="both"/>
      </w:pPr>
      <w:r w:rsidRPr="001D2D22">
        <w:tab/>
        <w:t>- za drugo dijete u iznosu od 3.000,00 kuna</w:t>
      </w:r>
      <w:r>
        <w:t>/398,17 EUR (fiksni tečaj konverzije 1 EUR=7,53450 HRK)</w:t>
      </w:r>
    </w:p>
    <w:p w:rsidR="007D0339" w:rsidRPr="001D2D22" w:rsidRDefault="007D0339" w:rsidP="007D0339">
      <w:pPr>
        <w:jc w:val="both"/>
      </w:pPr>
      <w:r w:rsidRPr="001D2D22">
        <w:tab/>
        <w:t>- za treće i svako sljedeće d</w:t>
      </w:r>
      <w:r>
        <w:t>ijete u iznosu od 5.000,00 kuna/663,61 EUR (fiksni tečaj konverzije 1 EUR=7,53450 HRK).</w:t>
      </w:r>
    </w:p>
    <w:p w:rsidR="007D0339" w:rsidRDefault="007D0339" w:rsidP="007D0339">
      <w:pPr>
        <w:jc w:val="both"/>
      </w:pPr>
    </w:p>
    <w:p w:rsidR="007D0339" w:rsidRDefault="007D0339" w:rsidP="007D0339">
      <w:pPr>
        <w:jc w:val="center"/>
        <w:rPr>
          <w:b/>
        </w:rPr>
      </w:pPr>
      <w:r>
        <w:rPr>
          <w:b/>
        </w:rPr>
        <w:t>Članak 2.</w:t>
      </w:r>
    </w:p>
    <w:p w:rsidR="007D0339" w:rsidRDefault="007D0339" w:rsidP="007D0339">
      <w:pPr>
        <w:jc w:val="both"/>
      </w:pPr>
      <w:r>
        <w:t xml:space="preserve">         Pravo na jednokratnu novčanu potporu za novorođeno dijete ostvaruju roditelji djeteta uz uvjet da barem jedan od roditelja ima prijavljeno prebivalište na području Općine Dubravica u </w:t>
      </w:r>
      <w:r>
        <w:lastRenderedPageBreak/>
        <w:t>vremenskom razdoblju od najmanje godine dana te da su podmirene sve zakonske i ugovorne obveze prema Općini.</w:t>
      </w:r>
    </w:p>
    <w:p w:rsidR="007D0339" w:rsidRDefault="007D0339" w:rsidP="007D0339">
      <w:pPr>
        <w:jc w:val="both"/>
      </w:pPr>
    </w:p>
    <w:p w:rsidR="007D0339" w:rsidRDefault="007D0339" w:rsidP="007D0339">
      <w:pPr>
        <w:jc w:val="center"/>
        <w:rPr>
          <w:b/>
        </w:rPr>
      </w:pPr>
      <w:r>
        <w:rPr>
          <w:b/>
        </w:rPr>
        <w:t xml:space="preserve">Članak 3. </w:t>
      </w:r>
    </w:p>
    <w:p w:rsidR="007D0339" w:rsidRDefault="007D0339" w:rsidP="007D0339">
      <w:pPr>
        <w:jc w:val="both"/>
      </w:pPr>
      <w:r>
        <w:t xml:space="preserve">         Pravo na jednokratnu novčanu potporu ostvaruje se podnošenjem pisanog zahtjeva jednog od roditelja ili zajedničkim zahtjevom, u roku od 6 mjeseci od dana rođenja djeteta. </w:t>
      </w:r>
    </w:p>
    <w:p w:rsidR="007D0339" w:rsidRDefault="007D0339" w:rsidP="007D0339">
      <w:pPr>
        <w:jc w:val="both"/>
      </w:pPr>
      <w:r>
        <w:t xml:space="preserve">         Uz ispunjeni obrazac zahtjeva roditelji su obvezni priložiti i preslike sljedećih dokumenata:</w:t>
      </w:r>
    </w:p>
    <w:p w:rsidR="007D0339" w:rsidRDefault="007D0339" w:rsidP="007D0339">
      <w:pPr>
        <w:numPr>
          <w:ilvl w:val="0"/>
          <w:numId w:val="8"/>
        </w:numPr>
        <w:spacing w:line="240" w:lineRule="auto"/>
        <w:jc w:val="both"/>
      </w:pPr>
      <w:r>
        <w:t>izvadak iz matice rođenih novorođenog djeteta za kojeg se traži jednokratna novčana potpora</w:t>
      </w:r>
    </w:p>
    <w:p w:rsidR="007D0339" w:rsidRDefault="007D0339" w:rsidP="007D0339">
      <w:pPr>
        <w:numPr>
          <w:ilvl w:val="0"/>
          <w:numId w:val="8"/>
        </w:numPr>
        <w:spacing w:line="240" w:lineRule="auto"/>
        <w:jc w:val="both"/>
      </w:pPr>
      <w:r>
        <w:t>izvadak iz matice rođenih preostale djece</w:t>
      </w:r>
    </w:p>
    <w:p w:rsidR="007D0339" w:rsidRDefault="007D0339" w:rsidP="007D0339">
      <w:pPr>
        <w:numPr>
          <w:ilvl w:val="0"/>
          <w:numId w:val="8"/>
        </w:numPr>
        <w:spacing w:line="240" w:lineRule="auto"/>
        <w:jc w:val="both"/>
      </w:pPr>
      <w:r>
        <w:t>uvjerenje o prebivalištu jednog od roditelja ne starije od mjesec dana (ili preslika osobne iskaznice),</w:t>
      </w:r>
    </w:p>
    <w:p w:rsidR="007D0339" w:rsidRDefault="007D0339" w:rsidP="007D0339">
      <w:pPr>
        <w:numPr>
          <w:ilvl w:val="0"/>
          <w:numId w:val="8"/>
        </w:numPr>
        <w:spacing w:line="240" w:lineRule="auto"/>
        <w:jc w:val="both"/>
      </w:pPr>
      <w:r>
        <w:t>uvjerenje o prebivalištu novorođenog djeteta za kojeg se traži jednokratna novčana potpora, ne starije od mjesec dana od podnošenja zahtjeva (ili preslika osobne iskaznice),</w:t>
      </w:r>
    </w:p>
    <w:p w:rsidR="007D0339" w:rsidRDefault="007D0339" w:rsidP="007D0339">
      <w:pPr>
        <w:numPr>
          <w:ilvl w:val="0"/>
          <w:numId w:val="8"/>
        </w:numPr>
        <w:spacing w:line="240" w:lineRule="auto"/>
        <w:jc w:val="both"/>
      </w:pPr>
      <w:r>
        <w:t>uvjerenje o prebivalištu preostale djece, ne starije od mjesec dana od podnošenja zahtjeva (ili preslika osobne iskaznice).</w:t>
      </w:r>
    </w:p>
    <w:p w:rsidR="007D0339" w:rsidRDefault="007D0339" w:rsidP="007D0339">
      <w:pPr>
        <w:ind w:left="360"/>
        <w:jc w:val="both"/>
      </w:pPr>
    </w:p>
    <w:p w:rsidR="007D0339" w:rsidRDefault="007D0339" w:rsidP="007D0339">
      <w:pPr>
        <w:jc w:val="both"/>
      </w:pPr>
      <w:r>
        <w:t xml:space="preserve">         Uz preslike dokumenata potrebno je dostaviti i njihove originale na uvid.</w:t>
      </w:r>
    </w:p>
    <w:p w:rsidR="007D0339" w:rsidRDefault="007D0339" w:rsidP="007D0339"/>
    <w:p w:rsidR="007D0339" w:rsidRDefault="007D0339" w:rsidP="007D0339">
      <w:pPr>
        <w:jc w:val="center"/>
      </w:pPr>
      <w:r>
        <w:rPr>
          <w:b/>
        </w:rPr>
        <w:t>Članak 4</w:t>
      </w:r>
      <w:r>
        <w:t xml:space="preserve">. </w:t>
      </w:r>
    </w:p>
    <w:p w:rsidR="007D0339" w:rsidRDefault="007D0339" w:rsidP="007D0339">
      <w:pPr>
        <w:jc w:val="both"/>
      </w:pPr>
      <w:r>
        <w:t xml:space="preserve">         Jedinstveni upravi odjel Općine Dubravica provesti će postupak utvrđivanja prava te temeljem provedenog upravnog postupka i priznavanju prava izvršit će isplatu jednokratne novčane potpore.</w:t>
      </w:r>
    </w:p>
    <w:p w:rsidR="007D0339" w:rsidRDefault="007D0339" w:rsidP="007D0339">
      <w:pPr>
        <w:jc w:val="both"/>
      </w:pPr>
    </w:p>
    <w:p w:rsidR="007D0339" w:rsidRDefault="007D0339" w:rsidP="007D0339">
      <w:pPr>
        <w:jc w:val="center"/>
        <w:rPr>
          <w:b/>
        </w:rPr>
      </w:pPr>
      <w:r>
        <w:rPr>
          <w:b/>
        </w:rPr>
        <w:t xml:space="preserve">Članak 5. </w:t>
      </w:r>
    </w:p>
    <w:p w:rsidR="007D0339" w:rsidRDefault="007D0339" w:rsidP="007D0339">
      <w:pPr>
        <w:tabs>
          <w:tab w:val="left" w:pos="780"/>
          <w:tab w:val="left" w:pos="1020"/>
        </w:tabs>
        <w:jc w:val="both"/>
        <w:rPr>
          <w:color w:val="000000"/>
        </w:rPr>
      </w:pPr>
      <w:r>
        <w:rPr>
          <w:color w:val="000000"/>
        </w:rPr>
        <w:t xml:space="preserve">         Sredstva za isplatu jednokratne novčane potpore iz čl. 1 ove Odluke osigurati će se u Proračunu Općine Dubravica, proračunske skupine konta 3811 –Pomoć za rođenje djeteta.</w:t>
      </w:r>
    </w:p>
    <w:p w:rsidR="007D0339" w:rsidRDefault="007D0339" w:rsidP="007D0339">
      <w:pPr>
        <w:tabs>
          <w:tab w:val="left" w:pos="780"/>
          <w:tab w:val="left" w:pos="1020"/>
        </w:tabs>
        <w:jc w:val="both"/>
        <w:rPr>
          <w:color w:val="000000"/>
        </w:rPr>
      </w:pPr>
    </w:p>
    <w:p w:rsidR="007D0339" w:rsidRDefault="007D0339" w:rsidP="007D0339">
      <w:pPr>
        <w:jc w:val="center"/>
        <w:rPr>
          <w:b/>
        </w:rPr>
      </w:pPr>
      <w:r>
        <w:rPr>
          <w:b/>
        </w:rPr>
        <w:t xml:space="preserve">Članak 6. </w:t>
      </w:r>
    </w:p>
    <w:p w:rsidR="007D0339" w:rsidRPr="004737B3" w:rsidRDefault="007D0339" w:rsidP="007D0339">
      <w:pPr>
        <w:jc w:val="both"/>
      </w:pPr>
      <w:r>
        <w:t xml:space="preserve">         Ova Odluka stupa na snagu osmog dana od dana objave u „Službenom glasniku Općine Dubravica“, a primjenjuje se od 01. siječnja 2023. godine od kada prestaje vrijediti Odluka o jednokratnoj novčanoj potpori za novorođeno dijete („Službeni glasnik Općine Dubravica“ broj 01/12).</w:t>
      </w:r>
    </w:p>
    <w:p w:rsidR="007D0339" w:rsidRDefault="007D0339" w:rsidP="007D0339">
      <w:pPr>
        <w:pStyle w:val="Naslovindeksa"/>
        <w:spacing w:before="10"/>
        <w:rPr>
          <w:b/>
        </w:rPr>
      </w:pPr>
    </w:p>
    <w:p w:rsidR="007D0339" w:rsidRDefault="007D0339" w:rsidP="007D0339">
      <w:pPr>
        <w:jc w:val="right"/>
      </w:pPr>
      <w:r>
        <w:t>OPĆINSKO VIJEĆE OPĆINE DUBRAVICA</w:t>
      </w:r>
    </w:p>
    <w:p w:rsidR="007D0339" w:rsidRPr="004737B3" w:rsidRDefault="007D0339" w:rsidP="007D0339">
      <w:pPr>
        <w:jc w:val="right"/>
      </w:pPr>
      <w:r>
        <w:t>Predsjednik Ivica Stiperski</w:t>
      </w:r>
    </w:p>
    <w:p w:rsidR="00B755A8" w:rsidRDefault="00B755A8" w:rsidP="00CB5008">
      <w:pPr>
        <w:jc w:val="center"/>
        <w:rPr>
          <w:rFonts w:ascii="Times New Roman" w:hAnsi="Times New Roman"/>
          <w:b/>
          <w:sz w:val="24"/>
          <w:szCs w:val="24"/>
        </w:rPr>
      </w:pPr>
    </w:p>
    <w:p w:rsidR="00B755A8" w:rsidRDefault="00B755A8" w:rsidP="00CB5008">
      <w:pPr>
        <w:jc w:val="center"/>
        <w:rPr>
          <w:rFonts w:ascii="Times New Roman" w:hAnsi="Times New Roman"/>
          <w:b/>
          <w:sz w:val="24"/>
          <w:szCs w:val="24"/>
        </w:rPr>
      </w:pPr>
    </w:p>
    <w:p w:rsidR="00B755A8" w:rsidRDefault="00B755A8" w:rsidP="00CB5008">
      <w:pPr>
        <w:jc w:val="center"/>
        <w:rPr>
          <w:rFonts w:ascii="Times New Roman" w:hAnsi="Times New Roman"/>
          <w:b/>
          <w:sz w:val="24"/>
          <w:szCs w:val="24"/>
        </w:rPr>
      </w:pPr>
    </w:p>
    <w:p w:rsidR="005D4F64" w:rsidRDefault="005D4F64" w:rsidP="00CB5008">
      <w:pPr>
        <w:jc w:val="center"/>
        <w:rPr>
          <w:rFonts w:ascii="Times New Roman" w:hAnsi="Times New Roman"/>
          <w:b/>
          <w:sz w:val="24"/>
          <w:szCs w:val="24"/>
        </w:rPr>
      </w:pPr>
    </w:p>
    <w:p w:rsidR="005D4F64" w:rsidRDefault="005D4F64" w:rsidP="00CB5008">
      <w:pPr>
        <w:jc w:val="center"/>
        <w:rPr>
          <w:rFonts w:ascii="Times New Roman" w:hAnsi="Times New Roman"/>
          <w:b/>
          <w:sz w:val="24"/>
          <w:szCs w:val="24"/>
        </w:rPr>
      </w:pPr>
    </w:p>
    <w:p w:rsidR="005D4F64" w:rsidRDefault="005D4F64" w:rsidP="00CB5008">
      <w:pPr>
        <w:jc w:val="center"/>
        <w:rPr>
          <w:rFonts w:ascii="Times New Roman" w:hAnsi="Times New Roman"/>
          <w:b/>
          <w:sz w:val="24"/>
          <w:szCs w:val="24"/>
        </w:rPr>
      </w:pPr>
    </w:p>
    <w:p w:rsidR="005D4F64" w:rsidRDefault="005D4F64" w:rsidP="00CB5008">
      <w:pPr>
        <w:jc w:val="center"/>
        <w:rPr>
          <w:rFonts w:ascii="Times New Roman" w:hAnsi="Times New Roman"/>
          <w:b/>
          <w:sz w:val="24"/>
          <w:szCs w:val="24"/>
        </w:rPr>
      </w:pPr>
    </w:p>
    <w:p w:rsidR="005D4F64" w:rsidRDefault="005D4F64" w:rsidP="00CB5008">
      <w:pPr>
        <w:jc w:val="center"/>
        <w:rPr>
          <w:rFonts w:ascii="Times New Roman" w:hAnsi="Times New Roman"/>
          <w:b/>
          <w:sz w:val="24"/>
          <w:szCs w:val="24"/>
        </w:rPr>
      </w:pPr>
    </w:p>
    <w:p w:rsidR="005D4F64" w:rsidRDefault="005D4F64" w:rsidP="00CB5008">
      <w:pPr>
        <w:jc w:val="center"/>
        <w:rPr>
          <w:rFonts w:ascii="Times New Roman" w:hAnsi="Times New Roman"/>
          <w:b/>
          <w:sz w:val="24"/>
          <w:szCs w:val="24"/>
        </w:rPr>
      </w:pPr>
    </w:p>
    <w:p w:rsidR="005D4F64" w:rsidRDefault="005D4F64" w:rsidP="00CB5008">
      <w:pPr>
        <w:jc w:val="center"/>
        <w:rPr>
          <w:rFonts w:ascii="Times New Roman" w:hAnsi="Times New Roman"/>
          <w:b/>
          <w:sz w:val="24"/>
          <w:szCs w:val="24"/>
        </w:rPr>
      </w:pPr>
    </w:p>
    <w:p w:rsidR="005D4F64" w:rsidRDefault="005D4F64" w:rsidP="00CB5008">
      <w:pPr>
        <w:jc w:val="center"/>
        <w:rPr>
          <w:rFonts w:ascii="Times New Roman" w:hAnsi="Times New Roman"/>
          <w:b/>
          <w:sz w:val="24"/>
          <w:szCs w:val="24"/>
        </w:rPr>
      </w:pPr>
    </w:p>
    <w:p w:rsidR="00CB5008" w:rsidRDefault="00CB5008" w:rsidP="00CB5008">
      <w:pPr>
        <w:jc w:val="center"/>
        <w:rPr>
          <w:rFonts w:ascii="Times New Roman" w:hAnsi="Times New Roman"/>
          <w:b/>
          <w:sz w:val="24"/>
          <w:szCs w:val="24"/>
        </w:rPr>
      </w:pPr>
    </w:p>
    <w:p w:rsidR="00CB5008" w:rsidRDefault="00CB5008" w:rsidP="00CB5008">
      <w:pPr>
        <w:jc w:val="center"/>
        <w:rPr>
          <w:rFonts w:ascii="Times New Roman" w:hAnsi="Times New Roman"/>
          <w:b/>
          <w:sz w:val="24"/>
          <w:szCs w:val="24"/>
        </w:rPr>
      </w:pPr>
      <w:r>
        <w:rPr>
          <w:rFonts w:ascii="Times New Roman" w:hAnsi="Times New Roman"/>
          <w:b/>
          <w:sz w:val="24"/>
          <w:szCs w:val="24"/>
        </w:rPr>
        <w:lastRenderedPageBreak/>
        <w:t>TOČKA 29. DNEVNOG REDA</w:t>
      </w:r>
    </w:p>
    <w:p w:rsidR="00B755A8" w:rsidRDefault="00B755A8" w:rsidP="00B755A8">
      <w:pPr>
        <w:jc w:val="center"/>
        <w:rPr>
          <w:rFonts w:ascii="Times New Roman" w:hAnsi="Times New Roman" w:cs="Times New Roman"/>
          <w:b/>
          <w:sz w:val="24"/>
        </w:rPr>
      </w:pPr>
      <w:r w:rsidRPr="00B755A8">
        <w:rPr>
          <w:rFonts w:ascii="Times New Roman" w:hAnsi="Times New Roman" w:cs="Times New Roman"/>
          <w:b/>
          <w:sz w:val="24"/>
        </w:rPr>
        <w:t>Donošenje Odluke o osnivanju stručnog Povjerenstva za stručno vrednovanje prijavljenih programa i projekata na Javni poziv za dodjelu jednokratnih financijskih potpora udrugama</w:t>
      </w:r>
    </w:p>
    <w:p w:rsidR="00B755A8" w:rsidRDefault="00B755A8" w:rsidP="00B755A8">
      <w:pPr>
        <w:jc w:val="both"/>
        <w:rPr>
          <w:rFonts w:ascii="Times New Roman" w:hAnsi="Times New Roman" w:cs="Times New Roman"/>
          <w:b/>
          <w:sz w:val="24"/>
        </w:rPr>
      </w:pPr>
      <w:r>
        <w:rPr>
          <w:rFonts w:ascii="Times New Roman" w:hAnsi="Times New Roman" w:cs="Times New Roman"/>
          <w:b/>
          <w:sz w:val="24"/>
        </w:rPr>
        <w:t>OBRAZLOŽENJE:</w:t>
      </w:r>
    </w:p>
    <w:p w:rsidR="00B755A8" w:rsidRDefault="00B755A8" w:rsidP="00B755A8">
      <w:pPr>
        <w:jc w:val="both"/>
        <w:rPr>
          <w:rFonts w:ascii="Times New Roman" w:hAnsi="Times New Roman"/>
          <w:b/>
          <w:sz w:val="24"/>
          <w:szCs w:val="24"/>
        </w:rPr>
      </w:pPr>
      <w:r w:rsidRPr="00B755A8">
        <w:rPr>
          <w:rFonts w:ascii="Times New Roman" w:hAnsi="Times New Roman" w:cs="Times New Roman"/>
        </w:rPr>
        <w:t>Na temelju članka 21. stavka 2. Zakona o kulturnim vijećima i financiranju javnih potreba u kulturi („Narodne novine“</w:t>
      </w:r>
      <w:r>
        <w:rPr>
          <w:rFonts w:ascii="Times New Roman" w:hAnsi="Times New Roman" w:cs="Times New Roman"/>
        </w:rPr>
        <w:t xml:space="preserve"> broj 83/22), u</w:t>
      </w:r>
      <w:r w:rsidRPr="00B755A8">
        <w:rPr>
          <w:rFonts w:ascii="Times New Roman" w:hAnsi="Times New Roman" w:cs="Times New Roman"/>
        </w:rPr>
        <w:t xml:space="preserve"> jedinicama lokalne i područne (regionalne) samouprave koje nemaju osnovana Vijeća prema članku 20. stavku 2. Zakona stručno vrednovanje prijavljenih programa i projekata provode stručna povjerenstva.</w:t>
      </w:r>
      <w:r>
        <w:rPr>
          <w:rFonts w:ascii="Times New Roman" w:hAnsi="Times New Roman" w:cs="Times New Roman"/>
        </w:rPr>
        <w:t xml:space="preserve"> </w:t>
      </w:r>
      <w:r w:rsidRPr="00B755A8">
        <w:rPr>
          <w:rFonts w:ascii="Times New Roman" w:hAnsi="Times New Roman" w:cs="Times New Roman"/>
        </w:rPr>
        <w:t>Akt o osnivanju stručnih povjerenstava donosi predstavničko tijelo jedinice lokalne i područne (regionalne) samouprave.</w:t>
      </w:r>
      <w:r>
        <w:rPr>
          <w:rFonts w:ascii="Times New Roman" w:hAnsi="Times New Roman" w:cs="Times New Roman"/>
        </w:rPr>
        <w:t xml:space="preserve"> </w:t>
      </w:r>
      <w:r w:rsidRPr="00B755A8">
        <w:rPr>
          <w:rFonts w:ascii="Times New Roman" w:hAnsi="Times New Roman" w:cs="Times New Roman"/>
        </w:rPr>
        <w:t>Aktom o osnivanju utvrđuje se broj stručnih povjerenstava i njihov djelokrug, broj članova, zadaće, način rada i odlučivanja stručnih povjerenstava sukladno Zakonu.</w:t>
      </w:r>
      <w:r>
        <w:rPr>
          <w:rFonts w:ascii="Times New Roman" w:hAnsi="Times New Roman" w:cs="Times New Roman"/>
        </w:rPr>
        <w:t xml:space="preserve"> </w:t>
      </w:r>
      <w:r w:rsidRPr="00B755A8">
        <w:rPr>
          <w:rFonts w:ascii="Times New Roman" w:hAnsi="Times New Roman" w:cs="Times New Roman"/>
        </w:rPr>
        <w:t>Akt o imenovanju predsjednika i članova stručnih povjerenstava donosi izvršno tijelo jedinice lokalne i područne (regionalne) samouprave koje osigurava obavljanje stručnih, administrativnih, tehničkih i drugih poslova potrebnih za rad povjerenstava, kao i sredstva potrebna za njihov rad.</w:t>
      </w:r>
    </w:p>
    <w:p w:rsidR="00B755A8" w:rsidRPr="00B755A8" w:rsidRDefault="00B755A8" w:rsidP="00B755A8">
      <w:pPr>
        <w:rPr>
          <w:rFonts w:ascii="Times New Roman" w:hAnsi="Times New Roman" w:cs="Times New Roman"/>
        </w:rPr>
      </w:pPr>
      <w:r w:rsidRPr="00B755A8">
        <w:rPr>
          <w:rFonts w:ascii="Times New Roman" w:hAnsi="Times New Roman" w:cs="Times New Roman"/>
          <w:noProof/>
          <w:lang w:eastAsia="hr-HR"/>
        </w:rPr>
        <w:drawing>
          <wp:anchor distT="0" distB="0" distL="114300" distR="114300" simplePos="0" relativeHeight="251686912" behindDoc="0" locked="0" layoutInCell="1" allowOverlap="1" wp14:anchorId="55F98B53" wp14:editId="6162E503">
            <wp:simplePos x="0" y="0"/>
            <wp:positionH relativeFrom="column">
              <wp:posOffset>678180</wp:posOffset>
            </wp:positionH>
            <wp:positionV relativeFrom="paragraph">
              <wp:posOffset>9525</wp:posOffset>
            </wp:positionV>
            <wp:extent cx="572135" cy="720090"/>
            <wp:effectExtent l="0" t="0" r="0" b="3810"/>
            <wp:wrapTopAndBottom/>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5A8">
        <w:rPr>
          <w:rFonts w:ascii="Times New Roman" w:hAnsi="Times New Roman" w:cs="Times New Roman"/>
          <w:b/>
        </w:rPr>
        <w:t xml:space="preserve">REPUBLIKA HRVATSKA </w:t>
      </w:r>
      <w:r w:rsidRPr="00B755A8">
        <w:rPr>
          <w:rFonts w:ascii="Times New Roman" w:hAnsi="Times New Roman" w:cs="Times New Roman"/>
          <w:b/>
        </w:rPr>
        <w:tab/>
      </w:r>
      <w:r w:rsidRPr="00B755A8">
        <w:rPr>
          <w:rFonts w:ascii="Times New Roman" w:hAnsi="Times New Roman" w:cs="Times New Roman"/>
          <w:b/>
        </w:rPr>
        <w:tab/>
      </w:r>
      <w:r w:rsidRPr="00B755A8">
        <w:rPr>
          <w:rFonts w:ascii="Times New Roman" w:hAnsi="Times New Roman" w:cs="Times New Roman"/>
          <w:b/>
        </w:rPr>
        <w:tab/>
      </w:r>
      <w:r w:rsidRPr="00B755A8">
        <w:rPr>
          <w:rFonts w:ascii="Times New Roman" w:hAnsi="Times New Roman" w:cs="Times New Roman"/>
          <w:b/>
        </w:rPr>
        <w:tab/>
      </w:r>
      <w:r w:rsidRPr="00B755A8">
        <w:rPr>
          <w:rFonts w:ascii="Times New Roman" w:hAnsi="Times New Roman" w:cs="Times New Roman"/>
          <w:b/>
        </w:rPr>
        <w:tab/>
      </w:r>
      <w:r w:rsidRPr="00B755A8">
        <w:rPr>
          <w:rFonts w:ascii="Times New Roman" w:hAnsi="Times New Roman" w:cs="Times New Roman"/>
          <w:b/>
        </w:rPr>
        <w:tab/>
      </w:r>
      <w:r w:rsidRPr="00B755A8">
        <w:rPr>
          <w:rFonts w:ascii="Times New Roman" w:hAnsi="Times New Roman" w:cs="Times New Roman"/>
          <w:b/>
        </w:rPr>
        <w:tab/>
      </w:r>
    </w:p>
    <w:p w:rsidR="00B755A8" w:rsidRPr="00B755A8" w:rsidRDefault="00B755A8" w:rsidP="00B755A8">
      <w:pPr>
        <w:rPr>
          <w:rFonts w:ascii="Times New Roman" w:hAnsi="Times New Roman" w:cs="Times New Roman"/>
          <w:b/>
        </w:rPr>
      </w:pPr>
      <w:r w:rsidRPr="00B755A8">
        <w:rPr>
          <w:rFonts w:ascii="Times New Roman" w:hAnsi="Times New Roman" w:cs="Times New Roman"/>
          <w:b/>
        </w:rPr>
        <w:t>ZAGREBAČKA ŽUPANIJA</w:t>
      </w:r>
    </w:p>
    <w:p w:rsidR="00B755A8" w:rsidRPr="00B755A8" w:rsidRDefault="00B755A8" w:rsidP="00B755A8">
      <w:pPr>
        <w:rPr>
          <w:rFonts w:ascii="Times New Roman" w:hAnsi="Times New Roman" w:cs="Times New Roman"/>
          <w:b/>
        </w:rPr>
      </w:pPr>
      <w:r w:rsidRPr="00B755A8">
        <w:rPr>
          <w:rFonts w:ascii="Times New Roman" w:hAnsi="Times New Roman" w:cs="Times New Roman"/>
          <w:noProof/>
          <w:lang w:eastAsia="hr-HR"/>
        </w:rPr>
        <w:drawing>
          <wp:anchor distT="0" distB="0" distL="114300" distR="114300" simplePos="0" relativeHeight="251687936" behindDoc="0" locked="0" layoutInCell="1" allowOverlap="1" wp14:anchorId="29F89994" wp14:editId="41289569">
            <wp:simplePos x="0" y="0"/>
            <wp:positionH relativeFrom="column">
              <wp:posOffset>114300</wp:posOffset>
            </wp:positionH>
            <wp:positionV relativeFrom="paragraph">
              <wp:posOffset>20320</wp:posOffset>
            </wp:positionV>
            <wp:extent cx="327660" cy="433705"/>
            <wp:effectExtent l="0" t="0" r="0" b="4445"/>
            <wp:wrapNone/>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5A8">
        <w:rPr>
          <w:rFonts w:ascii="Times New Roman" w:hAnsi="Times New Roman" w:cs="Times New Roman"/>
          <w:b/>
        </w:rPr>
        <w:t xml:space="preserve">                OPĆINA DUBRAVICA</w:t>
      </w:r>
      <w:r w:rsidRPr="00B755A8">
        <w:rPr>
          <w:rFonts w:ascii="Times New Roman" w:hAnsi="Times New Roman" w:cs="Times New Roman"/>
          <w:b/>
        </w:rPr>
        <w:tab/>
      </w:r>
      <w:r w:rsidR="003049CB">
        <w:rPr>
          <w:rFonts w:ascii="Times New Roman" w:hAnsi="Times New Roman" w:cs="Times New Roman"/>
          <w:b/>
        </w:rPr>
        <w:tab/>
      </w:r>
      <w:r w:rsidR="003049CB">
        <w:rPr>
          <w:rFonts w:ascii="Times New Roman" w:hAnsi="Times New Roman" w:cs="Times New Roman"/>
          <w:b/>
        </w:rPr>
        <w:tab/>
      </w:r>
      <w:r w:rsidR="003049CB">
        <w:rPr>
          <w:rFonts w:ascii="Times New Roman" w:hAnsi="Times New Roman" w:cs="Times New Roman"/>
          <w:b/>
        </w:rPr>
        <w:tab/>
      </w:r>
      <w:r w:rsidRPr="00B755A8">
        <w:rPr>
          <w:rFonts w:ascii="Times New Roman" w:hAnsi="Times New Roman" w:cs="Times New Roman"/>
          <w:b/>
        </w:rPr>
        <w:t>PRIJEDLOG</w:t>
      </w:r>
      <w:r w:rsidRPr="00B755A8">
        <w:rPr>
          <w:rFonts w:ascii="Times New Roman" w:hAnsi="Times New Roman" w:cs="Times New Roman"/>
          <w:b/>
        </w:rPr>
        <w:tab/>
      </w:r>
      <w:r w:rsidRPr="00B755A8">
        <w:rPr>
          <w:rFonts w:ascii="Times New Roman" w:hAnsi="Times New Roman" w:cs="Times New Roman"/>
          <w:b/>
        </w:rPr>
        <w:tab/>
      </w:r>
      <w:r w:rsidRPr="00B755A8">
        <w:rPr>
          <w:rFonts w:ascii="Times New Roman" w:hAnsi="Times New Roman" w:cs="Times New Roman"/>
          <w:b/>
        </w:rPr>
        <w:tab/>
      </w:r>
    </w:p>
    <w:p w:rsidR="00B755A8" w:rsidRPr="00B755A8" w:rsidRDefault="00B755A8" w:rsidP="00B755A8">
      <w:pPr>
        <w:rPr>
          <w:rFonts w:ascii="Times New Roman" w:hAnsi="Times New Roman" w:cs="Times New Roman"/>
          <w:b/>
        </w:rPr>
      </w:pPr>
      <w:r w:rsidRPr="00B755A8">
        <w:rPr>
          <w:rFonts w:ascii="Times New Roman" w:hAnsi="Times New Roman" w:cs="Times New Roman"/>
          <w:b/>
        </w:rPr>
        <w:t xml:space="preserve">                Općinsko vijeće </w:t>
      </w:r>
    </w:p>
    <w:p w:rsidR="00B755A8" w:rsidRPr="00B755A8" w:rsidRDefault="00B755A8" w:rsidP="00B755A8">
      <w:pPr>
        <w:rPr>
          <w:rFonts w:ascii="Times New Roman" w:hAnsi="Times New Roman" w:cs="Times New Roman"/>
        </w:rPr>
      </w:pPr>
    </w:p>
    <w:p w:rsidR="00B755A8" w:rsidRPr="00B755A8" w:rsidRDefault="00B755A8" w:rsidP="00B755A8">
      <w:pPr>
        <w:tabs>
          <w:tab w:val="left" w:pos="390"/>
          <w:tab w:val="num" w:pos="1080"/>
          <w:tab w:val="left" w:pos="3105"/>
        </w:tabs>
        <w:rPr>
          <w:rFonts w:ascii="Times New Roman" w:hAnsi="Times New Roman" w:cs="Times New Roman"/>
        </w:rPr>
      </w:pPr>
      <w:r w:rsidRPr="00B755A8">
        <w:rPr>
          <w:rFonts w:ascii="Times New Roman" w:hAnsi="Times New Roman" w:cs="Times New Roman"/>
          <w:b/>
        </w:rPr>
        <w:t xml:space="preserve">KLASA: </w:t>
      </w:r>
      <w:r w:rsidR="00112FBE">
        <w:rPr>
          <w:rFonts w:ascii="Times New Roman" w:hAnsi="Times New Roman" w:cs="Times New Roman"/>
          <w:lang w:val="pl-PL"/>
        </w:rPr>
        <w:t>024-02/22-01/14</w:t>
      </w:r>
    </w:p>
    <w:p w:rsidR="00B755A8" w:rsidRPr="00B755A8" w:rsidRDefault="00B755A8" w:rsidP="00B755A8">
      <w:pPr>
        <w:tabs>
          <w:tab w:val="left" w:pos="390"/>
          <w:tab w:val="num" w:pos="1080"/>
          <w:tab w:val="left" w:pos="3105"/>
        </w:tabs>
        <w:rPr>
          <w:rFonts w:ascii="Times New Roman" w:hAnsi="Times New Roman" w:cs="Times New Roman"/>
        </w:rPr>
      </w:pPr>
      <w:r w:rsidRPr="00B755A8">
        <w:rPr>
          <w:rFonts w:ascii="Times New Roman" w:hAnsi="Times New Roman" w:cs="Times New Roman"/>
          <w:b/>
        </w:rPr>
        <w:t>URBROJ:</w:t>
      </w:r>
      <w:r w:rsidRPr="00B755A8">
        <w:rPr>
          <w:rFonts w:ascii="Times New Roman" w:hAnsi="Times New Roman" w:cs="Times New Roman"/>
        </w:rPr>
        <w:t xml:space="preserve"> 238-40-02-22-</w:t>
      </w:r>
    </w:p>
    <w:p w:rsidR="00B755A8" w:rsidRPr="00B755A8" w:rsidRDefault="00B755A8" w:rsidP="00B755A8">
      <w:pPr>
        <w:tabs>
          <w:tab w:val="left" w:pos="390"/>
          <w:tab w:val="num" w:pos="1080"/>
          <w:tab w:val="left" w:pos="3105"/>
        </w:tabs>
        <w:rPr>
          <w:rFonts w:ascii="Times New Roman" w:hAnsi="Times New Roman" w:cs="Times New Roman"/>
        </w:rPr>
      </w:pPr>
      <w:r w:rsidRPr="00B755A8">
        <w:rPr>
          <w:rFonts w:ascii="Times New Roman" w:hAnsi="Times New Roman" w:cs="Times New Roman"/>
        </w:rPr>
        <w:t>Dubravica, 15. studenog 2022. godine</w:t>
      </w:r>
    </w:p>
    <w:p w:rsidR="00B755A8" w:rsidRPr="00B755A8" w:rsidRDefault="00B755A8" w:rsidP="00B755A8">
      <w:pPr>
        <w:tabs>
          <w:tab w:val="left" w:pos="390"/>
          <w:tab w:val="num" w:pos="1080"/>
          <w:tab w:val="left" w:pos="3105"/>
        </w:tabs>
        <w:rPr>
          <w:rFonts w:ascii="Times New Roman" w:hAnsi="Times New Roman" w:cs="Times New Roman"/>
        </w:rPr>
      </w:pPr>
    </w:p>
    <w:p w:rsidR="00B755A8" w:rsidRPr="00B755A8" w:rsidRDefault="00B755A8" w:rsidP="00B755A8">
      <w:pPr>
        <w:jc w:val="both"/>
        <w:rPr>
          <w:rFonts w:ascii="Times New Roman" w:hAnsi="Times New Roman" w:cs="Times New Roman"/>
        </w:rPr>
      </w:pPr>
      <w:r w:rsidRPr="00B755A8">
        <w:rPr>
          <w:rFonts w:ascii="Times New Roman" w:hAnsi="Times New Roman" w:cs="Times New Roman"/>
        </w:rPr>
        <w:t>Na temelju članka 21. stavka 2. Zakona o kulturnim vijećima i financiranju javnih potreba u kulturi („Narodne novine“ broj 83/22), članka 21. Statuta Općine Dubravica („Službeni glasnik Općine Dubravica“ br. 01/2021) i Pravilnika o financiranju udruga iz proračuna Općine Dubravica („Službeni glasnik Općine Dubravica“ broj 4/15) Općinsko vijeće Općine Dubravica na svojoj 10. sjednici održanoj dana 15. studenog 2022. godine donosi</w:t>
      </w:r>
    </w:p>
    <w:p w:rsidR="00B755A8" w:rsidRPr="00B755A8" w:rsidRDefault="00B755A8" w:rsidP="00B755A8">
      <w:pPr>
        <w:jc w:val="both"/>
        <w:rPr>
          <w:rFonts w:ascii="Times New Roman" w:hAnsi="Times New Roman" w:cs="Times New Roman"/>
        </w:rPr>
      </w:pPr>
    </w:p>
    <w:p w:rsidR="00B755A8" w:rsidRPr="00B755A8" w:rsidRDefault="00B755A8" w:rsidP="00B755A8">
      <w:pPr>
        <w:jc w:val="center"/>
        <w:rPr>
          <w:rFonts w:ascii="Times New Roman" w:hAnsi="Times New Roman" w:cs="Times New Roman"/>
          <w:b/>
        </w:rPr>
      </w:pPr>
      <w:r w:rsidRPr="00B755A8">
        <w:rPr>
          <w:rFonts w:ascii="Times New Roman" w:hAnsi="Times New Roman" w:cs="Times New Roman"/>
          <w:b/>
        </w:rPr>
        <w:t>ODLUKU</w:t>
      </w:r>
    </w:p>
    <w:p w:rsidR="00B755A8" w:rsidRPr="00B755A8" w:rsidRDefault="00B755A8" w:rsidP="00B755A8">
      <w:pPr>
        <w:jc w:val="center"/>
        <w:rPr>
          <w:rFonts w:ascii="Times New Roman" w:hAnsi="Times New Roman" w:cs="Times New Roman"/>
          <w:b/>
        </w:rPr>
      </w:pPr>
      <w:r w:rsidRPr="00B755A8">
        <w:rPr>
          <w:rFonts w:ascii="Times New Roman" w:hAnsi="Times New Roman" w:cs="Times New Roman"/>
          <w:b/>
        </w:rPr>
        <w:t xml:space="preserve">o osnivanju stručnog Povjerenstva za stručno vrednovanje </w:t>
      </w:r>
    </w:p>
    <w:p w:rsidR="00B755A8" w:rsidRPr="00B755A8" w:rsidRDefault="00B755A8" w:rsidP="00B755A8">
      <w:pPr>
        <w:jc w:val="center"/>
        <w:rPr>
          <w:rFonts w:ascii="Times New Roman" w:hAnsi="Times New Roman" w:cs="Times New Roman"/>
          <w:b/>
        </w:rPr>
      </w:pPr>
      <w:r w:rsidRPr="00B755A8">
        <w:rPr>
          <w:rFonts w:ascii="Times New Roman" w:hAnsi="Times New Roman" w:cs="Times New Roman"/>
          <w:b/>
        </w:rPr>
        <w:t xml:space="preserve">prijavljenih programa i projekata na </w:t>
      </w:r>
    </w:p>
    <w:p w:rsidR="00B755A8" w:rsidRPr="00B755A8" w:rsidRDefault="00B755A8" w:rsidP="00B755A8">
      <w:pPr>
        <w:jc w:val="center"/>
        <w:rPr>
          <w:rFonts w:ascii="Times New Roman" w:hAnsi="Times New Roman" w:cs="Times New Roman"/>
          <w:b/>
        </w:rPr>
      </w:pPr>
      <w:r w:rsidRPr="00B755A8">
        <w:rPr>
          <w:rFonts w:ascii="Times New Roman" w:hAnsi="Times New Roman" w:cs="Times New Roman"/>
          <w:b/>
        </w:rPr>
        <w:t>Javni poziv za dodjelu jednokratnih financijskih potpora udrugama</w:t>
      </w:r>
    </w:p>
    <w:p w:rsidR="00B755A8" w:rsidRPr="00B755A8" w:rsidRDefault="00B755A8" w:rsidP="00B755A8">
      <w:pPr>
        <w:jc w:val="center"/>
        <w:rPr>
          <w:rFonts w:ascii="Times New Roman" w:hAnsi="Times New Roman" w:cs="Times New Roman"/>
          <w:b/>
        </w:rPr>
      </w:pPr>
    </w:p>
    <w:p w:rsidR="00B755A8" w:rsidRPr="00B755A8" w:rsidRDefault="00B755A8" w:rsidP="00B755A8">
      <w:pPr>
        <w:jc w:val="center"/>
        <w:rPr>
          <w:rFonts w:ascii="Times New Roman" w:hAnsi="Times New Roman" w:cs="Times New Roman"/>
          <w:b/>
        </w:rPr>
      </w:pPr>
      <w:r w:rsidRPr="00B755A8">
        <w:rPr>
          <w:rFonts w:ascii="Times New Roman" w:hAnsi="Times New Roman" w:cs="Times New Roman"/>
          <w:b/>
        </w:rPr>
        <w:t>Članak 1.</w:t>
      </w:r>
    </w:p>
    <w:p w:rsidR="00B755A8" w:rsidRPr="00B755A8" w:rsidRDefault="00B755A8" w:rsidP="00B755A8">
      <w:pPr>
        <w:jc w:val="both"/>
        <w:rPr>
          <w:rFonts w:ascii="Times New Roman" w:hAnsi="Times New Roman" w:cs="Times New Roman"/>
        </w:rPr>
      </w:pPr>
      <w:r w:rsidRPr="00B755A8">
        <w:rPr>
          <w:rFonts w:ascii="Times New Roman" w:hAnsi="Times New Roman" w:cs="Times New Roman"/>
        </w:rPr>
        <w:tab/>
        <w:t>Ovom Odlukom osniva se stručno Povjerenstvo za stručno vrednovanje prijavljenih programa i projekata na Javni poziv za dodjelu jednokratnih financijskih potpora udrugama (dalje u tekstu: Povjerenstvo).</w:t>
      </w:r>
    </w:p>
    <w:p w:rsidR="00B755A8" w:rsidRPr="00B755A8" w:rsidRDefault="00B755A8" w:rsidP="00B755A8">
      <w:pPr>
        <w:jc w:val="both"/>
        <w:rPr>
          <w:rFonts w:ascii="Times New Roman" w:hAnsi="Times New Roman" w:cs="Times New Roman"/>
        </w:rPr>
      </w:pPr>
    </w:p>
    <w:p w:rsidR="00B755A8" w:rsidRPr="00B755A8" w:rsidRDefault="00B755A8" w:rsidP="00B755A8">
      <w:pPr>
        <w:jc w:val="center"/>
        <w:rPr>
          <w:rFonts w:ascii="Times New Roman" w:hAnsi="Times New Roman" w:cs="Times New Roman"/>
        </w:rPr>
      </w:pPr>
      <w:r w:rsidRPr="00B755A8">
        <w:rPr>
          <w:rFonts w:ascii="Times New Roman" w:hAnsi="Times New Roman" w:cs="Times New Roman"/>
          <w:b/>
        </w:rPr>
        <w:t>Članak 2.</w:t>
      </w:r>
    </w:p>
    <w:p w:rsidR="00B755A8" w:rsidRPr="00B755A8" w:rsidRDefault="00B755A8" w:rsidP="00B755A8">
      <w:pPr>
        <w:pStyle w:val="Bezproreda"/>
        <w:jc w:val="both"/>
        <w:rPr>
          <w:rFonts w:ascii="Times New Roman" w:hAnsi="Times New Roman"/>
        </w:rPr>
      </w:pPr>
      <w:r w:rsidRPr="00B755A8">
        <w:rPr>
          <w:rFonts w:ascii="Times New Roman" w:hAnsi="Times New Roman"/>
        </w:rPr>
        <w:tab/>
        <w:t>Povjerenstvo ima predsjednika i dva člana.</w:t>
      </w:r>
    </w:p>
    <w:p w:rsidR="00B755A8" w:rsidRPr="00B755A8" w:rsidRDefault="00B755A8" w:rsidP="00B755A8">
      <w:pPr>
        <w:pStyle w:val="Bezproreda"/>
        <w:jc w:val="both"/>
        <w:rPr>
          <w:rFonts w:ascii="Times New Roman" w:hAnsi="Times New Roman"/>
        </w:rPr>
      </w:pPr>
    </w:p>
    <w:p w:rsidR="00B755A8" w:rsidRPr="00B755A8" w:rsidRDefault="00B755A8" w:rsidP="00B755A8">
      <w:pPr>
        <w:ind w:firstLine="708"/>
        <w:jc w:val="both"/>
        <w:rPr>
          <w:rFonts w:ascii="Times New Roman" w:hAnsi="Times New Roman" w:cs="Times New Roman"/>
          <w:color w:val="000000"/>
        </w:rPr>
      </w:pPr>
      <w:r w:rsidRPr="00B755A8">
        <w:rPr>
          <w:rFonts w:ascii="Times New Roman" w:hAnsi="Times New Roman" w:cs="Times New Roman"/>
          <w:color w:val="000000"/>
        </w:rPr>
        <w:lastRenderedPageBreak/>
        <w:t>Povjerenstvo je nezavisno stručno ocjenjivačko tijelo, čiji članovi se mogu imenovati iz redova predstavnika tijela Općine Dubravica, trgovačkih društava u vlasništvu Općine Dubravica, znanstvenih i stručnih institucija i predstavnika organizacija civilnog društva.</w:t>
      </w:r>
    </w:p>
    <w:p w:rsidR="00B755A8" w:rsidRPr="00B755A8" w:rsidRDefault="00B755A8" w:rsidP="00B755A8">
      <w:pPr>
        <w:ind w:firstLine="708"/>
        <w:rPr>
          <w:rFonts w:ascii="Times New Roman" w:hAnsi="Times New Roman" w:cs="Times New Roman"/>
          <w:color w:val="000000"/>
        </w:rPr>
      </w:pPr>
      <w:r w:rsidRPr="00B755A8">
        <w:rPr>
          <w:rFonts w:ascii="Times New Roman" w:hAnsi="Times New Roman" w:cs="Times New Roman"/>
          <w:color w:val="000000"/>
        </w:rPr>
        <w:t>Zadaće Povjerenstva su:</w:t>
      </w:r>
    </w:p>
    <w:p w:rsidR="00B755A8" w:rsidRPr="00B755A8" w:rsidRDefault="00B755A8" w:rsidP="00B755A8">
      <w:pPr>
        <w:pStyle w:val="Odlomakpopisa2"/>
        <w:numPr>
          <w:ilvl w:val="0"/>
          <w:numId w:val="6"/>
        </w:numPr>
        <w:spacing w:after="0" w:line="240" w:lineRule="auto"/>
        <w:jc w:val="both"/>
        <w:rPr>
          <w:rFonts w:ascii="Times New Roman" w:hAnsi="Times New Roman"/>
          <w:color w:val="000000"/>
          <w:lang w:eastAsia="hr-HR"/>
        </w:rPr>
      </w:pPr>
      <w:r w:rsidRPr="00B755A8">
        <w:rPr>
          <w:rFonts w:ascii="Times New Roman" w:hAnsi="Times New Roman"/>
          <w:color w:val="000000"/>
          <w:lang w:eastAsia="hr-HR"/>
        </w:rPr>
        <w:t>zaprimanje i razmatranje prijava za jednokratnu financijsku potporu;</w:t>
      </w:r>
    </w:p>
    <w:p w:rsidR="00B755A8" w:rsidRPr="00B755A8" w:rsidRDefault="00B755A8" w:rsidP="00B755A8">
      <w:pPr>
        <w:pStyle w:val="Odlomakpopisa2"/>
        <w:numPr>
          <w:ilvl w:val="0"/>
          <w:numId w:val="6"/>
        </w:numPr>
        <w:spacing w:after="0" w:line="240" w:lineRule="auto"/>
        <w:jc w:val="both"/>
        <w:rPr>
          <w:rFonts w:ascii="Times New Roman" w:hAnsi="Times New Roman"/>
          <w:color w:val="000000"/>
          <w:lang w:eastAsia="hr-HR"/>
        </w:rPr>
      </w:pPr>
      <w:r w:rsidRPr="00B755A8">
        <w:rPr>
          <w:rFonts w:ascii="Times New Roman" w:hAnsi="Times New Roman"/>
          <w:color w:val="000000"/>
          <w:lang w:eastAsia="hr-HR"/>
        </w:rPr>
        <w:t>utvrđivanje koje prijave ispunjavaju uvjete;</w:t>
      </w:r>
    </w:p>
    <w:p w:rsidR="00B755A8" w:rsidRPr="00B755A8" w:rsidRDefault="00B755A8" w:rsidP="00B755A8">
      <w:pPr>
        <w:pStyle w:val="Odlomakpopisa2"/>
        <w:numPr>
          <w:ilvl w:val="0"/>
          <w:numId w:val="6"/>
        </w:numPr>
        <w:spacing w:after="0" w:line="240" w:lineRule="auto"/>
        <w:jc w:val="both"/>
        <w:rPr>
          <w:rFonts w:ascii="Times New Roman" w:hAnsi="Times New Roman"/>
          <w:color w:val="000000"/>
          <w:lang w:eastAsia="hr-HR"/>
        </w:rPr>
      </w:pPr>
      <w:r w:rsidRPr="00B755A8">
        <w:rPr>
          <w:rFonts w:ascii="Times New Roman" w:hAnsi="Times New Roman"/>
          <w:color w:val="000000"/>
          <w:lang w:eastAsia="hr-HR"/>
        </w:rPr>
        <w:t>procjena i davanje mišljenja o dodjeli potpore i predlaganje visine financijske potpore;</w:t>
      </w:r>
    </w:p>
    <w:p w:rsidR="00B755A8" w:rsidRPr="00B755A8" w:rsidRDefault="00B755A8" w:rsidP="00B755A8">
      <w:pPr>
        <w:pStyle w:val="Odlomakpopisa2"/>
        <w:numPr>
          <w:ilvl w:val="0"/>
          <w:numId w:val="6"/>
        </w:numPr>
        <w:spacing w:after="0" w:line="240" w:lineRule="auto"/>
        <w:jc w:val="both"/>
        <w:rPr>
          <w:rFonts w:ascii="Times New Roman" w:hAnsi="Times New Roman"/>
          <w:color w:val="000000"/>
          <w:lang w:eastAsia="hr-HR"/>
        </w:rPr>
      </w:pPr>
      <w:r w:rsidRPr="00B755A8">
        <w:rPr>
          <w:rFonts w:ascii="Times New Roman" w:hAnsi="Times New Roman"/>
          <w:color w:val="000000"/>
          <w:lang w:eastAsia="hr-HR"/>
        </w:rPr>
        <w:t>suradnja s Jedinstvenim upravnim odjelom u vezi sa sredstvima planiranih u općinskom proračunu namijenjenih za jednokratne financijske potpore;</w:t>
      </w:r>
    </w:p>
    <w:p w:rsidR="00B755A8" w:rsidRPr="00B755A8" w:rsidRDefault="00B755A8" w:rsidP="00B755A8">
      <w:pPr>
        <w:pStyle w:val="Odlomakpopisa2"/>
        <w:numPr>
          <w:ilvl w:val="0"/>
          <w:numId w:val="6"/>
        </w:numPr>
        <w:spacing w:after="0" w:line="240" w:lineRule="auto"/>
        <w:jc w:val="both"/>
        <w:rPr>
          <w:rFonts w:ascii="Times New Roman" w:hAnsi="Times New Roman"/>
          <w:color w:val="000000"/>
          <w:lang w:eastAsia="hr-HR"/>
        </w:rPr>
      </w:pPr>
      <w:r w:rsidRPr="00B755A8">
        <w:rPr>
          <w:rFonts w:ascii="Times New Roman" w:hAnsi="Times New Roman"/>
          <w:color w:val="000000"/>
          <w:lang w:eastAsia="hr-HR"/>
        </w:rPr>
        <w:t>izrada izvješća o podnesenim prijavama i odobrenim jednokratnim financijskim potporama;</w:t>
      </w:r>
    </w:p>
    <w:p w:rsidR="00B755A8" w:rsidRPr="00B755A8" w:rsidRDefault="00B755A8" w:rsidP="00B755A8">
      <w:pPr>
        <w:pStyle w:val="Odlomakpopisa2"/>
        <w:numPr>
          <w:ilvl w:val="0"/>
          <w:numId w:val="6"/>
        </w:numPr>
        <w:spacing w:after="0" w:line="240" w:lineRule="auto"/>
        <w:jc w:val="both"/>
        <w:rPr>
          <w:rFonts w:ascii="Times New Roman" w:hAnsi="Times New Roman"/>
          <w:color w:val="000000"/>
          <w:lang w:eastAsia="hr-HR"/>
        </w:rPr>
      </w:pPr>
      <w:r w:rsidRPr="00B755A8">
        <w:rPr>
          <w:rFonts w:ascii="Times New Roman" w:hAnsi="Times New Roman"/>
          <w:color w:val="000000"/>
          <w:lang w:eastAsia="hr-HR"/>
        </w:rPr>
        <w:t>druge aktivnosti u vezi s jednokratnom dodjelom financijske potpore.</w:t>
      </w:r>
    </w:p>
    <w:p w:rsidR="00B755A8" w:rsidRPr="00B755A8" w:rsidRDefault="00B755A8" w:rsidP="00B755A8">
      <w:pPr>
        <w:pStyle w:val="Odlomakpopisa1"/>
        <w:spacing w:after="0" w:line="240" w:lineRule="auto"/>
        <w:ind w:left="1129"/>
        <w:jc w:val="both"/>
        <w:rPr>
          <w:rFonts w:ascii="Times New Roman" w:hAnsi="Times New Roman"/>
          <w:color w:val="000000"/>
          <w:lang w:eastAsia="hr-HR"/>
        </w:rPr>
      </w:pPr>
    </w:p>
    <w:p w:rsidR="00B755A8" w:rsidRPr="00B755A8" w:rsidRDefault="00B755A8" w:rsidP="00B755A8">
      <w:pPr>
        <w:pStyle w:val="Odlomakpopisa1"/>
        <w:spacing w:after="0" w:line="240" w:lineRule="auto"/>
        <w:ind w:left="709"/>
        <w:jc w:val="both"/>
        <w:rPr>
          <w:rFonts w:ascii="Times New Roman" w:hAnsi="Times New Roman"/>
          <w:color w:val="000000"/>
          <w:lang w:eastAsia="hr-HR"/>
        </w:rPr>
      </w:pPr>
      <w:r w:rsidRPr="00B755A8">
        <w:rPr>
          <w:rFonts w:ascii="Times New Roman" w:hAnsi="Times New Roman"/>
          <w:color w:val="000000"/>
          <w:lang w:eastAsia="hr-HR"/>
        </w:rPr>
        <w:t>U slučaju dodjele financijskih sredstva izravno udruzi bez objavljivanja javnog poziva,</w:t>
      </w:r>
    </w:p>
    <w:p w:rsidR="00B755A8" w:rsidRPr="00B755A8" w:rsidRDefault="00B755A8" w:rsidP="00B755A8">
      <w:pPr>
        <w:pStyle w:val="Odlomakpopisa1"/>
        <w:spacing w:after="0" w:line="240" w:lineRule="auto"/>
        <w:ind w:left="0"/>
        <w:jc w:val="both"/>
        <w:rPr>
          <w:rFonts w:ascii="Times New Roman" w:hAnsi="Times New Roman"/>
          <w:color w:val="000000"/>
          <w:lang w:eastAsia="hr-HR"/>
        </w:rPr>
      </w:pPr>
      <w:r w:rsidRPr="00B755A8">
        <w:rPr>
          <w:rFonts w:ascii="Times New Roman" w:hAnsi="Times New Roman"/>
          <w:color w:val="000000"/>
          <w:lang w:eastAsia="hr-HR"/>
        </w:rPr>
        <w:t>Povjerenstvo daje mišljenje o jednokratnoj dodjeli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rsidR="00B755A8" w:rsidRPr="00B755A8" w:rsidRDefault="00B755A8" w:rsidP="00B755A8">
      <w:pPr>
        <w:pStyle w:val="Bezproreda"/>
        <w:jc w:val="both"/>
        <w:rPr>
          <w:rFonts w:ascii="Times New Roman" w:hAnsi="Times New Roman"/>
        </w:rPr>
      </w:pPr>
    </w:p>
    <w:p w:rsidR="00B755A8" w:rsidRPr="00B755A8" w:rsidRDefault="00B755A8" w:rsidP="00B755A8">
      <w:pPr>
        <w:ind w:firstLine="709"/>
        <w:jc w:val="both"/>
        <w:rPr>
          <w:rFonts w:ascii="Times New Roman" w:hAnsi="Times New Roman" w:cs="Times New Roman"/>
          <w:color w:val="000000"/>
        </w:rPr>
      </w:pPr>
      <w:r w:rsidRPr="00B755A8">
        <w:rPr>
          <w:rFonts w:ascii="Times New Roman" w:hAnsi="Times New Roman" w:cs="Times New Roman"/>
          <w:color w:val="000000"/>
        </w:rPr>
        <w:t>Podnositelji prijava koje su nepotpune, ne ispunjavaju uvjete i nisu podnesene na propisani način bit će pisano obaviješteni o neodobravanju jednokratne financijske potpore.</w:t>
      </w:r>
    </w:p>
    <w:p w:rsidR="00B755A8" w:rsidRPr="00B755A8" w:rsidRDefault="00B755A8" w:rsidP="00B755A8">
      <w:pPr>
        <w:ind w:firstLine="708"/>
        <w:jc w:val="both"/>
        <w:rPr>
          <w:rFonts w:ascii="Times New Roman" w:hAnsi="Times New Roman" w:cs="Times New Roman"/>
          <w:color w:val="000000"/>
        </w:rPr>
      </w:pPr>
      <w:r w:rsidRPr="00B755A8">
        <w:rPr>
          <w:rFonts w:ascii="Times New Roman" w:hAnsi="Times New Roman" w:cs="Times New Roman"/>
          <w:color w:val="000000"/>
        </w:rPr>
        <w:t>Odluku o odobravanju jednokratne financijske potpore, na prijedlog Povjerenstva, donosi Općinski načelnik. </w:t>
      </w:r>
    </w:p>
    <w:p w:rsidR="00B755A8" w:rsidRPr="00B755A8" w:rsidRDefault="00B755A8" w:rsidP="00B755A8">
      <w:pPr>
        <w:ind w:firstLine="709"/>
        <w:jc w:val="both"/>
        <w:rPr>
          <w:rFonts w:ascii="Times New Roman" w:hAnsi="Times New Roman" w:cs="Times New Roman"/>
          <w:color w:val="000000"/>
        </w:rPr>
      </w:pPr>
      <w:r w:rsidRPr="00B755A8">
        <w:rPr>
          <w:rFonts w:ascii="Times New Roman" w:hAnsi="Times New Roman" w:cs="Times New Roman"/>
          <w:color w:val="000000"/>
        </w:rPr>
        <w:t>Podnositeljima kojima je odobrena jednokratna financijska potpora bit će dostavljena Odluka Općinskog načelnika.</w:t>
      </w:r>
    </w:p>
    <w:p w:rsidR="00B755A8" w:rsidRPr="00B755A8" w:rsidRDefault="00B755A8" w:rsidP="00B755A8">
      <w:pPr>
        <w:ind w:firstLine="708"/>
        <w:jc w:val="both"/>
        <w:rPr>
          <w:rFonts w:ascii="Times New Roman" w:hAnsi="Times New Roman" w:cs="Times New Roman"/>
          <w:color w:val="000000"/>
        </w:rPr>
      </w:pPr>
    </w:p>
    <w:p w:rsidR="00B755A8" w:rsidRPr="00B755A8" w:rsidRDefault="00B755A8" w:rsidP="00B755A8">
      <w:pPr>
        <w:jc w:val="center"/>
        <w:rPr>
          <w:rFonts w:ascii="Times New Roman" w:hAnsi="Times New Roman" w:cs="Times New Roman"/>
        </w:rPr>
      </w:pPr>
      <w:r w:rsidRPr="00B755A8">
        <w:rPr>
          <w:rFonts w:ascii="Times New Roman" w:hAnsi="Times New Roman" w:cs="Times New Roman"/>
          <w:b/>
        </w:rPr>
        <w:t>Članak 3.</w:t>
      </w:r>
    </w:p>
    <w:p w:rsidR="00B755A8" w:rsidRPr="00B755A8" w:rsidRDefault="00B755A8" w:rsidP="00B755A8">
      <w:pPr>
        <w:tabs>
          <w:tab w:val="left" w:pos="1257"/>
        </w:tabs>
        <w:jc w:val="both"/>
        <w:rPr>
          <w:rFonts w:ascii="Times New Roman" w:hAnsi="Times New Roman" w:cs="Times New Roman"/>
        </w:rPr>
      </w:pPr>
      <w:r w:rsidRPr="00B755A8">
        <w:rPr>
          <w:rFonts w:ascii="Times New Roman" w:hAnsi="Times New Roman" w:cs="Times New Roman"/>
        </w:rPr>
        <w:tab/>
        <w:t>Članovi Povjerenstva u obvezi su potpisati izjavu kojom će, pod materijalnom i kaznenom odgovornošću, potvrditi da će kao članovi Povjerenstva postupati povjerljivo, nepristrano i u skladu s načelom izbjegavanja sukoba interesa, odnosno da će čuvati povjerljivim sve podatke kojima raspolažu, da će postupati isključivo na temelju pravila struke i objektivnih pokazatelja, u skladu s nacionalnim propisima te da će djelovati potpuno neovisno, nepristrano i jednako prema svim projektnim prijedlozima u postupku odabira, bez ikakvih vanjskih utjecaja.</w:t>
      </w:r>
    </w:p>
    <w:p w:rsidR="00B755A8" w:rsidRPr="00B755A8" w:rsidRDefault="00B755A8" w:rsidP="00B755A8">
      <w:pPr>
        <w:tabs>
          <w:tab w:val="left" w:pos="1257"/>
        </w:tabs>
        <w:jc w:val="both"/>
        <w:rPr>
          <w:rFonts w:ascii="Times New Roman" w:hAnsi="Times New Roman" w:cs="Times New Roman"/>
        </w:rPr>
      </w:pPr>
      <w:r w:rsidRPr="00B755A8">
        <w:rPr>
          <w:rFonts w:ascii="Times New Roman" w:hAnsi="Times New Roman" w:cs="Times New Roman"/>
        </w:rPr>
        <w:tab/>
        <w:t>U slučaju nastanka okolnosti koje narušavaju ili bi mogle narušiti objektivnost i nepristranost članova Povjerenstva ili ugroziti načelo izbjegavanja sukoba interesa, članovi Povjerenstva obvezni su zatražiti izuzeće u odnosu na predmetni postupak dodjele bespovratnih sredstava.</w:t>
      </w:r>
    </w:p>
    <w:p w:rsidR="00B755A8" w:rsidRPr="00B755A8" w:rsidRDefault="00B755A8" w:rsidP="00B755A8">
      <w:pPr>
        <w:ind w:firstLine="708"/>
        <w:jc w:val="both"/>
        <w:rPr>
          <w:rFonts w:ascii="Times New Roman" w:hAnsi="Times New Roman" w:cs="Times New Roman"/>
          <w:color w:val="000000"/>
        </w:rPr>
      </w:pPr>
      <w:r w:rsidRPr="00B755A8">
        <w:rPr>
          <w:rFonts w:ascii="Times New Roman" w:hAnsi="Times New Roman" w:cs="Times New Roman"/>
          <w:color w:val="000000"/>
        </w:rPr>
        <w:t xml:space="preserve">Ukoliko se u pojedinom slučaju utvrdi mogućnost postojanja sukoba interesa kod jednog ili više članova Povjerenstva, isti će se, Odlukom općinskog načelnika Općine Dubravica, zamijeniti novim članom. </w:t>
      </w:r>
    </w:p>
    <w:p w:rsidR="00B755A8" w:rsidRPr="00B755A8" w:rsidRDefault="00B755A8" w:rsidP="00B755A8">
      <w:pPr>
        <w:ind w:firstLine="708"/>
        <w:jc w:val="both"/>
        <w:rPr>
          <w:rFonts w:ascii="Times New Roman" w:hAnsi="Times New Roman" w:cs="Times New Roman"/>
          <w:color w:val="000000"/>
        </w:rPr>
      </w:pPr>
    </w:p>
    <w:p w:rsidR="00B755A8" w:rsidRPr="00B755A8" w:rsidRDefault="00B755A8" w:rsidP="00B755A8">
      <w:pPr>
        <w:jc w:val="center"/>
        <w:rPr>
          <w:rFonts w:ascii="Times New Roman" w:hAnsi="Times New Roman" w:cs="Times New Roman"/>
        </w:rPr>
      </w:pPr>
      <w:r w:rsidRPr="00B755A8">
        <w:rPr>
          <w:rFonts w:ascii="Times New Roman" w:hAnsi="Times New Roman" w:cs="Times New Roman"/>
          <w:b/>
        </w:rPr>
        <w:t>Članak 4.</w:t>
      </w:r>
    </w:p>
    <w:p w:rsidR="00B755A8" w:rsidRPr="00B755A8" w:rsidRDefault="00B755A8" w:rsidP="00B755A8">
      <w:pPr>
        <w:pStyle w:val="Bezproreda"/>
        <w:jc w:val="both"/>
        <w:rPr>
          <w:rFonts w:ascii="Times New Roman" w:hAnsi="Times New Roman"/>
        </w:rPr>
      </w:pPr>
      <w:r w:rsidRPr="00B755A8">
        <w:rPr>
          <w:rFonts w:ascii="Times New Roman" w:hAnsi="Times New Roman"/>
        </w:rPr>
        <w:tab/>
        <w:t>Odluku o imenovanju članova Povjerenstva donosi općinski načelnik Općine Dubravica.</w:t>
      </w:r>
    </w:p>
    <w:p w:rsidR="00B755A8" w:rsidRPr="00B755A8" w:rsidRDefault="00B755A8" w:rsidP="00B755A8">
      <w:pPr>
        <w:ind w:firstLine="708"/>
        <w:jc w:val="both"/>
        <w:rPr>
          <w:rFonts w:ascii="Times New Roman" w:hAnsi="Times New Roman" w:cs="Times New Roman"/>
          <w:color w:val="000000"/>
        </w:rPr>
      </w:pPr>
      <w:r w:rsidRPr="00B755A8">
        <w:rPr>
          <w:rFonts w:ascii="Times New Roman" w:hAnsi="Times New Roman" w:cs="Times New Roman"/>
          <w:color w:val="000000"/>
        </w:rPr>
        <w:t>Prilikom imenovanja članova Povjerenstva, općinski načelnik će voditi računa o nepostojanju sukoba interesa i načinu rješavanja sukoba interesa ukoliko se isti pojavi sukladno članku 3. ove Odluke.</w:t>
      </w:r>
    </w:p>
    <w:p w:rsidR="00B755A8" w:rsidRPr="00B755A8" w:rsidRDefault="00B755A8" w:rsidP="00B755A8">
      <w:pPr>
        <w:ind w:firstLine="708"/>
        <w:jc w:val="both"/>
        <w:rPr>
          <w:rFonts w:ascii="Times New Roman" w:hAnsi="Times New Roman" w:cs="Times New Roman"/>
          <w:color w:val="000000"/>
        </w:rPr>
      </w:pPr>
    </w:p>
    <w:p w:rsidR="00B755A8" w:rsidRPr="00B755A8" w:rsidRDefault="00B755A8" w:rsidP="00B755A8">
      <w:pPr>
        <w:jc w:val="center"/>
        <w:rPr>
          <w:rFonts w:ascii="Times New Roman" w:hAnsi="Times New Roman" w:cs="Times New Roman"/>
        </w:rPr>
      </w:pPr>
      <w:r w:rsidRPr="00B755A8">
        <w:rPr>
          <w:rFonts w:ascii="Times New Roman" w:hAnsi="Times New Roman" w:cs="Times New Roman"/>
          <w:b/>
        </w:rPr>
        <w:t>Članak 5.</w:t>
      </w:r>
    </w:p>
    <w:p w:rsidR="00B755A8" w:rsidRPr="00B755A8" w:rsidRDefault="00B755A8" w:rsidP="00B755A8">
      <w:pPr>
        <w:pStyle w:val="Bezproreda"/>
        <w:ind w:firstLine="708"/>
        <w:jc w:val="both"/>
        <w:rPr>
          <w:rFonts w:ascii="Times New Roman" w:hAnsi="Times New Roman"/>
        </w:rPr>
      </w:pPr>
      <w:r w:rsidRPr="00B755A8">
        <w:rPr>
          <w:rFonts w:ascii="Times New Roman" w:hAnsi="Times New Roman"/>
        </w:rPr>
        <w:t>Stručne, administrativne i tehničke poslove za Povjerenstvo obavlja Jedinstveni upravni odjel Općine Dubravica.</w:t>
      </w:r>
    </w:p>
    <w:p w:rsidR="00B755A8" w:rsidRPr="00B755A8" w:rsidRDefault="00B755A8" w:rsidP="00B755A8">
      <w:pPr>
        <w:pStyle w:val="Bezproreda"/>
        <w:ind w:firstLine="708"/>
        <w:jc w:val="both"/>
        <w:rPr>
          <w:rFonts w:ascii="Times New Roman" w:hAnsi="Times New Roman"/>
        </w:rPr>
      </w:pPr>
    </w:p>
    <w:p w:rsidR="00B755A8" w:rsidRPr="00B755A8" w:rsidRDefault="00B755A8" w:rsidP="00B755A8">
      <w:pPr>
        <w:jc w:val="center"/>
        <w:rPr>
          <w:rFonts w:ascii="Times New Roman" w:hAnsi="Times New Roman" w:cs="Times New Roman"/>
        </w:rPr>
      </w:pPr>
      <w:r w:rsidRPr="00B755A8">
        <w:rPr>
          <w:rFonts w:ascii="Times New Roman" w:hAnsi="Times New Roman" w:cs="Times New Roman"/>
          <w:b/>
        </w:rPr>
        <w:lastRenderedPageBreak/>
        <w:t>Članak 6.</w:t>
      </w:r>
    </w:p>
    <w:p w:rsidR="00B755A8" w:rsidRPr="00B755A8" w:rsidRDefault="00B755A8" w:rsidP="00B755A8">
      <w:pPr>
        <w:pStyle w:val="Bezproreda"/>
        <w:jc w:val="both"/>
        <w:rPr>
          <w:rFonts w:ascii="Times New Roman" w:hAnsi="Times New Roman"/>
        </w:rPr>
      </w:pPr>
      <w:r w:rsidRPr="00B755A8">
        <w:rPr>
          <w:rFonts w:ascii="Times New Roman" w:hAnsi="Times New Roman"/>
        </w:rPr>
        <w:tab/>
        <w:t>Ova Odluka stupa na snagu osmog dana od dana objave u „Službenom glasniku Općine Dubravica“.</w:t>
      </w:r>
    </w:p>
    <w:p w:rsidR="00B755A8" w:rsidRPr="00B755A8" w:rsidRDefault="00B755A8" w:rsidP="00B755A8">
      <w:pPr>
        <w:pStyle w:val="Bezproreda"/>
        <w:jc w:val="both"/>
        <w:rPr>
          <w:rFonts w:ascii="Times New Roman" w:hAnsi="Times New Roman"/>
        </w:rPr>
      </w:pPr>
    </w:p>
    <w:p w:rsidR="00B755A8" w:rsidRPr="00B755A8" w:rsidRDefault="00B755A8" w:rsidP="00B755A8">
      <w:pPr>
        <w:pStyle w:val="Bezproreda"/>
        <w:jc w:val="right"/>
        <w:rPr>
          <w:rFonts w:ascii="Times New Roman" w:hAnsi="Times New Roman"/>
        </w:rPr>
      </w:pPr>
      <w:r w:rsidRPr="00B755A8">
        <w:rPr>
          <w:rFonts w:ascii="Times New Roman" w:hAnsi="Times New Roman"/>
        </w:rPr>
        <w:tab/>
      </w:r>
      <w:r w:rsidRPr="00B755A8">
        <w:rPr>
          <w:rFonts w:ascii="Times New Roman" w:hAnsi="Times New Roman"/>
        </w:rPr>
        <w:tab/>
      </w:r>
      <w:r w:rsidRPr="00B755A8">
        <w:rPr>
          <w:rFonts w:ascii="Times New Roman" w:hAnsi="Times New Roman"/>
        </w:rPr>
        <w:tab/>
      </w:r>
      <w:r w:rsidRPr="00B755A8">
        <w:rPr>
          <w:rFonts w:ascii="Times New Roman" w:hAnsi="Times New Roman"/>
        </w:rPr>
        <w:tab/>
      </w:r>
      <w:r w:rsidRPr="00B755A8">
        <w:rPr>
          <w:rFonts w:ascii="Times New Roman" w:hAnsi="Times New Roman"/>
        </w:rPr>
        <w:tab/>
        <w:t>OPĆINSKO VIJEĆE OPĆINE DUBRAVICA</w:t>
      </w:r>
    </w:p>
    <w:p w:rsidR="00B755A8" w:rsidRDefault="00B755A8" w:rsidP="00B755A8">
      <w:pPr>
        <w:pStyle w:val="Bezproreda"/>
        <w:jc w:val="right"/>
        <w:rPr>
          <w:rFonts w:ascii="Times New Roman" w:hAnsi="Times New Roman"/>
        </w:rPr>
      </w:pPr>
      <w:r w:rsidRPr="00B755A8">
        <w:rPr>
          <w:rFonts w:ascii="Times New Roman" w:hAnsi="Times New Roman"/>
        </w:rPr>
        <w:t>Predsjednik Ivica Stiperski</w:t>
      </w: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7D44E0" w:rsidRDefault="007D44E0"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5D4F64" w:rsidRDefault="005D4F64" w:rsidP="00B755A8">
      <w:pPr>
        <w:pStyle w:val="Bezproreda"/>
        <w:jc w:val="right"/>
        <w:rPr>
          <w:rFonts w:ascii="Times New Roman" w:hAnsi="Times New Roman"/>
        </w:rPr>
      </w:pPr>
    </w:p>
    <w:p w:rsidR="007D44E0" w:rsidRDefault="007D44E0" w:rsidP="007D44E0">
      <w:pPr>
        <w:jc w:val="center"/>
        <w:rPr>
          <w:rFonts w:ascii="Times New Roman" w:hAnsi="Times New Roman"/>
          <w:b/>
          <w:sz w:val="24"/>
          <w:szCs w:val="24"/>
        </w:rPr>
      </w:pPr>
      <w:r>
        <w:rPr>
          <w:rFonts w:ascii="Times New Roman" w:hAnsi="Times New Roman"/>
          <w:b/>
          <w:sz w:val="24"/>
          <w:szCs w:val="24"/>
        </w:rPr>
        <w:lastRenderedPageBreak/>
        <w:t>TOČKA 30. DNEVNOG REDA</w:t>
      </w:r>
    </w:p>
    <w:p w:rsidR="007D44E0" w:rsidRDefault="007D44E0" w:rsidP="007D44E0">
      <w:pPr>
        <w:jc w:val="center"/>
        <w:rPr>
          <w:rFonts w:ascii="Times New Roman" w:hAnsi="Times New Roman"/>
          <w:b/>
          <w:sz w:val="24"/>
          <w:szCs w:val="24"/>
        </w:rPr>
      </w:pPr>
      <w:r>
        <w:rPr>
          <w:rFonts w:ascii="Times New Roman" w:hAnsi="Times New Roman"/>
          <w:b/>
          <w:sz w:val="24"/>
          <w:szCs w:val="24"/>
        </w:rPr>
        <w:t>Donošenje Odluke o osnivanju i formiranju novih autobusnih stajališta na području Općine Dubravica – Rozganska cesta</w:t>
      </w:r>
    </w:p>
    <w:p w:rsidR="000A694D" w:rsidRDefault="000A694D" w:rsidP="000A694D">
      <w:pPr>
        <w:jc w:val="both"/>
        <w:rPr>
          <w:rFonts w:ascii="Times New Roman" w:hAnsi="Times New Roman"/>
          <w:b/>
          <w:sz w:val="24"/>
          <w:szCs w:val="24"/>
        </w:rPr>
      </w:pPr>
      <w:r>
        <w:rPr>
          <w:rFonts w:ascii="Times New Roman" w:hAnsi="Times New Roman"/>
          <w:b/>
          <w:sz w:val="24"/>
          <w:szCs w:val="24"/>
        </w:rPr>
        <w:t>OBRAZLOŽENJE:</w:t>
      </w:r>
    </w:p>
    <w:p w:rsidR="000A694D" w:rsidRDefault="000A694D" w:rsidP="000A694D">
      <w:pPr>
        <w:jc w:val="both"/>
        <w:rPr>
          <w:rFonts w:ascii="Times New Roman" w:hAnsi="Times New Roman"/>
          <w:b/>
          <w:sz w:val="24"/>
          <w:szCs w:val="24"/>
        </w:rPr>
      </w:pPr>
      <w:r>
        <w:rPr>
          <w:rFonts w:ascii="Times New Roman" w:hAnsi="Times New Roman"/>
          <w:sz w:val="24"/>
          <w:szCs w:val="24"/>
        </w:rPr>
        <w:t xml:space="preserve">Člankom 54. </w:t>
      </w:r>
      <w:r w:rsidRPr="00AA4DBE">
        <w:t xml:space="preserve">Zakona o cestama („Narodne novine“ broj </w:t>
      </w:r>
      <w:hyperlink r:id="rId49" w:tgtFrame="_blank" w:history="1">
        <w:r w:rsidRPr="00AA4DBE">
          <w:t>84/11</w:t>
        </w:r>
      </w:hyperlink>
      <w:r w:rsidRPr="00AA4DBE">
        <w:t>, </w:t>
      </w:r>
      <w:hyperlink r:id="rId50" w:tgtFrame="_blank" w:history="1">
        <w:r w:rsidRPr="00AA4DBE">
          <w:t>22/13</w:t>
        </w:r>
      </w:hyperlink>
      <w:r w:rsidRPr="00AA4DBE">
        <w:t>, </w:t>
      </w:r>
      <w:hyperlink r:id="rId51" w:tgtFrame="_blank" w:history="1">
        <w:r w:rsidRPr="00AA4DBE">
          <w:t>54/13</w:t>
        </w:r>
      </w:hyperlink>
      <w:r w:rsidRPr="00AA4DBE">
        <w:t>, </w:t>
      </w:r>
      <w:hyperlink r:id="rId52" w:tgtFrame="_blank" w:history="1">
        <w:r w:rsidRPr="00AA4DBE">
          <w:t>148/13</w:t>
        </w:r>
      </w:hyperlink>
      <w:r w:rsidRPr="00AA4DBE">
        <w:t>, </w:t>
      </w:r>
      <w:hyperlink r:id="rId53" w:tgtFrame="_blank" w:history="1">
        <w:r w:rsidRPr="00AA4DBE">
          <w:t>92/14</w:t>
        </w:r>
      </w:hyperlink>
      <w:r w:rsidRPr="00AA4DBE">
        <w:t>, </w:t>
      </w:r>
      <w:hyperlink r:id="rId54" w:tgtFrame="_blank" w:history="1">
        <w:r w:rsidRPr="00AA4DBE">
          <w:t>110/19</w:t>
        </w:r>
      </w:hyperlink>
      <w:r w:rsidRPr="00AA4DBE">
        <w:t>, </w:t>
      </w:r>
      <w:hyperlink r:id="rId55" w:tgtFrame="_blank" w:history="1">
        <w:r w:rsidRPr="00AA4DBE">
          <w:t>144/21</w:t>
        </w:r>
      </w:hyperlink>
      <w:r w:rsidRPr="00AA4DBE">
        <w:t>, </w:t>
      </w:r>
      <w:hyperlink r:id="rId56" w:tgtFrame="_blank" w:history="1">
        <w:r w:rsidRPr="00AA4DBE">
          <w:t>114/22</w:t>
        </w:r>
      </w:hyperlink>
      <w:r>
        <w:t xml:space="preserve">) i </w:t>
      </w:r>
      <w:r w:rsidRPr="00AA4DBE">
        <w:t xml:space="preserve"> člank</w:t>
      </w:r>
      <w:r>
        <w:t>om</w:t>
      </w:r>
      <w:r w:rsidRPr="00AA4DBE">
        <w:t xml:space="preserve"> 2. Pravilnika o autobusnim stajalištima („Narodne no</w:t>
      </w:r>
      <w:r>
        <w:t>vine“ broj 119/2007) propisana je obveza utvrđivanja lokacije, uvjeta za projektiranje i uređenje autobusnih stajališta za potrebe javnog prijevoza uz obvezu podnošenja zahtjeva za utvrđivanje lokacije autobusnih stajališta na javnoj cesti županijskoj upravi za ceste.</w:t>
      </w:r>
    </w:p>
    <w:p w:rsidR="000A694D" w:rsidRDefault="000A694D" w:rsidP="007D44E0">
      <w:pPr>
        <w:jc w:val="center"/>
        <w:rPr>
          <w:rFonts w:ascii="Times New Roman" w:hAnsi="Times New Roman"/>
          <w:b/>
          <w:sz w:val="24"/>
          <w:szCs w:val="24"/>
        </w:rPr>
      </w:pPr>
    </w:p>
    <w:p w:rsidR="000A694D" w:rsidRPr="00C64DB8" w:rsidRDefault="000A694D" w:rsidP="000A694D">
      <w:r w:rsidRPr="00C64DB8">
        <w:rPr>
          <w:noProof/>
          <w:lang w:eastAsia="hr-HR"/>
        </w:rPr>
        <w:drawing>
          <wp:anchor distT="0" distB="0" distL="114300" distR="114300" simplePos="0" relativeHeight="251696128" behindDoc="0" locked="0" layoutInCell="1" allowOverlap="1" wp14:anchorId="6CFEA97A" wp14:editId="00B8ABA7">
            <wp:simplePos x="0" y="0"/>
            <wp:positionH relativeFrom="column">
              <wp:posOffset>678180</wp:posOffset>
            </wp:positionH>
            <wp:positionV relativeFrom="paragraph">
              <wp:posOffset>9525</wp:posOffset>
            </wp:positionV>
            <wp:extent cx="572135" cy="720090"/>
            <wp:effectExtent l="0" t="0" r="0" b="3810"/>
            <wp:wrapTopAndBottom/>
            <wp:docPr id="21" name="Slika 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DB8">
        <w:rPr>
          <w:b/>
        </w:rPr>
        <w:t xml:space="preserve">REPUBLIKA HRVATSKA </w:t>
      </w:r>
      <w:r w:rsidRPr="00C64DB8">
        <w:rPr>
          <w:b/>
        </w:rPr>
        <w:tab/>
      </w:r>
      <w:r w:rsidRPr="00C64DB8">
        <w:rPr>
          <w:b/>
        </w:rPr>
        <w:tab/>
      </w:r>
      <w:r w:rsidRPr="00C64DB8">
        <w:rPr>
          <w:b/>
        </w:rPr>
        <w:tab/>
      </w:r>
      <w:r w:rsidRPr="00C64DB8">
        <w:rPr>
          <w:b/>
        </w:rPr>
        <w:tab/>
      </w:r>
      <w:r w:rsidRPr="00C64DB8">
        <w:rPr>
          <w:b/>
        </w:rPr>
        <w:tab/>
      </w:r>
      <w:r w:rsidRPr="00C64DB8">
        <w:rPr>
          <w:b/>
        </w:rPr>
        <w:tab/>
      </w:r>
      <w:r w:rsidRPr="00C64DB8">
        <w:rPr>
          <w:b/>
        </w:rPr>
        <w:tab/>
      </w:r>
    </w:p>
    <w:p w:rsidR="000A694D" w:rsidRPr="00C64DB8" w:rsidRDefault="000A694D" w:rsidP="000A694D">
      <w:pPr>
        <w:rPr>
          <w:b/>
        </w:rPr>
      </w:pPr>
      <w:r w:rsidRPr="00C64DB8">
        <w:rPr>
          <w:b/>
        </w:rPr>
        <w:t>ZAGREBAČKA ŽUPANIJA</w:t>
      </w:r>
    </w:p>
    <w:p w:rsidR="000A694D" w:rsidRPr="00C64DB8" w:rsidRDefault="000A694D" w:rsidP="000A694D">
      <w:pPr>
        <w:rPr>
          <w:b/>
        </w:rPr>
      </w:pPr>
      <w:r w:rsidRPr="00C64DB8">
        <w:rPr>
          <w:noProof/>
          <w:lang w:eastAsia="hr-HR"/>
        </w:rPr>
        <w:drawing>
          <wp:anchor distT="0" distB="0" distL="114300" distR="114300" simplePos="0" relativeHeight="251697152" behindDoc="0" locked="0" layoutInCell="1" allowOverlap="1" wp14:anchorId="479DE2BC" wp14:editId="0F102190">
            <wp:simplePos x="0" y="0"/>
            <wp:positionH relativeFrom="column">
              <wp:posOffset>114300</wp:posOffset>
            </wp:positionH>
            <wp:positionV relativeFrom="paragraph">
              <wp:posOffset>20320</wp:posOffset>
            </wp:positionV>
            <wp:extent cx="327660" cy="433705"/>
            <wp:effectExtent l="0" t="0" r="0" b="4445"/>
            <wp:wrapNone/>
            <wp:docPr id="22" name="Slika 2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DB8">
        <w:rPr>
          <w:b/>
        </w:rPr>
        <w:t xml:space="preserve">                OPĆINA DUBRAVICA</w:t>
      </w:r>
      <w:r w:rsidRPr="00C64DB8">
        <w:rPr>
          <w:b/>
        </w:rPr>
        <w:tab/>
      </w:r>
      <w:r>
        <w:rPr>
          <w:b/>
        </w:rPr>
        <w:tab/>
      </w:r>
      <w:r>
        <w:rPr>
          <w:b/>
        </w:rPr>
        <w:tab/>
      </w:r>
      <w:r>
        <w:rPr>
          <w:b/>
        </w:rPr>
        <w:tab/>
      </w:r>
      <w:r>
        <w:rPr>
          <w:b/>
        </w:rPr>
        <w:tab/>
        <w:t>PRIJEDLOG</w:t>
      </w:r>
      <w:r w:rsidRPr="00C64DB8">
        <w:rPr>
          <w:b/>
        </w:rPr>
        <w:tab/>
      </w:r>
      <w:r w:rsidRPr="00C64DB8">
        <w:rPr>
          <w:b/>
        </w:rPr>
        <w:tab/>
      </w:r>
      <w:r w:rsidRPr="00C64DB8">
        <w:rPr>
          <w:b/>
        </w:rPr>
        <w:tab/>
      </w:r>
    </w:p>
    <w:p w:rsidR="000A694D" w:rsidRPr="00C64DB8" w:rsidRDefault="000A694D" w:rsidP="000A694D">
      <w:pPr>
        <w:rPr>
          <w:b/>
        </w:rPr>
      </w:pPr>
      <w:r w:rsidRPr="00C64DB8">
        <w:rPr>
          <w:b/>
        </w:rPr>
        <w:t xml:space="preserve">                Općinsko vijeće </w:t>
      </w:r>
    </w:p>
    <w:p w:rsidR="000A694D" w:rsidRPr="00D41CDD" w:rsidRDefault="000A694D" w:rsidP="000A694D"/>
    <w:p w:rsidR="000A694D" w:rsidRPr="00AA4DBE" w:rsidRDefault="000A694D" w:rsidP="000A694D">
      <w:pPr>
        <w:tabs>
          <w:tab w:val="left" w:pos="390"/>
          <w:tab w:val="num" w:pos="1080"/>
          <w:tab w:val="left" w:pos="3105"/>
        </w:tabs>
      </w:pPr>
      <w:r w:rsidRPr="00AA4DBE">
        <w:rPr>
          <w:b/>
        </w:rPr>
        <w:t xml:space="preserve">KLASA: </w:t>
      </w:r>
      <w:r w:rsidR="00112FBE">
        <w:rPr>
          <w:lang w:val="pl-PL"/>
        </w:rPr>
        <w:t>024-02/22-01/14</w:t>
      </w:r>
      <w:bookmarkStart w:id="0" w:name="_GoBack"/>
      <w:bookmarkEnd w:id="0"/>
    </w:p>
    <w:p w:rsidR="000A694D" w:rsidRPr="00AA4DBE" w:rsidRDefault="000A694D" w:rsidP="000A694D">
      <w:pPr>
        <w:tabs>
          <w:tab w:val="left" w:pos="390"/>
          <w:tab w:val="num" w:pos="1080"/>
          <w:tab w:val="left" w:pos="3105"/>
        </w:tabs>
      </w:pPr>
      <w:r w:rsidRPr="00AA4DBE">
        <w:rPr>
          <w:b/>
        </w:rPr>
        <w:t>URBROJ:</w:t>
      </w:r>
      <w:r w:rsidRPr="00AA4DBE">
        <w:t xml:space="preserve"> 238-40-02-22-</w:t>
      </w:r>
    </w:p>
    <w:p w:rsidR="000A694D" w:rsidRPr="00AA4DBE" w:rsidRDefault="000A694D" w:rsidP="000A694D">
      <w:pPr>
        <w:tabs>
          <w:tab w:val="left" w:pos="390"/>
          <w:tab w:val="num" w:pos="1080"/>
          <w:tab w:val="left" w:pos="3105"/>
        </w:tabs>
      </w:pPr>
      <w:r w:rsidRPr="00AA4DBE">
        <w:t>Dubravica, 15. studenog 2022. godine</w:t>
      </w:r>
    </w:p>
    <w:p w:rsidR="000A694D" w:rsidRPr="00AA4DBE" w:rsidRDefault="000A694D" w:rsidP="000A694D">
      <w:pPr>
        <w:tabs>
          <w:tab w:val="left" w:pos="390"/>
          <w:tab w:val="num" w:pos="1080"/>
          <w:tab w:val="left" w:pos="3105"/>
        </w:tabs>
      </w:pPr>
    </w:p>
    <w:p w:rsidR="000A694D" w:rsidRPr="00AA4DBE" w:rsidRDefault="000A694D" w:rsidP="000A694D">
      <w:pPr>
        <w:jc w:val="both"/>
      </w:pPr>
      <w:r w:rsidRPr="00AA4DBE">
        <w:t xml:space="preserve">Na temelju članka 54. Zakona o cestama („Narodne novine“ broj </w:t>
      </w:r>
      <w:hyperlink r:id="rId57" w:tgtFrame="_blank" w:history="1">
        <w:r w:rsidRPr="00AA4DBE">
          <w:t>84/11</w:t>
        </w:r>
      </w:hyperlink>
      <w:r w:rsidRPr="00AA4DBE">
        <w:t>, </w:t>
      </w:r>
      <w:hyperlink r:id="rId58" w:tgtFrame="_blank" w:history="1">
        <w:r w:rsidRPr="00AA4DBE">
          <w:t>22/13</w:t>
        </w:r>
      </w:hyperlink>
      <w:r w:rsidRPr="00AA4DBE">
        <w:t>, </w:t>
      </w:r>
      <w:hyperlink r:id="rId59" w:tgtFrame="_blank" w:history="1">
        <w:r w:rsidRPr="00AA4DBE">
          <w:t>54/13</w:t>
        </w:r>
      </w:hyperlink>
      <w:r w:rsidRPr="00AA4DBE">
        <w:t>, </w:t>
      </w:r>
      <w:hyperlink r:id="rId60" w:tgtFrame="_blank" w:history="1">
        <w:r w:rsidRPr="00AA4DBE">
          <w:t>148/13</w:t>
        </w:r>
      </w:hyperlink>
      <w:r w:rsidRPr="00AA4DBE">
        <w:t>, </w:t>
      </w:r>
      <w:hyperlink r:id="rId61" w:tgtFrame="_blank" w:history="1">
        <w:r w:rsidRPr="00AA4DBE">
          <w:t>92/14</w:t>
        </w:r>
      </w:hyperlink>
      <w:r w:rsidRPr="00AA4DBE">
        <w:t>, </w:t>
      </w:r>
      <w:hyperlink r:id="rId62" w:tgtFrame="_blank" w:history="1">
        <w:r w:rsidRPr="00AA4DBE">
          <w:t>110/19</w:t>
        </w:r>
      </w:hyperlink>
      <w:r w:rsidRPr="00AA4DBE">
        <w:t>, </w:t>
      </w:r>
      <w:hyperlink r:id="rId63" w:tgtFrame="_blank" w:history="1">
        <w:r w:rsidRPr="00AA4DBE">
          <w:t>144/21</w:t>
        </w:r>
      </w:hyperlink>
      <w:r w:rsidRPr="00AA4DBE">
        <w:t>, </w:t>
      </w:r>
      <w:hyperlink r:id="rId64" w:tgtFrame="_blank" w:history="1">
        <w:r w:rsidRPr="00AA4DBE">
          <w:t>114/22</w:t>
        </w:r>
      </w:hyperlink>
      <w:r w:rsidRPr="00AA4DBE">
        <w:t>), članka 2. Pravilnika o autobusnim stajalištima („Narodne no</w:t>
      </w:r>
      <w:r>
        <w:t>vine“ broj 119/2007) i članka 21</w:t>
      </w:r>
      <w:r w:rsidRPr="00AA4DBE">
        <w:t>. Statuta Općine Dubravica („Službeni glasnik Općine Dubravica“ br. 01/2021) Općinsko vijeće Općine Dubravica na svojoj 10. sjednici održanoj dana 15. studenog 2022. godine donosi</w:t>
      </w:r>
    </w:p>
    <w:p w:rsidR="000A694D" w:rsidRDefault="000A694D" w:rsidP="000A694D">
      <w:pPr>
        <w:jc w:val="both"/>
      </w:pPr>
    </w:p>
    <w:p w:rsidR="000A694D" w:rsidRPr="00AA4DBE" w:rsidRDefault="000A694D" w:rsidP="000A694D">
      <w:pPr>
        <w:jc w:val="center"/>
        <w:rPr>
          <w:b/>
        </w:rPr>
      </w:pPr>
      <w:r w:rsidRPr="00AA4DBE">
        <w:rPr>
          <w:b/>
        </w:rPr>
        <w:t>ODLUKU</w:t>
      </w:r>
    </w:p>
    <w:p w:rsidR="000A694D" w:rsidRPr="00AA4DBE" w:rsidRDefault="000A694D" w:rsidP="000A694D">
      <w:pPr>
        <w:jc w:val="center"/>
        <w:rPr>
          <w:b/>
        </w:rPr>
      </w:pPr>
      <w:r w:rsidRPr="00AA4DBE">
        <w:rPr>
          <w:b/>
        </w:rPr>
        <w:t xml:space="preserve">o osnivanju i formiranju novih autobusnih stajališta na </w:t>
      </w:r>
      <w:r>
        <w:rPr>
          <w:b/>
        </w:rPr>
        <w:t>području Općine Dubravica - Rozganska cesta</w:t>
      </w:r>
    </w:p>
    <w:p w:rsidR="000A694D" w:rsidRPr="00AA4DBE" w:rsidRDefault="000A694D" w:rsidP="000A694D">
      <w:pPr>
        <w:jc w:val="center"/>
        <w:rPr>
          <w:b/>
        </w:rPr>
      </w:pPr>
    </w:p>
    <w:p w:rsidR="000A694D" w:rsidRPr="000F7221" w:rsidRDefault="000A694D" w:rsidP="000A694D">
      <w:pPr>
        <w:jc w:val="center"/>
        <w:rPr>
          <w:b/>
        </w:rPr>
      </w:pPr>
      <w:r w:rsidRPr="000F7221">
        <w:rPr>
          <w:b/>
        </w:rPr>
        <w:t>Članak 1.</w:t>
      </w:r>
    </w:p>
    <w:p w:rsidR="000A694D" w:rsidRDefault="000A694D" w:rsidP="000A694D">
      <w:pPr>
        <w:jc w:val="both"/>
      </w:pPr>
      <w:r w:rsidRPr="00AA4DBE">
        <w:t xml:space="preserve">Ovom Odlukom osnivaju se i formiraju nova autobusna stajališta </w:t>
      </w:r>
      <w:r>
        <w:t xml:space="preserve">na području Općine Dubravica, </w:t>
      </w:r>
      <w:r w:rsidRPr="00AA4DBE">
        <w:t>na Rozganskoj cesti</w:t>
      </w:r>
      <w:r>
        <w:t xml:space="preserve"> (županijska cesta ŽC 3005: </w:t>
      </w:r>
      <w:r>
        <w:rPr>
          <w:color w:val="000000"/>
        </w:rPr>
        <w:t>Dubravica (Ž2186) – Vukovo Selo – Harmica (D225))</w:t>
      </w:r>
      <w:r w:rsidRPr="00AA4DBE">
        <w:t xml:space="preserve"> u svrhu produženja vožnje autobusne linije 401 na relaciji Zaprešić Zelengaj – Harmica – Kraj Gornji (Starina).</w:t>
      </w:r>
    </w:p>
    <w:p w:rsidR="000A694D" w:rsidRDefault="000A694D" w:rsidP="000A694D">
      <w:pPr>
        <w:jc w:val="both"/>
      </w:pPr>
      <w:r>
        <w:t xml:space="preserve">Vožnja autobusne linije na relaciji </w:t>
      </w:r>
      <w:r w:rsidRPr="00AA4DBE">
        <w:t xml:space="preserve">Zaprešić Zelengaj – Harmica – Kraj </w:t>
      </w:r>
      <w:r>
        <w:t>Gornji (Starina) produžuje se do općinske zgrade Općine Dubravica, Pavla Štoosa 3, gdje se osniva novo okretište autobusa odnosno novo autobusno stajalište.</w:t>
      </w:r>
    </w:p>
    <w:p w:rsidR="000A694D" w:rsidRDefault="000A694D" w:rsidP="000A694D">
      <w:pPr>
        <w:jc w:val="both"/>
      </w:pPr>
    </w:p>
    <w:p w:rsidR="000A694D" w:rsidRPr="000F7221" w:rsidRDefault="000A694D" w:rsidP="000A694D">
      <w:pPr>
        <w:jc w:val="center"/>
        <w:rPr>
          <w:b/>
        </w:rPr>
      </w:pPr>
      <w:r w:rsidRPr="000F7221">
        <w:rPr>
          <w:b/>
        </w:rPr>
        <w:t>Članak 2.</w:t>
      </w:r>
    </w:p>
    <w:p w:rsidR="000A694D" w:rsidRDefault="000A694D" w:rsidP="000A694D">
      <w:pPr>
        <w:jc w:val="both"/>
      </w:pPr>
      <w:r>
        <w:lastRenderedPageBreak/>
        <w:t>Na produženoj autobusnoj liniji od Kraja Gornjeg (Starina) do novoosnovanog okretišta autobusa Dubravica-općinska zgrada Općine Dubravica ovom Odlukom osnivaju se i formiraju 3 (tri) nova autobusna stajališta (obostrani smjer):</w:t>
      </w:r>
    </w:p>
    <w:p w:rsidR="000A694D" w:rsidRPr="000F7221" w:rsidRDefault="000A694D" w:rsidP="000A694D">
      <w:pPr>
        <w:jc w:val="both"/>
      </w:pPr>
      <w:r>
        <w:tab/>
      </w:r>
      <w:r w:rsidRPr="000F7221">
        <w:t>1. novo autobusno stajalište (okretište autobusa) u smjeru Dubravica – Kraj Gornji (Starina) – Harmica – Zaprešić Zelengaj: OPĆINSKA ZGRADA OPĆINE DUBRAVICA, Pavla Štoosa 3</w:t>
      </w:r>
      <w:r>
        <w:t xml:space="preserve">, </w:t>
      </w:r>
      <w:r w:rsidRPr="006E2D75">
        <w:t>k.č.br. 92/1 k.o. Dubravica</w:t>
      </w:r>
    </w:p>
    <w:p w:rsidR="000A694D" w:rsidRDefault="000A694D" w:rsidP="000A694D">
      <w:pPr>
        <w:jc w:val="both"/>
      </w:pPr>
      <w:r w:rsidRPr="000F7221">
        <w:tab/>
        <w:t>2. novo autobusno stajalište u smjeru Dubravica – Kraj Gornji (Starina) – Harmica – Zaprešić Zelengaj: KOD CRKVE SV. ANE U ROZGI, Rozganska cesta</w:t>
      </w:r>
      <w:r>
        <w:t xml:space="preserve">, </w:t>
      </w:r>
      <w:r w:rsidRPr="006E2D75">
        <w:t>kod kućnog broja 58, k.č.br. 2233 k.o. Dubravica</w:t>
      </w:r>
    </w:p>
    <w:p w:rsidR="000A694D" w:rsidRDefault="000A694D" w:rsidP="000A694D">
      <w:pPr>
        <w:jc w:val="both"/>
      </w:pPr>
      <w:r w:rsidRPr="000F7221">
        <w:tab/>
        <w:t>3. novo autobusno stajalište u smjeru Zaprešić Zelengaj – Harmica – Kraj Gornji (Starina) – Dubravica: KOD CRKVE SV. ANE U ROZGI, Rozganska cesta</w:t>
      </w:r>
      <w:r>
        <w:t xml:space="preserve">, </w:t>
      </w:r>
      <w:r w:rsidRPr="006E2D75">
        <w:t>kod kućnog broja 43, k.č.br. 165 k.o. Dubravica</w:t>
      </w:r>
    </w:p>
    <w:p w:rsidR="000A694D" w:rsidRDefault="000A694D" w:rsidP="000A694D">
      <w:pPr>
        <w:jc w:val="center"/>
        <w:rPr>
          <w:b/>
        </w:rPr>
      </w:pPr>
      <w:r>
        <w:rPr>
          <w:b/>
        </w:rPr>
        <w:t>Članak 3.</w:t>
      </w:r>
    </w:p>
    <w:p w:rsidR="000A694D" w:rsidRDefault="000A694D" w:rsidP="000A694D">
      <w:pPr>
        <w:jc w:val="both"/>
      </w:pPr>
      <w:r>
        <w:t>Ovom Odlukom ovlašćuje se općinski načelnik Općine Dubravica na ishođenje svih potrebnih dozvola, izrade prometnih elaborata te provođenja postupka utvrđivanja lokacije i projektiranja autobusnih stajališta pri Županijskoj upravi za ceste Zagrebačke županije te drugih nadležnih tijela.</w:t>
      </w:r>
    </w:p>
    <w:p w:rsidR="000A694D" w:rsidRDefault="000A694D" w:rsidP="000A694D">
      <w:pPr>
        <w:jc w:val="both"/>
      </w:pPr>
      <w:r>
        <w:t>Nova autobusna stajališta obilježiti će se sukladno Pravilniku o prometnim znakovima, signalizaciji i opremi na cestama („Narodne novine“ broj 92/2019).</w:t>
      </w:r>
    </w:p>
    <w:p w:rsidR="000A694D" w:rsidRDefault="000A694D" w:rsidP="000A694D">
      <w:pPr>
        <w:jc w:val="both"/>
      </w:pPr>
    </w:p>
    <w:p w:rsidR="000A694D" w:rsidRDefault="000A694D" w:rsidP="000A694D">
      <w:pPr>
        <w:jc w:val="center"/>
        <w:rPr>
          <w:b/>
        </w:rPr>
      </w:pPr>
      <w:r>
        <w:rPr>
          <w:b/>
        </w:rPr>
        <w:t>Članak 4.</w:t>
      </w:r>
    </w:p>
    <w:p w:rsidR="000A694D" w:rsidRDefault="000A694D" w:rsidP="000A694D">
      <w:pPr>
        <w:jc w:val="both"/>
      </w:pPr>
      <w:r>
        <w:t>Ova Odluka stupa na snagu prvog dana od dana objave u „Službenom glasniku Općine Dubravica“.</w:t>
      </w:r>
    </w:p>
    <w:p w:rsidR="000A694D" w:rsidRDefault="000A694D" w:rsidP="000A694D">
      <w:pPr>
        <w:jc w:val="both"/>
      </w:pPr>
    </w:p>
    <w:p w:rsidR="000A694D" w:rsidRDefault="000A694D" w:rsidP="000A694D">
      <w:pPr>
        <w:jc w:val="right"/>
      </w:pPr>
      <w:r>
        <w:tab/>
      </w:r>
      <w:r>
        <w:tab/>
      </w:r>
      <w:r>
        <w:tab/>
        <w:t>OPĆINSKO VIJEĆE OPĆINE DUBRAVICA</w:t>
      </w:r>
    </w:p>
    <w:p w:rsidR="000A694D" w:rsidRPr="005467DB" w:rsidRDefault="000A694D" w:rsidP="000A694D">
      <w:pPr>
        <w:jc w:val="right"/>
      </w:pPr>
      <w:r>
        <w:t>Predsjednik Ivica Stiperski</w:t>
      </w:r>
    </w:p>
    <w:p w:rsidR="000A694D" w:rsidRDefault="000A694D" w:rsidP="007D44E0">
      <w:pPr>
        <w:jc w:val="center"/>
        <w:rPr>
          <w:rFonts w:ascii="Times New Roman" w:hAnsi="Times New Roman"/>
          <w:b/>
          <w:sz w:val="24"/>
          <w:szCs w:val="24"/>
        </w:rPr>
      </w:pPr>
    </w:p>
    <w:p w:rsidR="007D44E0" w:rsidRDefault="007D44E0" w:rsidP="007D44E0">
      <w:pPr>
        <w:jc w:val="center"/>
        <w:rPr>
          <w:rFonts w:ascii="Times New Roman" w:hAnsi="Times New Roman"/>
          <w:b/>
          <w:sz w:val="24"/>
          <w:szCs w:val="24"/>
        </w:rPr>
      </w:pPr>
    </w:p>
    <w:p w:rsidR="007D44E0" w:rsidRDefault="007D44E0" w:rsidP="007D44E0">
      <w:pPr>
        <w:jc w:val="center"/>
        <w:rPr>
          <w:rFonts w:ascii="Times New Roman" w:hAnsi="Times New Roman"/>
          <w:b/>
          <w:sz w:val="24"/>
          <w:szCs w:val="24"/>
        </w:rPr>
      </w:pPr>
    </w:p>
    <w:p w:rsidR="007D44E0" w:rsidRDefault="007D44E0" w:rsidP="007D44E0">
      <w:pPr>
        <w:jc w:val="center"/>
        <w:rPr>
          <w:rFonts w:ascii="Times New Roman" w:hAnsi="Times New Roman"/>
          <w:b/>
          <w:sz w:val="24"/>
          <w:szCs w:val="24"/>
        </w:rPr>
      </w:pPr>
      <w:r>
        <w:rPr>
          <w:rFonts w:ascii="Times New Roman" w:hAnsi="Times New Roman"/>
          <w:b/>
          <w:sz w:val="24"/>
          <w:szCs w:val="24"/>
        </w:rPr>
        <w:t>TOČKA 31. DNEVNOG REDA</w:t>
      </w:r>
    </w:p>
    <w:p w:rsidR="00A1507E" w:rsidRDefault="00A1507E" w:rsidP="007D44E0">
      <w:pPr>
        <w:jc w:val="center"/>
        <w:rPr>
          <w:rFonts w:ascii="Times New Roman" w:hAnsi="Times New Roman"/>
          <w:b/>
          <w:sz w:val="24"/>
          <w:szCs w:val="24"/>
        </w:rPr>
      </w:pPr>
      <w:r>
        <w:rPr>
          <w:rFonts w:ascii="Times New Roman" w:hAnsi="Times New Roman"/>
          <w:b/>
          <w:sz w:val="24"/>
          <w:szCs w:val="24"/>
        </w:rPr>
        <w:t>Zamolbe</w:t>
      </w:r>
    </w:p>
    <w:p w:rsidR="00A1507E" w:rsidRDefault="00A1507E" w:rsidP="007D44E0">
      <w:pPr>
        <w:jc w:val="center"/>
        <w:rPr>
          <w:rFonts w:ascii="Times New Roman" w:hAnsi="Times New Roman"/>
          <w:b/>
          <w:sz w:val="24"/>
          <w:szCs w:val="24"/>
        </w:rPr>
      </w:pPr>
    </w:p>
    <w:p w:rsidR="00A1507E" w:rsidRDefault="00A1507E" w:rsidP="00A1507E">
      <w:pPr>
        <w:jc w:val="center"/>
        <w:rPr>
          <w:rFonts w:ascii="Times New Roman" w:hAnsi="Times New Roman"/>
          <w:b/>
          <w:sz w:val="24"/>
          <w:szCs w:val="24"/>
        </w:rPr>
      </w:pPr>
      <w:r>
        <w:rPr>
          <w:rFonts w:ascii="Times New Roman" w:hAnsi="Times New Roman"/>
          <w:b/>
          <w:sz w:val="24"/>
          <w:szCs w:val="24"/>
        </w:rPr>
        <w:t>TOČKA 32. DNEVNOG REDA</w:t>
      </w:r>
    </w:p>
    <w:p w:rsidR="00A1507E" w:rsidRDefault="00A1507E" w:rsidP="00A1507E">
      <w:pPr>
        <w:jc w:val="center"/>
        <w:rPr>
          <w:rFonts w:ascii="Times New Roman" w:hAnsi="Times New Roman"/>
          <w:b/>
          <w:sz w:val="24"/>
          <w:szCs w:val="24"/>
        </w:rPr>
      </w:pPr>
      <w:r>
        <w:rPr>
          <w:rFonts w:ascii="Times New Roman" w:hAnsi="Times New Roman"/>
          <w:b/>
          <w:sz w:val="24"/>
          <w:szCs w:val="24"/>
        </w:rPr>
        <w:t>Informacije i prijedlozi</w:t>
      </w:r>
    </w:p>
    <w:p w:rsidR="00A1507E" w:rsidRDefault="00A1507E" w:rsidP="00A1507E">
      <w:pPr>
        <w:jc w:val="center"/>
        <w:rPr>
          <w:rFonts w:ascii="Times New Roman" w:hAnsi="Times New Roman"/>
          <w:b/>
          <w:sz w:val="24"/>
          <w:szCs w:val="24"/>
        </w:rPr>
      </w:pPr>
    </w:p>
    <w:p w:rsidR="00A1507E" w:rsidRDefault="00A1507E" w:rsidP="00A1507E">
      <w:pPr>
        <w:jc w:val="center"/>
        <w:rPr>
          <w:rFonts w:ascii="Times New Roman" w:hAnsi="Times New Roman"/>
          <w:b/>
          <w:sz w:val="24"/>
          <w:szCs w:val="24"/>
        </w:rPr>
      </w:pPr>
      <w:r>
        <w:rPr>
          <w:rFonts w:ascii="Times New Roman" w:hAnsi="Times New Roman"/>
          <w:b/>
          <w:sz w:val="24"/>
          <w:szCs w:val="24"/>
        </w:rPr>
        <w:t>TOČKA 33. DNEVNOG REDA</w:t>
      </w:r>
    </w:p>
    <w:p w:rsidR="00A1507E" w:rsidRDefault="00A1507E" w:rsidP="00A1507E">
      <w:pPr>
        <w:jc w:val="center"/>
        <w:rPr>
          <w:rFonts w:ascii="Times New Roman" w:hAnsi="Times New Roman"/>
          <w:b/>
          <w:sz w:val="24"/>
          <w:szCs w:val="24"/>
        </w:rPr>
      </w:pPr>
      <w:r>
        <w:rPr>
          <w:rFonts w:ascii="Times New Roman" w:hAnsi="Times New Roman"/>
          <w:b/>
          <w:sz w:val="24"/>
          <w:szCs w:val="24"/>
        </w:rPr>
        <w:t>Razno</w:t>
      </w:r>
    </w:p>
    <w:p w:rsidR="00A1507E" w:rsidRDefault="00A1507E" w:rsidP="00A1507E">
      <w:pPr>
        <w:jc w:val="center"/>
        <w:rPr>
          <w:rFonts w:ascii="Times New Roman" w:hAnsi="Times New Roman"/>
          <w:b/>
          <w:sz w:val="24"/>
          <w:szCs w:val="24"/>
        </w:rPr>
      </w:pPr>
    </w:p>
    <w:p w:rsidR="00A1507E" w:rsidRDefault="00A1507E" w:rsidP="007D44E0">
      <w:pPr>
        <w:jc w:val="center"/>
        <w:rPr>
          <w:rFonts w:ascii="Times New Roman" w:hAnsi="Times New Roman"/>
          <w:b/>
          <w:sz w:val="24"/>
          <w:szCs w:val="24"/>
        </w:rPr>
      </w:pPr>
    </w:p>
    <w:p w:rsidR="00504D96" w:rsidRDefault="00504D96" w:rsidP="00504D96">
      <w:pPr>
        <w:jc w:val="both"/>
      </w:pPr>
    </w:p>
    <w:p w:rsidR="00504D96" w:rsidRDefault="00504D96" w:rsidP="00504D96">
      <w:pPr>
        <w:jc w:val="both"/>
      </w:pPr>
    </w:p>
    <w:p w:rsidR="00473BAE" w:rsidRDefault="00473BAE" w:rsidP="00473BAE">
      <w:pPr>
        <w:jc w:val="both"/>
        <w:rPr>
          <w:rFonts w:ascii="Times New Roman" w:hAnsi="Times New Roman"/>
          <w:b/>
          <w:sz w:val="24"/>
          <w:szCs w:val="24"/>
        </w:rPr>
      </w:pPr>
    </w:p>
    <w:p w:rsidR="007D44E0" w:rsidRDefault="007D44E0" w:rsidP="007D44E0">
      <w:pPr>
        <w:jc w:val="center"/>
        <w:rPr>
          <w:rFonts w:ascii="Times New Roman" w:hAnsi="Times New Roman"/>
          <w:b/>
          <w:sz w:val="24"/>
          <w:szCs w:val="24"/>
        </w:rPr>
      </w:pPr>
    </w:p>
    <w:p w:rsidR="007D44E0" w:rsidRDefault="007D44E0" w:rsidP="00B755A8">
      <w:pPr>
        <w:pStyle w:val="Bezproreda"/>
        <w:jc w:val="right"/>
        <w:rPr>
          <w:rFonts w:ascii="Times New Roman" w:hAnsi="Times New Roman"/>
        </w:rPr>
      </w:pPr>
    </w:p>
    <w:p w:rsidR="007D44E0" w:rsidRPr="00B755A8" w:rsidRDefault="007D44E0" w:rsidP="00B755A8">
      <w:pPr>
        <w:pStyle w:val="Bezproreda"/>
        <w:jc w:val="right"/>
        <w:rPr>
          <w:rFonts w:ascii="Times New Roman" w:hAnsi="Times New Roman"/>
        </w:rPr>
      </w:pPr>
    </w:p>
    <w:p w:rsidR="00B755A8" w:rsidRPr="00B755A8" w:rsidRDefault="00B755A8" w:rsidP="00CB5008">
      <w:pPr>
        <w:jc w:val="center"/>
        <w:rPr>
          <w:rFonts w:ascii="Times New Roman" w:hAnsi="Times New Roman" w:cs="Times New Roman"/>
          <w:b/>
        </w:rPr>
      </w:pPr>
    </w:p>
    <w:p w:rsidR="00CB5008" w:rsidRPr="001D2441" w:rsidRDefault="00CB5008" w:rsidP="001D2441">
      <w:pPr>
        <w:ind w:left="0" w:firstLine="0"/>
        <w:jc w:val="both"/>
        <w:rPr>
          <w:rFonts w:ascii="Times New Roman" w:hAnsi="Times New Roman" w:cs="Times New Roman"/>
          <w:color w:val="000000"/>
          <w:szCs w:val="18"/>
        </w:rPr>
      </w:pPr>
    </w:p>
    <w:sectPr w:rsidR="00CB5008" w:rsidRPr="001D24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487" w:rsidRDefault="00EF6487" w:rsidP="007B7645">
      <w:pPr>
        <w:spacing w:line="240" w:lineRule="auto"/>
      </w:pPr>
      <w:r>
        <w:separator/>
      </w:r>
    </w:p>
  </w:endnote>
  <w:endnote w:type="continuationSeparator" w:id="0">
    <w:p w:rsidR="00EF6487" w:rsidRDefault="00EF6487" w:rsidP="007B7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487" w:rsidRDefault="00EF6487" w:rsidP="007B7645">
      <w:pPr>
        <w:spacing w:line="240" w:lineRule="auto"/>
      </w:pPr>
      <w:r>
        <w:separator/>
      </w:r>
    </w:p>
  </w:footnote>
  <w:footnote w:type="continuationSeparator" w:id="0">
    <w:p w:rsidR="00EF6487" w:rsidRDefault="00EF6487" w:rsidP="007B76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15394F5E"/>
    <w:multiLevelType w:val="hybridMultilevel"/>
    <w:tmpl w:val="F3409EF6"/>
    <w:lvl w:ilvl="0" w:tplc="412ECF94">
      <w:start w:val="5"/>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20DE2EA2"/>
    <w:multiLevelType w:val="hybridMultilevel"/>
    <w:tmpl w:val="524A5D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31CA402C"/>
    <w:multiLevelType w:val="hybridMultilevel"/>
    <w:tmpl w:val="F5623C50"/>
    <w:lvl w:ilvl="0" w:tplc="3E18AF9E">
      <w:start w:val="2"/>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4">
    <w:nsid w:val="3D275461"/>
    <w:multiLevelType w:val="hybridMultilevel"/>
    <w:tmpl w:val="47C81574"/>
    <w:lvl w:ilvl="0" w:tplc="6E9839CA">
      <w:start w:val="9"/>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550B41A2"/>
    <w:multiLevelType w:val="multilevel"/>
    <w:tmpl w:val="63041818"/>
    <w:lvl w:ilvl="0">
      <w:start w:val="8"/>
      <w:numFmt w:val="bullet"/>
      <w:lvlText w:val="-"/>
      <w:lvlJc w:val="left"/>
      <w:pPr>
        <w:ind w:left="1129" w:hanging="420"/>
      </w:pPr>
      <w:rPr>
        <w:rFonts w:ascii="Times New Roman" w:eastAsia="Times New Roman" w:hAnsi="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9">
    <w:nsid w:val="66547B5D"/>
    <w:multiLevelType w:val="hybridMultilevel"/>
    <w:tmpl w:val="54A6F4A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0F70ABB"/>
    <w:multiLevelType w:val="hybridMultilevel"/>
    <w:tmpl w:val="4B4E569A"/>
    <w:lvl w:ilvl="0" w:tplc="041A000F">
      <w:start w:val="1"/>
      <w:numFmt w:val="decimal"/>
      <w:lvlText w:val="%1."/>
      <w:lvlJc w:val="left"/>
      <w:pPr>
        <w:ind w:left="360" w:hanging="360"/>
      </w:pPr>
    </w:lvl>
    <w:lvl w:ilvl="1" w:tplc="5BC2A268">
      <w:numFmt w:val="bullet"/>
      <w:lvlText w:val=""/>
      <w:lvlJc w:val="left"/>
      <w:pPr>
        <w:ind w:left="1080" w:hanging="360"/>
      </w:pPr>
      <w:rPr>
        <w:rFonts w:ascii="Symbol" w:eastAsia="Times New Roman" w:hAnsi="Symbol" w:hint="default"/>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5"/>
  </w:num>
  <w:num w:numId="4">
    <w:abstractNumId w:val="10"/>
  </w:num>
  <w:num w:numId="5">
    <w:abstractNumId w:val="9"/>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9C"/>
    <w:rsid w:val="00014D08"/>
    <w:rsid w:val="0005478C"/>
    <w:rsid w:val="00075740"/>
    <w:rsid w:val="000A694D"/>
    <w:rsid w:val="000B3B79"/>
    <w:rsid w:val="00112FBE"/>
    <w:rsid w:val="001245D6"/>
    <w:rsid w:val="00135B61"/>
    <w:rsid w:val="001D2441"/>
    <w:rsid w:val="001F77BA"/>
    <w:rsid w:val="00265E12"/>
    <w:rsid w:val="002E2D13"/>
    <w:rsid w:val="003049CB"/>
    <w:rsid w:val="00312232"/>
    <w:rsid w:val="00354B89"/>
    <w:rsid w:val="003B56BE"/>
    <w:rsid w:val="00416A76"/>
    <w:rsid w:val="00473BAE"/>
    <w:rsid w:val="00504D96"/>
    <w:rsid w:val="00517BB7"/>
    <w:rsid w:val="00536CF3"/>
    <w:rsid w:val="005372B5"/>
    <w:rsid w:val="005623E8"/>
    <w:rsid w:val="00576726"/>
    <w:rsid w:val="005A7881"/>
    <w:rsid w:val="005D4F64"/>
    <w:rsid w:val="00690297"/>
    <w:rsid w:val="006B2F15"/>
    <w:rsid w:val="006C269C"/>
    <w:rsid w:val="006D5410"/>
    <w:rsid w:val="007253FB"/>
    <w:rsid w:val="007B7645"/>
    <w:rsid w:val="007D0339"/>
    <w:rsid w:val="007D44E0"/>
    <w:rsid w:val="007E7F23"/>
    <w:rsid w:val="00913A65"/>
    <w:rsid w:val="00975703"/>
    <w:rsid w:val="00993E2F"/>
    <w:rsid w:val="009E49C0"/>
    <w:rsid w:val="009F278B"/>
    <w:rsid w:val="00A1507E"/>
    <w:rsid w:val="00A301CC"/>
    <w:rsid w:val="00A61374"/>
    <w:rsid w:val="00A661B4"/>
    <w:rsid w:val="00A83347"/>
    <w:rsid w:val="00AC0091"/>
    <w:rsid w:val="00AE3CB9"/>
    <w:rsid w:val="00B755A8"/>
    <w:rsid w:val="00BC293A"/>
    <w:rsid w:val="00CA7C3B"/>
    <w:rsid w:val="00CB1371"/>
    <w:rsid w:val="00CB5008"/>
    <w:rsid w:val="00D12421"/>
    <w:rsid w:val="00D12CAB"/>
    <w:rsid w:val="00D23003"/>
    <w:rsid w:val="00D52A53"/>
    <w:rsid w:val="00E175A2"/>
    <w:rsid w:val="00E275E8"/>
    <w:rsid w:val="00E3071B"/>
    <w:rsid w:val="00EC3F7B"/>
    <w:rsid w:val="00EF6487"/>
    <w:rsid w:val="00F333BE"/>
    <w:rsid w:val="00F34C88"/>
    <w:rsid w:val="00F42111"/>
    <w:rsid w:val="00F82843"/>
    <w:rsid w:val="00F86216"/>
    <w:rsid w:val="00FE3816"/>
    <w:rsid w:val="00FE7A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68F34-39F2-4FA3-848B-7E5F887E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7E"/>
  </w:style>
  <w:style w:type="paragraph" w:styleId="Naslov1">
    <w:name w:val="heading 1"/>
    <w:basedOn w:val="Normal"/>
    <w:next w:val="Normal"/>
    <w:link w:val="Naslov1Char"/>
    <w:qFormat/>
    <w:rsid w:val="007B7645"/>
    <w:pPr>
      <w:keepNext/>
      <w:spacing w:line="240" w:lineRule="auto"/>
      <w:ind w:left="0" w:firstLine="0"/>
      <w:jc w:val="center"/>
      <w:outlineLvl w:val="0"/>
    </w:pPr>
    <w:rPr>
      <w:rFonts w:ascii="Times New Roman" w:eastAsia="Times New Roman" w:hAnsi="Times New Roman" w:cs="Times New Roman"/>
      <w:b/>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12CAB"/>
    <w:rPr>
      <w:color w:val="0563C1" w:themeColor="hyperlink"/>
      <w:u w:val="single"/>
    </w:rPr>
  </w:style>
  <w:style w:type="paragraph" w:styleId="Uvuenotijeloteksta">
    <w:name w:val="Body Text Indent"/>
    <w:basedOn w:val="Normal"/>
    <w:link w:val="UvuenotijelotekstaChar"/>
    <w:rsid w:val="00D12CAB"/>
    <w:pPr>
      <w:spacing w:after="120" w:line="240" w:lineRule="auto"/>
      <w:ind w:left="283" w:firstLine="0"/>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D12CAB"/>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D12CAB"/>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D12CAB"/>
    <w:rPr>
      <w:rFonts w:ascii="Times New Roman" w:eastAsia="Times New Roman" w:hAnsi="Times New Roman" w:cs="Times New Roman"/>
      <w:sz w:val="24"/>
      <w:szCs w:val="24"/>
      <w:lang w:eastAsia="hr-HR"/>
    </w:rPr>
  </w:style>
  <w:style w:type="paragraph" w:styleId="Grafikeoznake">
    <w:name w:val="List Bullet"/>
    <w:basedOn w:val="Normal"/>
    <w:rsid w:val="00536CF3"/>
    <w:pPr>
      <w:numPr>
        <w:numId w:val="2"/>
      </w:numPr>
      <w:spacing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36CF3"/>
    <w:pPr>
      <w:spacing w:line="240" w:lineRule="auto"/>
      <w:ind w:left="720" w:firstLine="0"/>
      <w:contextualSpacing/>
    </w:pPr>
    <w:rPr>
      <w:rFonts w:ascii="Times New Roman" w:eastAsia="Times New Roman" w:hAnsi="Times New Roman" w:cs="Times New Roman"/>
      <w:sz w:val="24"/>
      <w:szCs w:val="24"/>
      <w:lang w:val="en-US"/>
    </w:rPr>
  </w:style>
  <w:style w:type="paragraph" w:styleId="StandardWeb">
    <w:name w:val="Normal (Web)"/>
    <w:basedOn w:val="Normal"/>
    <w:uiPriority w:val="99"/>
    <w:unhideWhenUsed/>
    <w:rsid w:val="00536CF3"/>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7B7645"/>
    <w:rPr>
      <w:rFonts w:ascii="Times New Roman" w:eastAsia="Times New Roman" w:hAnsi="Times New Roman" w:cs="Times New Roman"/>
      <w:b/>
      <w:sz w:val="28"/>
      <w:szCs w:val="20"/>
    </w:rPr>
  </w:style>
  <w:style w:type="paragraph" w:styleId="Zaglavlje">
    <w:name w:val="header"/>
    <w:basedOn w:val="Normal"/>
    <w:link w:val="ZaglavljeChar"/>
    <w:uiPriority w:val="99"/>
    <w:unhideWhenUsed/>
    <w:rsid w:val="007B7645"/>
    <w:pPr>
      <w:tabs>
        <w:tab w:val="center" w:pos="4536"/>
        <w:tab w:val="right" w:pos="9072"/>
      </w:tabs>
      <w:spacing w:line="240" w:lineRule="auto"/>
    </w:pPr>
  </w:style>
  <w:style w:type="character" w:customStyle="1" w:styleId="ZaglavljeChar">
    <w:name w:val="Zaglavlje Char"/>
    <w:basedOn w:val="Zadanifontodlomka"/>
    <w:link w:val="Zaglavlje"/>
    <w:uiPriority w:val="99"/>
    <w:rsid w:val="007B7645"/>
  </w:style>
  <w:style w:type="paragraph" w:styleId="Podnoje">
    <w:name w:val="footer"/>
    <w:basedOn w:val="Normal"/>
    <w:link w:val="PodnojeChar"/>
    <w:uiPriority w:val="99"/>
    <w:unhideWhenUsed/>
    <w:rsid w:val="007B7645"/>
    <w:pPr>
      <w:tabs>
        <w:tab w:val="center" w:pos="4536"/>
        <w:tab w:val="right" w:pos="9072"/>
      </w:tabs>
      <w:spacing w:line="240" w:lineRule="auto"/>
    </w:pPr>
  </w:style>
  <w:style w:type="character" w:customStyle="1" w:styleId="PodnojeChar">
    <w:name w:val="Podnožje Char"/>
    <w:basedOn w:val="Zadanifontodlomka"/>
    <w:link w:val="Podnoje"/>
    <w:uiPriority w:val="99"/>
    <w:rsid w:val="007B7645"/>
  </w:style>
  <w:style w:type="paragraph" w:styleId="Bezproreda">
    <w:name w:val="No Spacing"/>
    <w:qFormat/>
    <w:rsid w:val="00B755A8"/>
    <w:pPr>
      <w:spacing w:line="240" w:lineRule="auto"/>
      <w:ind w:left="0" w:firstLine="0"/>
    </w:pPr>
    <w:rPr>
      <w:rFonts w:ascii="Calibri" w:eastAsia="Calibri" w:hAnsi="Calibri" w:cs="Times New Roman"/>
    </w:rPr>
  </w:style>
  <w:style w:type="paragraph" w:customStyle="1" w:styleId="Odlomakpopisa1">
    <w:name w:val="Odlomak popisa1"/>
    <w:basedOn w:val="Normal"/>
    <w:rsid w:val="00B755A8"/>
    <w:pPr>
      <w:spacing w:after="160" w:line="259" w:lineRule="auto"/>
      <w:ind w:left="720" w:firstLine="0"/>
      <w:contextualSpacing/>
    </w:pPr>
    <w:rPr>
      <w:rFonts w:ascii="Calibri" w:eastAsia="Times New Roman" w:hAnsi="Calibri" w:cs="Times New Roman"/>
    </w:rPr>
  </w:style>
  <w:style w:type="paragraph" w:customStyle="1" w:styleId="Odlomakpopisa2">
    <w:name w:val="Odlomak popisa2"/>
    <w:basedOn w:val="Normal"/>
    <w:rsid w:val="00B755A8"/>
    <w:pPr>
      <w:spacing w:after="160" w:line="259" w:lineRule="auto"/>
      <w:ind w:left="720" w:firstLine="0"/>
      <w:contextualSpacing/>
    </w:pPr>
    <w:rPr>
      <w:rFonts w:ascii="Calibri" w:eastAsia="Times New Roman" w:hAnsi="Calibri" w:cs="Times New Roman"/>
    </w:rPr>
  </w:style>
  <w:style w:type="paragraph" w:styleId="Indeks1">
    <w:name w:val="index 1"/>
    <w:basedOn w:val="Normal"/>
    <w:next w:val="Normal"/>
    <w:autoRedefine/>
    <w:uiPriority w:val="99"/>
    <w:semiHidden/>
    <w:unhideWhenUsed/>
    <w:rsid w:val="00FE7AFD"/>
    <w:pPr>
      <w:spacing w:line="240" w:lineRule="auto"/>
      <w:ind w:left="220" w:hanging="220"/>
    </w:pPr>
  </w:style>
  <w:style w:type="paragraph" w:styleId="Naslovindeksa">
    <w:name w:val="index heading"/>
    <w:basedOn w:val="Normal"/>
    <w:next w:val="Indeks1"/>
    <w:semiHidden/>
    <w:unhideWhenUsed/>
    <w:rsid w:val="00FE7AFD"/>
    <w:pPr>
      <w:spacing w:line="240" w:lineRule="auto"/>
      <w:ind w:left="0" w:firstLine="0"/>
    </w:pPr>
    <w:rPr>
      <w:rFonts w:ascii="Times New Roman" w:eastAsia="Times New Roman" w:hAnsi="Times New Roman" w:cs="Times New Roman"/>
      <w:sz w:val="24"/>
      <w:szCs w:val="24"/>
      <w:lang w:eastAsia="hr-HR"/>
    </w:rPr>
  </w:style>
  <w:style w:type="paragraph" w:styleId="Naslov">
    <w:name w:val="Title"/>
    <w:basedOn w:val="Normal"/>
    <w:link w:val="NaslovChar"/>
    <w:qFormat/>
    <w:rsid w:val="006D5410"/>
    <w:pPr>
      <w:spacing w:line="240" w:lineRule="auto"/>
      <w:ind w:left="0" w:firstLine="0"/>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6D5410"/>
    <w:rPr>
      <w:rFonts w:ascii="Times New Roman" w:eastAsia="Calibri" w:hAnsi="Times New Roman" w:cs="Times New Roman"/>
      <w:b/>
      <w:sz w:val="28"/>
      <w:szCs w:val="20"/>
    </w:rPr>
  </w:style>
  <w:style w:type="paragraph" w:customStyle="1" w:styleId="t-9-8">
    <w:name w:val="t-9-8"/>
    <w:basedOn w:val="Normal"/>
    <w:rsid w:val="006D5410"/>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AC0091"/>
    <w:pPr>
      <w:spacing w:after="120" w:line="240" w:lineRule="auto"/>
      <w:ind w:left="0" w:firstLine="0"/>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AC0091"/>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10587">
      <w:bodyDiv w:val="1"/>
      <w:marLeft w:val="0"/>
      <w:marRight w:val="0"/>
      <w:marTop w:val="0"/>
      <w:marBottom w:val="0"/>
      <w:divBdr>
        <w:top w:val="none" w:sz="0" w:space="0" w:color="auto"/>
        <w:left w:val="none" w:sz="0" w:space="0" w:color="auto"/>
        <w:bottom w:val="none" w:sz="0" w:space="0" w:color="auto"/>
        <w:right w:val="none" w:sz="0" w:space="0" w:color="auto"/>
      </w:divBdr>
    </w:div>
    <w:div w:id="1193570370">
      <w:bodyDiv w:val="1"/>
      <w:marLeft w:val="0"/>
      <w:marRight w:val="0"/>
      <w:marTop w:val="0"/>
      <w:marBottom w:val="0"/>
      <w:divBdr>
        <w:top w:val="none" w:sz="0" w:space="0" w:color="auto"/>
        <w:left w:val="none" w:sz="0" w:space="0" w:color="auto"/>
        <w:bottom w:val="none" w:sz="0" w:space="0" w:color="auto"/>
        <w:right w:val="none" w:sz="0" w:space="0" w:color="auto"/>
      </w:divBdr>
    </w:div>
    <w:div w:id="1327395704">
      <w:bodyDiv w:val="1"/>
      <w:marLeft w:val="0"/>
      <w:marRight w:val="0"/>
      <w:marTop w:val="0"/>
      <w:marBottom w:val="0"/>
      <w:divBdr>
        <w:top w:val="none" w:sz="0" w:space="0" w:color="auto"/>
        <w:left w:val="none" w:sz="0" w:space="0" w:color="auto"/>
        <w:bottom w:val="none" w:sz="0" w:space="0" w:color="auto"/>
        <w:right w:val="none" w:sz="0" w:space="0" w:color="auto"/>
      </w:divBdr>
    </w:div>
    <w:div w:id="14235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563" TargetMode="External"/><Relationship Id="rId21" Type="http://schemas.openxmlformats.org/officeDocument/2006/relationships/hyperlink" Target="https://www.zakon.hr/cms.htm?id=35911" TargetMode="External"/><Relationship Id="rId34" Type="http://schemas.openxmlformats.org/officeDocument/2006/relationships/hyperlink" Target="https://www.zakon.hr/cms.htm?id=342" TargetMode="External"/><Relationship Id="rId42" Type="http://schemas.openxmlformats.org/officeDocument/2006/relationships/hyperlink" Target="https://www.zakon.hr/cms.htm?id=342" TargetMode="External"/><Relationship Id="rId47" Type="http://schemas.openxmlformats.org/officeDocument/2006/relationships/hyperlink" Target="https://www.zakon.hr/cms.htm?id=43671" TargetMode="External"/><Relationship Id="rId50" Type="http://schemas.openxmlformats.org/officeDocument/2006/relationships/hyperlink" Target="https://www.zakon.hr/cms.htm?id=323" TargetMode="External"/><Relationship Id="rId55" Type="http://schemas.openxmlformats.org/officeDocument/2006/relationships/hyperlink" Target="https://www.zakon.hr/cms.htm?id=50851" TargetMode="External"/><Relationship Id="rId63" Type="http://schemas.openxmlformats.org/officeDocument/2006/relationships/hyperlink" Target="https://www.zakon.hr/cms.htm?id=5085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5909" TargetMode="External"/><Relationship Id="rId29" Type="http://schemas.openxmlformats.org/officeDocument/2006/relationships/hyperlink" Target="https://www.zakon.hr/cms.htm?id=52195" TargetMode="External"/><Relationship Id="rId11" Type="http://schemas.openxmlformats.org/officeDocument/2006/relationships/hyperlink" Target="http://www.dubravica.hr" TargetMode="External"/><Relationship Id="rId24" Type="http://schemas.openxmlformats.org/officeDocument/2006/relationships/hyperlink" Target="https://www.zakon.hr/cms.htm?id=52477" TargetMode="External"/><Relationship Id="rId32" Type="http://schemas.openxmlformats.org/officeDocument/2006/relationships/hyperlink" Target="http://www.dubravica.hr" TargetMode="External"/><Relationship Id="rId37" Type="http://schemas.openxmlformats.org/officeDocument/2006/relationships/hyperlink" Target="https://www.zakon.hr/cms.htm?id=1679" TargetMode="External"/><Relationship Id="rId40" Type="http://schemas.openxmlformats.org/officeDocument/2006/relationships/hyperlink" Target="https://www.zakon.hr/cms.htm?id=53032" TargetMode="External"/><Relationship Id="rId45" Type="http://schemas.openxmlformats.org/officeDocument/2006/relationships/hyperlink" Target="https://www.zakon.hr/cms.htm?id=1679" TargetMode="External"/><Relationship Id="rId53" Type="http://schemas.openxmlformats.org/officeDocument/2006/relationships/hyperlink" Target="https://www.zakon.hr/cms.htm?id=1010" TargetMode="External"/><Relationship Id="rId58" Type="http://schemas.openxmlformats.org/officeDocument/2006/relationships/hyperlink" Target="https://www.zakon.hr/cms.htm?id=323"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zakon.hr/cms.htm?id=1010" TargetMode="External"/><Relationship Id="rId19" Type="http://schemas.openxmlformats.org/officeDocument/2006/relationships/hyperlink" Target="https://www.zakon.hr/cms.htm?id=35909" TargetMode="External"/><Relationship Id="rId14" Type="http://schemas.openxmlformats.org/officeDocument/2006/relationships/hyperlink" Target="https://www.zakon.hr/cms.htm?id=40831" TargetMode="External"/><Relationship Id="rId22" Type="http://schemas.openxmlformats.org/officeDocument/2006/relationships/hyperlink" Target="https://www.zakon.hr/cms.htm?id=35909" TargetMode="External"/><Relationship Id="rId27" Type="http://schemas.openxmlformats.org/officeDocument/2006/relationships/hyperlink" Target="https://www.zakon.hr/cms.htm?id=18549" TargetMode="External"/><Relationship Id="rId30" Type="http://schemas.openxmlformats.org/officeDocument/2006/relationships/hyperlink" Target="https://www.zakon.hr/cms.htm?id=52192" TargetMode="External"/><Relationship Id="rId35" Type="http://schemas.openxmlformats.org/officeDocument/2006/relationships/hyperlink" Target="https://www.zakon.hr/cms.htm?id=343" TargetMode="External"/><Relationship Id="rId43" Type="http://schemas.openxmlformats.org/officeDocument/2006/relationships/hyperlink" Target="https://www.zakon.hr/cms.htm?id=343" TargetMode="External"/><Relationship Id="rId48" Type="http://schemas.openxmlformats.org/officeDocument/2006/relationships/hyperlink" Target="https://www.zakon.hr/cms.htm?id=53032" TargetMode="External"/><Relationship Id="rId56" Type="http://schemas.openxmlformats.org/officeDocument/2006/relationships/hyperlink" Target="https://www.zakon.hr/cms.htm?id=54121" TargetMode="External"/><Relationship Id="rId64" Type="http://schemas.openxmlformats.org/officeDocument/2006/relationships/hyperlink" Target="https://www.zakon.hr/cms.htm?id=54121" TargetMode="External"/><Relationship Id="rId8" Type="http://schemas.openxmlformats.org/officeDocument/2006/relationships/image" Target="media/image1.png"/><Relationship Id="rId51" Type="http://schemas.openxmlformats.org/officeDocument/2006/relationships/hyperlink" Target="https://www.zakon.hr/cms.htm?id=324" TargetMode="External"/><Relationship Id="rId3" Type="http://schemas.openxmlformats.org/officeDocument/2006/relationships/styles" Target="styles.xml"/><Relationship Id="rId12" Type="http://schemas.openxmlformats.org/officeDocument/2006/relationships/hyperlink" Target="https://www.zakon.hr/cms.htm?id=35911" TargetMode="External"/><Relationship Id="rId17" Type="http://schemas.openxmlformats.org/officeDocument/2006/relationships/hyperlink" Target="https://www.zakon.hr/cms.htm?id=40831" TargetMode="External"/><Relationship Id="rId25" Type="http://schemas.openxmlformats.org/officeDocument/2006/relationships/hyperlink" Target="https://www.zakon.hr/cms.htm?id=562" TargetMode="External"/><Relationship Id="rId33" Type="http://schemas.openxmlformats.org/officeDocument/2006/relationships/hyperlink" Target="https://www.zakon.hr/cms.htm?id=341" TargetMode="External"/><Relationship Id="rId38" Type="http://schemas.openxmlformats.org/officeDocument/2006/relationships/hyperlink" Target="https://www.zakon.hr/cms.htm?id=18517" TargetMode="External"/><Relationship Id="rId46" Type="http://schemas.openxmlformats.org/officeDocument/2006/relationships/hyperlink" Target="https://www.zakon.hr/cms.htm?id=18517" TargetMode="External"/><Relationship Id="rId59" Type="http://schemas.openxmlformats.org/officeDocument/2006/relationships/hyperlink" Target="https://www.zakon.hr/cms.htm?id=324" TargetMode="External"/><Relationship Id="rId20" Type="http://schemas.openxmlformats.org/officeDocument/2006/relationships/hyperlink" Target="https://www.zakon.hr/cms.htm?id=40831" TargetMode="External"/><Relationship Id="rId41" Type="http://schemas.openxmlformats.org/officeDocument/2006/relationships/hyperlink" Target="https://www.zakon.hr/cms.htm?id=341" TargetMode="External"/><Relationship Id="rId54" Type="http://schemas.openxmlformats.org/officeDocument/2006/relationships/hyperlink" Target="https://www.zakon.hr/cms.htm?id=41263" TargetMode="External"/><Relationship Id="rId62" Type="http://schemas.openxmlformats.org/officeDocument/2006/relationships/hyperlink" Target="https://www.zakon.hr/cms.htm?id=4126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cms.htm?id=35911" TargetMode="External"/><Relationship Id="rId23" Type="http://schemas.openxmlformats.org/officeDocument/2006/relationships/hyperlink" Target="https://www.zakon.hr/cms.htm?id=40831" TargetMode="External"/><Relationship Id="rId28" Type="http://schemas.openxmlformats.org/officeDocument/2006/relationships/hyperlink" Target="https://www.zakon.hr/cms.htm?id=38739" TargetMode="External"/><Relationship Id="rId36" Type="http://schemas.openxmlformats.org/officeDocument/2006/relationships/hyperlink" Target="https://www.zakon.hr/cms.htm?id=344" TargetMode="External"/><Relationship Id="rId49" Type="http://schemas.openxmlformats.org/officeDocument/2006/relationships/hyperlink" Target="https://www.zakon.hr/cms.htm?id=322" TargetMode="External"/><Relationship Id="rId57" Type="http://schemas.openxmlformats.org/officeDocument/2006/relationships/hyperlink" Target="https://www.zakon.hr/cms.htm?id=322" TargetMode="External"/><Relationship Id="rId10" Type="http://schemas.openxmlformats.org/officeDocument/2006/relationships/hyperlink" Target="http://www.dubravica.hr" TargetMode="External"/><Relationship Id="rId31" Type="http://schemas.openxmlformats.org/officeDocument/2006/relationships/hyperlink" Target="http://www.dubravica.hr" TargetMode="External"/><Relationship Id="rId44" Type="http://schemas.openxmlformats.org/officeDocument/2006/relationships/hyperlink" Target="https://www.zakon.hr/cms.htm?id=344" TargetMode="External"/><Relationship Id="rId52" Type="http://schemas.openxmlformats.org/officeDocument/2006/relationships/hyperlink" Target="https://www.zakon.hr/cms.htm?id=594" TargetMode="External"/><Relationship Id="rId60" Type="http://schemas.openxmlformats.org/officeDocument/2006/relationships/hyperlink" Target="https://www.zakon.hr/cms.htm?id=59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zakon.hr/cms.htm?id=35909" TargetMode="External"/><Relationship Id="rId18" Type="http://schemas.openxmlformats.org/officeDocument/2006/relationships/hyperlink" Target="https://www.zakon.hr/cms.htm?id=35911" TargetMode="External"/><Relationship Id="rId39" Type="http://schemas.openxmlformats.org/officeDocument/2006/relationships/hyperlink" Target="https://www.zakon.hr/cms.htm?id=4367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CF7F1-83E6-47FC-9313-3A584EA0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41</Pages>
  <Words>13967</Words>
  <Characters>79618</Characters>
  <Application>Microsoft Office Word</Application>
  <DocSecurity>0</DocSecurity>
  <Lines>663</Lines>
  <Paragraphs>186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49</cp:revision>
  <dcterms:created xsi:type="dcterms:W3CDTF">2022-10-13T11:41:00Z</dcterms:created>
  <dcterms:modified xsi:type="dcterms:W3CDTF">2022-11-16T07:47:00Z</dcterms:modified>
</cp:coreProperties>
</file>