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21222F" w:rsidP="0021222F">
      <w:pPr>
        <w:jc w:val="center"/>
        <w:rPr>
          <w:rFonts w:ascii="Times New Roman" w:hAnsi="Times New Roman" w:cs="Times New Roman"/>
          <w:b/>
          <w:sz w:val="24"/>
        </w:rPr>
      </w:pPr>
      <w:r>
        <w:rPr>
          <w:rFonts w:ascii="Times New Roman" w:hAnsi="Times New Roman" w:cs="Times New Roman"/>
          <w:b/>
          <w:sz w:val="24"/>
        </w:rPr>
        <w:t>TOČKA 2. DNEVNOG REDA</w:t>
      </w:r>
    </w:p>
    <w:p w:rsidR="0021222F" w:rsidRDefault="0021222F" w:rsidP="00C60BDC">
      <w:pPr>
        <w:pStyle w:val="Odlomakpopisa"/>
        <w:tabs>
          <w:tab w:val="left" w:pos="0"/>
          <w:tab w:val="left" w:pos="3105"/>
        </w:tabs>
        <w:ind w:left="0"/>
        <w:jc w:val="center"/>
        <w:rPr>
          <w:b/>
        </w:rPr>
      </w:pPr>
      <w:r w:rsidRPr="0021222F">
        <w:rPr>
          <w:b/>
        </w:rPr>
        <w:t>Donošenje Etičkog kodeksa ponašanja članova Općinskog vijeća Općine Dubravica</w:t>
      </w:r>
    </w:p>
    <w:p w:rsidR="00C60BDC" w:rsidRDefault="00C60BDC" w:rsidP="00C60BDC">
      <w:pPr>
        <w:pStyle w:val="Odlomakpopisa"/>
        <w:tabs>
          <w:tab w:val="left" w:pos="0"/>
          <w:tab w:val="left" w:pos="3105"/>
        </w:tabs>
        <w:ind w:left="0"/>
        <w:jc w:val="center"/>
        <w:rPr>
          <w:b/>
        </w:rPr>
      </w:pPr>
    </w:p>
    <w:p w:rsidR="0021222F" w:rsidRDefault="0021222F" w:rsidP="0021222F">
      <w:pPr>
        <w:pStyle w:val="Odlomakpopisa"/>
        <w:tabs>
          <w:tab w:val="left" w:pos="0"/>
          <w:tab w:val="left" w:pos="3105"/>
        </w:tabs>
        <w:ind w:left="0"/>
        <w:jc w:val="both"/>
        <w:rPr>
          <w:b/>
        </w:rPr>
      </w:pPr>
      <w:r>
        <w:rPr>
          <w:b/>
        </w:rPr>
        <w:t>OBRAZLOŽENJE:</w:t>
      </w:r>
    </w:p>
    <w:p w:rsidR="0021222F" w:rsidRPr="002D71A9" w:rsidRDefault="0021222F" w:rsidP="00A51824">
      <w:pPr>
        <w:pStyle w:val="box469223"/>
        <w:shd w:val="clear" w:color="auto" w:fill="FFFFFF"/>
        <w:spacing w:before="0" w:beforeAutospacing="0" w:after="48" w:afterAutospacing="0"/>
        <w:ind w:firstLine="408"/>
        <w:jc w:val="both"/>
        <w:textAlignment w:val="baseline"/>
        <w:rPr>
          <w:color w:val="231F20"/>
          <w:sz w:val="22"/>
        </w:rPr>
      </w:pPr>
      <w:r w:rsidRPr="002D71A9">
        <w:rPr>
          <w:sz w:val="22"/>
        </w:rPr>
        <w:t>Sukladno čl. 4. novog Zakona o sprječavanju sukoba interesa (Narodne novine broj 143/21</w:t>
      </w:r>
      <w:r w:rsidR="00A51824" w:rsidRPr="002D71A9">
        <w:rPr>
          <w:sz w:val="22"/>
        </w:rPr>
        <w:t>, dalje u tekstu: Zakon</w:t>
      </w:r>
      <w:r w:rsidRPr="002D71A9">
        <w:rPr>
          <w:sz w:val="22"/>
        </w:rPr>
        <w:t xml:space="preserve">) </w:t>
      </w:r>
      <w:r w:rsidRPr="002D71A9">
        <w:rPr>
          <w:color w:val="231F20"/>
          <w:sz w:val="22"/>
        </w:rPr>
        <w:t>predstavnička tijela jedinica lokalne samouprave dužna su donijeti kodeks ponašanja koji se odnosi na članove predstavničkih tijela i sadrži odredbe o sprječavanju sukoba interesa, načinu praćenja primjene kodeksa, kao i o tijelu koje odlučuje u drugom stupnju o odlukama predstavničkog tijela o povredama kodeksa koji su u njegovoj nadležnosti. Ispunjenje obveze iz stavka 1. ovoga članka prati tijelo državne uprave nadležno za koordinaciju mjera za sprječavanje korupcije. Član predstavničkog tijela dužan je pisanim putem u roku od 15 dana od stupanja na dužnost ili stjecanja udjela obavijestiti predsjednika predstavničkog tijela ako ima 5 % ili više udjela u vlasništvu poslovnog subjekta. Popis udjela iz stavka 3. ovoga članka objavljuje se i redovito ažurira na mrežnim stranicama jedinice lokalne i područne (regionalne) samouprave.</w:t>
      </w:r>
      <w:r w:rsidR="00A51824" w:rsidRPr="002D71A9">
        <w:rPr>
          <w:color w:val="231F20"/>
          <w:sz w:val="22"/>
        </w:rPr>
        <w:t xml:space="preserve"> </w:t>
      </w:r>
      <w:r w:rsidRPr="002D71A9">
        <w:rPr>
          <w:color w:val="231F20"/>
          <w:sz w:val="22"/>
        </w:rPr>
        <w:t>Član predstavničkog tijela dužan je pisanim putem u roku od 15 dana obavijestiti predstavničko tijelo o stupanju u poslovni odnos poslovnih subjekata u njegovu vlasništvu i vlasništvu članova njegove obitelji s jedinicom lokalne i područne (regionalne) samouprave u kojoj obnaša dužnost člana predstavničkog tijela te s trgovačkim društvima i drugim pravnim osobama kojima je ta jedinica osnivač ili član.</w:t>
      </w:r>
      <w:r w:rsidR="00A51824" w:rsidRPr="002D71A9">
        <w:rPr>
          <w:color w:val="231F20"/>
          <w:sz w:val="22"/>
        </w:rPr>
        <w:t xml:space="preserve"> </w:t>
      </w:r>
    </w:p>
    <w:p w:rsidR="0021222F" w:rsidRPr="002D71A9" w:rsidRDefault="0021222F" w:rsidP="00A51824">
      <w:pPr>
        <w:pStyle w:val="box469223"/>
        <w:shd w:val="clear" w:color="auto" w:fill="FFFFFF"/>
        <w:spacing w:before="0" w:beforeAutospacing="0" w:after="48" w:afterAutospacing="0"/>
        <w:ind w:firstLine="408"/>
        <w:jc w:val="both"/>
        <w:textAlignment w:val="baseline"/>
        <w:rPr>
          <w:color w:val="231F20"/>
          <w:sz w:val="22"/>
          <w:shd w:val="clear" w:color="auto" w:fill="FFFFFF"/>
        </w:rPr>
      </w:pPr>
      <w:r w:rsidRPr="002D71A9">
        <w:rPr>
          <w:color w:val="231F20"/>
          <w:sz w:val="22"/>
        </w:rPr>
        <w:t xml:space="preserve">Sukladno čl. 57. Zakona </w:t>
      </w:r>
      <w:r w:rsidRPr="002D71A9">
        <w:rPr>
          <w:color w:val="231F20"/>
          <w:sz w:val="22"/>
          <w:shd w:val="clear" w:color="auto" w:fill="FFFFFF"/>
        </w:rPr>
        <w:t>Predstavnička tijela jedinica lokalne i područne (regionalne) samouprave dužna su donijeti kodeks iz članka 4. ovoga Zakona u roku od šest mjeseci od dana stupanja na snagu ovoga Zakona.</w:t>
      </w:r>
    </w:p>
    <w:p w:rsidR="00E8002C" w:rsidRPr="00397FE5" w:rsidRDefault="00E8002C" w:rsidP="00E8002C">
      <w:pPr>
        <w:jc w:val="both"/>
        <w:rPr>
          <w:rFonts w:ascii="Times New Roman" w:hAnsi="Times New Roman" w:cs="Times New Roman"/>
        </w:rPr>
      </w:pPr>
      <w:r w:rsidRPr="00397FE5">
        <w:rPr>
          <w:rFonts w:ascii="Times New Roman" w:hAnsi="Times New Roman" w:cs="Times New Roman"/>
          <w:noProof/>
          <w:lang w:eastAsia="hr-HR"/>
        </w:rPr>
        <w:drawing>
          <wp:anchor distT="0" distB="0" distL="114300" distR="114300" simplePos="0" relativeHeight="251659264" behindDoc="0" locked="0" layoutInCell="1" allowOverlap="1" wp14:anchorId="1955092C" wp14:editId="6E4DA5D0">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97FE5">
        <w:rPr>
          <w:rFonts w:ascii="Times New Roman" w:hAnsi="Times New Roman" w:cs="Times New Roman"/>
          <w:b/>
        </w:rPr>
        <w:t xml:space="preserve">REPUBLIKA HRVATSKA </w:t>
      </w:r>
    </w:p>
    <w:p w:rsidR="00E8002C" w:rsidRPr="00397FE5" w:rsidRDefault="00E8002C" w:rsidP="00E8002C">
      <w:pPr>
        <w:jc w:val="both"/>
        <w:rPr>
          <w:rFonts w:ascii="Times New Roman" w:hAnsi="Times New Roman" w:cs="Times New Roman"/>
          <w:b/>
        </w:rPr>
      </w:pPr>
      <w:r w:rsidRPr="00397FE5">
        <w:rPr>
          <w:rFonts w:ascii="Times New Roman" w:hAnsi="Times New Roman" w:cs="Times New Roman"/>
          <w:b/>
        </w:rPr>
        <w:t>ZAGREBAČKA ŽUPANIJA</w:t>
      </w:r>
    </w:p>
    <w:p w:rsidR="00E8002C" w:rsidRPr="00397FE5" w:rsidRDefault="00E8002C" w:rsidP="00E8002C">
      <w:pPr>
        <w:jc w:val="both"/>
        <w:rPr>
          <w:rFonts w:ascii="Times New Roman" w:hAnsi="Times New Roman" w:cs="Times New Roman"/>
          <w:b/>
        </w:rPr>
      </w:pPr>
      <w:r w:rsidRPr="00397FE5">
        <w:rPr>
          <w:rFonts w:ascii="Times New Roman" w:hAnsi="Times New Roman" w:cs="Times New Roman"/>
          <w:noProof/>
          <w:lang w:eastAsia="hr-HR"/>
        </w:rPr>
        <w:drawing>
          <wp:anchor distT="0" distB="0" distL="114300" distR="114300" simplePos="0" relativeHeight="251660288" behindDoc="0" locked="0" layoutInCell="1" allowOverlap="1" wp14:anchorId="33DF0BAF" wp14:editId="0ECFFA7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97FE5">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p>
    <w:p w:rsidR="00E8002C" w:rsidRPr="00397FE5" w:rsidRDefault="00E8002C" w:rsidP="00E8002C">
      <w:pPr>
        <w:jc w:val="both"/>
        <w:rPr>
          <w:rFonts w:ascii="Times New Roman" w:hAnsi="Times New Roman" w:cs="Times New Roman"/>
          <w:b/>
        </w:rPr>
      </w:pPr>
      <w:r w:rsidRPr="00397FE5">
        <w:rPr>
          <w:rFonts w:ascii="Times New Roman" w:hAnsi="Times New Roman" w:cs="Times New Roman"/>
          <w:b/>
        </w:rPr>
        <w:t xml:space="preserve">                Općinsko vijeće </w:t>
      </w:r>
    </w:p>
    <w:p w:rsidR="00E8002C" w:rsidRPr="00397FE5" w:rsidRDefault="00E8002C" w:rsidP="00E8002C">
      <w:pPr>
        <w:tabs>
          <w:tab w:val="left" w:pos="390"/>
          <w:tab w:val="num" w:pos="1080"/>
          <w:tab w:val="left" w:pos="3105"/>
        </w:tabs>
        <w:rPr>
          <w:rFonts w:ascii="Times New Roman" w:hAnsi="Times New Roman" w:cs="Times New Roman"/>
          <w:b/>
          <w:lang w:val="pl-PL"/>
        </w:rPr>
      </w:pPr>
    </w:p>
    <w:p w:rsidR="00E8002C" w:rsidRPr="00397FE5" w:rsidRDefault="00E8002C" w:rsidP="00E8002C">
      <w:pPr>
        <w:tabs>
          <w:tab w:val="left" w:pos="390"/>
          <w:tab w:val="num" w:pos="1080"/>
          <w:tab w:val="left" w:pos="3105"/>
        </w:tabs>
        <w:rPr>
          <w:rFonts w:ascii="Times New Roman" w:hAnsi="Times New Roman" w:cs="Times New Roman"/>
          <w:lang w:val="pl-PL"/>
        </w:rPr>
      </w:pPr>
      <w:r w:rsidRPr="00397FE5">
        <w:rPr>
          <w:rFonts w:ascii="Times New Roman" w:hAnsi="Times New Roman" w:cs="Times New Roman"/>
          <w:b/>
          <w:lang w:val="pl-PL"/>
        </w:rPr>
        <w:t xml:space="preserve">KLASA: </w:t>
      </w:r>
      <w:r>
        <w:rPr>
          <w:rFonts w:ascii="Times New Roman" w:hAnsi="Times New Roman" w:cs="Times New Roman"/>
          <w:lang w:val="pl-PL"/>
        </w:rPr>
        <w:t>024-02/22-01/4</w:t>
      </w:r>
    </w:p>
    <w:p w:rsidR="00E8002C" w:rsidRPr="00397FE5" w:rsidRDefault="00E8002C" w:rsidP="00E8002C">
      <w:pPr>
        <w:tabs>
          <w:tab w:val="left" w:pos="390"/>
          <w:tab w:val="num" w:pos="1080"/>
          <w:tab w:val="left" w:pos="3105"/>
        </w:tabs>
        <w:rPr>
          <w:rFonts w:ascii="Times New Roman" w:hAnsi="Times New Roman" w:cs="Times New Roman"/>
          <w:lang w:val="pl-PL"/>
        </w:rPr>
      </w:pPr>
      <w:r w:rsidRPr="00397FE5">
        <w:rPr>
          <w:rFonts w:ascii="Times New Roman" w:hAnsi="Times New Roman" w:cs="Times New Roman"/>
          <w:b/>
          <w:lang w:val="pl-PL"/>
        </w:rPr>
        <w:t>URBROJ:</w:t>
      </w:r>
      <w:r>
        <w:rPr>
          <w:rFonts w:ascii="Times New Roman" w:hAnsi="Times New Roman" w:cs="Times New Roman"/>
          <w:lang w:val="pl-PL"/>
        </w:rPr>
        <w:t xml:space="preserve"> 238-40-02-22-</w:t>
      </w:r>
    </w:p>
    <w:p w:rsidR="00E8002C" w:rsidRPr="00397FE5" w:rsidRDefault="00E8002C" w:rsidP="00E8002C">
      <w:pPr>
        <w:tabs>
          <w:tab w:val="left" w:pos="390"/>
          <w:tab w:val="num" w:pos="1080"/>
          <w:tab w:val="left" w:pos="3105"/>
        </w:tabs>
        <w:rPr>
          <w:rFonts w:ascii="Times New Roman" w:hAnsi="Times New Roman" w:cs="Times New Roman"/>
          <w:lang w:val="pl-PL"/>
        </w:rPr>
      </w:pPr>
      <w:r>
        <w:rPr>
          <w:rFonts w:ascii="Times New Roman" w:hAnsi="Times New Roman" w:cs="Times New Roman"/>
          <w:lang w:val="pl-PL"/>
        </w:rPr>
        <w:t>Dubravica, 29</w:t>
      </w:r>
      <w:r w:rsidRPr="00397FE5">
        <w:rPr>
          <w:rFonts w:ascii="Times New Roman" w:hAnsi="Times New Roman" w:cs="Times New Roman"/>
          <w:lang w:val="pl-PL"/>
        </w:rPr>
        <w:t>. ožujak 2022. godine</w:t>
      </w:r>
    </w:p>
    <w:p w:rsidR="00E8002C" w:rsidRPr="00397FE5" w:rsidRDefault="00E8002C" w:rsidP="00E8002C">
      <w:pPr>
        <w:autoSpaceDE w:val="0"/>
        <w:autoSpaceDN w:val="0"/>
        <w:adjustRightInd w:val="0"/>
        <w:spacing w:line="240" w:lineRule="auto"/>
        <w:ind w:firstLine="720"/>
        <w:jc w:val="both"/>
        <w:rPr>
          <w:rFonts w:ascii="Times New Roman" w:hAnsi="Times New Roman" w:cs="Times New Roman"/>
          <w:sz w:val="24"/>
          <w:szCs w:val="24"/>
        </w:rPr>
      </w:pPr>
    </w:p>
    <w:p w:rsidR="00E8002C" w:rsidRPr="00397FE5" w:rsidRDefault="00E8002C" w:rsidP="00E8002C">
      <w:pPr>
        <w:ind w:firstLine="708"/>
        <w:jc w:val="both"/>
        <w:rPr>
          <w:rFonts w:ascii="Times New Roman" w:hAnsi="Times New Roman" w:cs="Times New Roman"/>
          <w:sz w:val="24"/>
          <w:szCs w:val="24"/>
        </w:rPr>
      </w:pPr>
      <w:r w:rsidRPr="00397FE5">
        <w:rPr>
          <w:rFonts w:ascii="Times New Roman" w:hAnsi="Times New Roman" w:cs="Times New Roman"/>
          <w:sz w:val="24"/>
          <w:szCs w:val="24"/>
        </w:rPr>
        <w:t>Na temelju članka 4. stavka 1. Zakona o sprječavanju sukoba interesa (Narodne novine broj 143/21) i članka 21. Statuta Općine Dubravica (Službeni glasnik Općine Dubravica br. 01/2021) Općinsko vije</w:t>
      </w:r>
      <w:r>
        <w:rPr>
          <w:rFonts w:ascii="Times New Roman" w:hAnsi="Times New Roman" w:cs="Times New Roman"/>
          <w:sz w:val="24"/>
          <w:szCs w:val="24"/>
        </w:rPr>
        <w:t>će Općine Dubravica na svojoj 07. sjednici održanoj dana 29</w:t>
      </w:r>
      <w:r w:rsidRPr="00397FE5">
        <w:rPr>
          <w:rFonts w:ascii="Times New Roman" w:hAnsi="Times New Roman" w:cs="Times New Roman"/>
          <w:sz w:val="24"/>
          <w:szCs w:val="24"/>
        </w:rPr>
        <w:t>. ožujka 2022. godine donijelo je</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Default="00E8002C" w:rsidP="00E8002C">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ETIČKI </w:t>
      </w:r>
      <w:r w:rsidRPr="00397FE5">
        <w:rPr>
          <w:rFonts w:ascii="Times New Roman" w:hAnsi="Times New Roman" w:cs="Times New Roman"/>
          <w:b/>
          <w:bCs/>
          <w:sz w:val="24"/>
          <w:szCs w:val="24"/>
        </w:rPr>
        <w:t xml:space="preserve">KODEKS PONAŠANJA ČLANOVA </w:t>
      </w:r>
    </w:p>
    <w:p w:rsidR="00E8002C" w:rsidRPr="00397FE5" w:rsidRDefault="00E8002C" w:rsidP="00E8002C">
      <w:pPr>
        <w:autoSpaceDE w:val="0"/>
        <w:autoSpaceDN w:val="0"/>
        <w:adjustRightInd w:val="0"/>
        <w:spacing w:line="240" w:lineRule="auto"/>
        <w:jc w:val="center"/>
        <w:rPr>
          <w:rFonts w:ascii="Times New Roman" w:hAnsi="Times New Roman" w:cs="Times New Roman"/>
          <w:b/>
          <w:bCs/>
          <w:sz w:val="24"/>
          <w:szCs w:val="24"/>
        </w:rPr>
      </w:pPr>
      <w:r w:rsidRPr="00397FE5">
        <w:rPr>
          <w:rFonts w:ascii="Times New Roman" w:hAnsi="Times New Roman" w:cs="Times New Roman"/>
          <w:b/>
          <w:bCs/>
          <w:sz w:val="24"/>
          <w:szCs w:val="24"/>
        </w:rPr>
        <w:t>OPĆINSKOG VIJEĆA OPĆINE</w:t>
      </w:r>
      <w:r>
        <w:rPr>
          <w:rFonts w:ascii="Times New Roman" w:hAnsi="Times New Roman" w:cs="Times New Roman"/>
          <w:b/>
          <w:bCs/>
          <w:sz w:val="24"/>
          <w:szCs w:val="24"/>
        </w:rPr>
        <w:t xml:space="preserve"> DUBRAVICA</w:t>
      </w:r>
    </w:p>
    <w:p w:rsidR="00E8002C" w:rsidRPr="00397FE5" w:rsidRDefault="00E8002C" w:rsidP="00E8002C">
      <w:pPr>
        <w:autoSpaceDE w:val="0"/>
        <w:autoSpaceDN w:val="0"/>
        <w:adjustRightInd w:val="0"/>
        <w:spacing w:line="240" w:lineRule="auto"/>
        <w:jc w:val="center"/>
        <w:rPr>
          <w:rFonts w:ascii="Times New Roman" w:hAnsi="Times New Roman" w:cs="Times New Roman"/>
          <w:b/>
          <w:bCs/>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I. OPĆE ODREDBE</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Ovim se Etičkim kodeksom uređuje sprječavanje sukoba interesa između privatnog i javnog interes u obnašanju dužnosti članova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i članova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način praćenja primjene Etičkog kodeksa, tijela koja odlučuju o povredama Etičkog kodeksa te druga pitanja od značaja za sprječavanje sukoba interesa.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lastRenderedPageBreak/>
        <w:t>Članak 2.</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Svrha je Etičkog kodeksa jačanje integriteta, objektivnosti, nepristranosti i transparentnosti u obnašanju dužnosti članova Općinskog vijeća i članova radnih tijela Općinskog vijeća, promicanje  etičnog ponašanja i vrijednosti koje se zasnivaju na temeljnim društvenim vrijednostima i široko prihvaćenim dobrim običajima te jačanje povjerenja građana  u nositelje vlasti na lokalnoj razini.</w:t>
      </w:r>
    </w:p>
    <w:p w:rsidR="00E8002C" w:rsidRPr="00397FE5" w:rsidRDefault="00E8002C" w:rsidP="002D01CB">
      <w:pPr>
        <w:jc w:val="both"/>
        <w:rPr>
          <w:rFonts w:ascii="Times New Roman" w:hAnsi="Times New Roman" w:cs="Times New Roman"/>
          <w:sz w:val="24"/>
          <w:szCs w:val="24"/>
        </w:rPr>
      </w:pPr>
      <w:r w:rsidRPr="00397FE5">
        <w:rPr>
          <w:rFonts w:ascii="Times New Roman" w:hAnsi="Times New Roman" w:cs="Times New Roman"/>
          <w:sz w:val="24"/>
          <w:szCs w:val="24"/>
        </w:rPr>
        <w:t xml:space="preserve">Cilj je Etičkog kodeksa uspostava primjerene razine odgovornog ponašanja, korektnog odnosa i kulture dijaloga u obnašanju javne dužnosti, s naglaskom na savjesnost, časnost, poštenje, nepristranost, objektivnost i odgovornost u obavljanju dužnosti članova Općinskog vijeća i članova radnih tijela Općinskog vijeća. </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3.</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Odredbe ovog Etičkog kodeksa ponašanja članova Općinskog vijeća i članova radnih tijela Općinskog vijeća odnose se i na načelnika (u daljnjem tekstu: nositelji političkih dužnosti).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Odredbe ovog Etičkog kodeksa iz glave II. Temeljna načelna djelovanja članka 5. točke 3.,4.,9., 10., 14., 16. i 17. odnose na sve sobe koje je predsjednik Općinskog vijeća pozvao na sjednicu Općinskog vijeća.</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4.</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U ovome Etičkom kodeksu pojedini pojmovi imaju sljedeće značenje:</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1.  </w:t>
      </w:r>
      <w:r w:rsidRPr="00397FE5">
        <w:rPr>
          <w:rFonts w:ascii="Times New Roman" w:hAnsi="Times New Roman" w:cs="Times New Roman"/>
          <w:i/>
          <w:iCs/>
          <w:sz w:val="24"/>
          <w:szCs w:val="24"/>
        </w:rPr>
        <w:t xml:space="preserve">diskriminacija </w:t>
      </w:r>
      <w:r w:rsidRPr="00397FE5">
        <w:rPr>
          <w:rFonts w:ascii="Times New Roman" w:hAnsi="Times New Roman" w:cs="Times New Roman"/>
          <w:sz w:val="24"/>
          <w:szCs w:val="24"/>
        </w:rPr>
        <w:t xml:space="preserve">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w:t>
      </w:r>
      <w:proofErr w:type="spellStart"/>
      <w:r w:rsidRPr="00397FE5">
        <w:rPr>
          <w:rFonts w:ascii="Times New Roman" w:hAnsi="Times New Roman" w:cs="Times New Roman"/>
          <w:sz w:val="24"/>
          <w:szCs w:val="24"/>
        </w:rPr>
        <w:t>nečlanstva</w:t>
      </w:r>
      <w:proofErr w:type="spellEnd"/>
      <w:r w:rsidRPr="00397FE5">
        <w:rPr>
          <w:rFonts w:ascii="Times New Roman" w:hAnsi="Times New Roman" w:cs="Times New Roman"/>
          <w:sz w:val="24"/>
          <w:szCs w:val="24"/>
        </w:rPr>
        <w:t xml:space="preserve"> u političkoj stranci ili sindikatu, tjelesnih ili društvenih poteškoća, kao i na temelju privatnih odnosa sa službenikom ili dužnosnikom Općine</w:t>
      </w:r>
      <w:r>
        <w:rPr>
          <w:rFonts w:ascii="Times New Roman" w:hAnsi="Times New Roman" w:cs="Times New Roman"/>
          <w:sz w:val="24"/>
          <w:szCs w:val="24"/>
        </w:rPr>
        <w:t xml:space="preserve"> Dubravica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2. </w:t>
      </w:r>
      <w:r w:rsidRPr="00397FE5">
        <w:rPr>
          <w:rFonts w:ascii="Times New Roman" w:hAnsi="Times New Roman" w:cs="Times New Roman"/>
          <w:i/>
          <w:iCs/>
          <w:sz w:val="24"/>
          <w:szCs w:val="24"/>
        </w:rPr>
        <w:t xml:space="preserve">povezane osobe </w:t>
      </w:r>
      <w:r w:rsidRPr="00397FE5">
        <w:rPr>
          <w:rFonts w:ascii="Times New Roman" w:hAnsi="Times New Roman" w:cs="Times New Roman"/>
          <w:sz w:val="24"/>
          <w:szCs w:val="24"/>
        </w:rPr>
        <w:t xml:space="preserve">su bračni ili izvanbračni drug nositelja političke dužnosti, životni partner i neformalni životni partner, njegovi srodnici po krvi u uspravnoj lozi, braća i sestre, </w:t>
      </w:r>
      <w:proofErr w:type="spellStart"/>
      <w:r w:rsidRPr="00397FE5">
        <w:rPr>
          <w:rFonts w:ascii="Times New Roman" w:hAnsi="Times New Roman" w:cs="Times New Roman"/>
          <w:sz w:val="24"/>
          <w:szCs w:val="24"/>
        </w:rPr>
        <w:t>posvojitelj</w:t>
      </w:r>
      <w:proofErr w:type="spellEnd"/>
      <w:r w:rsidRPr="00397FE5">
        <w:rPr>
          <w:rFonts w:ascii="Times New Roman" w:hAnsi="Times New Roman" w:cs="Times New Roman"/>
          <w:sz w:val="24"/>
          <w:szCs w:val="24"/>
        </w:rPr>
        <w:t xml:space="preserve"> i posvojenik te ostale osobe koje se prema drugim osnovama i okolnostima opravdano mogu smatrati interesno povezanima s nositeljem političke dužnosti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3. </w:t>
      </w:r>
      <w:r w:rsidRPr="00397FE5">
        <w:rPr>
          <w:rFonts w:ascii="Times New Roman" w:hAnsi="Times New Roman" w:cs="Times New Roman"/>
          <w:i/>
          <w:iCs/>
          <w:sz w:val="24"/>
          <w:szCs w:val="24"/>
        </w:rPr>
        <w:t>poslovni odnos</w:t>
      </w:r>
      <w:r w:rsidRPr="00397FE5">
        <w:rPr>
          <w:rFonts w:ascii="Times New Roman" w:hAnsi="Times New Roman" w:cs="Times New Roman"/>
          <w:sz w:val="24"/>
          <w:szCs w:val="24"/>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O</w:t>
      </w:r>
      <w:r>
        <w:rPr>
          <w:rFonts w:ascii="Times New Roman" w:hAnsi="Times New Roman" w:cs="Times New Roman"/>
          <w:sz w:val="24"/>
          <w:szCs w:val="24"/>
        </w:rPr>
        <w:t>pćine Dubravica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3. </w:t>
      </w:r>
      <w:r w:rsidRPr="00397FE5">
        <w:rPr>
          <w:rFonts w:ascii="Times New Roman" w:hAnsi="Times New Roman" w:cs="Times New Roman"/>
          <w:i/>
          <w:iCs/>
          <w:sz w:val="24"/>
          <w:szCs w:val="24"/>
        </w:rPr>
        <w:t xml:space="preserve">potencijalni sukob interesa </w:t>
      </w:r>
      <w:r w:rsidRPr="00397FE5">
        <w:rPr>
          <w:rFonts w:ascii="Times New Roman" w:hAnsi="Times New Roman" w:cs="Times New Roman"/>
          <w:sz w:val="24"/>
          <w:szCs w:val="24"/>
        </w:rPr>
        <w:t>je situacija kada privatni interes nositelja političkih dužnosti može utjecati na nepristranost nositelja političke dužnosti u obavljanju njegove dužnosti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4. </w:t>
      </w:r>
      <w:r w:rsidRPr="00397FE5">
        <w:rPr>
          <w:rFonts w:ascii="Times New Roman" w:hAnsi="Times New Roman" w:cs="Times New Roman"/>
          <w:i/>
          <w:iCs/>
          <w:sz w:val="24"/>
          <w:szCs w:val="24"/>
        </w:rPr>
        <w:t xml:space="preserve">stvarni sukob interesa </w:t>
      </w:r>
      <w:r w:rsidRPr="00397FE5">
        <w:rPr>
          <w:rFonts w:ascii="Times New Roman" w:hAnsi="Times New Roman" w:cs="Times New Roman"/>
          <w:sz w:val="24"/>
          <w:szCs w:val="24"/>
        </w:rPr>
        <w:t>je situacija kada je privatni interes nositelja političkih dužnosti utjecao ili se osnovano može smatrati da je utjecao na nepristranost nositelja političke dužnosti u obavljanju njegove dužnosti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4.  </w:t>
      </w:r>
      <w:r w:rsidRPr="00397FE5">
        <w:rPr>
          <w:rFonts w:ascii="Times New Roman" w:hAnsi="Times New Roman" w:cs="Times New Roman"/>
          <w:i/>
          <w:iCs/>
          <w:sz w:val="24"/>
          <w:szCs w:val="24"/>
        </w:rPr>
        <w:t xml:space="preserve">uznemiravanje </w:t>
      </w:r>
      <w:r w:rsidRPr="00397FE5">
        <w:rPr>
          <w:rFonts w:ascii="Times New Roman" w:hAnsi="Times New Roman" w:cs="Times New Roman"/>
          <w:sz w:val="24"/>
          <w:szCs w:val="24"/>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Izrazi koji se koriste u ovom Etičkom kodeksu, a imaju rodno značenje odnose se jednako na muški i ženski rod.</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jc w:val="center"/>
        <w:rPr>
          <w:rFonts w:ascii="Times New Roman" w:hAnsi="Times New Roman" w:cs="Times New Roman"/>
          <w:sz w:val="24"/>
          <w:szCs w:val="24"/>
        </w:rPr>
      </w:pPr>
      <w:r w:rsidRPr="00397FE5">
        <w:rPr>
          <w:rFonts w:ascii="Times New Roman" w:hAnsi="Times New Roman" w:cs="Times New Roman"/>
          <w:sz w:val="24"/>
          <w:szCs w:val="24"/>
        </w:rPr>
        <w:t>II. TEMELJNA NAČELA DJELOVANJA</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5.</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lastRenderedPageBreak/>
        <w:t>Nositelji političkih dužnosti moraju se u obavljanju javnih dužnosti pridržavati sljedećih temeljnih načela: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 zakonitosti i zaštite javnog interesa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2. odanosti lokalnoj zajednici te dužnosti očuvanja i razvijanja povjerenja građana u nositelje političkih dužnosti i institucije općinske vlasti u kojima djeluju</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3. poštovanja integriteta i dostojanstva osobe, zabrane diskriminacije i povlašćivanja te zabrane uznemiravanja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4. čestitosti i poštenja te izuzetosti iz situacije u kojoj postoji mogućnost sukoba interesa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5. 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6. konstruktivnog pridonošenja rješavanju javnih pitanja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7.  javnosti rada i dostupnosti građanima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8. poštovanja posebne javne uloge koju mediji imaju u demokratskom društvu te aktivne i ne diskriminirajuće suradnje s medijima koji prate rad tijela općinske vlasti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9. zabrane svjesnog iznošenja neistina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10. iznošenja službenih stavova u skladu s ovlastima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11. pridržavanja pravila rada tijela u koje su izabrani, odnosno imenovani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12. aktivnog sudjelovanja u radu tijela u koje su izabrani, odnosno imenovani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13. razvijanja vlastite upućenosti o odlukama u čijem donošenju sudjeluju, korištenjem relevantnih izvora informacija, trajnim usavršavanjem i na druge načine</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14. prihvaćanja dobrih običaja parlamentarizma te primjerenog komuniciranja, uključujući zabranu uvredljivog govora;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15.  odnosa prema službenicima i namještenicima </w:t>
      </w:r>
      <w:r>
        <w:rPr>
          <w:rFonts w:ascii="Times New Roman" w:hAnsi="Times New Roman" w:cs="Times New Roman"/>
          <w:sz w:val="24"/>
          <w:szCs w:val="24"/>
        </w:rPr>
        <w:t>Jedinstvenog upravnog</w:t>
      </w:r>
      <w:r w:rsidRPr="00397FE5">
        <w:rPr>
          <w:rFonts w:ascii="Times New Roman" w:hAnsi="Times New Roman" w:cs="Times New Roman"/>
          <w:sz w:val="24"/>
          <w:szCs w:val="24"/>
        </w:rPr>
        <w:t xml:space="preserve"> odjela Općine</w:t>
      </w:r>
      <w:r>
        <w:rPr>
          <w:rFonts w:ascii="Times New Roman" w:hAnsi="Times New Roman" w:cs="Times New Roman"/>
          <w:sz w:val="24"/>
          <w:szCs w:val="24"/>
        </w:rPr>
        <w:t xml:space="preserve"> Dubravica</w:t>
      </w:r>
      <w:r w:rsidRPr="00397FE5">
        <w:rPr>
          <w:rFonts w:ascii="Times New Roman" w:hAnsi="Times New Roman" w:cs="Times New Roman"/>
          <w:sz w:val="24"/>
          <w:szCs w:val="24"/>
        </w:rPr>
        <w:t xml:space="preserve">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16. redovitog puta komuniciranja sa službenicima i namještenicima, što uključuje pribavljanje službenih informacija ili obavljanje službenih poslova, putem njihovih pretpostavljenih</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17. osobne odgovornosti za svoje postupke.</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6.</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Od nositelja političkih dužnosti se očekuje poštovanje pravnih propisa i procedura koji se tiču njihovih obveza kao nositelja političkih dužnosti.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Od nositelja političkih dužnosti se očekuje da odgovorno i savjesno ispunjavaju obveze koje proizlaze iz političke dužnosti koju obavljaju.</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7.</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Građani imaju pravo biti upoznati s ponašanjem nositelja političkih dužnosti koje je u vezi s obnašanjem javne dužnosti.</w:t>
      </w:r>
    </w:p>
    <w:p w:rsidR="00E8002C" w:rsidRPr="00397FE5" w:rsidRDefault="00E8002C" w:rsidP="002D01C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III. ZABRANJENA DJELOVANJA NOSITELJA POLITIČKIH DUŽNOSTI</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8.</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Nositeljima političkih dužnosti zabranjeno je tražiti, prihvatiti ili primiti vrijednost ili uslugu radi predlaganja donošenja odluke na Općinskom vijeću ili za glasovanje o odluci na sjednici Općinskog vijeća ili sjednici radnog tijela Općinskog vijeća.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9.</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Nositeljima političkih dužnosti zabranjeno je ostvariti ili dobiti pravo ako se krši načelo jednakosti pred zakonom.</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10.</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Nositeljima političkih dužnosti zabranjeno je utjecati na donošenje odluke radnog tijela Općinskog vijeća ili odluke Općinskog vijeća radi osobnog probitka ili probitka povezane osobe. </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IV. NESUDJELOVANJE U ODLUČIVANJU</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11.</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Nositelj političke dužnosti je obvezan izuzeti se od sudjelovanja u donošenju odluke koja utječe na njegov poslovni interes ili poslovni interes s njim povezane osobe.</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V. TIJELA ZA PRAĆENJE PRIMJENE ETIČKOG KODEKSA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12.</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Primjenu Etičkog kodeksa prate Etički odbor i Vijeće časti.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Etički odbor čine predsjednik i dva člana, a Vijeće časti predsjednik i četiri člana.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Predsjednika i članove Etičkog odbora i Vijeće časti imenuje i razrješuje Općinsko vijeće. Mandat predsjednika i članova Etičkog odbora i Vijeća časti traje do isteka mandata članova Općinskog</w:t>
      </w:r>
      <w:r>
        <w:rPr>
          <w:rFonts w:ascii="Times New Roman" w:hAnsi="Times New Roman" w:cs="Times New Roman"/>
          <w:sz w:val="24"/>
          <w:szCs w:val="24"/>
        </w:rPr>
        <w:t xml:space="preserve"> vijeća </w:t>
      </w:r>
      <w:r w:rsidRPr="00102FDF">
        <w:rPr>
          <w:rFonts w:ascii="Times New Roman" w:hAnsi="Times New Roman" w:cs="Times New Roman"/>
          <w:sz w:val="24"/>
          <w:szCs w:val="24"/>
        </w:rPr>
        <w:t>odnosno imenuju se na mandat od 4 godine.</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13.</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Predsjednik Etičkoga odbora imenuje se iz reda osoba nedvojbenoga javnog ugleda u lokalnoj zajednici. Predsjednik Etičkoga odbora ne može biti nositelj političke dužnosti, niti član političke stranke, odnosno kandidat nezavisne liste zastupljene u Općinskom vijeću.</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Članovi Etičkoga odbora imenuju se iz reda vijećnika Općinskog vijeća, jedan član iz vlasti i jedan iz oporbe.</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14.</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Predsjednik Vijeća časti imenuje se iz reda osoba nedvojbenoga javn</w:t>
      </w:r>
      <w:r>
        <w:rPr>
          <w:rFonts w:ascii="Times New Roman" w:hAnsi="Times New Roman" w:cs="Times New Roman"/>
          <w:sz w:val="24"/>
          <w:szCs w:val="24"/>
        </w:rPr>
        <w:t xml:space="preserve">og ugleda u lokalnoj zajednici te </w:t>
      </w:r>
      <w:r w:rsidRPr="00397FE5">
        <w:rPr>
          <w:rFonts w:ascii="Times New Roman" w:hAnsi="Times New Roman" w:cs="Times New Roman"/>
          <w:sz w:val="24"/>
          <w:szCs w:val="24"/>
        </w:rPr>
        <w:t>ne mo</w:t>
      </w:r>
      <w:r>
        <w:rPr>
          <w:rFonts w:ascii="Times New Roman" w:hAnsi="Times New Roman" w:cs="Times New Roman"/>
          <w:sz w:val="24"/>
          <w:szCs w:val="24"/>
        </w:rPr>
        <w:t>že</w:t>
      </w:r>
      <w:r w:rsidRPr="00397FE5">
        <w:rPr>
          <w:rFonts w:ascii="Times New Roman" w:hAnsi="Times New Roman" w:cs="Times New Roman"/>
          <w:sz w:val="24"/>
          <w:szCs w:val="24"/>
        </w:rPr>
        <w:t xml:space="preserve"> biti nositelj političke dužnosti, niti članovi političke stranke, odnosno kandidat nezavisne liste zastupljene u Općinskom vijeću</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Članovi </w:t>
      </w:r>
      <w:r>
        <w:rPr>
          <w:rFonts w:ascii="Times New Roman" w:hAnsi="Times New Roman" w:cs="Times New Roman"/>
          <w:sz w:val="24"/>
          <w:szCs w:val="24"/>
        </w:rPr>
        <w:t>Vijeća časti</w:t>
      </w:r>
      <w:r w:rsidRPr="00397FE5">
        <w:rPr>
          <w:rFonts w:ascii="Times New Roman" w:hAnsi="Times New Roman" w:cs="Times New Roman"/>
          <w:sz w:val="24"/>
          <w:szCs w:val="24"/>
        </w:rPr>
        <w:t xml:space="preserve"> imenuju se iz reda v</w:t>
      </w:r>
      <w:r>
        <w:rPr>
          <w:rFonts w:ascii="Times New Roman" w:hAnsi="Times New Roman" w:cs="Times New Roman"/>
          <w:sz w:val="24"/>
          <w:szCs w:val="24"/>
        </w:rPr>
        <w:t>ijećnika Općinskog vijeća, dva člana iz vlasti i dva</w:t>
      </w:r>
      <w:r w:rsidRPr="00397FE5">
        <w:rPr>
          <w:rFonts w:ascii="Times New Roman" w:hAnsi="Times New Roman" w:cs="Times New Roman"/>
          <w:sz w:val="24"/>
          <w:szCs w:val="24"/>
        </w:rPr>
        <w:t xml:space="preserve"> iz oporbe.</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15.</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Etički odbor pokreće postupak na vlastitu inicijativu, po prijavi člana Općinskog vijeća, člana radnog tijela Općinskog vijeća, </w:t>
      </w:r>
      <w:r>
        <w:rPr>
          <w:rFonts w:ascii="Times New Roman" w:hAnsi="Times New Roman" w:cs="Times New Roman"/>
          <w:sz w:val="24"/>
          <w:szCs w:val="24"/>
        </w:rPr>
        <w:t xml:space="preserve">načelnika, </w:t>
      </w:r>
      <w:r w:rsidRPr="00397FE5">
        <w:rPr>
          <w:rFonts w:ascii="Times New Roman" w:hAnsi="Times New Roman" w:cs="Times New Roman"/>
          <w:sz w:val="24"/>
          <w:szCs w:val="24"/>
        </w:rPr>
        <w:t xml:space="preserve">službenika </w:t>
      </w:r>
      <w:r>
        <w:rPr>
          <w:rFonts w:ascii="Times New Roman" w:hAnsi="Times New Roman" w:cs="Times New Roman"/>
          <w:sz w:val="24"/>
          <w:szCs w:val="24"/>
        </w:rPr>
        <w:t>Jedinstvenog upravnog odjela</w:t>
      </w:r>
      <w:r w:rsidRPr="00397FE5">
        <w:rPr>
          <w:rFonts w:ascii="Times New Roman" w:hAnsi="Times New Roman" w:cs="Times New Roman"/>
          <w:sz w:val="24"/>
          <w:szCs w:val="24"/>
        </w:rPr>
        <w:t xml:space="preserve"> Općine</w:t>
      </w:r>
      <w:r>
        <w:rPr>
          <w:rFonts w:ascii="Times New Roman" w:hAnsi="Times New Roman" w:cs="Times New Roman"/>
          <w:sz w:val="24"/>
          <w:szCs w:val="24"/>
        </w:rPr>
        <w:t xml:space="preserve"> Dubravica</w:t>
      </w:r>
      <w:r w:rsidRPr="00397FE5">
        <w:rPr>
          <w:rFonts w:ascii="Times New Roman" w:hAnsi="Times New Roman" w:cs="Times New Roman"/>
          <w:sz w:val="24"/>
          <w:szCs w:val="24"/>
        </w:rPr>
        <w:t xml:space="preserve">  ili po prijavi građana.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Pisana prijava sadrži ime i prezime prijavitelja, ime i prezime nositelja političke dužnosti koji se prijavljuje za povredu odredaba Etičkog kodeksa uz navođenje odredbe Etičkog kodeksa koja je povrijeđena. Etički odbor ne postupa po anonimnim prijavama.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Etički odbor može od podnositelj prijave zatražiti dopunu prijave odnosno dodatna pojašnjenja i očitovanja.</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16.</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Etički odbor obavještava nositelja političke dužnosti protiv kojeg je podnesena prijava i poziva ga da u roku od 15 dana od dana primitka obavijesti Etičkog odbora dostavi pisano očitovanja o iznesenim činjenicama i okolnostima u prijavi.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Ako nositelj političke dužnosti ne dostavi pisano očitovanje Etički odbor nastavlja s vođenjem postupka po prijavi.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Etički odbor donosi odluke na sjednici većinom glasova.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lastRenderedPageBreak/>
        <w:t>Članak 17.</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Etički odbor u roku od 60 dana od zaprimanja prijave predlaže Općinskom vijeću </w:t>
      </w:r>
      <w:r>
        <w:rPr>
          <w:rFonts w:ascii="Times New Roman" w:hAnsi="Times New Roman" w:cs="Times New Roman"/>
          <w:sz w:val="24"/>
          <w:szCs w:val="24"/>
        </w:rPr>
        <w:t xml:space="preserve">Općine Dubravica </w:t>
      </w:r>
      <w:r w:rsidRPr="00397FE5">
        <w:rPr>
          <w:rFonts w:ascii="Times New Roman" w:hAnsi="Times New Roman" w:cs="Times New Roman"/>
          <w:sz w:val="24"/>
          <w:szCs w:val="24"/>
        </w:rPr>
        <w:t>donošenje odluke po zaprimljenoj prijavi.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Ako je prijava podnesena protiv člana Etičkog odbora, taj član ne sudjeluje u postupku po prijavi i u odlučivanju.</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18.</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Za povredu odredba Etičkog kodeksa Općinsko vijeće može izreći opomenu, dati upozorenje ili preporuku nositelju političke dužnosti za otklanjanje uzroka postojanja sukoba interesa odnosno za usklađivanje načina djelovanja nositelja političke dužnosti s odredbama Etičkog kodeksa.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Protiv odluke Općinskog vijeća nositelj političke dužnosti može u roku od 8 dana od dana primitka odluke </w:t>
      </w:r>
      <w:r w:rsidR="002D01CB">
        <w:rPr>
          <w:rFonts w:ascii="Times New Roman" w:hAnsi="Times New Roman" w:cs="Times New Roman"/>
          <w:sz w:val="24"/>
          <w:szCs w:val="24"/>
        </w:rPr>
        <w:t>podnijeti prigovor Vijeću časti.</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19.</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Vijeće časti donosi odluku na sjednici većinom glasova svih članova u roku od 15 dana od dana podnesenog prigovora.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Vijeće časti može odbiti prigovor i potvrditi odluku Općinskog vijeća ili uvažiti prigovor i preinačiti ili poništiti odluku Općinskog vijeća.</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20.</w:t>
      </w:r>
    </w:p>
    <w:p w:rsidR="00E8002C" w:rsidRPr="000C38A8" w:rsidRDefault="00E8002C" w:rsidP="00E8002C">
      <w:pPr>
        <w:autoSpaceDE w:val="0"/>
        <w:autoSpaceDN w:val="0"/>
        <w:adjustRightInd w:val="0"/>
        <w:spacing w:line="240" w:lineRule="auto"/>
        <w:jc w:val="both"/>
        <w:rPr>
          <w:rFonts w:ascii="Times New Roman" w:hAnsi="Times New Roman" w:cs="Times New Roman"/>
          <w:sz w:val="24"/>
          <w:szCs w:val="24"/>
        </w:rPr>
      </w:pPr>
      <w:r w:rsidRPr="000C38A8">
        <w:rPr>
          <w:rFonts w:ascii="Times New Roman" w:hAnsi="Times New Roman" w:cs="Times New Roman"/>
          <w:sz w:val="24"/>
          <w:szCs w:val="24"/>
        </w:rPr>
        <w:t>Na način rada Etičkog odbora i Vijeće časti primjenjuju se odredbe Odluke o imenovanju Etičkog odbora i Vijeća časti te odredbe Poslovnika Općinskog vijeća Općine Dubravica („Službeni glasnik Općine Dubravica“ br. 01/2021)</w:t>
      </w:r>
      <w:r>
        <w:rPr>
          <w:rFonts w:ascii="Times New Roman" w:hAnsi="Times New Roman" w:cs="Times New Roman"/>
          <w:sz w:val="24"/>
          <w:szCs w:val="24"/>
        </w:rPr>
        <w:t>.</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21.</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Odluke Etičkog odbora i Vijeća časti objavljuju se u Službenom glasniku Općine</w:t>
      </w:r>
      <w:r>
        <w:rPr>
          <w:rFonts w:ascii="Times New Roman" w:hAnsi="Times New Roman" w:cs="Times New Roman"/>
          <w:sz w:val="24"/>
          <w:szCs w:val="24"/>
        </w:rPr>
        <w:t xml:space="preserve"> Dubravica </w:t>
      </w:r>
      <w:r w:rsidRPr="00397FE5">
        <w:rPr>
          <w:rFonts w:ascii="Times New Roman" w:hAnsi="Times New Roman" w:cs="Times New Roman"/>
          <w:sz w:val="24"/>
          <w:szCs w:val="24"/>
        </w:rPr>
        <w:t>i na mrežnoj stranici Općine</w:t>
      </w:r>
      <w:r>
        <w:rPr>
          <w:rFonts w:ascii="Times New Roman" w:hAnsi="Times New Roman" w:cs="Times New Roman"/>
          <w:sz w:val="24"/>
          <w:szCs w:val="24"/>
        </w:rPr>
        <w:t xml:space="preserve"> Dubravica</w:t>
      </w:r>
      <w:r w:rsidRPr="00397FE5">
        <w:rPr>
          <w:rFonts w:ascii="Times New Roman" w:hAnsi="Times New Roman" w:cs="Times New Roman"/>
          <w:sz w:val="24"/>
          <w:szCs w:val="24"/>
        </w:rPr>
        <w:t xml:space="preserve">.  </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VI.  ZAVRŠNE ODREDBE</w:t>
      </w: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22.</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Ovaj Etički k</w:t>
      </w:r>
      <w:r>
        <w:rPr>
          <w:rFonts w:ascii="Times New Roman" w:hAnsi="Times New Roman" w:cs="Times New Roman"/>
          <w:sz w:val="24"/>
          <w:szCs w:val="24"/>
        </w:rPr>
        <w:t>odeks stupa na snagu prvog</w:t>
      </w:r>
      <w:r w:rsidRPr="00397FE5">
        <w:rPr>
          <w:rFonts w:ascii="Times New Roman" w:hAnsi="Times New Roman" w:cs="Times New Roman"/>
          <w:sz w:val="24"/>
          <w:szCs w:val="24"/>
        </w:rPr>
        <w:t xml:space="preserve"> dana nakon objave u Službenom glasniku Općine</w:t>
      </w:r>
      <w:r>
        <w:rPr>
          <w:rFonts w:ascii="Times New Roman" w:hAnsi="Times New Roman" w:cs="Times New Roman"/>
          <w:sz w:val="24"/>
          <w:szCs w:val="24"/>
        </w:rPr>
        <w:t xml:space="preserve"> Dubravica</w:t>
      </w:r>
      <w:r w:rsidRPr="00397FE5">
        <w:rPr>
          <w:rFonts w:ascii="Times New Roman" w:hAnsi="Times New Roman" w:cs="Times New Roman"/>
          <w:sz w:val="24"/>
          <w:szCs w:val="24"/>
        </w:rPr>
        <w:t>.</w:t>
      </w: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both"/>
        <w:rPr>
          <w:rFonts w:ascii="Times New Roman" w:hAnsi="Times New Roman" w:cs="Times New Roman"/>
          <w:sz w:val="24"/>
          <w:szCs w:val="24"/>
        </w:rPr>
      </w:pPr>
    </w:p>
    <w:p w:rsidR="00E8002C" w:rsidRPr="00397FE5" w:rsidRDefault="00E8002C" w:rsidP="00E8002C">
      <w:pPr>
        <w:autoSpaceDE w:val="0"/>
        <w:autoSpaceDN w:val="0"/>
        <w:adjustRightInd w:val="0"/>
        <w:spacing w:line="240" w:lineRule="auto"/>
        <w:jc w:val="right"/>
        <w:rPr>
          <w:rFonts w:ascii="Times New Roman" w:hAnsi="Times New Roman" w:cs="Times New Roman"/>
          <w:sz w:val="24"/>
          <w:szCs w:val="24"/>
        </w:rPr>
      </w:pPr>
      <w:r w:rsidRPr="00397FE5">
        <w:rPr>
          <w:rFonts w:ascii="Times New Roman" w:hAnsi="Times New Roman" w:cs="Times New Roman"/>
          <w:sz w:val="24"/>
          <w:szCs w:val="24"/>
        </w:rPr>
        <w:t xml:space="preserve">OPĆINSKO VIJEĆE OPĆINE </w:t>
      </w:r>
      <w:r>
        <w:rPr>
          <w:rFonts w:ascii="Times New Roman" w:hAnsi="Times New Roman" w:cs="Times New Roman"/>
          <w:sz w:val="24"/>
          <w:szCs w:val="24"/>
        </w:rPr>
        <w:t>DUBRAVICA</w:t>
      </w:r>
    </w:p>
    <w:p w:rsidR="00E8002C" w:rsidRPr="00397FE5" w:rsidRDefault="00E8002C" w:rsidP="00E8002C">
      <w:pPr>
        <w:autoSpaceDE w:val="0"/>
        <w:autoSpaceDN w:val="0"/>
        <w:adjustRightInd w:val="0"/>
        <w:spacing w:line="240" w:lineRule="auto"/>
        <w:ind w:left="4320" w:firstLine="720"/>
        <w:jc w:val="right"/>
        <w:rPr>
          <w:rFonts w:ascii="Times New Roman" w:hAnsi="Times New Roman" w:cs="Times New Roman"/>
          <w:sz w:val="24"/>
          <w:szCs w:val="24"/>
        </w:rPr>
      </w:pPr>
    </w:p>
    <w:p w:rsidR="00E8002C" w:rsidRDefault="00E8002C" w:rsidP="00E8002C">
      <w:pPr>
        <w:autoSpaceDE w:val="0"/>
        <w:autoSpaceDN w:val="0"/>
        <w:adjustRightInd w:val="0"/>
        <w:spacing w:line="240" w:lineRule="auto"/>
        <w:ind w:left="4320" w:right="-1" w:firstLine="720"/>
        <w:jc w:val="right"/>
        <w:rPr>
          <w:rFonts w:ascii="Times New Roman" w:hAnsi="Times New Roman" w:cs="Times New Roman"/>
          <w:sz w:val="24"/>
          <w:szCs w:val="24"/>
        </w:rPr>
      </w:pPr>
      <w:r w:rsidRPr="00397FE5">
        <w:rPr>
          <w:rFonts w:ascii="Times New Roman" w:hAnsi="Times New Roman" w:cs="Times New Roman"/>
          <w:sz w:val="24"/>
          <w:szCs w:val="24"/>
        </w:rPr>
        <w:t xml:space="preserve">Predsjednik </w:t>
      </w:r>
      <w:r>
        <w:rPr>
          <w:rFonts w:ascii="Times New Roman" w:hAnsi="Times New Roman" w:cs="Times New Roman"/>
          <w:sz w:val="24"/>
          <w:szCs w:val="24"/>
        </w:rPr>
        <w:t>Ivica Stiperski</w:t>
      </w: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260E23" w:rsidRDefault="00260E23"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9918CE" w:rsidRDefault="009918CE" w:rsidP="00E8002C">
      <w:pPr>
        <w:autoSpaceDE w:val="0"/>
        <w:autoSpaceDN w:val="0"/>
        <w:adjustRightInd w:val="0"/>
        <w:spacing w:line="240" w:lineRule="auto"/>
        <w:ind w:left="4320" w:right="-1" w:firstLine="720"/>
        <w:jc w:val="right"/>
        <w:rPr>
          <w:rFonts w:ascii="Times New Roman" w:hAnsi="Times New Roman" w:cs="Times New Roman"/>
          <w:sz w:val="24"/>
          <w:szCs w:val="24"/>
        </w:rPr>
      </w:pPr>
    </w:p>
    <w:p w:rsidR="00CE4D0A" w:rsidRDefault="009918CE" w:rsidP="00CE4D0A">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lastRenderedPageBreak/>
        <w:t>TOČKA 3. DNEVNOG REDA</w:t>
      </w:r>
    </w:p>
    <w:p w:rsidR="00CE4D0A" w:rsidRDefault="00CE4D0A" w:rsidP="00CE4D0A">
      <w:pPr>
        <w:autoSpaceDE w:val="0"/>
        <w:autoSpaceDN w:val="0"/>
        <w:adjustRightInd w:val="0"/>
        <w:spacing w:line="240" w:lineRule="auto"/>
        <w:ind w:left="0" w:right="-1" w:firstLine="0"/>
        <w:jc w:val="center"/>
        <w:rPr>
          <w:rFonts w:ascii="Times New Roman" w:hAnsi="Times New Roman" w:cs="Times New Roman"/>
          <w:b/>
          <w:sz w:val="24"/>
        </w:rPr>
      </w:pPr>
      <w:r w:rsidRPr="00CE4D0A">
        <w:rPr>
          <w:rFonts w:ascii="Times New Roman" w:hAnsi="Times New Roman" w:cs="Times New Roman"/>
          <w:b/>
          <w:sz w:val="24"/>
        </w:rPr>
        <w:t>Donošenje Odluke o imenovanju Etičkog odbora i Vijeća časti</w:t>
      </w:r>
    </w:p>
    <w:p w:rsidR="00CE4D0A" w:rsidRDefault="00CE4D0A" w:rsidP="00CE4D0A">
      <w:pPr>
        <w:autoSpaceDE w:val="0"/>
        <w:autoSpaceDN w:val="0"/>
        <w:adjustRightInd w:val="0"/>
        <w:spacing w:line="240" w:lineRule="auto"/>
        <w:ind w:left="0" w:right="-1" w:firstLine="0"/>
        <w:jc w:val="both"/>
        <w:rPr>
          <w:rFonts w:ascii="Times New Roman" w:hAnsi="Times New Roman" w:cs="Times New Roman"/>
          <w:b/>
          <w:sz w:val="24"/>
        </w:rPr>
      </w:pPr>
      <w:r>
        <w:rPr>
          <w:rFonts w:ascii="Times New Roman" w:hAnsi="Times New Roman" w:cs="Times New Roman"/>
          <w:b/>
          <w:sz w:val="24"/>
        </w:rPr>
        <w:t>OBRAZLOŽENJE:</w:t>
      </w:r>
    </w:p>
    <w:p w:rsidR="00CE4D0A" w:rsidRPr="00CE4D0A" w:rsidRDefault="00CE4D0A" w:rsidP="00CE4D0A">
      <w:pPr>
        <w:autoSpaceDE w:val="0"/>
        <w:autoSpaceDN w:val="0"/>
        <w:adjustRightInd w:val="0"/>
        <w:spacing w:line="240" w:lineRule="auto"/>
        <w:ind w:left="0" w:right="-1" w:firstLine="0"/>
        <w:jc w:val="both"/>
        <w:rPr>
          <w:rFonts w:ascii="Times New Roman" w:hAnsi="Times New Roman" w:cs="Times New Roman"/>
          <w:sz w:val="24"/>
        </w:rPr>
      </w:pPr>
      <w:r>
        <w:rPr>
          <w:rFonts w:ascii="Times New Roman" w:hAnsi="Times New Roman" w:cs="Times New Roman"/>
          <w:sz w:val="24"/>
        </w:rPr>
        <w:t xml:space="preserve">Sukladno čl. 12., 13. i 14. Etičkog kodeksa </w:t>
      </w:r>
      <w:r w:rsidRPr="00CE4D0A">
        <w:rPr>
          <w:rFonts w:ascii="Times New Roman" w:hAnsi="Times New Roman" w:cs="Times New Roman"/>
          <w:sz w:val="24"/>
        </w:rPr>
        <w:t>ponašanja članova Općinskog vijeća Općine Dubravica</w:t>
      </w:r>
      <w:r>
        <w:rPr>
          <w:rFonts w:ascii="Times New Roman" w:hAnsi="Times New Roman" w:cs="Times New Roman"/>
          <w:sz w:val="24"/>
        </w:rPr>
        <w:t xml:space="preserve"> (prethodno prihvaćen) p</w:t>
      </w:r>
      <w:r w:rsidRPr="00397FE5">
        <w:rPr>
          <w:rFonts w:ascii="Times New Roman" w:hAnsi="Times New Roman" w:cs="Times New Roman"/>
          <w:sz w:val="24"/>
          <w:szCs w:val="24"/>
        </w:rPr>
        <w:t>rimjenu Etičkog kodeksa prate Etički odbor i Vijeće časti.</w:t>
      </w:r>
    </w:p>
    <w:p w:rsidR="00CE4D0A" w:rsidRPr="00397FE5" w:rsidRDefault="00CE4D0A" w:rsidP="00CE4D0A">
      <w:pPr>
        <w:autoSpaceDE w:val="0"/>
        <w:autoSpaceDN w:val="0"/>
        <w:adjustRightInd w:val="0"/>
        <w:spacing w:line="240" w:lineRule="auto"/>
        <w:ind w:left="0" w:firstLine="0"/>
        <w:jc w:val="both"/>
        <w:rPr>
          <w:rFonts w:ascii="Times New Roman" w:hAnsi="Times New Roman" w:cs="Times New Roman"/>
          <w:sz w:val="24"/>
          <w:szCs w:val="24"/>
        </w:rPr>
      </w:pPr>
      <w:r w:rsidRPr="00397FE5">
        <w:rPr>
          <w:rFonts w:ascii="Times New Roman" w:hAnsi="Times New Roman" w:cs="Times New Roman"/>
          <w:sz w:val="24"/>
          <w:szCs w:val="24"/>
        </w:rPr>
        <w:t>Etički odbor čine predsjednik i dva člana, a Vijeće časti predsjednik i četiri člana.</w:t>
      </w:r>
      <w:r>
        <w:rPr>
          <w:rFonts w:ascii="Times New Roman" w:hAnsi="Times New Roman" w:cs="Times New Roman"/>
          <w:sz w:val="24"/>
          <w:szCs w:val="24"/>
        </w:rPr>
        <w:t xml:space="preserve"> </w:t>
      </w:r>
      <w:r w:rsidRPr="00397FE5">
        <w:rPr>
          <w:rFonts w:ascii="Times New Roman" w:hAnsi="Times New Roman" w:cs="Times New Roman"/>
          <w:sz w:val="24"/>
          <w:szCs w:val="24"/>
        </w:rPr>
        <w:t>Predsjednika i članove Etičkog odbora i Vijeće časti imenuje i razrješuje Općinsko vijeće. Mandat predsjednika i članova Etičkog odbora i Vijeća časti traje do isteka mandata članova Općinskog</w:t>
      </w:r>
      <w:r>
        <w:rPr>
          <w:rFonts w:ascii="Times New Roman" w:hAnsi="Times New Roman" w:cs="Times New Roman"/>
          <w:sz w:val="24"/>
          <w:szCs w:val="24"/>
        </w:rPr>
        <w:t xml:space="preserve"> vijeća </w:t>
      </w:r>
      <w:r w:rsidRPr="00102FDF">
        <w:rPr>
          <w:rFonts w:ascii="Times New Roman" w:hAnsi="Times New Roman" w:cs="Times New Roman"/>
          <w:sz w:val="24"/>
          <w:szCs w:val="24"/>
        </w:rPr>
        <w:t>odnosno imenuju se na mandat od 4 godine.</w:t>
      </w:r>
    </w:p>
    <w:p w:rsidR="00CE4D0A" w:rsidRPr="00397FE5" w:rsidRDefault="00CE4D0A" w:rsidP="00CE4D0A">
      <w:pPr>
        <w:autoSpaceDE w:val="0"/>
        <w:autoSpaceDN w:val="0"/>
        <w:adjustRightInd w:val="0"/>
        <w:spacing w:line="240" w:lineRule="auto"/>
        <w:ind w:left="0" w:firstLine="0"/>
        <w:jc w:val="both"/>
        <w:rPr>
          <w:rFonts w:ascii="Times New Roman" w:hAnsi="Times New Roman" w:cs="Times New Roman"/>
          <w:sz w:val="24"/>
          <w:szCs w:val="24"/>
        </w:rPr>
      </w:pPr>
      <w:r w:rsidRPr="00397FE5">
        <w:rPr>
          <w:rFonts w:ascii="Times New Roman" w:hAnsi="Times New Roman" w:cs="Times New Roman"/>
          <w:sz w:val="24"/>
          <w:szCs w:val="24"/>
        </w:rPr>
        <w:t>Predsjednik Etičkoga odbora imenuje se iz reda osoba nedvojbenoga javnog ugleda u lokalnoj zajednici. Predsjednik Etičkoga odbora ne može biti nositelj političke dužnosti, niti član političke stranke, odnosno kandidat nezavisne liste zastupljene u Općinskom vijeću.</w:t>
      </w:r>
    </w:p>
    <w:p w:rsidR="00CE4D0A" w:rsidRPr="00397FE5" w:rsidRDefault="00CE4D0A" w:rsidP="00CE4D0A">
      <w:pPr>
        <w:autoSpaceDE w:val="0"/>
        <w:autoSpaceDN w:val="0"/>
        <w:adjustRightInd w:val="0"/>
        <w:spacing w:line="240" w:lineRule="auto"/>
        <w:ind w:left="0" w:firstLine="0"/>
        <w:jc w:val="both"/>
        <w:rPr>
          <w:rFonts w:ascii="Times New Roman" w:hAnsi="Times New Roman" w:cs="Times New Roman"/>
          <w:sz w:val="24"/>
          <w:szCs w:val="24"/>
        </w:rPr>
      </w:pPr>
      <w:r w:rsidRPr="00397FE5">
        <w:rPr>
          <w:rFonts w:ascii="Times New Roman" w:hAnsi="Times New Roman" w:cs="Times New Roman"/>
          <w:sz w:val="24"/>
          <w:szCs w:val="24"/>
        </w:rPr>
        <w:t>Članovi Etičkoga odbora imenuju se iz reda vijećnika Općinskog vijeća, jedan član iz vlasti i jedan iz oporbe.</w:t>
      </w:r>
    </w:p>
    <w:p w:rsidR="00CE4D0A" w:rsidRPr="00397FE5" w:rsidRDefault="00CE4D0A" w:rsidP="00CE4D0A">
      <w:pPr>
        <w:autoSpaceDE w:val="0"/>
        <w:autoSpaceDN w:val="0"/>
        <w:adjustRightInd w:val="0"/>
        <w:spacing w:line="240" w:lineRule="auto"/>
        <w:ind w:left="0" w:firstLine="0"/>
        <w:jc w:val="both"/>
        <w:rPr>
          <w:rFonts w:ascii="Times New Roman" w:hAnsi="Times New Roman" w:cs="Times New Roman"/>
          <w:sz w:val="24"/>
          <w:szCs w:val="24"/>
        </w:rPr>
      </w:pPr>
      <w:r w:rsidRPr="00397FE5">
        <w:rPr>
          <w:rFonts w:ascii="Times New Roman" w:hAnsi="Times New Roman" w:cs="Times New Roman"/>
          <w:sz w:val="24"/>
          <w:szCs w:val="24"/>
        </w:rPr>
        <w:t>Predsjednik Vijeća časti imenuje se iz reda osoba nedvojbenoga javn</w:t>
      </w:r>
      <w:r>
        <w:rPr>
          <w:rFonts w:ascii="Times New Roman" w:hAnsi="Times New Roman" w:cs="Times New Roman"/>
          <w:sz w:val="24"/>
          <w:szCs w:val="24"/>
        </w:rPr>
        <w:t xml:space="preserve">og ugleda u lokalnoj zajednici te </w:t>
      </w:r>
      <w:r w:rsidRPr="00397FE5">
        <w:rPr>
          <w:rFonts w:ascii="Times New Roman" w:hAnsi="Times New Roman" w:cs="Times New Roman"/>
          <w:sz w:val="24"/>
          <w:szCs w:val="24"/>
        </w:rPr>
        <w:t>ne mo</w:t>
      </w:r>
      <w:r>
        <w:rPr>
          <w:rFonts w:ascii="Times New Roman" w:hAnsi="Times New Roman" w:cs="Times New Roman"/>
          <w:sz w:val="24"/>
          <w:szCs w:val="24"/>
        </w:rPr>
        <w:t>že</w:t>
      </w:r>
      <w:r w:rsidRPr="00397FE5">
        <w:rPr>
          <w:rFonts w:ascii="Times New Roman" w:hAnsi="Times New Roman" w:cs="Times New Roman"/>
          <w:sz w:val="24"/>
          <w:szCs w:val="24"/>
        </w:rPr>
        <w:t xml:space="preserve"> biti nositelj političke dužnosti, niti članovi političke stranke, odnosno kandidat nezavisne liste zastupljene u Općinskom vijeću</w:t>
      </w:r>
    </w:p>
    <w:p w:rsidR="00CE4D0A" w:rsidRDefault="00CE4D0A" w:rsidP="00CE4D0A">
      <w:pPr>
        <w:autoSpaceDE w:val="0"/>
        <w:autoSpaceDN w:val="0"/>
        <w:adjustRightInd w:val="0"/>
        <w:spacing w:line="240" w:lineRule="auto"/>
        <w:ind w:left="0" w:firstLine="0"/>
        <w:jc w:val="both"/>
        <w:rPr>
          <w:rFonts w:ascii="Times New Roman" w:hAnsi="Times New Roman" w:cs="Times New Roman"/>
          <w:sz w:val="24"/>
          <w:szCs w:val="24"/>
        </w:rPr>
      </w:pPr>
      <w:r w:rsidRPr="00397FE5">
        <w:rPr>
          <w:rFonts w:ascii="Times New Roman" w:hAnsi="Times New Roman" w:cs="Times New Roman"/>
          <w:sz w:val="24"/>
          <w:szCs w:val="24"/>
        </w:rPr>
        <w:t xml:space="preserve">Članovi </w:t>
      </w:r>
      <w:r>
        <w:rPr>
          <w:rFonts w:ascii="Times New Roman" w:hAnsi="Times New Roman" w:cs="Times New Roman"/>
          <w:sz w:val="24"/>
          <w:szCs w:val="24"/>
        </w:rPr>
        <w:t>Vijeća časti</w:t>
      </w:r>
      <w:r w:rsidRPr="00397FE5">
        <w:rPr>
          <w:rFonts w:ascii="Times New Roman" w:hAnsi="Times New Roman" w:cs="Times New Roman"/>
          <w:sz w:val="24"/>
          <w:szCs w:val="24"/>
        </w:rPr>
        <w:t xml:space="preserve"> imenuju se iz reda v</w:t>
      </w:r>
      <w:r>
        <w:rPr>
          <w:rFonts w:ascii="Times New Roman" w:hAnsi="Times New Roman" w:cs="Times New Roman"/>
          <w:sz w:val="24"/>
          <w:szCs w:val="24"/>
        </w:rPr>
        <w:t>ijećnika Općinskog vijeća, dva člana iz vlasti i dva</w:t>
      </w:r>
      <w:r w:rsidRPr="00397FE5">
        <w:rPr>
          <w:rFonts w:ascii="Times New Roman" w:hAnsi="Times New Roman" w:cs="Times New Roman"/>
          <w:sz w:val="24"/>
          <w:szCs w:val="24"/>
        </w:rPr>
        <w:t xml:space="preserve"> iz oporbe.</w:t>
      </w:r>
    </w:p>
    <w:p w:rsidR="00E3091A" w:rsidRDefault="00E3091A" w:rsidP="00E3091A">
      <w:pPr>
        <w:spacing w:line="240" w:lineRule="auto"/>
        <w:jc w:val="both"/>
        <w:rPr>
          <w:rFonts w:ascii="Times New Roman" w:hAnsi="Times New Roman"/>
          <w:sz w:val="24"/>
          <w:szCs w:val="24"/>
          <w:lang w:val="en-US"/>
        </w:rPr>
      </w:pPr>
      <w:r>
        <w:rPr>
          <w:noProof/>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n-US"/>
        </w:rPr>
        <w:t xml:space="preserve">REPUBLIKA HRVATSKA </w:t>
      </w:r>
    </w:p>
    <w:p w:rsidR="00E3091A" w:rsidRDefault="00E3091A" w:rsidP="00E3091A">
      <w:pPr>
        <w:spacing w:line="240" w:lineRule="auto"/>
        <w:jc w:val="both"/>
        <w:rPr>
          <w:rFonts w:ascii="Times New Roman" w:hAnsi="Times New Roman"/>
          <w:b/>
          <w:sz w:val="24"/>
          <w:szCs w:val="24"/>
          <w:lang w:val="en-US"/>
        </w:rPr>
      </w:pPr>
      <w:r>
        <w:rPr>
          <w:rFonts w:ascii="Times New Roman" w:hAnsi="Times New Roman"/>
          <w:b/>
          <w:sz w:val="24"/>
          <w:szCs w:val="24"/>
          <w:lang w:val="en-US"/>
        </w:rPr>
        <w:t>ZAGREBAČKA ŽUPANIJA</w:t>
      </w:r>
    </w:p>
    <w:p w:rsidR="00E3091A" w:rsidRDefault="00E3091A" w:rsidP="00E3091A">
      <w:pPr>
        <w:spacing w:line="240" w:lineRule="auto"/>
        <w:jc w:val="both"/>
        <w:rPr>
          <w:rFonts w:ascii="Times New Roman" w:hAnsi="Times New Roman"/>
          <w:b/>
          <w:sz w:val="24"/>
          <w:szCs w:val="24"/>
          <w:lang w:val="en-US"/>
        </w:rPr>
      </w:pPr>
      <w:r>
        <w:rPr>
          <w:rFonts w:ascii="Calibri" w:hAnsi="Calibri"/>
          <w:noProof/>
          <w:lang w:eastAsia="hr-HR"/>
        </w:rPr>
        <w:drawing>
          <wp:anchor distT="0" distB="0" distL="114300" distR="114300" simplePos="0" relativeHeight="2516817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E3091A" w:rsidRDefault="00E3091A" w:rsidP="00E3091A">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proofErr w:type="spellStart"/>
      <w:r>
        <w:rPr>
          <w:rFonts w:ascii="Times New Roman" w:hAnsi="Times New Roman"/>
          <w:b/>
          <w:sz w:val="24"/>
          <w:szCs w:val="24"/>
          <w:lang w:val="en-US"/>
        </w:rPr>
        <w:t>Općinsko</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vijeće</w:t>
      </w:r>
      <w:proofErr w:type="spellEnd"/>
      <w:r>
        <w:rPr>
          <w:rFonts w:ascii="Times New Roman" w:hAnsi="Times New Roman"/>
          <w:b/>
          <w:sz w:val="24"/>
          <w:szCs w:val="24"/>
          <w:lang w:val="en-US"/>
        </w:rPr>
        <w:t xml:space="preserve"> </w:t>
      </w:r>
    </w:p>
    <w:p w:rsidR="00E3091A" w:rsidRDefault="00E3091A" w:rsidP="00E3091A">
      <w:pPr>
        <w:rPr>
          <w:rFonts w:ascii="Times New Roman" w:hAnsi="Times New Roman"/>
        </w:rPr>
      </w:pPr>
    </w:p>
    <w:p w:rsidR="00E3091A" w:rsidRDefault="00E3091A" w:rsidP="00E3091A">
      <w:pPr>
        <w:spacing w:before="10" w:line="240" w:lineRule="auto"/>
        <w:rPr>
          <w:rFonts w:ascii="Times New Roman" w:eastAsia="Calibri" w:hAnsi="Times New Roman"/>
          <w:szCs w:val="24"/>
          <w:lang w:eastAsia="hr-HR"/>
        </w:rPr>
      </w:pPr>
      <w:r>
        <w:rPr>
          <w:rFonts w:ascii="Times New Roman" w:eastAsia="Calibri" w:hAnsi="Times New Roman"/>
          <w:szCs w:val="24"/>
          <w:lang w:eastAsia="hr-HR"/>
        </w:rPr>
        <w:t>KLASA: 024-02/22-01/4</w:t>
      </w:r>
    </w:p>
    <w:p w:rsidR="00E3091A" w:rsidRDefault="00E3091A" w:rsidP="00E3091A">
      <w:pPr>
        <w:spacing w:line="240" w:lineRule="auto"/>
        <w:rPr>
          <w:rFonts w:ascii="Times New Roman" w:eastAsia="Calibri" w:hAnsi="Times New Roman"/>
          <w:szCs w:val="24"/>
          <w:lang w:eastAsia="hr-HR"/>
        </w:rPr>
      </w:pPr>
      <w:r>
        <w:rPr>
          <w:rFonts w:ascii="Times New Roman" w:eastAsia="Calibri" w:hAnsi="Times New Roman"/>
          <w:szCs w:val="24"/>
          <w:lang w:eastAsia="hr-HR"/>
        </w:rPr>
        <w:t>URBROJ: 238-40-02-22-</w:t>
      </w:r>
    </w:p>
    <w:p w:rsidR="00E3091A" w:rsidRPr="00E3091A" w:rsidRDefault="00E3091A" w:rsidP="00E3091A">
      <w:pPr>
        <w:spacing w:line="240" w:lineRule="auto"/>
        <w:rPr>
          <w:rFonts w:ascii="Times New Roman" w:eastAsia="Calibri" w:hAnsi="Times New Roman"/>
          <w:szCs w:val="24"/>
        </w:rPr>
      </w:pPr>
      <w:r>
        <w:rPr>
          <w:rFonts w:ascii="Times New Roman" w:eastAsia="Calibri" w:hAnsi="Times New Roman"/>
          <w:szCs w:val="24"/>
        </w:rPr>
        <w:t>Dubravica, 29. ožujak 2022. godine</w:t>
      </w:r>
    </w:p>
    <w:p w:rsidR="00E3091A" w:rsidRDefault="00E3091A" w:rsidP="00E3091A">
      <w:pPr>
        <w:jc w:val="both"/>
        <w:rPr>
          <w:rFonts w:ascii="Times New Roman" w:hAnsi="Times New Roman"/>
        </w:rPr>
      </w:pPr>
      <w:r>
        <w:rPr>
          <w:rFonts w:ascii="Times New Roman" w:hAnsi="Times New Roman"/>
        </w:rPr>
        <w:t>Na temelju članka 21., a u vezi sa člankom 35. Statuta Općine Dubravica („Službeni glasnik Općine Dubravica“ br. 01/2021), članka 21. Poslovnika Općinskog vijeća Općine Dubravica („Službeni glasnik Općine Dubravica“ br. 01/2021) i članka 12. Etičkog kodeksa ponašanja članova Općinskog vijeća Općine Dubravica (dalje u tekstu: Etički kodeks), Općinsko vijeće Općine Dubravica na svojoj 07. sjednici održanoj 29. ožujka 2022. godine donosi</w:t>
      </w:r>
    </w:p>
    <w:p w:rsidR="00E3091A" w:rsidRDefault="00E3091A" w:rsidP="00E3091A">
      <w:pPr>
        <w:jc w:val="center"/>
        <w:rPr>
          <w:rFonts w:ascii="Times New Roman" w:hAnsi="Times New Roman"/>
        </w:rPr>
      </w:pPr>
    </w:p>
    <w:p w:rsidR="00E3091A" w:rsidRDefault="00E3091A" w:rsidP="00E3091A">
      <w:pPr>
        <w:jc w:val="center"/>
        <w:rPr>
          <w:rFonts w:ascii="Times New Roman" w:hAnsi="Times New Roman"/>
          <w:b/>
        </w:rPr>
      </w:pPr>
      <w:r>
        <w:rPr>
          <w:rFonts w:ascii="Times New Roman" w:hAnsi="Times New Roman"/>
          <w:b/>
        </w:rPr>
        <w:t>ODLUKU</w:t>
      </w:r>
    </w:p>
    <w:p w:rsidR="00E3091A" w:rsidRDefault="00E3091A" w:rsidP="00E3091A">
      <w:pPr>
        <w:jc w:val="center"/>
        <w:rPr>
          <w:rFonts w:ascii="Times New Roman" w:hAnsi="Times New Roman"/>
          <w:b/>
        </w:rPr>
      </w:pPr>
      <w:r>
        <w:rPr>
          <w:rFonts w:ascii="Times New Roman" w:hAnsi="Times New Roman"/>
          <w:b/>
        </w:rPr>
        <w:t xml:space="preserve">o imenovanju Etičkog odbora i Vijeća časti </w:t>
      </w:r>
    </w:p>
    <w:p w:rsidR="00E3091A" w:rsidRDefault="00E3091A" w:rsidP="00E3091A">
      <w:pPr>
        <w:jc w:val="center"/>
        <w:rPr>
          <w:rFonts w:ascii="Times New Roman" w:hAnsi="Times New Roman"/>
          <w:b/>
        </w:rPr>
      </w:pPr>
    </w:p>
    <w:p w:rsidR="00E3091A" w:rsidRDefault="00E3091A" w:rsidP="00E3091A">
      <w:pPr>
        <w:jc w:val="center"/>
        <w:rPr>
          <w:rFonts w:ascii="Times New Roman" w:hAnsi="Times New Roman"/>
          <w:b/>
        </w:rPr>
      </w:pPr>
      <w:r>
        <w:rPr>
          <w:rFonts w:ascii="Times New Roman" w:hAnsi="Times New Roman"/>
          <w:b/>
        </w:rPr>
        <w:t>Članak 1.</w:t>
      </w:r>
    </w:p>
    <w:p w:rsidR="00E3091A" w:rsidRDefault="00E3091A" w:rsidP="00E3091A">
      <w:pPr>
        <w:rPr>
          <w:rFonts w:ascii="Times New Roman" w:hAnsi="Times New Roman"/>
          <w:b/>
        </w:rPr>
      </w:pPr>
    </w:p>
    <w:p w:rsidR="00E3091A" w:rsidRDefault="00E3091A" w:rsidP="00E3091A">
      <w:pPr>
        <w:rPr>
          <w:rFonts w:ascii="Times New Roman" w:hAnsi="Times New Roman"/>
        </w:rPr>
      </w:pPr>
      <w:r>
        <w:rPr>
          <w:rFonts w:ascii="Times New Roman" w:hAnsi="Times New Roman"/>
        </w:rPr>
        <w:t>U Etički odbor imenuju se:</w:t>
      </w:r>
    </w:p>
    <w:p w:rsidR="00E3091A" w:rsidRDefault="00E3091A" w:rsidP="00E3091A">
      <w:pPr>
        <w:rPr>
          <w:rFonts w:ascii="Times New Roman" w:hAnsi="Times New Roman"/>
        </w:rPr>
      </w:pPr>
    </w:p>
    <w:p w:rsidR="00E3091A" w:rsidRDefault="00E3091A" w:rsidP="00E3091A">
      <w:pPr>
        <w:rPr>
          <w:rFonts w:ascii="Times New Roman" w:hAnsi="Times New Roman"/>
        </w:rPr>
      </w:pPr>
      <w:r>
        <w:rPr>
          <w:rFonts w:ascii="Times New Roman" w:hAnsi="Times New Roman"/>
        </w:rPr>
        <w:t xml:space="preserve">                1. Martina Golub </w:t>
      </w:r>
      <w:proofErr w:type="spellStart"/>
      <w:r>
        <w:rPr>
          <w:rFonts w:ascii="Times New Roman" w:hAnsi="Times New Roman"/>
        </w:rPr>
        <w:t>Prosinečki</w:t>
      </w:r>
      <w:proofErr w:type="spellEnd"/>
      <w:r>
        <w:rPr>
          <w:rFonts w:ascii="Times New Roman" w:hAnsi="Times New Roman"/>
        </w:rPr>
        <w:t xml:space="preserve"> – predsjednica </w:t>
      </w:r>
    </w:p>
    <w:p w:rsidR="00E3091A" w:rsidRDefault="00E3091A" w:rsidP="00E3091A">
      <w:pPr>
        <w:rPr>
          <w:rFonts w:ascii="Times New Roman" w:hAnsi="Times New Roman"/>
        </w:rPr>
      </w:pPr>
      <w:r>
        <w:rPr>
          <w:rFonts w:ascii="Times New Roman" w:hAnsi="Times New Roman"/>
        </w:rPr>
        <w:t xml:space="preserve">                2. Ana Nemčić – članica</w:t>
      </w:r>
    </w:p>
    <w:p w:rsidR="00E3091A" w:rsidRDefault="00E3091A" w:rsidP="00E3091A">
      <w:pPr>
        <w:rPr>
          <w:rFonts w:ascii="Times New Roman" w:hAnsi="Times New Roman"/>
        </w:rPr>
      </w:pPr>
      <w:r>
        <w:rPr>
          <w:rFonts w:ascii="Times New Roman" w:hAnsi="Times New Roman"/>
        </w:rPr>
        <w:t xml:space="preserve">                3. Stjepan </w:t>
      </w:r>
      <w:proofErr w:type="spellStart"/>
      <w:r>
        <w:rPr>
          <w:rFonts w:ascii="Times New Roman" w:hAnsi="Times New Roman"/>
        </w:rPr>
        <w:t>Vajdić</w:t>
      </w:r>
      <w:proofErr w:type="spellEnd"/>
      <w:r>
        <w:rPr>
          <w:rFonts w:ascii="Times New Roman" w:hAnsi="Times New Roman"/>
        </w:rPr>
        <w:t xml:space="preserve"> – član </w:t>
      </w:r>
    </w:p>
    <w:p w:rsidR="00E3091A" w:rsidRDefault="00E3091A" w:rsidP="00E3091A">
      <w:pPr>
        <w:rPr>
          <w:rFonts w:ascii="Times New Roman" w:hAnsi="Times New Roman"/>
        </w:rPr>
      </w:pPr>
    </w:p>
    <w:p w:rsidR="00E3091A" w:rsidRDefault="00E3091A" w:rsidP="00E3091A">
      <w:pPr>
        <w:autoSpaceDE w:val="0"/>
        <w:autoSpaceDN w:val="0"/>
        <w:adjustRightInd w:val="0"/>
        <w:spacing w:line="240" w:lineRule="auto"/>
        <w:jc w:val="both"/>
        <w:rPr>
          <w:rFonts w:ascii="Times New Roman" w:hAnsi="Times New Roman"/>
        </w:rPr>
      </w:pPr>
      <w:r>
        <w:rPr>
          <w:rFonts w:ascii="Times New Roman" w:hAnsi="Times New Roman"/>
        </w:rPr>
        <w:lastRenderedPageBreak/>
        <w:t>Imenovani predsjednik Etičkog odbora nije nositelj političke dužnosti, niti član političke stranke, odnosno kandidat nezavisne liste zastupljene u Općinskom vijeću Općine Dubravica te se imenuje iz reda osoba nedvojbenoga javnog ugleda u lokalnoj zajednici, dok su imenovani članovi Etičkog odbora vijećnici Općinskog vijeća Općine Dubravica, jedan član iz vlasti i jedan iz oporbe.</w:t>
      </w:r>
    </w:p>
    <w:p w:rsidR="00E3091A" w:rsidRDefault="00E3091A" w:rsidP="00E3091A">
      <w:pPr>
        <w:autoSpaceDE w:val="0"/>
        <w:autoSpaceDN w:val="0"/>
        <w:adjustRightInd w:val="0"/>
        <w:spacing w:line="240" w:lineRule="auto"/>
        <w:jc w:val="both"/>
        <w:rPr>
          <w:rFonts w:ascii="Times New Roman" w:hAnsi="Times New Roman"/>
        </w:rPr>
      </w:pPr>
      <w:r>
        <w:rPr>
          <w:rFonts w:ascii="Times New Roman" w:hAnsi="Times New Roman"/>
        </w:rPr>
        <w:t>Mandat predsjednika i članova Etičkog odbora traje do isteka mandata članova Općinskog vijeća Općine Dubravica odnosno imenuju se na mandat od 4 godine.</w:t>
      </w:r>
    </w:p>
    <w:p w:rsidR="00E3091A" w:rsidRDefault="00E3091A" w:rsidP="00E3091A">
      <w:pPr>
        <w:jc w:val="center"/>
        <w:rPr>
          <w:rFonts w:ascii="Times New Roman" w:hAnsi="Times New Roman"/>
        </w:rPr>
      </w:pPr>
    </w:p>
    <w:p w:rsidR="00E3091A" w:rsidRDefault="00E3091A" w:rsidP="00E3091A">
      <w:pPr>
        <w:jc w:val="center"/>
        <w:rPr>
          <w:rFonts w:ascii="Times New Roman" w:hAnsi="Times New Roman"/>
          <w:b/>
        </w:rPr>
      </w:pPr>
      <w:r>
        <w:rPr>
          <w:rFonts w:ascii="Times New Roman" w:hAnsi="Times New Roman"/>
          <w:b/>
        </w:rPr>
        <w:t>Članak 2.</w:t>
      </w:r>
    </w:p>
    <w:p w:rsidR="00E3091A" w:rsidRDefault="00E3091A" w:rsidP="00E3091A">
      <w:pPr>
        <w:rPr>
          <w:rFonts w:ascii="Times New Roman" w:hAnsi="Times New Roman"/>
        </w:rPr>
      </w:pPr>
      <w:r>
        <w:rPr>
          <w:rFonts w:ascii="Times New Roman" w:hAnsi="Times New Roman"/>
        </w:rPr>
        <w:t>Etički odbor:</w:t>
      </w:r>
    </w:p>
    <w:p w:rsidR="00E3091A" w:rsidRDefault="00E3091A" w:rsidP="00E3091A">
      <w:pPr>
        <w:jc w:val="both"/>
        <w:rPr>
          <w:rFonts w:ascii="Times New Roman" w:hAnsi="Times New Roman"/>
        </w:rPr>
      </w:pPr>
      <w:r>
        <w:rPr>
          <w:rFonts w:ascii="Times New Roman" w:hAnsi="Times New Roman"/>
        </w:rPr>
        <w:t>- pokreće postupak povrede odredbi Etičkog kodeksa na vlastitu inicijativu, po prijavi člana Općinskog vijeća, člana radnog tijela Općinskog vijeća, načelnika, službenika Jedinstvenog upravnog odjela Općine Dubravica  ili po prijavi građana,</w:t>
      </w:r>
    </w:p>
    <w:p w:rsidR="00E3091A" w:rsidRDefault="00E3091A" w:rsidP="00E3091A">
      <w:pPr>
        <w:jc w:val="both"/>
        <w:rPr>
          <w:rFonts w:ascii="Times New Roman" w:hAnsi="Times New Roman"/>
        </w:rPr>
      </w:pPr>
      <w:r>
        <w:rPr>
          <w:rFonts w:ascii="Times New Roman" w:hAnsi="Times New Roman"/>
        </w:rPr>
        <w:t>- obavještava nositelja političke dužnosti protiv kojeg je podnesena prijava i poziva ga da u roku od 15 dana od dana primitka obavijesti Etičkog odbora dostavi pisano očitovanja o iznesenim činjenicama i okolnostima u prijavi,</w:t>
      </w:r>
    </w:p>
    <w:p w:rsidR="00E3091A" w:rsidRDefault="00E3091A" w:rsidP="00E3091A">
      <w:pPr>
        <w:jc w:val="both"/>
        <w:rPr>
          <w:rFonts w:ascii="Times New Roman" w:hAnsi="Times New Roman"/>
        </w:rPr>
      </w:pPr>
      <w:r>
        <w:rPr>
          <w:rFonts w:ascii="Times New Roman" w:hAnsi="Times New Roman"/>
        </w:rPr>
        <w:t>- ako nositelj političke dužnosti ne dostavi pisano očitovanje Etički odbor nastavlja s vođenjem postupka po prijavi</w:t>
      </w:r>
    </w:p>
    <w:p w:rsidR="00E3091A" w:rsidRDefault="00E3091A" w:rsidP="00E3091A">
      <w:pPr>
        <w:jc w:val="both"/>
        <w:rPr>
          <w:rFonts w:ascii="Times New Roman" w:hAnsi="Times New Roman"/>
        </w:rPr>
      </w:pPr>
      <w:r>
        <w:rPr>
          <w:rFonts w:ascii="Times New Roman" w:hAnsi="Times New Roman"/>
        </w:rPr>
        <w:t>- donosi odluke na sjednici većinom glasova</w:t>
      </w:r>
    </w:p>
    <w:p w:rsidR="00E3091A" w:rsidRDefault="00E3091A" w:rsidP="00E3091A">
      <w:pPr>
        <w:jc w:val="both"/>
        <w:rPr>
          <w:rFonts w:ascii="Times New Roman" w:hAnsi="Times New Roman"/>
        </w:rPr>
      </w:pPr>
      <w:r>
        <w:rPr>
          <w:rFonts w:ascii="Times New Roman" w:hAnsi="Times New Roman"/>
        </w:rPr>
        <w:t>- u roku od 60 dana od zaprimanja prijave predlaže Općinskom vijeću Općine Dubravica donošenje odluke po zaprimljenoj prijavi</w:t>
      </w:r>
    </w:p>
    <w:p w:rsidR="00E3091A" w:rsidRDefault="00E3091A" w:rsidP="00E3091A">
      <w:pPr>
        <w:jc w:val="both"/>
        <w:rPr>
          <w:rFonts w:ascii="Times New Roman" w:hAnsi="Times New Roman"/>
        </w:rPr>
      </w:pPr>
      <w:r>
        <w:rPr>
          <w:rFonts w:ascii="Times New Roman" w:hAnsi="Times New Roman"/>
        </w:rPr>
        <w:t>- ako je prijava podnesena protiv člana Etičkog odbora, taj član ne sudjeluje u postupku po prijavi i u odlučivanju</w:t>
      </w:r>
    </w:p>
    <w:p w:rsidR="00E3091A" w:rsidRDefault="00E3091A" w:rsidP="00E3091A">
      <w:pPr>
        <w:jc w:val="center"/>
        <w:rPr>
          <w:rFonts w:ascii="Times New Roman" w:hAnsi="Times New Roman"/>
        </w:rPr>
      </w:pPr>
    </w:p>
    <w:p w:rsidR="00E3091A" w:rsidRDefault="00E3091A" w:rsidP="00E3091A">
      <w:pPr>
        <w:jc w:val="center"/>
        <w:rPr>
          <w:rFonts w:ascii="Times New Roman" w:hAnsi="Times New Roman"/>
          <w:b/>
        </w:rPr>
      </w:pPr>
      <w:r>
        <w:rPr>
          <w:rFonts w:ascii="Times New Roman" w:hAnsi="Times New Roman"/>
          <w:b/>
        </w:rPr>
        <w:t>Članak 3.</w:t>
      </w:r>
    </w:p>
    <w:p w:rsidR="00E3091A" w:rsidRDefault="00E3091A" w:rsidP="00E3091A">
      <w:pPr>
        <w:jc w:val="both"/>
        <w:rPr>
          <w:rFonts w:ascii="Times New Roman" w:hAnsi="Times New Roman"/>
        </w:rPr>
      </w:pPr>
      <w:r>
        <w:rPr>
          <w:rFonts w:ascii="Times New Roman" w:hAnsi="Times New Roman"/>
        </w:rPr>
        <w:t>U Vijeće časti imenuju se:</w:t>
      </w:r>
    </w:p>
    <w:p w:rsidR="00E3091A" w:rsidRDefault="00E3091A" w:rsidP="00E3091A">
      <w:pPr>
        <w:rPr>
          <w:rFonts w:ascii="Times New Roman" w:hAnsi="Times New Roman"/>
        </w:rPr>
      </w:pPr>
      <w:r>
        <w:rPr>
          <w:rFonts w:ascii="Times New Roman" w:hAnsi="Times New Roman"/>
        </w:rPr>
        <w:t xml:space="preserve">                1.</w:t>
      </w:r>
      <w:r w:rsidR="00E308B7">
        <w:rPr>
          <w:rFonts w:ascii="Times New Roman" w:hAnsi="Times New Roman"/>
        </w:rPr>
        <w:t xml:space="preserve"> Anđelka </w:t>
      </w:r>
      <w:proofErr w:type="spellStart"/>
      <w:r w:rsidR="00E308B7">
        <w:rPr>
          <w:rFonts w:ascii="Times New Roman" w:hAnsi="Times New Roman"/>
        </w:rPr>
        <w:t>Fabijanec</w:t>
      </w:r>
      <w:proofErr w:type="spellEnd"/>
      <w:r w:rsidR="00E308B7">
        <w:rPr>
          <w:rFonts w:ascii="Times New Roman" w:hAnsi="Times New Roman"/>
        </w:rPr>
        <w:t xml:space="preserve"> – predsjednica</w:t>
      </w:r>
      <w:r>
        <w:rPr>
          <w:rFonts w:ascii="Times New Roman" w:hAnsi="Times New Roman"/>
        </w:rPr>
        <w:t xml:space="preserve"> </w:t>
      </w:r>
    </w:p>
    <w:p w:rsidR="00E3091A" w:rsidRDefault="00E3091A" w:rsidP="00E3091A">
      <w:pPr>
        <w:rPr>
          <w:rFonts w:ascii="Times New Roman" w:hAnsi="Times New Roman"/>
        </w:rPr>
      </w:pPr>
      <w:r>
        <w:rPr>
          <w:rFonts w:ascii="Times New Roman" w:hAnsi="Times New Roman"/>
        </w:rPr>
        <w:t xml:space="preserve">                2. Kruno Stiperski – član </w:t>
      </w:r>
    </w:p>
    <w:p w:rsidR="00E3091A" w:rsidRDefault="00E3091A" w:rsidP="00E3091A">
      <w:pPr>
        <w:rPr>
          <w:rFonts w:ascii="Times New Roman" w:hAnsi="Times New Roman"/>
        </w:rPr>
      </w:pPr>
      <w:r>
        <w:rPr>
          <w:rFonts w:ascii="Times New Roman" w:hAnsi="Times New Roman"/>
        </w:rPr>
        <w:t xml:space="preserve">                3. Mario </w:t>
      </w:r>
      <w:proofErr w:type="spellStart"/>
      <w:r>
        <w:rPr>
          <w:rFonts w:ascii="Times New Roman" w:hAnsi="Times New Roman"/>
        </w:rPr>
        <w:t>Čuk</w:t>
      </w:r>
      <w:proofErr w:type="spellEnd"/>
      <w:r>
        <w:rPr>
          <w:rFonts w:ascii="Times New Roman" w:hAnsi="Times New Roman"/>
        </w:rPr>
        <w:t xml:space="preserve"> – član </w:t>
      </w:r>
    </w:p>
    <w:p w:rsidR="00E3091A" w:rsidRDefault="00E3091A" w:rsidP="00E3091A">
      <w:pPr>
        <w:rPr>
          <w:rFonts w:ascii="Times New Roman" w:hAnsi="Times New Roman"/>
        </w:rPr>
      </w:pPr>
      <w:r>
        <w:rPr>
          <w:rFonts w:ascii="Times New Roman" w:hAnsi="Times New Roman"/>
        </w:rPr>
        <w:tab/>
        <w:t xml:space="preserve">   </w:t>
      </w:r>
      <w:r>
        <w:rPr>
          <w:rFonts w:ascii="Times New Roman" w:hAnsi="Times New Roman"/>
        </w:rPr>
        <w:tab/>
        <w:t xml:space="preserve">   4. Drago Horvat – član</w:t>
      </w:r>
    </w:p>
    <w:p w:rsidR="00E3091A" w:rsidRDefault="00E3091A" w:rsidP="00E3091A">
      <w:pPr>
        <w:rPr>
          <w:rFonts w:ascii="Times New Roman" w:hAnsi="Times New Roman"/>
        </w:rPr>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5. Gordana </w:t>
      </w:r>
      <w:proofErr w:type="spellStart"/>
      <w:r>
        <w:rPr>
          <w:rFonts w:ascii="Times New Roman" w:hAnsi="Times New Roman"/>
        </w:rPr>
        <w:t>Režić</w:t>
      </w:r>
      <w:proofErr w:type="spellEnd"/>
      <w:r>
        <w:rPr>
          <w:rFonts w:ascii="Times New Roman" w:hAnsi="Times New Roman"/>
        </w:rPr>
        <w:t xml:space="preserve"> – član</w:t>
      </w:r>
    </w:p>
    <w:p w:rsidR="00E3091A" w:rsidRDefault="00E3091A" w:rsidP="00E3091A">
      <w:pPr>
        <w:rPr>
          <w:rFonts w:ascii="Times New Roman" w:hAnsi="Times New Roman"/>
        </w:rPr>
      </w:pPr>
    </w:p>
    <w:p w:rsidR="00E3091A" w:rsidRDefault="00E3091A" w:rsidP="00E3091A">
      <w:pPr>
        <w:autoSpaceDE w:val="0"/>
        <w:autoSpaceDN w:val="0"/>
        <w:adjustRightInd w:val="0"/>
        <w:spacing w:line="240" w:lineRule="auto"/>
        <w:jc w:val="both"/>
        <w:rPr>
          <w:rFonts w:ascii="Times New Roman" w:hAnsi="Times New Roman"/>
        </w:rPr>
      </w:pPr>
      <w:r>
        <w:rPr>
          <w:rFonts w:ascii="Times New Roman" w:hAnsi="Times New Roman"/>
        </w:rPr>
        <w:t>Imenovani predsjednik Vijeća časti nije nositelj političke dužnosti, niti član političke stranke, odnosno kandidat nezavisne liste zastupljene u Općinskom vijeću Općine Dubravica te se imenuje iz reda osoba nedvojbenoga javnog ugleda u lokalnoj zajednici, dok su imenovani članovi Vijeća časti vijećnici Općinskog vijeća Općine Dubravica.</w:t>
      </w:r>
    </w:p>
    <w:p w:rsidR="00E3091A" w:rsidRDefault="00E3091A" w:rsidP="00E3091A">
      <w:pPr>
        <w:jc w:val="both"/>
        <w:rPr>
          <w:rFonts w:ascii="Times New Roman" w:hAnsi="Times New Roman"/>
        </w:rPr>
      </w:pPr>
      <w:r>
        <w:rPr>
          <w:rFonts w:ascii="Times New Roman" w:hAnsi="Times New Roman"/>
        </w:rPr>
        <w:t>Mandat predsjednika i članova Vijeća časti traje do isteka mandata članova Općinskog vijeća Općine Dubravica odnosno imenuju se na mandat od 4 godine.</w:t>
      </w:r>
    </w:p>
    <w:p w:rsidR="00E3091A" w:rsidRDefault="00E3091A" w:rsidP="00E3091A">
      <w:pPr>
        <w:jc w:val="both"/>
        <w:rPr>
          <w:rFonts w:ascii="Times New Roman" w:hAnsi="Times New Roman"/>
        </w:rPr>
      </w:pPr>
    </w:p>
    <w:p w:rsidR="00E3091A" w:rsidRDefault="00E3091A" w:rsidP="00E3091A">
      <w:pPr>
        <w:jc w:val="center"/>
        <w:rPr>
          <w:rFonts w:ascii="Times New Roman" w:hAnsi="Times New Roman"/>
          <w:b/>
        </w:rPr>
      </w:pPr>
      <w:r>
        <w:rPr>
          <w:rFonts w:ascii="Times New Roman" w:hAnsi="Times New Roman"/>
          <w:b/>
        </w:rPr>
        <w:t>Članak 4.</w:t>
      </w:r>
    </w:p>
    <w:p w:rsidR="00E3091A" w:rsidRDefault="00E3091A" w:rsidP="00E3091A">
      <w:pPr>
        <w:jc w:val="both"/>
        <w:rPr>
          <w:rFonts w:ascii="Times New Roman" w:hAnsi="Times New Roman"/>
        </w:rPr>
      </w:pPr>
      <w:r>
        <w:rPr>
          <w:rFonts w:ascii="Times New Roman" w:hAnsi="Times New Roman"/>
        </w:rPr>
        <w:t xml:space="preserve">Vijeće časti: </w:t>
      </w:r>
    </w:p>
    <w:p w:rsidR="00E3091A" w:rsidRDefault="00E3091A" w:rsidP="00E3091A">
      <w:pPr>
        <w:jc w:val="both"/>
        <w:rPr>
          <w:rFonts w:ascii="Times New Roman" w:hAnsi="Times New Roman"/>
        </w:rPr>
      </w:pPr>
      <w:r>
        <w:rPr>
          <w:rFonts w:ascii="Times New Roman" w:hAnsi="Times New Roman"/>
        </w:rPr>
        <w:t xml:space="preserve">- donosi odluku na svojoj sjednici većinom glasova svih članova u roku od 15 dana od dana podnesenog prigovora kojeg podnosi nositelj političke dužnosti u roku od 8 dana od dana primitka odluke Općinskog vijeća Općine Dubravica (opomena, upozorenje ili preporuka za otklanjanje uzroka postojanja sukoba interesa odnosno za usklađivanje načina djelovanja nositelja političke dužnosti s odredbama Etičkog kodeksa ) o povredi odredbi Etičkog kodeksa </w:t>
      </w:r>
    </w:p>
    <w:p w:rsidR="00E3091A" w:rsidRDefault="00E3091A" w:rsidP="00E3091A">
      <w:pPr>
        <w:autoSpaceDE w:val="0"/>
        <w:autoSpaceDN w:val="0"/>
        <w:adjustRightInd w:val="0"/>
        <w:spacing w:line="240" w:lineRule="auto"/>
        <w:jc w:val="both"/>
        <w:rPr>
          <w:rFonts w:ascii="Times New Roman" w:hAnsi="Times New Roman"/>
        </w:rPr>
      </w:pPr>
      <w:r>
        <w:rPr>
          <w:rFonts w:ascii="Times New Roman" w:hAnsi="Times New Roman"/>
        </w:rPr>
        <w:t>- može odbiti prigovor i potvrditi odluku Općinskog vijeća ili uvažiti prigovor i preinačiti ili poništiti odluku Općinskog vijeća</w:t>
      </w:r>
    </w:p>
    <w:p w:rsidR="00E3091A" w:rsidRDefault="00E3091A" w:rsidP="00E3091A">
      <w:pPr>
        <w:jc w:val="both"/>
        <w:rPr>
          <w:rFonts w:ascii="Times New Roman" w:hAnsi="Times New Roman"/>
        </w:rPr>
      </w:pPr>
    </w:p>
    <w:p w:rsidR="008627ED" w:rsidRDefault="008627ED" w:rsidP="00E3091A">
      <w:pPr>
        <w:jc w:val="both"/>
        <w:rPr>
          <w:rFonts w:ascii="Times New Roman" w:hAnsi="Times New Roman"/>
        </w:rPr>
      </w:pPr>
    </w:p>
    <w:p w:rsidR="00E3091A" w:rsidRDefault="00E3091A" w:rsidP="00E3091A">
      <w:pPr>
        <w:jc w:val="center"/>
        <w:rPr>
          <w:rFonts w:ascii="Times New Roman" w:hAnsi="Times New Roman"/>
          <w:b/>
        </w:rPr>
      </w:pPr>
      <w:r>
        <w:rPr>
          <w:rFonts w:ascii="Times New Roman" w:hAnsi="Times New Roman"/>
          <w:b/>
        </w:rPr>
        <w:lastRenderedPageBreak/>
        <w:t>Članak 5.</w:t>
      </w:r>
    </w:p>
    <w:p w:rsidR="00E3091A" w:rsidRDefault="00E3091A" w:rsidP="00E3091A">
      <w:pPr>
        <w:jc w:val="both"/>
        <w:rPr>
          <w:rFonts w:ascii="Times New Roman" w:hAnsi="Times New Roman"/>
        </w:rPr>
      </w:pPr>
      <w:r>
        <w:rPr>
          <w:rFonts w:ascii="Times New Roman" w:hAnsi="Times New Roman"/>
        </w:rPr>
        <w:t xml:space="preserve">          Ova Odluka stupa na snagu prvog dana od dana objave u „Službenom glasniku Općine Dubravica“.</w:t>
      </w:r>
    </w:p>
    <w:p w:rsidR="00E3091A" w:rsidRDefault="00E3091A" w:rsidP="00E3091A">
      <w:pPr>
        <w:rPr>
          <w:rFonts w:ascii="Times New Roman" w:hAnsi="Times New Roman"/>
        </w:rPr>
      </w:pPr>
    </w:p>
    <w:p w:rsidR="00E3091A" w:rsidRDefault="00E3091A" w:rsidP="00E3091A">
      <w:pPr>
        <w:rPr>
          <w:rFonts w:ascii="Times New Roman" w:hAnsi="Times New Roman"/>
          <w:b/>
          <w:sz w:val="24"/>
          <w:u w:val="single"/>
        </w:rPr>
      </w:pPr>
    </w:p>
    <w:p w:rsidR="00E3091A" w:rsidRDefault="00E3091A" w:rsidP="00E3091A">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Predsjednik Općinskog vijeća</w:t>
      </w:r>
    </w:p>
    <w:p w:rsidR="00E3091A" w:rsidRDefault="00E3091A" w:rsidP="00E3091A">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Općine Dubravica</w:t>
      </w:r>
    </w:p>
    <w:p w:rsidR="00E3091A" w:rsidRDefault="00E3091A" w:rsidP="00E3091A">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Ivica Stiperski</w:t>
      </w:r>
    </w:p>
    <w:p w:rsidR="00E3091A" w:rsidRDefault="00E3091A" w:rsidP="00E3091A">
      <w:pPr>
        <w:rPr>
          <w:rFonts w:ascii="Times New Roman" w:hAnsi="Times New Roman"/>
        </w:rPr>
      </w:pPr>
    </w:p>
    <w:p w:rsidR="00E3091A" w:rsidRDefault="00E3091A" w:rsidP="00CE4D0A">
      <w:pPr>
        <w:autoSpaceDE w:val="0"/>
        <w:autoSpaceDN w:val="0"/>
        <w:adjustRightInd w:val="0"/>
        <w:spacing w:line="240" w:lineRule="auto"/>
        <w:ind w:left="0" w:firstLine="0"/>
        <w:jc w:val="both"/>
        <w:rPr>
          <w:rFonts w:ascii="Times New Roman" w:hAnsi="Times New Roman" w:cs="Times New Roman"/>
          <w:sz w:val="24"/>
          <w:szCs w:val="24"/>
        </w:rPr>
      </w:pPr>
    </w:p>
    <w:p w:rsidR="00DF7677" w:rsidRDefault="00DF7677"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260E23" w:rsidRDefault="00260E23"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8627ED" w:rsidRDefault="008627ED" w:rsidP="00CE4D0A">
      <w:pPr>
        <w:autoSpaceDE w:val="0"/>
        <w:autoSpaceDN w:val="0"/>
        <w:adjustRightInd w:val="0"/>
        <w:spacing w:line="240" w:lineRule="auto"/>
        <w:ind w:left="0" w:firstLine="0"/>
        <w:jc w:val="both"/>
        <w:rPr>
          <w:rFonts w:ascii="Times New Roman" w:hAnsi="Times New Roman" w:cs="Times New Roman"/>
          <w:sz w:val="24"/>
          <w:szCs w:val="24"/>
        </w:rPr>
      </w:pPr>
    </w:p>
    <w:p w:rsidR="00DF7677" w:rsidRDefault="00DF7677" w:rsidP="00CE4D0A">
      <w:pPr>
        <w:autoSpaceDE w:val="0"/>
        <w:autoSpaceDN w:val="0"/>
        <w:adjustRightInd w:val="0"/>
        <w:spacing w:line="240" w:lineRule="auto"/>
        <w:ind w:left="0" w:firstLine="0"/>
        <w:jc w:val="both"/>
        <w:rPr>
          <w:rFonts w:ascii="Times New Roman" w:hAnsi="Times New Roman" w:cs="Times New Roman"/>
          <w:sz w:val="24"/>
          <w:szCs w:val="24"/>
        </w:rPr>
      </w:pPr>
    </w:p>
    <w:p w:rsidR="00DF7677" w:rsidRDefault="00DF7677" w:rsidP="00DF7677">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lastRenderedPageBreak/>
        <w:t>TOČKA 4. DNEVNOG REDA</w:t>
      </w:r>
    </w:p>
    <w:p w:rsidR="00DF7677" w:rsidRDefault="00DF7677" w:rsidP="00DF7677">
      <w:pPr>
        <w:autoSpaceDE w:val="0"/>
        <w:autoSpaceDN w:val="0"/>
        <w:adjustRightInd w:val="0"/>
        <w:spacing w:line="240" w:lineRule="auto"/>
        <w:ind w:left="0" w:right="-1" w:firstLine="0"/>
        <w:jc w:val="center"/>
        <w:rPr>
          <w:rFonts w:ascii="Times New Roman" w:hAnsi="Times New Roman" w:cs="Times New Roman"/>
          <w:b/>
          <w:sz w:val="24"/>
        </w:rPr>
      </w:pPr>
      <w:r w:rsidRPr="00DF7677">
        <w:rPr>
          <w:rFonts w:ascii="Times New Roman" w:hAnsi="Times New Roman" w:cs="Times New Roman"/>
          <w:b/>
          <w:sz w:val="24"/>
        </w:rPr>
        <w:t>Donošenje Odluke o komunalnim djelatnostima na području Općine Dubravica</w:t>
      </w:r>
    </w:p>
    <w:p w:rsidR="00DF7677" w:rsidRDefault="00DF7677" w:rsidP="00DF7677">
      <w:pPr>
        <w:autoSpaceDE w:val="0"/>
        <w:autoSpaceDN w:val="0"/>
        <w:adjustRightInd w:val="0"/>
        <w:spacing w:line="240" w:lineRule="auto"/>
        <w:ind w:left="0" w:right="-1" w:firstLine="0"/>
        <w:jc w:val="both"/>
        <w:rPr>
          <w:rFonts w:ascii="Times New Roman" w:hAnsi="Times New Roman" w:cs="Times New Roman"/>
          <w:b/>
          <w:sz w:val="24"/>
        </w:rPr>
      </w:pPr>
      <w:r>
        <w:rPr>
          <w:rFonts w:ascii="Times New Roman" w:hAnsi="Times New Roman" w:cs="Times New Roman"/>
          <w:b/>
          <w:sz w:val="24"/>
        </w:rPr>
        <w:t>OBRAZLOŽENJE:</w:t>
      </w:r>
    </w:p>
    <w:p w:rsidR="00DF7677" w:rsidRPr="00DF7677" w:rsidRDefault="00DF7677" w:rsidP="00DF7677">
      <w:pPr>
        <w:autoSpaceDE w:val="0"/>
        <w:autoSpaceDN w:val="0"/>
        <w:adjustRightInd w:val="0"/>
        <w:spacing w:line="240" w:lineRule="auto"/>
        <w:ind w:left="0" w:right="-1" w:firstLine="0"/>
        <w:jc w:val="both"/>
        <w:rPr>
          <w:rFonts w:ascii="Times New Roman" w:hAnsi="Times New Roman" w:cs="Times New Roman"/>
        </w:rPr>
      </w:pPr>
      <w:r w:rsidRPr="00DF7677">
        <w:rPr>
          <w:rFonts w:ascii="Times New Roman" w:hAnsi="Times New Roman" w:cs="Times New Roman"/>
        </w:rPr>
        <w:t>Temeljem članka 26. stavka 2., članka 44., članka 48. Zakona o komunalnom gospodarstvu (Narodne novine broj 68/18, 110/18, 32/20, dalje u tekstu: Zakon) predloženom Odlukom o komunalnim djelatnostima na području Općine Dubravica, sukladno uputama i preporukama Državne komisije za komunalnu infrastrukturu, definirane su komunalne djelatnosti nužne za svakodnevni život i rad na području Općine Dubravica; način obavljanja komunalnih djelatnosti (trgovačko društvo Zaprešić d.o.o., pravne osobe na temelju ugovora o koncesiji i pravne osobe na temelju ugovora o povjeravanju obavljanja komunalne djelatnosti)</w:t>
      </w:r>
    </w:p>
    <w:p w:rsidR="00DF7677" w:rsidRPr="00DF7677" w:rsidRDefault="00DF7677" w:rsidP="00DF7677">
      <w:pPr>
        <w:rPr>
          <w:rFonts w:ascii="Times New Roman" w:hAnsi="Times New Roman" w:cs="Times New Roman"/>
        </w:rPr>
      </w:pPr>
      <w:r w:rsidRPr="00DF7677">
        <w:rPr>
          <w:rFonts w:ascii="Times New Roman" w:hAnsi="Times New Roman" w:cs="Times New Roman"/>
        </w:rPr>
        <w:t xml:space="preserve">Odlukom se predlaže da </w:t>
      </w:r>
      <w:r>
        <w:rPr>
          <w:rFonts w:ascii="Times New Roman" w:hAnsi="Times New Roman" w:cs="Times New Roman"/>
        </w:rPr>
        <w:t>t</w:t>
      </w:r>
      <w:r w:rsidRPr="00DF7677">
        <w:rPr>
          <w:rFonts w:ascii="Times New Roman" w:hAnsi="Times New Roman" w:cs="Times New Roman"/>
        </w:rPr>
        <w:t>rgovačko društvo „Zaprešić“ d.o.o. obavlja sljedeće djelatnosti i usluge:</w:t>
      </w:r>
    </w:p>
    <w:p w:rsidR="00DF7677" w:rsidRPr="00DF7677" w:rsidRDefault="00DF7677" w:rsidP="00DF7677">
      <w:pPr>
        <w:pStyle w:val="StandardWeb"/>
        <w:numPr>
          <w:ilvl w:val="0"/>
          <w:numId w:val="5"/>
        </w:numPr>
        <w:spacing w:before="0" w:beforeAutospacing="0" w:after="0" w:afterAutospacing="0"/>
        <w:jc w:val="both"/>
        <w:rPr>
          <w:rFonts w:eastAsiaTheme="minorHAnsi"/>
          <w:sz w:val="22"/>
          <w:szCs w:val="22"/>
          <w:lang w:eastAsia="en-US"/>
        </w:rPr>
      </w:pPr>
      <w:r w:rsidRPr="00DF7677">
        <w:rPr>
          <w:rFonts w:eastAsiaTheme="minorHAnsi"/>
          <w:sz w:val="22"/>
          <w:szCs w:val="22"/>
          <w:lang w:eastAsia="en-US"/>
        </w:rPr>
        <w:t>košnja trave i raslinja uz nerazvrstane ceste</w:t>
      </w:r>
    </w:p>
    <w:p w:rsidR="00DF7677" w:rsidRPr="00DF7677" w:rsidRDefault="00DF7677" w:rsidP="00DF7677">
      <w:pPr>
        <w:numPr>
          <w:ilvl w:val="0"/>
          <w:numId w:val="5"/>
        </w:numPr>
        <w:spacing w:line="240" w:lineRule="auto"/>
        <w:jc w:val="both"/>
        <w:rPr>
          <w:rFonts w:ascii="Times New Roman" w:hAnsi="Times New Roman" w:cs="Times New Roman"/>
        </w:rPr>
      </w:pPr>
      <w:r w:rsidRPr="00DF7677">
        <w:rPr>
          <w:rFonts w:ascii="Times New Roman" w:hAnsi="Times New Roman" w:cs="Times New Roman"/>
        </w:rPr>
        <w:t>održavanje čistoće javnih površina – strojno i ručno čišćenje nogostupa</w:t>
      </w:r>
    </w:p>
    <w:p w:rsidR="00DF7677" w:rsidRPr="00DF7677" w:rsidRDefault="00DF7677" w:rsidP="00DF7677">
      <w:pPr>
        <w:numPr>
          <w:ilvl w:val="0"/>
          <w:numId w:val="5"/>
        </w:numPr>
        <w:spacing w:line="240" w:lineRule="auto"/>
        <w:jc w:val="both"/>
        <w:rPr>
          <w:rFonts w:ascii="Times New Roman" w:hAnsi="Times New Roman" w:cs="Times New Roman"/>
        </w:rPr>
      </w:pPr>
      <w:r w:rsidRPr="00DF7677">
        <w:rPr>
          <w:rFonts w:ascii="Times New Roman" w:hAnsi="Times New Roman" w:cs="Times New Roman"/>
        </w:rPr>
        <w:t>usluge ukopa</w:t>
      </w:r>
    </w:p>
    <w:p w:rsidR="00DF7677" w:rsidRPr="00DF7677" w:rsidRDefault="00DF7677" w:rsidP="00DF7677">
      <w:pPr>
        <w:pStyle w:val="StandardWeb"/>
        <w:spacing w:before="0" w:beforeAutospacing="0" w:after="0" w:afterAutospacing="0"/>
        <w:jc w:val="both"/>
        <w:rPr>
          <w:rFonts w:eastAsiaTheme="minorHAnsi"/>
          <w:sz w:val="22"/>
          <w:szCs w:val="22"/>
          <w:lang w:eastAsia="en-US"/>
        </w:rPr>
      </w:pPr>
      <w:r w:rsidRPr="00DF7677">
        <w:rPr>
          <w:rFonts w:eastAsiaTheme="minorHAnsi"/>
          <w:sz w:val="22"/>
          <w:szCs w:val="22"/>
          <w:lang w:eastAsia="en-US"/>
        </w:rPr>
        <w:t xml:space="preserve">Odlukom se predlaže da se temeljem ugovora o koncesiji na području Općine Dubravica obavljaju komunalne djelatnosti: </w:t>
      </w:r>
    </w:p>
    <w:p w:rsidR="00DF7677" w:rsidRPr="00DF7677" w:rsidRDefault="00DF7677" w:rsidP="00DF7677">
      <w:pPr>
        <w:pStyle w:val="StandardWeb"/>
        <w:numPr>
          <w:ilvl w:val="0"/>
          <w:numId w:val="7"/>
        </w:numPr>
        <w:spacing w:before="0" w:beforeAutospacing="0" w:after="0" w:afterAutospacing="0"/>
        <w:jc w:val="both"/>
        <w:rPr>
          <w:rFonts w:eastAsiaTheme="minorHAnsi"/>
          <w:sz w:val="22"/>
          <w:szCs w:val="22"/>
          <w:lang w:eastAsia="en-US"/>
        </w:rPr>
      </w:pPr>
      <w:r w:rsidRPr="00DF7677">
        <w:rPr>
          <w:rFonts w:eastAsiaTheme="minorHAnsi"/>
          <w:sz w:val="22"/>
          <w:szCs w:val="22"/>
          <w:lang w:eastAsia="en-US"/>
        </w:rPr>
        <w:t>obavljanje dimnjačarskih poslova</w:t>
      </w:r>
    </w:p>
    <w:p w:rsidR="00DF7677" w:rsidRPr="00DF7677" w:rsidRDefault="00DF7677" w:rsidP="00DF7677">
      <w:pPr>
        <w:pStyle w:val="Tijeloteksta"/>
        <w:rPr>
          <w:rFonts w:eastAsiaTheme="minorHAnsi"/>
          <w:sz w:val="22"/>
          <w:szCs w:val="22"/>
          <w:lang w:eastAsia="en-US"/>
        </w:rPr>
      </w:pPr>
      <w:r w:rsidRPr="00DF7677">
        <w:rPr>
          <w:rFonts w:eastAsiaTheme="minorHAnsi"/>
          <w:sz w:val="22"/>
          <w:szCs w:val="22"/>
          <w:lang w:eastAsia="en-US"/>
        </w:rPr>
        <w:t xml:space="preserve">Odlukom se predlaže da na temelju pisanog ugovora o povjeravanju obavljanja </w:t>
      </w:r>
      <w:r>
        <w:rPr>
          <w:rFonts w:eastAsiaTheme="minorHAnsi"/>
          <w:sz w:val="22"/>
          <w:szCs w:val="22"/>
          <w:lang w:eastAsia="en-US"/>
        </w:rPr>
        <w:t>komunalnih</w:t>
      </w:r>
      <w:r w:rsidRPr="00DF7677">
        <w:rPr>
          <w:rFonts w:eastAsiaTheme="minorHAnsi"/>
          <w:sz w:val="22"/>
          <w:szCs w:val="22"/>
          <w:lang w:eastAsia="en-US"/>
        </w:rPr>
        <w:t xml:space="preserve"> djelatnosti fizičkoj ili pravnoj osobi, jesu:</w:t>
      </w:r>
    </w:p>
    <w:p w:rsidR="00DF7677" w:rsidRPr="00DF7677" w:rsidRDefault="00DF7677" w:rsidP="00DF7677">
      <w:pPr>
        <w:pStyle w:val="Tijeloteksta"/>
        <w:numPr>
          <w:ilvl w:val="0"/>
          <w:numId w:val="6"/>
        </w:numPr>
        <w:rPr>
          <w:rFonts w:eastAsiaTheme="minorHAnsi"/>
          <w:sz w:val="22"/>
          <w:szCs w:val="22"/>
          <w:lang w:eastAsia="en-US"/>
        </w:rPr>
      </w:pPr>
      <w:r w:rsidRPr="00DF7677">
        <w:rPr>
          <w:rFonts w:eastAsiaTheme="minorHAnsi"/>
          <w:sz w:val="22"/>
          <w:szCs w:val="22"/>
          <w:lang w:eastAsia="en-US"/>
        </w:rPr>
        <w:t xml:space="preserve">održavanje nerazvrstanih cesta - </w:t>
      </w:r>
      <w:proofErr w:type="spellStart"/>
      <w:r w:rsidRPr="00DF7677">
        <w:rPr>
          <w:rFonts w:eastAsiaTheme="minorHAnsi"/>
          <w:sz w:val="22"/>
          <w:szCs w:val="22"/>
          <w:lang w:eastAsia="en-US"/>
        </w:rPr>
        <w:t>šodranje</w:t>
      </w:r>
      <w:proofErr w:type="spellEnd"/>
      <w:r w:rsidRPr="00DF7677">
        <w:rPr>
          <w:rFonts w:eastAsiaTheme="minorHAnsi"/>
          <w:sz w:val="22"/>
          <w:szCs w:val="22"/>
          <w:lang w:eastAsia="en-US"/>
        </w:rPr>
        <w:t>, grabe, kanali</w:t>
      </w:r>
    </w:p>
    <w:p w:rsidR="00DF7677" w:rsidRPr="00DF7677" w:rsidRDefault="00DF7677" w:rsidP="00DF7677">
      <w:pPr>
        <w:pStyle w:val="StandardWeb"/>
        <w:numPr>
          <w:ilvl w:val="0"/>
          <w:numId w:val="6"/>
        </w:numPr>
        <w:spacing w:before="0" w:beforeAutospacing="0" w:after="0" w:afterAutospacing="0"/>
        <w:jc w:val="both"/>
        <w:rPr>
          <w:rFonts w:eastAsiaTheme="minorHAnsi"/>
          <w:sz w:val="22"/>
          <w:szCs w:val="22"/>
          <w:lang w:eastAsia="en-US"/>
        </w:rPr>
      </w:pPr>
      <w:r w:rsidRPr="00DF7677">
        <w:rPr>
          <w:rFonts w:eastAsiaTheme="minorHAnsi"/>
          <w:sz w:val="22"/>
          <w:szCs w:val="22"/>
          <w:lang w:eastAsia="en-US"/>
        </w:rPr>
        <w:t>održavanje javnih površina na kojima nije dopušten promet motornim vozilima</w:t>
      </w:r>
    </w:p>
    <w:p w:rsidR="00DF7677" w:rsidRPr="00DF7677" w:rsidRDefault="00DF7677" w:rsidP="00DF7677">
      <w:pPr>
        <w:numPr>
          <w:ilvl w:val="0"/>
          <w:numId w:val="6"/>
        </w:numPr>
        <w:spacing w:line="240" w:lineRule="auto"/>
        <w:jc w:val="both"/>
        <w:rPr>
          <w:rFonts w:ascii="Times New Roman" w:hAnsi="Times New Roman" w:cs="Times New Roman"/>
        </w:rPr>
      </w:pPr>
      <w:r w:rsidRPr="00DF7677">
        <w:rPr>
          <w:rFonts w:ascii="Times New Roman" w:hAnsi="Times New Roman" w:cs="Times New Roman"/>
        </w:rPr>
        <w:t>održavanje javnih zelenih površina</w:t>
      </w:r>
    </w:p>
    <w:p w:rsidR="00DF7677" w:rsidRPr="00DF7677" w:rsidRDefault="00DF7677" w:rsidP="00DF7677">
      <w:pPr>
        <w:numPr>
          <w:ilvl w:val="0"/>
          <w:numId w:val="6"/>
        </w:numPr>
        <w:spacing w:line="240" w:lineRule="auto"/>
        <w:jc w:val="both"/>
        <w:rPr>
          <w:rFonts w:ascii="Times New Roman" w:hAnsi="Times New Roman" w:cs="Times New Roman"/>
        </w:rPr>
      </w:pPr>
      <w:r w:rsidRPr="00DF7677">
        <w:rPr>
          <w:rFonts w:ascii="Times New Roman" w:hAnsi="Times New Roman" w:cs="Times New Roman"/>
        </w:rPr>
        <w:t>održavanje građevina, uređaja i predmeta javne namjene</w:t>
      </w:r>
    </w:p>
    <w:p w:rsidR="00DF7677" w:rsidRPr="00DF7677" w:rsidRDefault="00DF7677" w:rsidP="00DF7677">
      <w:pPr>
        <w:numPr>
          <w:ilvl w:val="0"/>
          <w:numId w:val="6"/>
        </w:numPr>
        <w:spacing w:line="240" w:lineRule="auto"/>
        <w:jc w:val="both"/>
        <w:rPr>
          <w:rFonts w:ascii="Times New Roman" w:hAnsi="Times New Roman" w:cs="Times New Roman"/>
        </w:rPr>
      </w:pPr>
      <w:r w:rsidRPr="00DF7677">
        <w:rPr>
          <w:rFonts w:ascii="Times New Roman" w:hAnsi="Times New Roman" w:cs="Times New Roman"/>
        </w:rPr>
        <w:t>održavanje groblja</w:t>
      </w:r>
    </w:p>
    <w:p w:rsidR="00DF7677" w:rsidRPr="00DF7677" w:rsidRDefault="00DF7677" w:rsidP="00DF7677">
      <w:pPr>
        <w:pStyle w:val="StandardWeb"/>
        <w:numPr>
          <w:ilvl w:val="0"/>
          <w:numId w:val="6"/>
        </w:numPr>
        <w:spacing w:before="0" w:beforeAutospacing="0" w:after="0" w:afterAutospacing="0"/>
        <w:rPr>
          <w:rFonts w:eastAsiaTheme="minorHAnsi"/>
          <w:sz w:val="22"/>
          <w:szCs w:val="22"/>
          <w:lang w:eastAsia="en-US"/>
        </w:rPr>
      </w:pPr>
      <w:r w:rsidRPr="00DF7677">
        <w:rPr>
          <w:rFonts w:eastAsiaTheme="minorHAnsi"/>
          <w:sz w:val="22"/>
          <w:szCs w:val="22"/>
          <w:lang w:eastAsia="en-US"/>
        </w:rPr>
        <w:t>održavanje čistoće javnih površina – zimsko održavanje,</w:t>
      </w:r>
    </w:p>
    <w:p w:rsidR="00DF7677" w:rsidRPr="00DF7677" w:rsidRDefault="00DF7677" w:rsidP="00DF7677">
      <w:pPr>
        <w:pStyle w:val="Tijeloteksta"/>
        <w:numPr>
          <w:ilvl w:val="0"/>
          <w:numId w:val="6"/>
        </w:numPr>
        <w:rPr>
          <w:rFonts w:eastAsiaTheme="minorHAnsi"/>
          <w:sz w:val="22"/>
          <w:szCs w:val="22"/>
          <w:lang w:eastAsia="en-US"/>
        </w:rPr>
      </w:pPr>
      <w:r w:rsidRPr="00DF7677">
        <w:rPr>
          <w:rFonts w:eastAsiaTheme="minorHAnsi"/>
          <w:sz w:val="22"/>
          <w:szCs w:val="22"/>
          <w:lang w:eastAsia="en-US"/>
        </w:rPr>
        <w:t>održavanje javne rasvjete,</w:t>
      </w:r>
    </w:p>
    <w:p w:rsidR="00DF7677" w:rsidRPr="00B73B33" w:rsidRDefault="00DF7677" w:rsidP="00B73B33">
      <w:pPr>
        <w:pStyle w:val="Tijeloteksta"/>
        <w:numPr>
          <w:ilvl w:val="0"/>
          <w:numId w:val="6"/>
        </w:numPr>
        <w:rPr>
          <w:rFonts w:eastAsiaTheme="minorHAnsi"/>
          <w:sz w:val="22"/>
          <w:szCs w:val="22"/>
          <w:lang w:eastAsia="en-US"/>
        </w:rPr>
      </w:pPr>
      <w:r w:rsidRPr="00DF7677">
        <w:rPr>
          <w:rFonts w:eastAsiaTheme="minorHAnsi"/>
          <w:sz w:val="22"/>
          <w:szCs w:val="22"/>
          <w:lang w:eastAsia="en-US"/>
        </w:rPr>
        <w:t>održavanje građevina javne odvodnje oborinskih voda</w:t>
      </w:r>
    </w:p>
    <w:p w:rsidR="00DF7677" w:rsidRPr="00B73B33" w:rsidRDefault="00B73B33" w:rsidP="00DF7677">
      <w:pPr>
        <w:autoSpaceDE w:val="0"/>
        <w:autoSpaceDN w:val="0"/>
        <w:adjustRightInd w:val="0"/>
        <w:spacing w:line="240" w:lineRule="auto"/>
        <w:ind w:left="0" w:right="-1" w:firstLine="0"/>
        <w:jc w:val="both"/>
        <w:rPr>
          <w:rFonts w:ascii="Times New Roman" w:hAnsi="Times New Roman" w:cs="Times New Roman"/>
        </w:rPr>
      </w:pPr>
      <w:r w:rsidRPr="00B73B33">
        <w:rPr>
          <w:rFonts w:ascii="Times New Roman" w:hAnsi="Times New Roman" w:cs="Times New Roman"/>
        </w:rPr>
        <w:t xml:space="preserve">Predložena Odluka sadrži </w:t>
      </w:r>
      <w:r>
        <w:rPr>
          <w:rFonts w:ascii="Times New Roman" w:hAnsi="Times New Roman" w:cs="Times New Roman"/>
        </w:rPr>
        <w:t xml:space="preserve">i </w:t>
      </w:r>
      <w:r w:rsidRPr="00B73B33">
        <w:rPr>
          <w:rFonts w:ascii="Times New Roman" w:hAnsi="Times New Roman" w:cs="Times New Roman"/>
        </w:rPr>
        <w:t>sve ostale zakonom propisane odredbe.</w:t>
      </w:r>
    </w:p>
    <w:p w:rsidR="00DF7677" w:rsidRDefault="00DF7677" w:rsidP="00DF7677">
      <w:pPr>
        <w:jc w:val="both"/>
        <w:rPr>
          <w:rFonts w:ascii="Arial" w:hAnsi="Arial" w:cs="Arial"/>
        </w:rPr>
      </w:pPr>
    </w:p>
    <w:p w:rsidR="00DF7677" w:rsidRDefault="00DF7677" w:rsidP="00DF7677">
      <w:pPr>
        <w:jc w:val="both"/>
      </w:pPr>
      <w:r>
        <w:rPr>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REPUBLIKA HRVATSKA </w:t>
      </w:r>
    </w:p>
    <w:p w:rsidR="00DF7677" w:rsidRDefault="00DF7677" w:rsidP="00DF7677">
      <w:pPr>
        <w:jc w:val="both"/>
        <w:rPr>
          <w:b/>
        </w:rPr>
      </w:pPr>
      <w:r>
        <w:rPr>
          <w:b/>
        </w:rPr>
        <w:t>ZAGREBAČKA ŽUPANIJA</w:t>
      </w:r>
    </w:p>
    <w:p w:rsidR="00DF7677" w:rsidRDefault="00DF7677" w:rsidP="00DF7677">
      <w:pPr>
        <w:jc w:val="both"/>
        <w:rPr>
          <w:b/>
        </w:rPr>
      </w:pPr>
      <w:r>
        <w:rPr>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OPĆINA DUBRAVICA</w:t>
      </w:r>
    </w:p>
    <w:p w:rsidR="00DF7677" w:rsidRDefault="00DF7677" w:rsidP="00DF7677">
      <w:pPr>
        <w:jc w:val="both"/>
        <w:rPr>
          <w:b/>
        </w:rPr>
      </w:pPr>
      <w:r>
        <w:rPr>
          <w:b/>
        </w:rPr>
        <w:t xml:space="preserve">                Općinsko vijeće </w:t>
      </w:r>
    </w:p>
    <w:p w:rsidR="00DF7677" w:rsidRDefault="00DF7677" w:rsidP="00DF7677">
      <w:pPr>
        <w:rPr>
          <w:b/>
        </w:rPr>
      </w:pPr>
    </w:p>
    <w:p w:rsidR="00DF7677" w:rsidRPr="00050239" w:rsidRDefault="00DF7677" w:rsidP="00DF7677">
      <w:pPr>
        <w:tabs>
          <w:tab w:val="left" w:pos="390"/>
          <w:tab w:val="num" w:pos="1080"/>
          <w:tab w:val="left" w:pos="3105"/>
        </w:tabs>
      </w:pPr>
      <w:r w:rsidRPr="00050239">
        <w:rPr>
          <w:b/>
        </w:rPr>
        <w:t xml:space="preserve">KLASA: </w:t>
      </w:r>
      <w:r>
        <w:t>024-02/22-01/4</w:t>
      </w:r>
    </w:p>
    <w:p w:rsidR="00DF7677" w:rsidRPr="00050239" w:rsidRDefault="00DF7677" w:rsidP="00DF7677">
      <w:pPr>
        <w:tabs>
          <w:tab w:val="left" w:pos="390"/>
          <w:tab w:val="num" w:pos="1080"/>
          <w:tab w:val="left" w:pos="3105"/>
        </w:tabs>
      </w:pPr>
      <w:r w:rsidRPr="00050239">
        <w:rPr>
          <w:b/>
        </w:rPr>
        <w:t>URBROJ:</w:t>
      </w:r>
      <w:r w:rsidRPr="00050239">
        <w:t xml:space="preserve"> </w:t>
      </w:r>
      <w:r>
        <w:t>238-40-02-22-</w:t>
      </w:r>
    </w:p>
    <w:p w:rsidR="00DF7677" w:rsidRPr="00050239" w:rsidRDefault="00DF7677" w:rsidP="00DF7677">
      <w:pPr>
        <w:tabs>
          <w:tab w:val="left" w:pos="390"/>
          <w:tab w:val="num" w:pos="1080"/>
          <w:tab w:val="left" w:pos="3105"/>
        </w:tabs>
      </w:pPr>
      <w:r w:rsidRPr="00050239">
        <w:t xml:space="preserve">Dubravica, </w:t>
      </w:r>
      <w:r>
        <w:t>29. ožujak 2022</w:t>
      </w:r>
      <w:r w:rsidRPr="00050239">
        <w:t>. godine</w:t>
      </w:r>
      <w:r w:rsidR="004F209F">
        <w:tab/>
      </w:r>
      <w:r w:rsidR="004F209F">
        <w:tab/>
      </w:r>
      <w:r w:rsidR="004F209F">
        <w:tab/>
      </w:r>
      <w:r w:rsidR="004F209F">
        <w:tab/>
      </w:r>
      <w:r w:rsidR="004F209F" w:rsidRPr="004F209F">
        <w:rPr>
          <w:b/>
          <w:sz w:val="24"/>
        </w:rPr>
        <w:t>PRIJEDLOG</w:t>
      </w:r>
    </w:p>
    <w:p w:rsidR="00DF7677" w:rsidRPr="007A3B95" w:rsidRDefault="00DF7677" w:rsidP="00DF7677">
      <w:pPr>
        <w:jc w:val="both"/>
        <w:rPr>
          <w:rFonts w:ascii="Arial" w:hAnsi="Arial" w:cs="Arial"/>
        </w:rPr>
      </w:pPr>
    </w:p>
    <w:p w:rsidR="00DF7677" w:rsidRPr="007A3B95" w:rsidRDefault="00DF7677" w:rsidP="00D45004">
      <w:pPr>
        <w:ind w:firstLine="709"/>
        <w:jc w:val="both"/>
      </w:pPr>
      <w:r w:rsidRPr="007A3B95">
        <w:t>Na temelju članka 26. stavka 2., članka 44., članka 48. Zakona o k</w:t>
      </w:r>
      <w:r>
        <w:t>omunalnom gospodarstvu (Narodne novine</w:t>
      </w:r>
      <w:r w:rsidRPr="007A3B95">
        <w:t xml:space="preserve"> broj 68/18, 110/18, 32/20, dalje u tekstu: Zakon) i članka 21. Statuta Općine Dubravica (Službeni glasnik Općine Dubravica br. </w:t>
      </w:r>
      <w:r>
        <w:t>01/2021</w:t>
      </w:r>
      <w:r w:rsidRPr="007A3B95">
        <w:t xml:space="preserve">) Općinsko vijeće Općine Dubravica na svojoj </w:t>
      </w:r>
      <w:r>
        <w:t>07</w:t>
      </w:r>
      <w:r w:rsidRPr="007A3B95">
        <w:t>. sje</w:t>
      </w:r>
      <w:r>
        <w:t>dnici održanoj dana 29.</w:t>
      </w:r>
      <w:r w:rsidRPr="007A3B95">
        <w:t xml:space="preserve"> ožujka </w:t>
      </w:r>
      <w:r>
        <w:t>2022</w:t>
      </w:r>
      <w:r w:rsidRPr="007A3B95">
        <w:t>. godine donijelo je</w:t>
      </w:r>
    </w:p>
    <w:p w:rsidR="00DF7677" w:rsidRPr="007844ED" w:rsidRDefault="00DF7677" w:rsidP="00DF7677">
      <w:pPr>
        <w:pStyle w:val="Tijeloteksta"/>
        <w:rPr>
          <w:sz w:val="22"/>
          <w:szCs w:val="22"/>
        </w:rPr>
      </w:pPr>
    </w:p>
    <w:p w:rsidR="00DF7677" w:rsidRPr="007844ED" w:rsidRDefault="00DF7677" w:rsidP="00DF7677">
      <w:pPr>
        <w:pStyle w:val="Tijeloteksta"/>
        <w:jc w:val="center"/>
        <w:rPr>
          <w:b/>
          <w:bCs/>
          <w:sz w:val="22"/>
          <w:szCs w:val="22"/>
        </w:rPr>
      </w:pPr>
      <w:r w:rsidRPr="007844ED">
        <w:rPr>
          <w:b/>
          <w:bCs/>
          <w:sz w:val="22"/>
          <w:szCs w:val="22"/>
        </w:rPr>
        <w:t>O D L U K U</w:t>
      </w:r>
    </w:p>
    <w:p w:rsidR="00DF7677" w:rsidRPr="007844ED" w:rsidRDefault="00DF7677" w:rsidP="00DF7677">
      <w:pPr>
        <w:jc w:val="center"/>
        <w:rPr>
          <w:b/>
          <w:bCs/>
        </w:rPr>
      </w:pPr>
      <w:r w:rsidRPr="007844ED">
        <w:rPr>
          <w:b/>
          <w:bCs/>
        </w:rPr>
        <w:t xml:space="preserve">o komunalnim djelatnostima </w:t>
      </w:r>
    </w:p>
    <w:p w:rsidR="00DF7677" w:rsidRPr="007844ED" w:rsidRDefault="00DF7677" w:rsidP="00DF7677">
      <w:pPr>
        <w:jc w:val="center"/>
        <w:rPr>
          <w:b/>
          <w:bCs/>
        </w:rPr>
      </w:pPr>
      <w:r w:rsidRPr="007844ED">
        <w:rPr>
          <w:b/>
          <w:bCs/>
        </w:rPr>
        <w:t xml:space="preserve">na području Općine </w:t>
      </w:r>
      <w:r>
        <w:rPr>
          <w:b/>
          <w:bCs/>
        </w:rPr>
        <w:t>Dubravica</w:t>
      </w:r>
    </w:p>
    <w:p w:rsidR="00DF7677" w:rsidRPr="007844ED" w:rsidRDefault="00DF7677" w:rsidP="00DF7677">
      <w:pPr>
        <w:rPr>
          <w:b/>
          <w:bCs/>
        </w:rPr>
      </w:pPr>
    </w:p>
    <w:p w:rsidR="00DF7677" w:rsidRPr="00D45004" w:rsidRDefault="00DF7677" w:rsidP="00D45004">
      <w:pPr>
        <w:rPr>
          <w:b/>
          <w:bCs/>
        </w:rPr>
      </w:pPr>
      <w:r w:rsidRPr="007844ED">
        <w:rPr>
          <w:b/>
          <w:bCs/>
        </w:rPr>
        <w:t>OPĆE ODREDBE</w:t>
      </w:r>
    </w:p>
    <w:p w:rsidR="00DF7677" w:rsidRPr="007844ED" w:rsidRDefault="00DF7677" w:rsidP="00DF7677">
      <w:pPr>
        <w:tabs>
          <w:tab w:val="left" w:pos="4800"/>
        </w:tabs>
        <w:jc w:val="center"/>
        <w:rPr>
          <w:bCs/>
        </w:rPr>
      </w:pPr>
      <w:r w:rsidRPr="007844ED">
        <w:rPr>
          <w:b/>
          <w:bCs/>
        </w:rPr>
        <w:t>Članak 1.</w:t>
      </w:r>
    </w:p>
    <w:p w:rsidR="00DF7677" w:rsidRPr="007844ED" w:rsidRDefault="00DF7677" w:rsidP="00DF7677">
      <w:pPr>
        <w:jc w:val="both"/>
        <w:rPr>
          <w:bCs/>
        </w:rPr>
      </w:pPr>
      <w:r w:rsidRPr="007844ED">
        <w:rPr>
          <w:b/>
          <w:bCs/>
        </w:rPr>
        <w:tab/>
      </w:r>
      <w:r w:rsidRPr="007844ED">
        <w:rPr>
          <w:bCs/>
        </w:rPr>
        <w:t>Ovom Odlukom određuju se komunalne</w:t>
      </w:r>
      <w:r w:rsidRPr="007844ED">
        <w:rPr>
          <w:bCs/>
          <w:color w:val="FF0000"/>
        </w:rPr>
        <w:t xml:space="preserve"> </w:t>
      </w:r>
      <w:r w:rsidRPr="007844ED">
        <w:rPr>
          <w:bCs/>
        </w:rPr>
        <w:t xml:space="preserve">djelatnosti, uvjeti i način obavljanja komunalnih djelatnosti te druga pitanja od značaja za obavljanje komunalnih djelatnosti na području Općine </w:t>
      </w:r>
      <w:r>
        <w:rPr>
          <w:bCs/>
        </w:rPr>
        <w:t>Dubravica.</w:t>
      </w:r>
    </w:p>
    <w:p w:rsidR="00DF7677" w:rsidRPr="007844ED" w:rsidRDefault="00DF7677" w:rsidP="00DF7677">
      <w:pPr>
        <w:jc w:val="both"/>
        <w:rPr>
          <w:bCs/>
        </w:rPr>
      </w:pPr>
    </w:p>
    <w:p w:rsidR="00DF7677" w:rsidRPr="00D45004" w:rsidRDefault="00DF7677" w:rsidP="00D45004">
      <w:pPr>
        <w:rPr>
          <w:b/>
          <w:bCs/>
          <w:strike/>
        </w:rPr>
      </w:pPr>
      <w:r w:rsidRPr="007844ED">
        <w:rPr>
          <w:b/>
          <w:bCs/>
        </w:rPr>
        <w:t>KOMUNALNE DJELATNOSTI</w:t>
      </w:r>
    </w:p>
    <w:p w:rsidR="00DF7677" w:rsidRPr="007844ED" w:rsidRDefault="00DF7677" w:rsidP="00DF7677">
      <w:pPr>
        <w:jc w:val="center"/>
        <w:rPr>
          <w:bCs/>
        </w:rPr>
      </w:pPr>
      <w:r w:rsidRPr="007844ED">
        <w:rPr>
          <w:b/>
          <w:bCs/>
        </w:rPr>
        <w:t>Članak 2.</w:t>
      </w:r>
    </w:p>
    <w:p w:rsidR="00DF7677" w:rsidRPr="007844ED" w:rsidRDefault="00DF7677" w:rsidP="00DF7677">
      <w:pPr>
        <w:spacing w:after="135"/>
        <w:ind w:firstLine="708"/>
        <w:jc w:val="both"/>
        <w:rPr>
          <w:bCs/>
        </w:rPr>
      </w:pPr>
      <w:r w:rsidRPr="007844ED">
        <w:rPr>
          <w:bCs/>
        </w:rPr>
        <w:t xml:space="preserve">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w:t>
      </w:r>
      <w:r>
        <w:rPr>
          <w:bCs/>
        </w:rPr>
        <w:t xml:space="preserve">Općine Dubravica </w:t>
      </w:r>
      <w:r w:rsidRPr="007844ED">
        <w:rPr>
          <w:bCs/>
        </w:rPr>
        <w:t>(u daljnjem tekstu: uslužne komunalne djelatnosti).</w:t>
      </w:r>
    </w:p>
    <w:p w:rsidR="00DF7677" w:rsidRPr="007844ED" w:rsidRDefault="00DF7677" w:rsidP="00DF7677">
      <w:pPr>
        <w:spacing w:after="135"/>
        <w:jc w:val="center"/>
        <w:rPr>
          <w:b/>
          <w:bCs/>
        </w:rPr>
      </w:pPr>
      <w:r w:rsidRPr="007844ED">
        <w:rPr>
          <w:b/>
          <w:bCs/>
        </w:rPr>
        <w:t>Članak 3.</w:t>
      </w:r>
    </w:p>
    <w:p w:rsidR="00DF7677" w:rsidRPr="007844ED" w:rsidRDefault="00DF7677" w:rsidP="00DF7677">
      <w:pPr>
        <w:ind w:firstLine="708"/>
        <w:jc w:val="both"/>
        <w:rPr>
          <w:bCs/>
        </w:rPr>
      </w:pPr>
      <w:r w:rsidRPr="007844ED">
        <w:rPr>
          <w:bCs/>
        </w:rPr>
        <w:t xml:space="preserve">Na području Općine </w:t>
      </w:r>
      <w:r>
        <w:rPr>
          <w:bCs/>
        </w:rPr>
        <w:t>Dubravica</w:t>
      </w:r>
      <w:r w:rsidRPr="007844ED">
        <w:rPr>
          <w:bCs/>
        </w:rPr>
        <w:t xml:space="preserve"> obavljaju se sljedeće komunalne djelatnosti kojima se osigurava održavanje komunalne infrastrukture:</w:t>
      </w:r>
    </w:p>
    <w:p w:rsidR="00DF7677" w:rsidRPr="007844ED" w:rsidRDefault="00DF7677" w:rsidP="00DF7677">
      <w:pPr>
        <w:ind w:firstLine="708"/>
        <w:jc w:val="both"/>
        <w:rPr>
          <w:bCs/>
        </w:rPr>
      </w:pPr>
    </w:p>
    <w:p w:rsidR="00DF7677" w:rsidRDefault="00DF7677" w:rsidP="00DF7677">
      <w:pPr>
        <w:pStyle w:val="StandardWeb"/>
        <w:numPr>
          <w:ilvl w:val="0"/>
          <w:numId w:val="3"/>
        </w:numPr>
        <w:spacing w:before="0" w:beforeAutospacing="0" w:after="0" w:afterAutospacing="0"/>
        <w:jc w:val="both"/>
        <w:rPr>
          <w:sz w:val="22"/>
          <w:szCs w:val="22"/>
        </w:rPr>
      </w:pPr>
      <w:r w:rsidRPr="007844ED">
        <w:rPr>
          <w:b/>
          <w:bCs/>
          <w:sz w:val="22"/>
          <w:szCs w:val="22"/>
        </w:rPr>
        <w:t>održavanje nerazvrstanih cesta</w:t>
      </w:r>
      <w:r>
        <w:rPr>
          <w:b/>
          <w:bCs/>
          <w:sz w:val="22"/>
          <w:szCs w:val="22"/>
        </w:rPr>
        <w:t xml:space="preserve"> -</w:t>
      </w:r>
      <w:r w:rsidRPr="007844ED">
        <w:rPr>
          <w:bCs/>
          <w:sz w:val="22"/>
          <w:szCs w:val="22"/>
        </w:rPr>
        <w:t xml:space="preserve"> </w:t>
      </w:r>
      <w:proofErr w:type="spellStart"/>
      <w:r w:rsidRPr="00050239">
        <w:rPr>
          <w:b/>
          <w:bCs/>
          <w:sz w:val="22"/>
          <w:szCs w:val="22"/>
        </w:rPr>
        <w:t>šodranje</w:t>
      </w:r>
      <w:proofErr w:type="spellEnd"/>
      <w:r w:rsidRPr="00050239">
        <w:rPr>
          <w:b/>
          <w:bCs/>
          <w:sz w:val="22"/>
          <w:szCs w:val="22"/>
        </w:rPr>
        <w:t>, grabe, kanali</w:t>
      </w:r>
      <w:r>
        <w:rPr>
          <w:bCs/>
          <w:color w:val="FF0000"/>
          <w:sz w:val="22"/>
          <w:szCs w:val="22"/>
        </w:rPr>
        <w:t xml:space="preserve"> </w:t>
      </w:r>
      <w:r w:rsidRPr="007844ED">
        <w:rPr>
          <w:bCs/>
          <w:sz w:val="22"/>
          <w:szCs w:val="22"/>
        </w:rPr>
        <w:t>(</w:t>
      </w:r>
      <w:r w:rsidRPr="007844ED">
        <w:rPr>
          <w:sz w:val="22"/>
          <w:szCs w:val="22"/>
        </w:rPr>
        <w:t>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DF7677" w:rsidRDefault="00DF7677" w:rsidP="00DF7677">
      <w:pPr>
        <w:pStyle w:val="StandardWeb"/>
        <w:spacing w:before="0" w:beforeAutospacing="0" w:after="0" w:afterAutospacing="0"/>
        <w:ind w:left="720"/>
        <w:jc w:val="both"/>
        <w:rPr>
          <w:sz w:val="22"/>
          <w:szCs w:val="22"/>
        </w:rPr>
      </w:pPr>
    </w:p>
    <w:p w:rsidR="00DF7677" w:rsidRPr="007337A8" w:rsidRDefault="00DF7677" w:rsidP="00DF7677">
      <w:pPr>
        <w:pStyle w:val="StandardWeb"/>
        <w:numPr>
          <w:ilvl w:val="0"/>
          <w:numId w:val="3"/>
        </w:numPr>
        <w:spacing w:before="0" w:beforeAutospacing="0" w:after="0" w:afterAutospacing="0"/>
        <w:jc w:val="both"/>
        <w:rPr>
          <w:sz w:val="22"/>
          <w:szCs w:val="22"/>
        </w:rPr>
      </w:pPr>
      <w:r w:rsidRPr="007337A8">
        <w:rPr>
          <w:b/>
          <w:bCs/>
          <w:sz w:val="22"/>
          <w:szCs w:val="22"/>
        </w:rPr>
        <w:t>košnja trave i raslinja uz nerazvrstane ceste (</w:t>
      </w:r>
      <w:r w:rsidRPr="007337A8">
        <w:rPr>
          <w:bCs/>
          <w:sz w:val="22"/>
          <w:szCs w:val="22"/>
        </w:rPr>
        <w:t>podrazumijeva se skup radnji koje se obavljaju tijekom cijele godine (najmanje dva puta godišnje) na nerazvrstanim cestama u svim naseljima općine sa svrhom strojne košnje trave i raslinja uz nerazvrstane ceste, strojno orezivanje granja uz nerazvrstane ceste)</w:t>
      </w:r>
      <w:r w:rsidRPr="007337A8">
        <w:rPr>
          <w:sz w:val="18"/>
          <w:szCs w:val="18"/>
        </w:rPr>
        <w:t xml:space="preserve"> </w:t>
      </w:r>
    </w:p>
    <w:p w:rsidR="00DF7677" w:rsidRPr="007337A8" w:rsidRDefault="00DF7677" w:rsidP="00DF7677">
      <w:pPr>
        <w:pStyle w:val="StandardWeb"/>
        <w:spacing w:before="0" w:beforeAutospacing="0" w:after="0" w:afterAutospacing="0"/>
        <w:ind w:left="720"/>
        <w:jc w:val="both"/>
        <w:rPr>
          <w:sz w:val="22"/>
          <w:szCs w:val="22"/>
        </w:rPr>
      </w:pPr>
    </w:p>
    <w:p w:rsidR="00DF7677" w:rsidRPr="00050239" w:rsidRDefault="00DF7677" w:rsidP="00DF7677">
      <w:pPr>
        <w:pStyle w:val="StandardWeb"/>
        <w:numPr>
          <w:ilvl w:val="0"/>
          <w:numId w:val="3"/>
        </w:numPr>
        <w:spacing w:before="0" w:beforeAutospacing="0" w:after="0" w:afterAutospacing="0"/>
        <w:jc w:val="both"/>
        <w:rPr>
          <w:sz w:val="22"/>
          <w:szCs w:val="22"/>
        </w:rPr>
      </w:pPr>
      <w:r w:rsidRPr="00050239">
        <w:rPr>
          <w:b/>
          <w:sz w:val="22"/>
          <w:szCs w:val="22"/>
        </w:rPr>
        <w:t>održavanje javnih površina na kojima nije dopušten promet motornim vozilima</w:t>
      </w:r>
      <w:r w:rsidRPr="00050239">
        <w:rPr>
          <w:sz w:val="22"/>
          <w:szCs w:val="22"/>
        </w:rPr>
        <w:t xml:space="preserve"> (podrazumijeva se održavanje i popravak nogostupa na području općine kojima se osigurava njihova funkcionalna ispravnost)</w:t>
      </w:r>
    </w:p>
    <w:p w:rsidR="00DF7677" w:rsidRPr="007844ED" w:rsidRDefault="00DF7677" w:rsidP="00DF7677">
      <w:pPr>
        <w:pStyle w:val="StandardWeb"/>
        <w:spacing w:before="0" w:beforeAutospacing="0" w:after="135" w:afterAutospacing="0"/>
        <w:rPr>
          <w:bCs/>
          <w:sz w:val="22"/>
          <w:szCs w:val="22"/>
        </w:rPr>
      </w:pPr>
    </w:p>
    <w:p w:rsidR="00DF7677" w:rsidRPr="00050239" w:rsidRDefault="00DF7677" w:rsidP="00DF7677">
      <w:pPr>
        <w:pStyle w:val="StandardWeb"/>
        <w:numPr>
          <w:ilvl w:val="0"/>
          <w:numId w:val="3"/>
        </w:numPr>
        <w:spacing w:before="0" w:beforeAutospacing="0" w:after="0" w:afterAutospacing="0"/>
        <w:jc w:val="both"/>
        <w:rPr>
          <w:bCs/>
          <w:sz w:val="22"/>
          <w:szCs w:val="22"/>
        </w:rPr>
      </w:pPr>
      <w:r w:rsidRPr="007844ED">
        <w:rPr>
          <w:b/>
          <w:bCs/>
          <w:sz w:val="22"/>
          <w:szCs w:val="22"/>
        </w:rPr>
        <w:t xml:space="preserve">održavanje javnih zelenih </w:t>
      </w:r>
      <w:r w:rsidRPr="00050239">
        <w:rPr>
          <w:b/>
          <w:bCs/>
          <w:sz w:val="22"/>
          <w:szCs w:val="22"/>
        </w:rPr>
        <w:t>površina</w:t>
      </w:r>
      <w:r w:rsidRPr="00050239">
        <w:rPr>
          <w:bCs/>
          <w:sz w:val="22"/>
          <w:szCs w:val="22"/>
        </w:rPr>
        <w:t xml:space="preserve"> (podrazumijeva se skup radnji koje se obavljaju </w:t>
      </w:r>
      <w:r>
        <w:rPr>
          <w:bCs/>
          <w:sz w:val="22"/>
          <w:szCs w:val="22"/>
        </w:rPr>
        <w:t>tijekom godine od mjeseca ožujka do mjeseca studenog</w:t>
      </w:r>
      <w:r w:rsidRPr="00050239">
        <w:rPr>
          <w:bCs/>
          <w:sz w:val="22"/>
          <w:szCs w:val="22"/>
        </w:rPr>
        <w:t xml:space="preserve">, a obuhvaćaju košnju </w:t>
      </w:r>
      <w:r>
        <w:rPr>
          <w:bCs/>
          <w:sz w:val="22"/>
          <w:szCs w:val="22"/>
        </w:rPr>
        <w:t>trave javnih zelenih površina (park kod općinske zgrade, dječje igralište i druge javne zelene površine), uklanjanje korova, prskanje protiv korova-</w:t>
      </w:r>
      <w:proofErr w:type="spellStart"/>
      <w:r>
        <w:rPr>
          <w:bCs/>
          <w:sz w:val="22"/>
          <w:szCs w:val="22"/>
        </w:rPr>
        <w:t>opločnici</w:t>
      </w:r>
      <w:proofErr w:type="spellEnd"/>
      <w:r>
        <w:rPr>
          <w:bCs/>
          <w:sz w:val="22"/>
          <w:szCs w:val="22"/>
        </w:rPr>
        <w:t xml:space="preserve">, orezivanje ukrasnog bilja, strojno pranje </w:t>
      </w:r>
      <w:proofErr w:type="spellStart"/>
      <w:r>
        <w:rPr>
          <w:bCs/>
          <w:sz w:val="22"/>
          <w:szCs w:val="22"/>
        </w:rPr>
        <w:t>opločnika</w:t>
      </w:r>
      <w:proofErr w:type="spellEnd"/>
      <w:r>
        <w:rPr>
          <w:bCs/>
          <w:sz w:val="22"/>
          <w:szCs w:val="22"/>
        </w:rPr>
        <w:t>, zaštita bilja prskanjem</w:t>
      </w:r>
      <w:r w:rsidRPr="00050239">
        <w:rPr>
          <w:bCs/>
          <w:sz w:val="22"/>
          <w:szCs w:val="22"/>
        </w:rPr>
        <w:t>)</w:t>
      </w:r>
    </w:p>
    <w:p w:rsidR="00DF7677" w:rsidRPr="007844ED" w:rsidRDefault="00DF7677" w:rsidP="00DF7677">
      <w:pPr>
        <w:pStyle w:val="StandardWeb"/>
        <w:spacing w:before="0" w:beforeAutospacing="0" w:after="135" w:afterAutospacing="0"/>
        <w:rPr>
          <w:bCs/>
          <w:sz w:val="22"/>
          <w:szCs w:val="22"/>
        </w:rPr>
      </w:pPr>
    </w:p>
    <w:p w:rsidR="00DF7677" w:rsidRPr="00050239" w:rsidRDefault="00DF7677" w:rsidP="00DF7677">
      <w:pPr>
        <w:pStyle w:val="StandardWeb"/>
        <w:numPr>
          <w:ilvl w:val="0"/>
          <w:numId w:val="3"/>
        </w:numPr>
        <w:spacing w:before="0" w:beforeAutospacing="0" w:after="0" w:afterAutospacing="0"/>
        <w:jc w:val="both"/>
        <w:rPr>
          <w:bCs/>
          <w:sz w:val="22"/>
          <w:szCs w:val="22"/>
        </w:rPr>
      </w:pPr>
      <w:r w:rsidRPr="00050239">
        <w:rPr>
          <w:b/>
          <w:bCs/>
          <w:sz w:val="22"/>
          <w:szCs w:val="22"/>
        </w:rPr>
        <w:t>održavanje građevina, uređaja i predmeta javne namjene</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kao što su košnja</w:t>
      </w:r>
      <w:r>
        <w:rPr>
          <w:bCs/>
          <w:sz w:val="22"/>
          <w:szCs w:val="22"/>
        </w:rPr>
        <w:t xml:space="preserve"> trave oko </w:t>
      </w:r>
      <w:r w:rsidRPr="00050239">
        <w:rPr>
          <w:bCs/>
          <w:sz w:val="22"/>
          <w:szCs w:val="22"/>
        </w:rPr>
        <w:t>građevina, uređaja i predmeta</w:t>
      </w:r>
      <w:r>
        <w:rPr>
          <w:bCs/>
          <w:sz w:val="22"/>
          <w:szCs w:val="22"/>
        </w:rPr>
        <w:t xml:space="preserve"> javne namjene, </w:t>
      </w:r>
      <w:r w:rsidRPr="00050239">
        <w:rPr>
          <w:bCs/>
          <w:sz w:val="22"/>
          <w:szCs w:val="22"/>
        </w:rPr>
        <w:t xml:space="preserve">a obuhvaća autobusna stajališta, oglasne ploče, </w:t>
      </w:r>
      <w:r>
        <w:rPr>
          <w:bCs/>
          <w:sz w:val="22"/>
          <w:szCs w:val="22"/>
        </w:rPr>
        <w:t>zelene otoke</w:t>
      </w:r>
      <w:r w:rsidRPr="00050239">
        <w:rPr>
          <w:bCs/>
          <w:sz w:val="22"/>
          <w:szCs w:val="22"/>
        </w:rPr>
        <w:t>)</w:t>
      </w:r>
    </w:p>
    <w:p w:rsidR="00DF7677" w:rsidRPr="007844ED" w:rsidRDefault="00DF7677" w:rsidP="00DF7677">
      <w:pPr>
        <w:pStyle w:val="StandardWeb"/>
        <w:spacing w:before="0" w:beforeAutospacing="0" w:after="135" w:afterAutospacing="0"/>
        <w:rPr>
          <w:bCs/>
          <w:sz w:val="22"/>
          <w:szCs w:val="22"/>
        </w:rPr>
      </w:pPr>
    </w:p>
    <w:p w:rsidR="00DF7677" w:rsidRPr="00050239" w:rsidRDefault="00DF7677" w:rsidP="00DF7677">
      <w:pPr>
        <w:pStyle w:val="StandardWeb"/>
        <w:numPr>
          <w:ilvl w:val="0"/>
          <w:numId w:val="3"/>
        </w:numPr>
        <w:spacing w:before="0" w:beforeAutospacing="0" w:after="0" w:afterAutospacing="0"/>
        <w:jc w:val="both"/>
        <w:rPr>
          <w:bCs/>
          <w:sz w:val="22"/>
          <w:szCs w:val="22"/>
        </w:rPr>
      </w:pPr>
      <w:r w:rsidRPr="00050239">
        <w:rPr>
          <w:b/>
          <w:bCs/>
          <w:sz w:val="22"/>
          <w:szCs w:val="22"/>
        </w:rPr>
        <w:t>održavanje groblja</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w:t>
      </w:r>
      <w:r>
        <w:rPr>
          <w:bCs/>
          <w:sz w:val="22"/>
          <w:szCs w:val="22"/>
        </w:rPr>
        <w:t xml:space="preserve">kao što su </w:t>
      </w:r>
      <w:r w:rsidRPr="00050239">
        <w:rPr>
          <w:bCs/>
          <w:sz w:val="22"/>
          <w:szCs w:val="22"/>
        </w:rPr>
        <w:t xml:space="preserve">održavanje prostora i zgrada za obavljanje ispraćaja i </w:t>
      </w:r>
      <w:r w:rsidRPr="00050239">
        <w:rPr>
          <w:bCs/>
          <w:sz w:val="22"/>
          <w:szCs w:val="22"/>
        </w:rPr>
        <w:lastRenderedPageBreak/>
        <w:t>ukopa pokojnika</w:t>
      </w:r>
      <w:r>
        <w:rPr>
          <w:bCs/>
          <w:sz w:val="22"/>
          <w:szCs w:val="22"/>
        </w:rPr>
        <w:t xml:space="preserve">, košnja trave na groblju i zelene površine oko zgrade mrtvačnice, prskanje korova-staze na groblju, orezivanje ukrasnog bilja unutar groblja, pranje </w:t>
      </w:r>
      <w:proofErr w:type="spellStart"/>
      <w:r>
        <w:rPr>
          <w:bCs/>
          <w:sz w:val="22"/>
          <w:szCs w:val="22"/>
        </w:rPr>
        <w:t>opločnika</w:t>
      </w:r>
      <w:proofErr w:type="spellEnd"/>
      <w:r>
        <w:rPr>
          <w:bCs/>
          <w:sz w:val="22"/>
          <w:szCs w:val="22"/>
        </w:rPr>
        <w:t>-mrtvačnica</w:t>
      </w:r>
      <w:r w:rsidRPr="00050239">
        <w:rPr>
          <w:bCs/>
          <w:sz w:val="22"/>
          <w:szCs w:val="22"/>
        </w:rPr>
        <w:t>)</w:t>
      </w:r>
    </w:p>
    <w:p w:rsidR="00DF7677" w:rsidRPr="007844ED" w:rsidRDefault="00DF7677" w:rsidP="00DF7677">
      <w:pPr>
        <w:pStyle w:val="StandardWeb"/>
        <w:spacing w:before="0" w:beforeAutospacing="0" w:after="135" w:afterAutospacing="0"/>
        <w:rPr>
          <w:bCs/>
          <w:sz w:val="22"/>
          <w:szCs w:val="22"/>
        </w:rPr>
      </w:pPr>
    </w:p>
    <w:p w:rsidR="00DF7677" w:rsidRPr="00605E30" w:rsidRDefault="00DF7677" w:rsidP="00DF7677">
      <w:pPr>
        <w:pStyle w:val="StandardWeb"/>
        <w:numPr>
          <w:ilvl w:val="0"/>
          <w:numId w:val="3"/>
        </w:numPr>
        <w:spacing w:before="0" w:beforeAutospacing="0" w:after="0" w:afterAutospacing="0"/>
        <w:jc w:val="both"/>
        <w:rPr>
          <w:sz w:val="22"/>
          <w:szCs w:val="22"/>
        </w:rPr>
      </w:pPr>
      <w:r w:rsidRPr="00050239">
        <w:rPr>
          <w:b/>
          <w:bCs/>
          <w:sz w:val="22"/>
          <w:szCs w:val="22"/>
        </w:rPr>
        <w:t>održavanje čistoće javnih površina</w:t>
      </w:r>
      <w:r>
        <w:rPr>
          <w:b/>
          <w:bCs/>
          <w:sz w:val="22"/>
          <w:szCs w:val="22"/>
        </w:rPr>
        <w:t>:</w:t>
      </w:r>
    </w:p>
    <w:p w:rsidR="00DF7677" w:rsidRPr="00050239" w:rsidRDefault="00DF7677" w:rsidP="00DF7677">
      <w:pPr>
        <w:pStyle w:val="StandardWeb"/>
        <w:spacing w:before="0" w:beforeAutospacing="0" w:after="0" w:afterAutospacing="0"/>
        <w:ind w:left="720"/>
        <w:jc w:val="both"/>
        <w:rPr>
          <w:sz w:val="22"/>
          <w:szCs w:val="22"/>
        </w:rPr>
      </w:pPr>
      <w:r>
        <w:rPr>
          <w:bCs/>
          <w:sz w:val="22"/>
          <w:szCs w:val="22"/>
        </w:rPr>
        <w:t xml:space="preserve">- </w:t>
      </w:r>
      <w:r>
        <w:rPr>
          <w:bCs/>
          <w:sz w:val="22"/>
          <w:szCs w:val="22"/>
        </w:rPr>
        <w:tab/>
      </w:r>
      <w:r w:rsidRPr="00050239">
        <w:rPr>
          <w:b/>
          <w:bCs/>
          <w:sz w:val="22"/>
          <w:szCs w:val="22"/>
        </w:rPr>
        <w:t>zimsko održavanje</w:t>
      </w:r>
      <w:r w:rsidRPr="00050239">
        <w:rPr>
          <w:bCs/>
          <w:sz w:val="22"/>
          <w:szCs w:val="22"/>
        </w:rPr>
        <w:t xml:space="preserve"> (</w:t>
      </w:r>
      <w:r w:rsidRPr="00050239">
        <w:rPr>
          <w:sz w:val="22"/>
          <w:szCs w:val="22"/>
        </w:rPr>
        <w:t xml:space="preserve">podrazumijeva se osiguravanje sigurnosti prometa, prohodnosti javnih površina i provoznosti ceste u zimskom razdoblju, te obuhvaća čišćenje snijega i leda s cesta i njihovo posipavanje) </w:t>
      </w:r>
    </w:p>
    <w:p w:rsidR="00DF7677" w:rsidRPr="00050239" w:rsidRDefault="00DF7677" w:rsidP="00DF7677">
      <w:pPr>
        <w:pStyle w:val="StandardWeb"/>
        <w:spacing w:before="0" w:beforeAutospacing="0" w:after="0" w:afterAutospacing="0"/>
        <w:ind w:left="720"/>
        <w:jc w:val="both"/>
        <w:rPr>
          <w:sz w:val="22"/>
          <w:szCs w:val="22"/>
        </w:rPr>
      </w:pPr>
    </w:p>
    <w:p w:rsidR="00DF7677" w:rsidRDefault="00DF7677" w:rsidP="00DF7677">
      <w:pPr>
        <w:pStyle w:val="StandardWeb"/>
        <w:numPr>
          <w:ilvl w:val="0"/>
          <w:numId w:val="3"/>
        </w:numPr>
        <w:spacing w:before="0" w:beforeAutospacing="0" w:after="0" w:afterAutospacing="0"/>
        <w:jc w:val="both"/>
        <w:rPr>
          <w:sz w:val="22"/>
          <w:szCs w:val="22"/>
        </w:rPr>
      </w:pPr>
      <w:r w:rsidRPr="00050239">
        <w:rPr>
          <w:b/>
          <w:sz w:val="22"/>
          <w:szCs w:val="22"/>
        </w:rPr>
        <w:t>održavanje čistoće javnih površina:</w:t>
      </w:r>
    </w:p>
    <w:p w:rsidR="00DF7677" w:rsidRPr="00605E30" w:rsidRDefault="00DF7677" w:rsidP="00DF7677">
      <w:pPr>
        <w:pStyle w:val="StandardWeb"/>
        <w:spacing w:before="0" w:beforeAutospacing="0" w:after="0" w:afterAutospacing="0"/>
        <w:ind w:left="720"/>
        <w:jc w:val="both"/>
        <w:rPr>
          <w:sz w:val="22"/>
          <w:szCs w:val="22"/>
        </w:rPr>
      </w:pPr>
      <w:r>
        <w:rPr>
          <w:sz w:val="22"/>
          <w:szCs w:val="22"/>
        </w:rPr>
        <w:t xml:space="preserve">- </w:t>
      </w:r>
      <w:r>
        <w:rPr>
          <w:sz w:val="22"/>
          <w:szCs w:val="22"/>
        </w:rPr>
        <w:tab/>
      </w:r>
      <w:r w:rsidRPr="00605E30">
        <w:rPr>
          <w:b/>
          <w:bCs/>
          <w:sz w:val="22"/>
          <w:szCs w:val="22"/>
        </w:rPr>
        <w:t xml:space="preserve">strojno i ručno čišćenje nogostupa </w:t>
      </w:r>
      <w:r w:rsidRPr="00605E30">
        <w:rPr>
          <w:bCs/>
          <w:sz w:val="22"/>
          <w:szCs w:val="22"/>
        </w:rPr>
        <w:t>(podrazumijeva se skup radnji koje se obavljaju tijekom cijele godine (najmanje dva puta godišnje), a obuhvaća strojno i ručno čišćenje nogostupa, strojno čišćenje asfaltnog kolnika i nogostupa te četkanje)</w:t>
      </w:r>
    </w:p>
    <w:p w:rsidR="00DF7677" w:rsidRPr="00AB1B81" w:rsidRDefault="00DF7677" w:rsidP="00DF7677">
      <w:pPr>
        <w:pStyle w:val="StandardWeb"/>
        <w:spacing w:before="0" w:beforeAutospacing="0" w:after="0" w:afterAutospacing="0"/>
        <w:ind w:left="1068"/>
        <w:jc w:val="both"/>
        <w:rPr>
          <w:color w:val="FF0000"/>
          <w:sz w:val="22"/>
          <w:szCs w:val="22"/>
        </w:rPr>
      </w:pPr>
    </w:p>
    <w:p w:rsidR="00DF7677" w:rsidRDefault="00DF7677" w:rsidP="00DF7677">
      <w:pPr>
        <w:pStyle w:val="Tijeloteksta"/>
        <w:numPr>
          <w:ilvl w:val="0"/>
          <w:numId w:val="3"/>
        </w:numPr>
        <w:rPr>
          <w:sz w:val="22"/>
          <w:szCs w:val="22"/>
        </w:rPr>
      </w:pPr>
      <w:r w:rsidRPr="007844ED">
        <w:rPr>
          <w:b/>
          <w:bCs/>
          <w:sz w:val="22"/>
          <w:szCs w:val="22"/>
        </w:rPr>
        <w:t>održavanje javne rasvjete</w:t>
      </w:r>
      <w:r w:rsidRPr="007844ED">
        <w:rPr>
          <w:bCs/>
          <w:sz w:val="22"/>
          <w:szCs w:val="22"/>
        </w:rPr>
        <w:t xml:space="preserve"> (</w:t>
      </w:r>
      <w:r w:rsidRPr="007844ED">
        <w:rPr>
          <w:sz w:val="22"/>
          <w:szCs w:val="22"/>
        </w:rPr>
        <w:t>podrazumijeva se upravljanje i održavanje instalacija javne rasvjete, uključujući podmirivanje troškova električne energije, za rasvjetl</w:t>
      </w:r>
      <w:r>
        <w:rPr>
          <w:sz w:val="22"/>
          <w:szCs w:val="22"/>
        </w:rPr>
        <w:t>javanje površina javne namjene)</w:t>
      </w:r>
    </w:p>
    <w:p w:rsidR="00DF7677" w:rsidRDefault="00DF7677" w:rsidP="00DF7677">
      <w:pPr>
        <w:pStyle w:val="Tijeloteksta"/>
        <w:ind w:left="720"/>
        <w:rPr>
          <w:sz w:val="22"/>
          <w:szCs w:val="22"/>
        </w:rPr>
      </w:pPr>
    </w:p>
    <w:p w:rsidR="00DF7677" w:rsidRPr="004F5EE8" w:rsidRDefault="00DF7677" w:rsidP="00DF7677">
      <w:pPr>
        <w:pStyle w:val="Tijeloteksta"/>
        <w:numPr>
          <w:ilvl w:val="0"/>
          <w:numId w:val="3"/>
        </w:numPr>
        <w:rPr>
          <w:bCs/>
          <w:sz w:val="22"/>
          <w:szCs w:val="22"/>
        </w:rPr>
      </w:pPr>
      <w:r w:rsidRPr="003A20B5">
        <w:rPr>
          <w:b/>
          <w:bCs/>
          <w:sz w:val="22"/>
          <w:szCs w:val="22"/>
        </w:rPr>
        <w:t>održavanje građevina javne odvodnje oborinskih voda</w:t>
      </w:r>
      <w:r>
        <w:rPr>
          <w:b/>
          <w:bCs/>
          <w:sz w:val="22"/>
          <w:szCs w:val="22"/>
        </w:rPr>
        <w:t xml:space="preserve"> </w:t>
      </w:r>
      <w:r>
        <w:rPr>
          <w:bCs/>
          <w:sz w:val="22"/>
          <w:szCs w:val="22"/>
        </w:rPr>
        <w:t>(</w:t>
      </w:r>
      <w:r w:rsidRPr="00050239">
        <w:rPr>
          <w:bCs/>
          <w:sz w:val="22"/>
          <w:szCs w:val="22"/>
        </w:rPr>
        <w:t>podrazumijeva se skup radnji koje se obavljaju tijekom godine</w:t>
      </w:r>
      <w:r>
        <w:rPr>
          <w:bCs/>
          <w:sz w:val="22"/>
          <w:szCs w:val="22"/>
        </w:rPr>
        <w:t>, a obuhvaća održavanje taložnica</w:t>
      </w:r>
      <w:r w:rsidRPr="004F5EE8">
        <w:rPr>
          <w:bCs/>
          <w:sz w:val="22"/>
          <w:szCs w:val="22"/>
        </w:rPr>
        <w:t xml:space="preserve"> oborin</w:t>
      </w:r>
      <w:r>
        <w:rPr>
          <w:bCs/>
          <w:sz w:val="22"/>
          <w:szCs w:val="22"/>
        </w:rPr>
        <w:t>ske odvodnje i otvorenih betonskih kanalica</w:t>
      </w:r>
      <w:r w:rsidRPr="004F5EE8">
        <w:rPr>
          <w:bCs/>
          <w:sz w:val="22"/>
          <w:szCs w:val="22"/>
        </w:rPr>
        <w:t xml:space="preserve"> oborinske odvodnje</w:t>
      </w:r>
      <w:r>
        <w:rPr>
          <w:bCs/>
          <w:sz w:val="22"/>
          <w:szCs w:val="22"/>
        </w:rPr>
        <w:t>)</w:t>
      </w:r>
    </w:p>
    <w:p w:rsidR="00DF7677" w:rsidRPr="004F5EE8" w:rsidRDefault="00DF7677" w:rsidP="00DF7677">
      <w:pPr>
        <w:pStyle w:val="Tijeloteksta"/>
        <w:rPr>
          <w:bCs/>
          <w:sz w:val="22"/>
          <w:szCs w:val="22"/>
        </w:rPr>
      </w:pPr>
    </w:p>
    <w:p w:rsidR="00DF7677" w:rsidRPr="007844ED" w:rsidRDefault="00DF7677" w:rsidP="00DF7677">
      <w:pPr>
        <w:pStyle w:val="Tijeloteksta"/>
        <w:jc w:val="center"/>
        <w:rPr>
          <w:sz w:val="22"/>
          <w:szCs w:val="22"/>
        </w:rPr>
      </w:pPr>
      <w:r w:rsidRPr="007844ED">
        <w:rPr>
          <w:b/>
          <w:bCs/>
          <w:sz w:val="22"/>
          <w:szCs w:val="22"/>
        </w:rPr>
        <w:t>Članak 4.</w:t>
      </w:r>
    </w:p>
    <w:p w:rsidR="00DF7677" w:rsidRPr="007844ED" w:rsidRDefault="00DF7677" w:rsidP="00DF7677">
      <w:pPr>
        <w:pStyle w:val="StandardWeb"/>
        <w:spacing w:before="0" w:beforeAutospacing="0" w:after="135" w:afterAutospacing="0"/>
        <w:jc w:val="both"/>
        <w:rPr>
          <w:bCs/>
          <w:sz w:val="22"/>
          <w:szCs w:val="22"/>
        </w:rPr>
      </w:pPr>
      <w:r w:rsidRPr="007844ED">
        <w:rPr>
          <w:bCs/>
          <w:sz w:val="22"/>
          <w:szCs w:val="22"/>
        </w:rPr>
        <w:tab/>
        <w:t xml:space="preserve">Na području Općine </w:t>
      </w:r>
      <w:r>
        <w:rPr>
          <w:bCs/>
          <w:sz w:val="22"/>
          <w:szCs w:val="22"/>
        </w:rPr>
        <w:t>Dubravica</w:t>
      </w:r>
      <w:r w:rsidRPr="007844ED">
        <w:rPr>
          <w:bCs/>
          <w:sz w:val="22"/>
          <w:szCs w:val="22"/>
        </w:rPr>
        <w:t xml:space="preserve"> obavljaju se sljedeće komunalne djelatnosti kojima se pojedinačnim korisnicima pružaju usluge nužne za svakodnevni život i rad na području Općine </w:t>
      </w:r>
      <w:r>
        <w:rPr>
          <w:bCs/>
          <w:sz w:val="22"/>
          <w:szCs w:val="22"/>
        </w:rPr>
        <w:t>Dubravica</w:t>
      </w:r>
      <w:r w:rsidRPr="007844ED">
        <w:rPr>
          <w:bCs/>
          <w:sz w:val="22"/>
          <w:szCs w:val="22"/>
        </w:rPr>
        <w:t xml:space="preserve"> (uslužne komunalne djelatnosti):</w:t>
      </w:r>
    </w:p>
    <w:p w:rsidR="00DF7677" w:rsidRPr="00050239" w:rsidRDefault="00DF7677" w:rsidP="00DF7677">
      <w:pPr>
        <w:pStyle w:val="StandardWeb"/>
        <w:numPr>
          <w:ilvl w:val="0"/>
          <w:numId w:val="4"/>
        </w:numPr>
        <w:spacing w:before="0" w:beforeAutospacing="0" w:after="135" w:afterAutospacing="0"/>
        <w:rPr>
          <w:sz w:val="22"/>
          <w:szCs w:val="22"/>
        </w:rPr>
      </w:pPr>
      <w:r w:rsidRPr="00050239">
        <w:rPr>
          <w:b/>
          <w:bCs/>
          <w:sz w:val="22"/>
          <w:szCs w:val="22"/>
        </w:rPr>
        <w:t xml:space="preserve">usluge ukopa </w:t>
      </w:r>
      <w:r w:rsidRPr="00050239">
        <w:rPr>
          <w:bCs/>
          <w:sz w:val="22"/>
          <w:szCs w:val="22"/>
        </w:rPr>
        <w:t>(p</w:t>
      </w:r>
      <w:r w:rsidRPr="00050239">
        <w:rPr>
          <w:sz w:val="22"/>
          <w:szCs w:val="22"/>
        </w:rPr>
        <w:t>od </w:t>
      </w:r>
      <w:r w:rsidRPr="00050239">
        <w:rPr>
          <w:i/>
          <w:iCs/>
          <w:sz w:val="22"/>
          <w:szCs w:val="22"/>
        </w:rPr>
        <w:t>usluge ukopa </w:t>
      </w:r>
      <w:r w:rsidRPr="00050239">
        <w:rPr>
          <w:sz w:val="22"/>
          <w:szCs w:val="22"/>
        </w:rPr>
        <w:t>podrazumijevaju se ispraćaj i ukop unutar groblja u skladu s posebnim propisima</w:t>
      </w:r>
      <w:r>
        <w:rPr>
          <w:sz w:val="22"/>
          <w:szCs w:val="22"/>
        </w:rPr>
        <w:t>)</w:t>
      </w:r>
    </w:p>
    <w:p w:rsidR="00DF7677" w:rsidRPr="00050239" w:rsidRDefault="00DF7677" w:rsidP="00DF7677">
      <w:pPr>
        <w:pStyle w:val="StandardWeb"/>
        <w:numPr>
          <w:ilvl w:val="0"/>
          <w:numId w:val="4"/>
        </w:numPr>
        <w:spacing w:before="0" w:beforeAutospacing="0" w:after="135" w:afterAutospacing="0"/>
        <w:rPr>
          <w:b/>
          <w:bCs/>
          <w:sz w:val="22"/>
          <w:szCs w:val="22"/>
        </w:rPr>
      </w:pPr>
      <w:r w:rsidRPr="00050239">
        <w:rPr>
          <w:b/>
          <w:bCs/>
          <w:sz w:val="22"/>
          <w:szCs w:val="22"/>
        </w:rPr>
        <w:t xml:space="preserve">obavljanje dimnjačarskih poslova </w:t>
      </w:r>
      <w:r w:rsidRPr="00050239">
        <w:rPr>
          <w:bCs/>
          <w:sz w:val="22"/>
          <w:szCs w:val="22"/>
        </w:rPr>
        <w:t>(p</w:t>
      </w:r>
      <w:r w:rsidRPr="00050239">
        <w:rPr>
          <w:sz w:val="22"/>
          <w:szCs w:val="22"/>
        </w:rPr>
        <w:t>od </w:t>
      </w:r>
      <w:r w:rsidRPr="00050239">
        <w:rPr>
          <w:i/>
          <w:sz w:val="22"/>
          <w:szCs w:val="22"/>
        </w:rPr>
        <w:t>dimnjačarskim poslovima</w:t>
      </w:r>
      <w:r w:rsidRPr="00050239">
        <w:rPr>
          <w:sz w:val="22"/>
          <w:szCs w:val="22"/>
        </w:rPr>
        <w:t> podrazumijeva se čišćenje i kontrola dimnjaka, dimovoda i uređaja za loženje u građevinama).</w:t>
      </w:r>
    </w:p>
    <w:p w:rsidR="00DF7677" w:rsidRPr="00050239" w:rsidRDefault="00DF7677" w:rsidP="00DF7677">
      <w:pPr>
        <w:pStyle w:val="StandardWeb"/>
        <w:spacing w:before="0" w:beforeAutospacing="0" w:after="135" w:afterAutospacing="0"/>
        <w:ind w:firstLine="708"/>
        <w:jc w:val="both"/>
        <w:rPr>
          <w:bCs/>
          <w:sz w:val="22"/>
          <w:szCs w:val="22"/>
        </w:rPr>
      </w:pPr>
      <w:r w:rsidRPr="00050239">
        <w:rPr>
          <w:bCs/>
          <w:sz w:val="22"/>
          <w:szCs w:val="22"/>
        </w:rPr>
        <w:t>Isporučitelj komunalne usluge koji obavlja uslužnu komunalnu djelatnost u svrhu obavljanja te djelatnosti u skladu s Zakonom i ovom Odlukom donosi opće uvjete isporuke komunalne usluge i sklapa s korisnikom komunalne usluge ugovor o isporuci komunalne usluge.</w:t>
      </w:r>
    </w:p>
    <w:p w:rsidR="00DF7677" w:rsidRPr="00050239" w:rsidRDefault="00DF7677" w:rsidP="00DF7677">
      <w:pPr>
        <w:pStyle w:val="StandardWeb"/>
        <w:spacing w:before="0" w:beforeAutospacing="0" w:after="135" w:afterAutospacing="0"/>
        <w:ind w:firstLine="708"/>
        <w:jc w:val="both"/>
        <w:rPr>
          <w:bCs/>
          <w:sz w:val="22"/>
          <w:szCs w:val="22"/>
        </w:rPr>
      </w:pPr>
      <w:r w:rsidRPr="00050239">
        <w:rPr>
          <w:bCs/>
          <w:sz w:val="22"/>
          <w:szCs w:val="22"/>
        </w:rPr>
        <w:t>Opće uvjete iz prethodnog stavka ovoga članka donosi isporučitelj komunalne usluge, uz prethodnu suglasnost Općinskog vijeća Općine Dubravica.</w:t>
      </w:r>
    </w:p>
    <w:p w:rsidR="00DF7677" w:rsidRPr="00050239" w:rsidRDefault="00DF7677" w:rsidP="00DF7677">
      <w:pPr>
        <w:pStyle w:val="StandardWeb"/>
        <w:spacing w:before="0" w:beforeAutospacing="0" w:after="135" w:afterAutospacing="0"/>
        <w:ind w:firstLine="708"/>
        <w:jc w:val="both"/>
        <w:rPr>
          <w:bCs/>
          <w:sz w:val="22"/>
          <w:szCs w:val="22"/>
        </w:rPr>
      </w:pPr>
      <w:r w:rsidRPr="00050239">
        <w:rPr>
          <w:bCs/>
          <w:sz w:val="22"/>
          <w:szCs w:val="22"/>
        </w:rPr>
        <w:t>Općim uvjetima iz stavka 1. ovoga članka utvrđuju se:</w:t>
      </w:r>
    </w:p>
    <w:p w:rsidR="00DF7677" w:rsidRPr="00050239" w:rsidRDefault="00DF7677" w:rsidP="00DF7677">
      <w:pPr>
        <w:pStyle w:val="StandardWeb"/>
        <w:spacing w:before="0" w:beforeAutospacing="0" w:after="135" w:afterAutospacing="0"/>
        <w:ind w:left="720"/>
        <w:jc w:val="both"/>
        <w:rPr>
          <w:bCs/>
          <w:sz w:val="22"/>
          <w:szCs w:val="22"/>
        </w:rPr>
      </w:pPr>
      <w:r w:rsidRPr="00050239">
        <w:rPr>
          <w:bCs/>
          <w:sz w:val="22"/>
          <w:szCs w:val="22"/>
        </w:rPr>
        <w:t>1. uvjeti pružanja odnosno korištenja komunalne usluge</w:t>
      </w:r>
    </w:p>
    <w:p w:rsidR="00DF7677" w:rsidRPr="00050239" w:rsidRDefault="00DF7677" w:rsidP="00DF7677">
      <w:pPr>
        <w:pStyle w:val="StandardWeb"/>
        <w:spacing w:before="0" w:beforeAutospacing="0" w:after="135" w:afterAutospacing="0"/>
        <w:ind w:left="720"/>
        <w:jc w:val="both"/>
        <w:rPr>
          <w:bCs/>
          <w:sz w:val="22"/>
          <w:szCs w:val="22"/>
        </w:rPr>
      </w:pPr>
      <w:r w:rsidRPr="00050239">
        <w:rPr>
          <w:bCs/>
          <w:sz w:val="22"/>
          <w:szCs w:val="22"/>
        </w:rPr>
        <w:t>2. međusobna prava i obveze isporučitelja i korisnika komunalne usluge i</w:t>
      </w:r>
    </w:p>
    <w:p w:rsidR="00DF7677" w:rsidRPr="00050239" w:rsidRDefault="00DF7677" w:rsidP="00DF7677">
      <w:pPr>
        <w:pStyle w:val="StandardWeb"/>
        <w:spacing w:before="0" w:beforeAutospacing="0" w:after="135" w:afterAutospacing="0"/>
        <w:ind w:left="720"/>
        <w:jc w:val="both"/>
        <w:rPr>
          <w:bCs/>
          <w:sz w:val="22"/>
          <w:szCs w:val="22"/>
        </w:rPr>
      </w:pPr>
      <w:r w:rsidRPr="00050239">
        <w:rPr>
          <w:bCs/>
          <w:sz w:val="22"/>
          <w:szCs w:val="22"/>
        </w:rPr>
        <w:t>3. način mjerenja, obračuna i plaćanja isporučene komunalne usluge.</w:t>
      </w:r>
    </w:p>
    <w:p w:rsidR="00DF7677" w:rsidRPr="00050239" w:rsidRDefault="00DF7677" w:rsidP="00DF7677">
      <w:pPr>
        <w:pStyle w:val="StandardWeb"/>
        <w:spacing w:before="0" w:beforeAutospacing="0" w:after="135" w:afterAutospacing="0"/>
        <w:ind w:firstLine="708"/>
        <w:jc w:val="both"/>
        <w:rPr>
          <w:bCs/>
          <w:sz w:val="22"/>
          <w:szCs w:val="22"/>
        </w:rPr>
      </w:pPr>
      <w:r w:rsidRPr="00050239">
        <w:rPr>
          <w:bCs/>
          <w:sz w:val="22"/>
          <w:szCs w:val="22"/>
        </w:rPr>
        <w:t>Opći uvjeti iz prethodnog stavka ovoga članka objavljuju se u službenom glasilu Općine Dubravica, na njezinim mrežnim stranicama te na oglasnoj ploči i mrežnim stranicama isporučitelja komunalne usluge.</w:t>
      </w:r>
    </w:p>
    <w:p w:rsidR="00DF7677" w:rsidRPr="00050239" w:rsidRDefault="00DF7677" w:rsidP="00DF7677">
      <w:pPr>
        <w:pStyle w:val="StandardWeb"/>
        <w:spacing w:before="0" w:beforeAutospacing="0" w:after="135" w:afterAutospacing="0"/>
        <w:jc w:val="both"/>
        <w:rPr>
          <w:bCs/>
          <w:sz w:val="22"/>
          <w:szCs w:val="22"/>
        </w:rPr>
      </w:pPr>
      <w:r>
        <w:rPr>
          <w:bCs/>
          <w:sz w:val="22"/>
          <w:szCs w:val="22"/>
        </w:rPr>
        <w:tab/>
      </w:r>
      <w:r w:rsidRPr="00050239">
        <w:rPr>
          <w:bCs/>
          <w:sz w:val="22"/>
          <w:szCs w:val="22"/>
        </w:rPr>
        <w:t>Isporučitelj komunalne usluge dužan je za cjenik komunalnih usluga i za svaku njegovu izmjenu ili dopunu pribaviti prethodnu suglasnost općinskog načelnika.</w:t>
      </w:r>
    </w:p>
    <w:p w:rsidR="00DF7677" w:rsidRPr="00050239" w:rsidRDefault="00DF7677" w:rsidP="00DF7677">
      <w:pPr>
        <w:pStyle w:val="StandardWeb"/>
        <w:spacing w:before="0" w:beforeAutospacing="0" w:after="135" w:afterAutospacing="0"/>
        <w:ind w:firstLine="708"/>
        <w:jc w:val="both"/>
        <w:rPr>
          <w:bCs/>
          <w:sz w:val="22"/>
          <w:szCs w:val="22"/>
        </w:rPr>
      </w:pPr>
      <w:r w:rsidRPr="00050239">
        <w:rPr>
          <w:bCs/>
          <w:sz w:val="22"/>
          <w:szCs w:val="22"/>
        </w:rPr>
        <w:t>Prijedlog za davanje suglasnosti sadrži:</w:t>
      </w:r>
    </w:p>
    <w:p w:rsidR="00DF7677" w:rsidRPr="00050239" w:rsidRDefault="00DF7677" w:rsidP="00DF7677">
      <w:pPr>
        <w:pStyle w:val="StandardWeb"/>
        <w:spacing w:before="0" w:beforeAutospacing="0" w:after="135" w:afterAutospacing="0"/>
        <w:jc w:val="both"/>
        <w:rPr>
          <w:bCs/>
          <w:sz w:val="22"/>
          <w:szCs w:val="22"/>
        </w:rPr>
      </w:pPr>
      <w:r w:rsidRPr="00050239">
        <w:rPr>
          <w:bCs/>
          <w:sz w:val="22"/>
          <w:szCs w:val="22"/>
        </w:rPr>
        <w:t>1. vrstu komunalne usluge te način obračuna i plaćanja te usluge</w:t>
      </w:r>
    </w:p>
    <w:p w:rsidR="00DF7677" w:rsidRPr="00050239" w:rsidRDefault="00DF7677" w:rsidP="00DF7677">
      <w:pPr>
        <w:pStyle w:val="StandardWeb"/>
        <w:spacing w:before="0" w:beforeAutospacing="0" w:after="135" w:afterAutospacing="0"/>
        <w:jc w:val="both"/>
        <w:rPr>
          <w:bCs/>
          <w:sz w:val="22"/>
          <w:szCs w:val="22"/>
        </w:rPr>
      </w:pPr>
      <w:r w:rsidRPr="00050239">
        <w:rPr>
          <w:bCs/>
          <w:sz w:val="22"/>
          <w:szCs w:val="22"/>
        </w:rPr>
        <w:t>2. strukturu cijene komunalne usluge i</w:t>
      </w:r>
    </w:p>
    <w:p w:rsidR="00DF7677" w:rsidRPr="00050239" w:rsidRDefault="00DF7677" w:rsidP="00DF7677">
      <w:pPr>
        <w:pStyle w:val="StandardWeb"/>
        <w:spacing w:before="0" w:beforeAutospacing="0" w:after="135" w:afterAutospacing="0"/>
        <w:jc w:val="both"/>
        <w:rPr>
          <w:bCs/>
          <w:sz w:val="22"/>
          <w:szCs w:val="22"/>
        </w:rPr>
      </w:pPr>
      <w:r w:rsidRPr="00050239">
        <w:rPr>
          <w:bCs/>
          <w:sz w:val="22"/>
          <w:szCs w:val="22"/>
        </w:rPr>
        <w:t>3. datum od kojega se primjenjuje cijena.</w:t>
      </w:r>
    </w:p>
    <w:p w:rsidR="00DF7677" w:rsidRPr="00050239" w:rsidRDefault="00DF7677" w:rsidP="00DF7677">
      <w:pPr>
        <w:pStyle w:val="StandardWeb"/>
        <w:spacing w:before="0" w:beforeAutospacing="0" w:after="135" w:afterAutospacing="0"/>
        <w:ind w:firstLine="708"/>
        <w:jc w:val="both"/>
        <w:rPr>
          <w:bCs/>
          <w:sz w:val="22"/>
          <w:szCs w:val="22"/>
        </w:rPr>
      </w:pPr>
      <w:r w:rsidRPr="00050239">
        <w:rPr>
          <w:bCs/>
          <w:sz w:val="22"/>
          <w:szCs w:val="22"/>
        </w:rPr>
        <w:lastRenderedPageBreak/>
        <w:t>Prijedlog za davanje suglasnosti za izmjenu ili dopunu cjenika komunalnih usluga, uz podatke iz prethodnog stavka ovoga članka, sadrži:</w:t>
      </w:r>
    </w:p>
    <w:p w:rsidR="00DF7677" w:rsidRPr="00050239" w:rsidRDefault="00DF7677" w:rsidP="00DF7677">
      <w:pPr>
        <w:pStyle w:val="StandardWeb"/>
        <w:spacing w:before="0" w:beforeAutospacing="0" w:after="135" w:afterAutospacing="0"/>
        <w:jc w:val="both"/>
        <w:rPr>
          <w:bCs/>
          <w:sz w:val="22"/>
          <w:szCs w:val="22"/>
        </w:rPr>
      </w:pPr>
      <w:r w:rsidRPr="00050239">
        <w:rPr>
          <w:bCs/>
          <w:sz w:val="22"/>
          <w:szCs w:val="22"/>
        </w:rPr>
        <w:t>1. predloženu novu cijenu komunalne usluge i njezinu strukturu</w:t>
      </w:r>
    </w:p>
    <w:p w:rsidR="00DF7677" w:rsidRPr="00050239" w:rsidRDefault="00DF7677" w:rsidP="00DF7677">
      <w:pPr>
        <w:pStyle w:val="StandardWeb"/>
        <w:spacing w:before="0" w:beforeAutospacing="0" w:after="135" w:afterAutospacing="0"/>
        <w:jc w:val="both"/>
        <w:rPr>
          <w:bCs/>
          <w:sz w:val="22"/>
          <w:szCs w:val="22"/>
        </w:rPr>
      </w:pPr>
      <w:r w:rsidRPr="00050239">
        <w:rPr>
          <w:bCs/>
          <w:sz w:val="22"/>
          <w:szCs w:val="22"/>
        </w:rPr>
        <w:t>2. postotak promjene cijene u odnosu na postojeću cijenu i</w:t>
      </w:r>
    </w:p>
    <w:p w:rsidR="00DF7677" w:rsidRPr="00050239" w:rsidRDefault="00DF7677" w:rsidP="00DF7677">
      <w:pPr>
        <w:pStyle w:val="StandardWeb"/>
        <w:spacing w:before="0" w:beforeAutospacing="0" w:after="135" w:afterAutospacing="0"/>
        <w:jc w:val="both"/>
        <w:rPr>
          <w:bCs/>
          <w:sz w:val="22"/>
          <w:szCs w:val="22"/>
        </w:rPr>
      </w:pPr>
      <w:r w:rsidRPr="00050239">
        <w:rPr>
          <w:bCs/>
          <w:sz w:val="22"/>
          <w:szCs w:val="22"/>
        </w:rPr>
        <w:t>3. razloge za promjenu cijene s detaljnim obrazloženjem i izračunom.</w:t>
      </w:r>
    </w:p>
    <w:p w:rsidR="00DF7677" w:rsidRPr="00050239" w:rsidRDefault="00DF7677" w:rsidP="00DF7677">
      <w:pPr>
        <w:pStyle w:val="StandardWeb"/>
        <w:spacing w:before="0" w:beforeAutospacing="0" w:after="135" w:afterAutospacing="0"/>
        <w:ind w:firstLine="708"/>
        <w:jc w:val="both"/>
        <w:rPr>
          <w:bCs/>
          <w:sz w:val="22"/>
          <w:szCs w:val="22"/>
        </w:rPr>
      </w:pPr>
      <w:r w:rsidRPr="00050239">
        <w:rPr>
          <w:bCs/>
          <w:sz w:val="22"/>
          <w:szCs w:val="22"/>
        </w:rPr>
        <w:t>Općinski načelnik dužan je očitovati se u roku od 60 dana od dana zaprimanja prijedloga za pribavljanje prethodne suglasnosti.</w:t>
      </w:r>
    </w:p>
    <w:p w:rsidR="00DF7677" w:rsidRPr="00D45004" w:rsidRDefault="00DF7677" w:rsidP="00D45004">
      <w:pPr>
        <w:pStyle w:val="StandardWeb"/>
        <w:spacing w:before="0" w:beforeAutospacing="0" w:after="135" w:afterAutospacing="0"/>
        <w:ind w:firstLine="708"/>
        <w:jc w:val="both"/>
        <w:rPr>
          <w:bCs/>
          <w:sz w:val="22"/>
          <w:szCs w:val="22"/>
        </w:rPr>
      </w:pPr>
      <w:r w:rsidRPr="00050239">
        <w:rPr>
          <w:bCs/>
          <w:sz w:val="22"/>
          <w:szCs w:val="22"/>
        </w:rPr>
        <w:t>Ako se općinski načelnik ne očituje u roku iz prethodnog stavka ovoga članka, smatra se da je suglasnost dana.</w:t>
      </w:r>
    </w:p>
    <w:p w:rsidR="00DF7677" w:rsidRPr="00D45004" w:rsidRDefault="00DF7677" w:rsidP="00D45004">
      <w:pPr>
        <w:rPr>
          <w:b/>
          <w:bCs/>
        </w:rPr>
      </w:pPr>
      <w:r w:rsidRPr="007844ED">
        <w:rPr>
          <w:b/>
          <w:bCs/>
        </w:rPr>
        <w:t>NAČIN OBAVLJANJA KOMUNALNIH  DJELATNOSTI</w:t>
      </w:r>
    </w:p>
    <w:p w:rsidR="00DF7677" w:rsidRPr="007844ED" w:rsidRDefault="00DF7677" w:rsidP="00DF7677">
      <w:pPr>
        <w:jc w:val="center"/>
        <w:rPr>
          <w:bCs/>
        </w:rPr>
      </w:pPr>
      <w:r w:rsidRPr="007844ED">
        <w:rPr>
          <w:b/>
          <w:bCs/>
        </w:rPr>
        <w:t>Članak 5.</w:t>
      </w:r>
    </w:p>
    <w:p w:rsidR="00DF7677" w:rsidRPr="007844ED" w:rsidRDefault="00DF7677" w:rsidP="00DF7677">
      <w:pPr>
        <w:rPr>
          <w:bCs/>
        </w:rPr>
      </w:pPr>
      <w:r w:rsidRPr="007844ED">
        <w:rPr>
          <w:bCs/>
        </w:rPr>
        <w:tab/>
        <w:t xml:space="preserve">Na području Općine </w:t>
      </w:r>
      <w:r>
        <w:rPr>
          <w:bCs/>
        </w:rPr>
        <w:t>Dubravica</w:t>
      </w:r>
      <w:r w:rsidRPr="007844ED">
        <w:rPr>
          <w:bCs/>
        </w:rPr>
        <w:t xml:space="preserve"> komunalne djelatnosti mogu obavljaju:</w:t>
      </w:r>
    </w:p>
    <w:p w:rsidR="00DF7677" w:rsidRPr="007844ED" w:rsidRDefault="00DF7677" w:rsidP="00DF7677">
      <w:pPr>
        <w:rPr>
          <w:bCs/>
        </w:rPr>
      </w:pPr>
      <w:r w:rsidRPr="007844ED">
        <w:rPr>
          <w:bCs/>
          <w:color w:val="000000"/>
        </w:rPr>
        <w:t xml:space="preserve"> </w:t>
      </w:r>
    </w:p>
    <w:p w:rsidR="00DF7677" w:rsidRPr="007844ED" w:rsidRDefault="00DF7677" w:rsidP="00DF7677">
      <w:pPr>
        <w:ind w:left="708"/>
        <w:rPr>
          <w:bCs/>
          <w:color w:val="000000"/>
        </w:rPr>
      </w:pPr>
      <w:r>
        <w:rPr>
          <w:bCs/>
        </w:rPr>
        <w:t>1</w:t>
      </w:r>
      <w:r w:rsidRPr="007844ED">
        <w:rPr>
          <w:bCs/>
        </w:rPr>
        <w:t xml:space="preserve">. Trgovačko društvo „Zaprešić“ d.o.o.  koje je djelomično u vlasništvu Općine </w:t>
      </w:r>
      <w:r>
        <w:rPr>
          <w:bCs/>
        </w:rPr>
        <w:t>Dubravica</w:t>
      </w:r>
    </w:p>
    <w:p w:rsidR="00DF7677" w:rsidRPr="007844ED" w:rsidRDefault="00DF7677" w:rsidP="00DF7677">
      <w:pPr>
        <w:rPr>
          <w:bCs/>
        </w:rPr>
      </w:pPr>
      <w:r>
        <w:rPr>
          <w:bCs/>
        </w:rPr>
        <w:tab/>
        <w:t>2</w:t>
      </w:r>
      <w:r w:rsidRPr="007844ED">
        <w:rPr>
          <w:bCs/>
        </w:rPr>
        <w:t>. Pravne i fizičke osobe na temelju  ugovora o koncesiji</w:t>
      </w:r>
    </w:p>
    <w:p w:rsidR="00DF7677" w:rsidRDefault="00DF7677" w:rsidP="00DF7677">
      <w:pPr>
        <w:rPr>
          <w:bCs/>
        </w:rPr>
      </w:pPr>
      <w:r>
        <w:rPr>
          <w:bCs/>
        </w:rPr>
        <w:tab/>
        <w:t>3</w:t>
      </w:r>
      <w:r w:rsidRPr="007844ED">
        <w:rPr>
          <w:bCs/>
        </w:rPr>
        <w:t>. Pravne ili fizičke osobe na temelju ugovora o povjeravanju komunalnih poslova</w:t>
      </w:r>
    </w:p>
    <w:p w:rsidR="00DF7677" w:rsidRDefault="00DF7677" w:rsidP="00DF7677">
      <w:pPr>
        <w:rPr>
          <w:bCs/>
        </w:rPr>
      </w:pPr>
    </w:p>
    <w:p w:rsidR="00DF7677" w:rsidRPr="00050239" w:rsidRDefault="00DF7677" w:rsidP="00DF7677">
      <w:pPr>
        <w:jc w:val="both"/>
        <w:rPr>
          <w:bCs/>
        </w:rPr>
      </w:pPr>
      <w:r>
        <w:rPr>
          <w:bCs/>
        </w:rPr>
        <w:tab/>
      </w:r>
      <w:r w:rsidRPr="00050239">
        <w:rPr>
          <w:bCs/>
        </w:rPr>
        <w:t>Nadzor nad obavljanjem komunalnih djelatnosti na području Općine Dubravica obavlja komunalni redar i/ili predsjednici mjesnih odbora te pročelnik i/ili općinski načelnik.</w:t>
      </w:r>
    </w:p>
    <w:p w:rsidR="00DF7677" w:rsidRPr="00050239" w:rsidRDefault="00DF7677" w:rsidP="00DF7677">
      <w:pPr>
        <w:pStyle w:val="StandardWeb"/>
        <w:spacing w:before="0" w:beforeAutospacing="0" w:after="0" w:afterAutospacing="0"/>
        <w:jc w:val="both"/>
        <w:rPr>
          <w:sz w:val="22"/>
          <w:szCs w:val="22"/>
        </w:rPr>
      </w:pPr>
    </w:p>
    <w:p w:rsidR="00DF7677" w:rsidRPr="00D45004" w:rsidRDefault="00DF7677" w:rsidP="00D45004">
      <w:pPr>
        <w:pStyle w:val="StandardWeb"/>
        <w:spacing w:before="0" w:beforeAutospacing="0" w:after="0" w:afterAutospacing="0"/>
        <w:jc w:val="both"/>
        <w:rPr>
          <w:b/>
          <w:sz w:val="22"/>
          <w:szCs w:val="22"/>
        </w:rPr>
      </w:pPr>
      <w:r w:rsidRPr="007844ED">
        <w:rPr>
          <w:b/>
          <w:sz w:val="22"/>
          <w:szCs w:val="22"/>
        </w:rPr>
        <w:t>KOMUNALNE DJELATNOSTI KOJE OBAVLJA TRGOVAČKO DRUŠTVO</w:t>
      </w:r>
    </w:p>
    <w:p w:rsidR="00DF7677" w:rsidRPr="007844ED" w:rsidRDefault="00DF7677" w:rsidP="00DF7677">
      <w:pPr>
        <w:jc w:val="center"/>
        <w:rPr>
          <w:bCs/>
        </w:rPr>
      </w:pPr>
      <w:r>
        <w:rPr>
          <w:b/>
          <w:bCs/>
        </w:rPr>
        <w:t>Članak 6</w:t>
      </w:r>
      <w:r w:rsidRPr="007844ED">
        <w:rPr>
          <w:b/>
          <w:bCs/>
        </w:rPr>
        <w:t>.</w:t>
      </w:r>
    </w:p>
    <w:p w:rsidR="00DF7677" w:rsidRPr="007844ED" w:rsidRDefault="00DF7677" w:rsidP="00DF7677">
      <w:pPr>
        <w:jc w:val="both"/>
        <w:rPr>
          <w:bCs/>
        </w:rPr>
      </w:pPr>
      <w:r w:rsidRPr="007844ED">
        <w:rPr>
          <w:bCs/>
        </w:rPr>
        <w:tab/>
        <w:t xml:space="preserve">Trgovačko društvo „Zaprešić“ d.o.o. za obavljanje komunalnih djelatnosti na području Općine </w:t>
      </w:r>
      <w:r>
        <w:rPr>
          <w:bCs/>
        </w:rPr>
        <w:t>Dubravica</w:t>
      </w:r>
      <w:r w:rsidRPr="007844ED">
        <w:rPr>
          <w:bCs/>
        </w:rPr>
        <w:t xml:space="preserve">  obavlja sljedeće poslove:</w:t>
      </w:r>
    </w:p>
    <w:p w:rsidR="00DF7677" w:rsidRPr="00050239" w:rsidRDefault="00DF7677" w:rsidP="00DF7677">
      <w:pPr>
        <w:pStyle w:val="StandardWeb"/>
        <w:numPr>
          <w:ilvl w:val="0"/>
          <w:numId w:val="5"/>
        </w:numPr>
        <w:spacing w:before="0" w:beforeAutospacing="0" w:after="0" w:afterAutospacing="0"/>
        <w:jc w:val="both"/>
        <w:rPr>
          <w:strike/>
          <w:sz w:val="22"/>
          <w:szCs w:val="22"/>
        </w:rPr>
      </w:pPr>
      <w:r w:rsidRPr="00050239">
        <w:rPr>
          <w:bCs/>
          <w:sz w:val="22"/>
          <w:szCs w:val="22"/>
        </w:rPr>
        <w:t>košnja trave i raslinja uz nerazvrstane ceste</w:t>
      </w:r>
    </w:p>
    <w:p w:rsidR="00DF7677" w:rsidRPr="00050239" w:rsidRDefault="00DF7677" w:rsidP="00DF7677">
      <w:pPr>
        <w:numPr>
          <w:ilvl w:val="0"/>
          <w:numId w:val="5"/>
        </w:numPr>
        <w:spacing w:line="240" w:lineRule="auto"/>
        <w:jc w:val="both"/>
        <w:rPr>
          <w:bCs/>
        </w:rPr>
      </w:pPr>
      <w:r w:rsidRPr="00050239">
        <w:t xml:space="preserve">održavanje čistoće javnih površina – </w:t>
      </w:r>
      <w:r w:rsidRPr="00050239">
        <w:rPr>
          <w:bCs/>
        </w:rPr>
        <w:t>stro</w:t>
      </w:r>
      <w:r>
        <w:rPr>
          <w:bCs/>
        </w:rPr>
        <w:t>jno i ručno čišćenje nogostupa</w:t>
      </w:r>
    </w:p>
    <w:p w:rsidR="00DF7677" w:rsidRPr="00050239" w:rsidRDefault="00DF7677" w:rsidP="00DF7677">
      <w:pPr>
        <w:numPr>
          <w:ilvl w:val="0"/>
          <w:numId w:val="5"/>
        </w:numPr>
        <w:spacing w:line="240" w:lineRule="auto"/>
        <w:jc w:val="both"/>
        <w:rPr>
          <w:bCs/>
        </w:rPr>
      </w:pPr>
      <w:r w:rsidRPr="00050239">
        <w:rPr>
          <w:bCs/>
        </w:rPr>
        <w:t>usluge ukopa</w:t>
      </w:r>
    </w:p>
    <w:p w:rsidR="00DF7677" w:rsidRPr="007844ED" w:rsidRDefault="00DF7677" w:rsidP="00DF7677">
      <w:pPr>
        <w:jc w:val="both"/>
        <w:rPr>
          <w:bCs/>
        </w:rPr>
      </w:pPr>
      <w:r w:rsidRPr="007844ED">
        <w:rPr>
          <w:bCs/>
        </w:rPr>
        <w:tab/>
      </w:r>
    </w:p>
    <w:p w:rsidR="00DF7677" w:rsidRPr="007844ED" w:rsidRDefault="00DF7677" w:rsidP="00D45004">
      <w:pPr>
        <w:ind w:firstLine="708"/>
        <w:jc w:val="both"/>
        <w:rPr>
          <w:bCs/>
        </w:rPr>
      </w:pPr>
      <w:r w:rsidRPr="00050239">
        <w:rPr>
          <w:bCs/>
        </w:rPr>
        <w:t>Jediničnu cijenu za povjerene djelatnosti utvrđuje načelnik, a na prijedlog trgovačkog društva.</w:t>
      </w:r>
    </w:p>
    <w:p w:rsidR="00DF7677" w:rsidRPr="007844ED" w:rsidRDefault="00DF7677" w:rsidP="00DF7677">
      <w:pPr>
        <w:jc w:val="center"/>
        <w:rPr>
          <w:bCs/>
        </w:rPr>
      </w:pPr>
      <w:r>
        <w:rPr>
          <w:b/>
          <w:bCs/>
        </w:rPr>
        <w:t>Članak 7</w:t>
      </w:r>
      <w:r w:rsidRPr="007844ED">
        <w:rPr>
          <w:b/>
          <w:bCs/>
        </w:rPr>
        <w:t>.</w:t>
      </w:r>
    </w:p>
    <w:p w:rsidR="00DF7677" w:rsidRDefault="00DF7677" w:rsidP="00DF7677">
      <w:pPr>
        <w:jc w:val="both"/>
        <w:rPr>
          <w:bCs/>
        </w:rPr>
      </w:pPr>
      <w:r w:rsidRPr="007844ED">
        <w:rPr>
          <w:bCs/>
        </w:rPr>
        <w:tab/>
        <w:t xml:space="preserve">Trgovačko društvo „Zaprešić“ d.o.o. </w:t>
      </w:r>
      <w:r>
        <w:rPr>
          <w:bCs/>
        </w:rPr>
        <w:t xml:space="preserve">kao javna služba, </w:t>
      </w:r>
      <w:r w:rsidRPr="007844ED">
        <w:rPr>
          <w:bCs/>
        </w:rPr>
        <w:t xml:space="preserve">komunalne djelatnosti </w:t>
      </w:r>
      <w:r>
        <w:rPr>
          <w:bCs/>
        </w:rPr>
        <w:t>iz članka 6</w:t>
      </w:r>
      <w:r w:rsidRPr="007844ED">
        <w:rPr>
          <w:bCs/>
        </w:rPr>
        <w:t xml:space="preserve">. ove Odluke obavlja na temelju ove Odluke, posebnih propisa za obavljanje pojedine komunalne djelatnosti, </w:t>
      </w:r>
      <w:r>
        <w:rPr>
          <w:bCs/>
        </w:rPr>
        <w:t xml:space="preserve">posebnih odluka Općinskog vijeća Općine Dubravica za obavljanje komunalne djelatnosti </w:t>
      </w:r>
      <w:r w:rsidRPr="007844ED">
        <w:rPr>
          <w:bCs/>
        </w:rPr>
        <w:t xml:space="preserve">te ostalih </w:t>
      </w:r>
      <w:r>
        <w:rPr>
          <w:bCs/>
        </w:rPr>
        <w:t xml:space="preserve">propisa, kao i </w:t>
      </w:r>
      <w:r w:rsidRPr="007844ED">
        <w:rPr>
          <w:bCs/>
        </w:rPr>
        <w:t>akata usvojenih od nadležnog tijela društva.</w:t>
      </w:r>
    </w:p>
    <w:p w:rsidR="00DF7677" w:rsidRPr="00145421" w:rsidRDefault="00DF7677" w:rsidP="00DF7677">
      <w:pPr>
        <w:jc w:val="both"/>
        <w:rPr>
          <w:bCs/>
        </w:rPr>
      </w:pPr>
      <w:r>
        <w:rPr>
          <w:bCs/>
        </w:rPr>
        <w:tab/>
      </w:r>
      <w:r w:rsidRPr="00145421">
        <w:rPr>
          <w:bCs/>
        </w:rPr>
        <w:t>Trgovačko društvo „Zaprešić“ d.o.o. komunalne djelatnosti iz članka 6. stavka 1. alineje 1. i 2. ove Odluke obavlja na razdoblje od 1. (jedne) godine od dana sklapanja Ugovora uz obvezu postupanja prema nalogu Naručitelja-Općine Dubravica, izvršiti usluge iz Ugovora odmah ili najkasnije u roku od 5 dana od dobivenog pisanog naloga od Naručitelja, a u slučaju hitnih situacija u roku od 24 sata, nekvalitetno izvedenu uslugu dužno je nakon primitka primjedbi u roku od 10 dana otkloniti o vlastitom trošku, u slučaju nemogućnosti izvršenja ugovorene obaveze zbog nepredvidivih okolnosti (bolest, kvar na strojevima ili uređajima) osigurati zamjenu o svom trošku, nabaviti potrebnu opremu za kvalitetan rad i biti potpuno pripravan za preuzimanje obaveza iz Ugovora, uslugu izvesti u skladu sa zakonskim propisima i tehničkim uvjetima za takvu vrstu usluge.</w:t>
      </w:r>
    </w:p>
    <w:p w:rsidR="00DF7677" w:rsidRPr="007844ED" w:rsidRDefault="00DF7677" w:rsidP="00DF7677">
      <w:pPr>
        <w:jc w:val="both"/>
        <w:rPr>
          <w:bCs/>
        </w:rPr>
      </w:pPr>
      <w:r w:rsidRPr="0088513F">
        <w:rPr>
          <w:bCs/>
        </w:rPr>
        <w:lastRenderedPageBreak/>
        <w:tab/>
        <w:t>Na postupak osnivanja, rad i druga pitanja vezana uz trgovačko društvo primjenjuju</w:t>
      </w:r>
      <w:r w:rsidRPr="007844ED">
        <w:rPr>
          <w:bCs/>
        </w:rPr>
        <w:t xml:space="preserve"> se propisi o trgovačkim društvima, ako Zakonom o komunalnom gospodarstvu nije drukčije propisano.</w:t>
      </w:r>
    </w:p>
    <w:p w:rsidR="00DF7677" w:rsidRPr="007844ED" w:rsidRDefault="00DF7677" w:rsidP="00DF7677">
      <w:pPr>
        <w:jc w:val="both"/>
        <w:rPr>
          <w:bCs/>
        </w:rPr>
      </w:pPr>
    </w:p>
    <w:p w:rsidR="00DF7677" w:rsidRPr="00D45004" w:rsidRDefault="00DF7677" w:rsidP="00D45004">
      <w:pPr>
        <w:jc w:val="both"/>
        <w:rPr>
          <w:b/>
          <w:bCs/>
        </w:rPr>
      </w:pPr>
      <w:r w:rsidRPr="007844ED">
        <w:rPr>
          <w:b/>
          <w:bCs/>
        </w:rPr>
        <w:t>KOMUNALNE DJELATNOSTI KOJE SE OBAVLJAJU TEMELJEM UGOVORA O KONCESIJI</w:t>
      </w:r>
    </w:p>
    <w:p w:rsidR="00DF7677" w:rsidRPr="007844ED" w:rsidRDefault="00DF7677" w:rsidP="00DF7677">
      <w:pPr>
        <w:jc w:val="center"/>
        <w:rPr>
          <w:bCs/>
        </w:rPr>
      </w:pPr>
      <w:r>
        <w:rPr>
          <w:b/>
          <w:bCs/>
        </w:rPr>
        <w:t>Članak 8</w:t>
      </w:r>
      <w:r w:rsidRPr="007844ED">
        <w:rPr>
          <w:b/>
          <w:bCs/>
        </w:rPr>
        <w:t>.</w:t>
      </w:r>
    </w:p>
    <w:p w:rsidR="00DF7677" w:rsidRPr="007844ED" w:rsidRDefault="00DF7677" w:rsidP="00DF7677">
      <w:pPr>
        <w:pStyle w:val="StandardWeb"/>
        <w:spacing w:before="0" w:beforeAutospacing="0" w:after="0" w:afterAutospacing="0"/>
        <w:ind w:firstLine="708"/>
        <w:jc w:val="both"/>
        <w:rPr>
          <w:strike/>
          <w:sz w:val="22"/>
          <w:szCs w:val="22"/>
        </w:rPr>
      </w:pPr>
      <w:r w:rsidRPr="007844ED">
        <w:rPr>
          <w:sz w:val="22"/>
          <w:szCs w:val="22"/>
        </w:rPr>
        <w:t xml:space="preserve">Temeljem ugovora o koncesiji na području Općine </w:t>
      </w:r>
      <w:r>
        <w:rPr>
          <w:sz w:val="22"/>
          <w:szCs w:val="22"/>
        </w:rPr>
        <w:t>Dubravica</w:t>
      </w:r>
      <w:r w:rsidRPr="007844ED">
        <w:rPr>
          <w:sz w:val="22"/>
          <w:szCs w:val="22"/>
        </w:rPr>
        <w:t xml:space="preserve"> obavljaju se slijedeće komunalne djelatnosti: </w:t>
      </w:r>
    </w:p>
    <w:p w:rsidR="00DF7677" w:rsidRPr="007844ED" w:rsidRDefault="00DF7677" w:rsidP="00DF7677">
      <w:pPr>
        <w:pStyle w:val="StandardWeb"/>
        <w:numPr>
          <w:ilvl w:val="0"/>
          <w:numId w:val="7"/>
        </w:numPr>
        <w:spacing w:before="0" w:beforeAutospacing="0" w:after="0" w:afterAutospacing="0"/>
        <w:jc w:val="both"/>
        <w:rPr>
          <w:sz w:val="22"/>
          <w:szCs w:val="22"/>
        </w:rPr>
      </w:pPr>
      <w:r w:rsidRPr="007844ED">
        <w:rPr>
          <w:sz w:val="22"/>
          <w:szCs w:val="22"/>
        </w:rPr>
        <w:t>obavljanje dimnjačarskih poslova.</w:t>
      </w:r>
    </w:p>
    <w:p w:rsidR="00DF7677" w:rsidRPr="007844ED" w:rsidRDefault="00DF7677" w:rsidP="00DF7677">
      <w:pPr>
        <w:pStyle w:val="StandardWeb"/>
        <w:spacing w:before="0" w:beforeAutospacing="0" w:after="0" w:afterAutospacing="0"/>
        <w:rPr>
          <w:sz w:val="22"/>
          <w:szCs w:val="22"/>
        </w:rPr>
      </w:pPr>
    </w:p>
    <w:p w:rsidR="00DF7677" w:rsidRPr="007844ED" w:rsidRDefault="00DF7677" w:rsidP="00DF7677">
      <w:pPr>
        <w:pStyle w:val="StandardWeb"/>
        <w:spacing w:before="0" w:beforeAutospacing="0" w:after="0" w:afterAutospacing="0"/>
        <w:jc w:val="center"/>
        <w:rPr>
          <w:sz w:val="22"/>
          <w:szCs w:val="22"/>
        </w:rPr>
      </w:pPr>
      <w:r>
        <w:rPr>
          <w:b/>
          <w:sz w:val="22"/>
          <w:szCs w:val="22"/>
        </w:rPr>
        <w:t>Članak 9</w:t>
      </w:r>
      <w:r w:rsidRPr="007844ED">
        <w:rPr>
          <w:b/>
          <w:sz w:val="22"/>
          <w:szCs w:val="22"/>
        </w:rPr>
        <w:t>.</w:t>
      </w:r>
    </w:p>
    <w:p w:rsidR="00DF7677" w:rsidRPr="007844ED" w:rsidRDefault="00DF7677" w:rsidP="00DF7677">
      <w:pPr>
        <w:ind w:firstLine="708"/>
        <w:jc w:val="both"/>
        <w:rPr>
          <w:bCs/>
        </w:rPr>
      </w:pPr>
      <w:r w:rsidRPr="007844ED">
        <w:rPr>
          <w:bCs/>
        </w:rPr>
        <w:t xml:space="preserve">Davatelj koncesije iz članka 9. ove Odluke je Općinsko vijeće Općine </w:t>
      </w:r>
      <w:r>
        <w:rPr>
          <w:bCs/>
        </w:rPr>
        <w:t>Dubravica</w:t>
      </w:r>
      <w:r w:rsidRPr="007844ED">
        <w:rPr>
          <w:bCs/>
        </w:rPr>
        <w:t>.</w:t>
      </w:r>
    </w:p>
    <w:p w:rsidR="00DF7677" w:rsidRPr="007844ED" w:rsidRDefault="00DF7677" w:rsidP="00DF7677">
      <w:pPr>
        <w:ind w:firstLine="708"/>
        <w:jc w:val="both"/>
        <w:rPr>
          <w:bCs/>
        </w:rPr>
      </w:pPr>
      <w:r w:rsidRPr="007844ED">
        <w:rPr>
          <w:bCs/>
        </w:rPr>
        <w:t>Koncesija za obavljanje dimnjačarskih poslova daje se na vrijeme od 5 (pet) godine.</w:t>
      </w:r>
    </w:p>
    <w:p w:rsidR="00DF7677" w:rsidRPr="007844ED" w:rsidRDefault="00DF7677" w:rsidP="00DF7677">
      <w:pPr>
        <w:ind w:firstLine="708"/>
        <w:jc w:val="both"/>
        <w:rPr>
          <w:bCs/>
        </w:rPr>
      </w:pPr>
      <w:r w:rsidRPr="007844ED">
        <w:rPr>
          <w:bCs/>
        </w:rPr>
        <w:t>Na sva pitanja u vezi s koncesijama, uključujući i pitanje načina obračuna naknade za koncesiju, koja nisu uređena Zakonom o komunalnom gospodarstvu na odgovarajući se način primjenjuju propisi kojima se uređuju koncesije.</w:t>
      </w:r>
    </w:p>
    <w:p w:rsidR="00DF7677" w:rsidRPr="007844ED" w:rsidRDefault="00DF7677" w:rsidP="00DF7677">
      <w:pPr>
        <w:ind w:firstLine="708"/>
        <w:jc w:val="both"/>
        <w:rPr>
          <w:bCs/>
        </w:rPr>
      </w:pPr>
      <w:r w:rsidRPr="007844ED">
        <w:rPr>
          <w:bCs/>
        </w:rPr>
        <w:t xml:space="preserve">Naknada za koncesiju uplaćuje se u korist proračuna Općine </w:t>
      </w:r>
      <w:r>
        <w:rPr>
          <w:bCs/>
        </w:rPr>
        <w:t>Dubravica</w:t>
      </w:r>
      <w:r w:rsidRPr="007844ED">
        <w:rPr>
          <w:bCs/>
        </w:rPr>
        <w:t xml:space="preserve"> – davatelja koncesije na način propisan propisom kojim se uređuju koncesije.</w:t>
      </w:r>
    </w:p>
    <w:p w:rsidR="00DF7677" w:rsidRPr="007844ED" w:rsidRDefault="00DF7677" w:rsidP="00DF7677">
      <w:pPr>
        <w:jc w:val="both"/>
        <w:rPr>
          <w:bCs/>
        </w:rPr>
      </w:pPr>
    </w:p>
    <w:p w:rsidR="00DF7677" w:rsidRPr="00D45004" w:rsidRDefault="00DF7677" w:rsidP="00DF7677">
      <w:pPr>
        <w:jc w:val="both"/>
        <w:rPr>
          <w:b/>
        </w:rPr>
      </w:pPr>
      <w:r w:rsidRPr="007844ED">
        <w:rPr>
          <w:b/>
          <w:bCs/>
        </w:rPr>
        <w:t>KOMUNALNE DJELATNOSTI KOJE SE MOGU OBAVLJAJU TEMELJEM PISANOG UGOVORA O POVJERAVANJU OBAVLJANJA KOMUNALNIH DJELATNOSTI</w:t>
      </w:r>
    </w:p>
    <w:p w:rsidR="00DF7677" w:rsidRPr="007844ED" w:rsidRDefault="00DF7677" w:rsidP="00DF7677">
      <w:pPr>
        <w:jc w:val="center"/>
      </w:pPr>
      <w:r>
        <w:rPr>
          <w:b/>
        </w:rPr>
        <w:t>Članak 10</w:t>
      </w:r>
      <w:r w:rsidRPr="007844ED">
        <w:rPr>
          <w:b/>
        </w:rPr>
        <w:t>.</w:t>
      </w:r>
    </w:p>
    <w:p w:rsidR="00DF7677" w:rsidRPr="007844ED" w:rsidRDefault="00DF7677" w:rsidP="00DF7677">
      <w:pPr>
        <w:pStyle w:val="Tijeloteksta"/>
        <w:ind w:firstLine="705"/>
        <w:rPr>
          <w:sz w:val="22"/>
          <w:szCs w:val="22"/>
        </w:rPr>
      </w:pPr>
      <w:r w:rsidRPr="007844ED">
        <w:rPr>
          <w:sz w:val="22"/>
          <w:szCs w:val="22"/>
        </w:rPr>
        <w:t xml:space="preserve">Komunalne djelatnosti koje se na području Općine </w:t>
      </w:r>
      <w:r>
        <w:rPr>
          <w:sz w:val="22"/>
          <w:szCs w:val="22"/>
        </w:rPr>
        <w:t>Dubravica</w:t>
      </w:r>
      <w:r w:rsidRPr="007844ED">
        <w:rPr>
          <w:sz w:val="22"/>
          <w:szCs w:val="22"/>
        </w:rPr>
        <w:t xml:space="preserve"> obavljaju na temelju pisanog ugovora o povjeravanju obavljanja komunalne djelatnosti fizičkoj ili pravnoj osobi, a koje se financiraju isključivo iz proračuna Općine </w:t>
      </w:r>
      <w:r>
        <w:rPr>
          <w:sz w:val="22"/>
          <w:szCs w:val="22"/>
        </w:rPr>
        <w:t>Dubravica</w:t>
      </w:r>
      <w:r w:rsidRPr="007844ED">
        <w:rPr>
          <w:sz w:val="22"/>
          <w:szCs w:val="22"/>
        </w:rPr>
        <w:t xml:space="preserve"> jesu:</w:t>
      </w:r>
    </w:p>
    <w:p w:rsidR="00DF7677" w:rsidRDefault="00DF7677" w:rsidP="00DF7677">
      <w:pPr>
        <w:pStyle w:val="Tijeloteksta"/>
        <w:numPr>
          <w:ilvl w:val="0"/>
          <w:numId w:val="6"/>
        </w:numPr>
        <w:rPr>
          <w:sz w:val="22"/>
          <w:szCs w:val="22"/>
        </w:rPr>
      </w:pPr>
      <w:r w:rsidRPr="007844ED">
        <w:rPr>
          <w:sz w:val="22"/>
          <w:szCs w:val="22"/>
        </w:rPr>
        <w:t>održavanje nerazvrstanih cesta</w:t>
      </w:r>
      <w:r>
        <w:rPr>
          <w:sz w:val="22"/>
          <w:szCs w:val="22"/>
        </w:rPr>
        <w:t xml:space="preserve"> </w:t>
      </w:r>
      <w:r w:rsidRPr="0088513F">
        <w:rPr>
          <w:sz w:val="22"/>
          <w:szCs w:val="22"/>
        </w:rPr>
        <w:t xml:space="preserve">- </w:t>
      </w:r>
      <w:proofErr w:type="spellStart"/>
      <w:r w:rsidRPr="0088513F">
        <w:rPr>
          <w:sz w:val="22"/>
          <w:szCs w:val="22"/>
        </w:rPr>
        <w:t>šodranje</w:t>
      </w:r>
      <w:proofErr w:type="spellEnd"/>
      <w:r w:rsidRPr="0088513F">
        <w:rPr>
          <w:sz w:val="22"/>
          <w:szCs w:val="22"/>
        </w:rPr>
        <w:t>, grabe, kanali</w:t>
      </w:r>
    </w:p>
    <w:p w:rsidR="00DF7677" w:rsidRPr="00050239" w:rsidRDefault="00DF7677" w:rsidP="00DF7677">
      <w:pPr>
        <w:pStyle w:val="StandardWeb"/>
        <w:numPr>
          <w:ilvl w:val="0"/>
          <w:numId w:val="6"/>
        </w:numPr>
        <w:spacing w:before="0" w:beforeAutospacing="0" w:after="0" w:afterAutospacing="0"/>
        <w:jc w:val="both"/>
        <w:rPr>
          <w:strike/>
          <w:sz w:val="22"/>
          <w:szCs w:val="22"/>
        </w:rPr>
      </w:pPr>
      <w:r w:rsidRPr="00050239">
        <w:rPr>
          <w:sz w:val="22"/>
          <w:szCs w:val="22"/>
        </w:rPr>
        <w:t>održavanje javnih površina na kojima nije dopušten promet motornim vozilima</w:t>
      </w:r>
    </w:p>
    <w:p w:rsidR="00DF7677" w:rsidRPr="00050239" w:rsidRDefault="00DF7677" w:rsidP="00DF7677">
      <w:pPr>
        <w:numPr>
          <w:ilvl w:val="0"/>
          <w:numId w:val="6"/>
        </w:numPr>
        <w:spacing w:line="240" w:lineRule="auto"/>
        <w:jc w:val="both"/>
        <w:rPr>
          <w:bCs/>
          <w:strike/>
        </w:rPr>
      </w:pPr>
      <w:r w:rsidRPr="00050239">
        <w:rPr>
          <w:bCs/>
        </w:rPr>
        <w:t>održavanje javnih zelenih površina</w:t>
      </w:r>
    </w:p>
    <w:p w:rsidR="00DF7677" w:rsidRPr="00050239" w:rsidRDefault="00DF7677" w:rsidP="00DF7677">
      <w:pPr>
        <w:numPr>
          <w:ilvl w:val="0"/>
          <w:numId w:val="6"/>
        </w:numPr>
        <w:spacing w:line="240" w:lineRule="auto"/>
        <w:jc w:val="both"/>
        <w:rPr>
          <w:bCs/>
          <w:strike/>
        </w:rPr>
      </w:pPr>
      <w:r w:rsidRPr="00050239">
        <w:rPr>
          <w:bCs/>
        </w:rPr>
        <w:t>održavanje građevina, uređaja i predmeta javne namjene</w:t>
      </w:r>
    </w:p>
    <w:p w:rsidR="00DF7677" w:rsidRPr="007337A8" w:rsidRDefault="00DF7677" w:rsidP="00DF7677">
      <w:pPr>
        <w:numPr>
          <w:ilvl w:val="0"/>
          <w:numId w:val="6"/>
        </w:numPr>
        <w:spacing w:line="240" w:lineRule="auto"/>
        <w:jc w:val="both"/>
        <w:rPr>
          <w:bCs/>
        </w:rPr>
      </w:pPr>
      <w:r w:rsidRPr="00050239">
        <w:rPr>
          <w:bCs/>
        </w:rPr>
        <w:t>održavanje groblja</w:t>
      </w:r>
    </w:p>
    <w:p w:rsidR="00DF7677" w:rsidRPr="007844ED" w:rsidRDefault="00DF7677" w:rsidP="00DF7677">
      <w:pPr>
        <w:pStyle w:val="StandardWeb"/>
        <w:numPr>
          <w:ilvl w:val="0"/>
          <w:numId w:val="6"/>
        </w:numPr>
        <w:spacing w:before="0" w:beforeAutospacing="0" w:after="0" w:afterAutospacing="0"/>
        <w:rPr>
          <w:sz w:val="22"/>
          <w:szCs w:val="22"/>
        </w:rPr>
      </w:pPr>
      <w:r w:rsidRPr="007844ED">
        <w:rPr>
          <w:sz w:val="22"/>
          <w:szCs w:val="22"/>
        </w:rPr>
        <w:t>odr</w:t>
      </w:r>
      <w:r>
        <w:rPr>
          <w:sz w:val="22"/>
          <w:szCs w:val="22"/>
        </w:rPr>
        <w:t xml:space="preserve">žavanje čistoće javnih površina </w:t>
      </w:r>
      <w:r w:rsidRPr="00131A4B">
        <w:rPr>
          <w:b/>
          <w:bCs/>
          <w:sz w:val="22"/>
          <w:szCs w:val="22"/>
        </w:rPr>
        <w:t xml:space="preserve">– </w:t>
      </w:r>
      <w:r w:rsidRPr="0088513F">
        <w:rPr>
          <w:bCs/>
          <w:sz w:val="22"/>
          <w:szCs w:val="22"/>
        </w:rPr>
        <w:t>zimsko održavanje,</w:t>
      </w:r>
    </w:p>
    <w:p w:rsidR="00DF7677" w:rsidRDefault="00DF7677" w:rsidP="00DF7677">
      <w:pPr>
        <w:pStyle w:val="Tijeloteksta"/>
        <w:numPr>
          <w:ilvl w:val="0"/>
          <w:numId w:val="6"/>
        </w:numPr>
        <w:rPr>
          <w:sz w:val="22"/>
          <w:szCs w:val="22"/>
        </w:rPr>
      </w:pPr>
      <w:r w:rsidRPr="007844ED">
        <w:rPr>
          <w:sz w:val="22"/>
          <w:szCs w:val="22"/>
        </w:rPr>
        <w:t>održavanje javne rasvjete,</w:t>
      </w:r>
    </w:p>
    <w:p w:rsidR="00DF7677" w:rsidRPr="007844ED" w:rsidRDefault="00DF7677" w:rsidP="00DF7677">
      <w:pPr>
        <w:pStyle w:val="Tijeloteksta"/>
        <w:numPr>
          <w:ilvl w:val="0"/>
          <w:numId w:val="6"/>
        </w:numPr>
        <w:rPr>
          <w:sz w:val="22"/>
          <w:szCs w:val="22"/>
        </w:rPr>
      </w:pPr>
      <w:r>
        <w:rPr>
          <w:sz w:val="22"/>
          <w:szCs w:val="22"/>
        </w:rPr>
        <w:t>održavanje građevina javne odvodnje oborinskih voda</w:t>
      </w:r>
    </w:p>
    <w:p w:rsidR="00DF7677" w:rsidRPr="007844ED" w:rsidRDefault="00DF7677" w:rsidP="00DF7677">
      <w:pPr>
        <w:pStyle w:val="Tijeloteksta"/>
        <w:rPr>
          <w:sz w:val="22"/>
          <w:szCs w:val="22"/>
        </w:rPr>
      </w:pPr>
    </w:p>
    <w:p w:rsidR="00DF7677" w:rsidRPr="007844ED" w:rsidRDefault="00DF7677" w:rsidP="00DF7677">
      <w:pPr>
        <w:pStyle w:val="Tijeloteksta"/>
        <w:jc w:val="center"/>
        <w:rPr>
          <w:sz w:val="22"/>
          <w:szCs w:val="22"/>
        </w:rPr>
      </w:pPr>
      <w:r>
        <w:rPr>
          <w:b/>
          <w:sz w:val="22"/>
          <w:szCs w:val="22"/>
        </w:rPr>
        <w:t>Članak 11</w:t>
      </w:r>
      <w:r w:rsidRPr="007844ED">
        <w:rPr>
          <w:b/>
          <w:sz w:val="22"/>
          <w:szCs w:val="22"/>
        </w:rPr>
        <w:t>.</w:t>
      </w:r>
    </w:p>
    <w:p w:rsidR="00DF7677" w:rsidRPr="007844ED" w:rsidRDefault="00DF7677" w:rsidP="00DF7677">
      <w:pPr>
        <w:pStyle w:val="Tijeloteksta"/>
        <w:ind w:firstLine="708"/>
        <w:rPr>
          <w:sz w:val="22"/>
          <w:szCs w:val="22"/>
        </w:rPr>
      </w:pPr>
      <w:r w:rsidRPr="007844ED">
        <w:rPr>
          <w:sz w:val="22"/>
          <w:szCs w:val="22"/>
        </w:rPr>
        <w:t xml:space="preserve">Ugovor o povjeravanju obavljanja komunalnih djelatnosti </w:t>
      </w:r>
      <w:r>
        <w:rPr>
          <w:sz w:val="22"/>
          <w:szCs w:val="22"/>
        </w:rPr>
        <w:t>iz članka 10</w:t>
      </w:r>
      <w:r w:rsidRPr="007844ED">
        <w:rPr>
          <w:sz w:val="22"/>
          <w:szCs w:val="22"/>
        </w:rPr>
        <w:t xml:space="preserve">. ove Odluke u ime Općine </w:t>
      </w:r>
      <w:r>
        <w:rPr>
          <w:sz w:val="22"/>
          <w:szCs w:val="22"/>
        </w:rPr>
        <w:t>Dubravica</w:t>
      </w:r>
      <w:r w:rsidRPr="007844ED">
        <w:rPr>
          <w:sz w:val="22"/>
          <w:szCs w:val="22"/>
        </w:rPr>
        <w:t xml:space="preserve"> sklapa općinski načelnik.</w:t>
      </w:r>
    </w:p>
    <w:p w:rsidR="00DF7677" w:rsidRPr="007844ED" w:rsidRDefault="00DF7677" w:rsidP="00DF7677">
      <w:pPr>
        <w:pStyle w:val="Tijeloteksta"/>
        <w:rPr>
          <w:sz w:val="22"/>
          <w:szCs w:val="22"/>
        </w:rPr>
      </w:pPr>
      <w:r w:rsidRPr="007844ED">
        <w:rPr>
          <w:sz w:val="22"/>
          <w:szCs w:val="22"/>
        </w:rPr>
        <w:tab/>
        <w:t>Ugovor iz stavka 1. ovog članka sadrži:</w:t>
      </w:r>
    </w:p>
    <w:p w:rsidR="00DF7677" w:rsidRPr="007844ED" w:rsidRDefault="00DF7677" w:rsidP="00DF7677">
      <w:pPr>
        <w:pStyle w:val="Tijeloteksta"/>
        <w:numPr>
          <w:ilvl w:val="0"/>
          <w:numId w:val="2"/>
        </w:numPr>
        <w:rPr>
          <w:sz w:val="22"/>
          <w:szCs w:val="22"/>
        </w:rPr>
      </w:pPr>
      <w:r w:rsidRPr="007844ED">
        <w:rPr>
          <w:sz w:val="22"/>
          <w:szCs w:val="22"/>
        </w:rPr>
        <w:t>komunalne djelatnosti za koje se sklapa ugovor,</w:t>
      </w:r>
    </w:p>
    <w:p w:rsidR="00DF7677" w:rsidRPr="007844ED" w:rsidRDefault="00DF7677" w:rsidP="00DF7677">
      <w:pPr>
        <w:pStyle w:val="Tijeloteksta"/>
        <w:numPr>
          <w:ilvl w:val="0"/>
          <w:numId w:val="2"/>
        </w:numPr>
        <w:rPr>
          <w:sz w:val="22"/>
          <w:szCs w:val="22"/>
        </w:rPr>
      </w:pPr>
      <w:r w:rsidRPr="007844ED">
        <w:rPr>
          <w:sz w:val="22"/>
          <w:szCs w:val="22"/>
        </w:rPr>
        <w:t>vrijeme na koje se sklapa ugovor,</w:t>
      </w:r>
    </w:p>
    <w:p w:rsidR="00DF7677" w:rsidRPr="007844ED" w:rsidRDefault="00DF7677" w:rsidP="00DF7677">
      <w:pPr>
        <w:pStyle w:val="Tijeloteksta"/>
        <w:numPr>
          <w:ilvl w:val="0"/>
          <w:numId w:val="2"/>
        </w:numPr>
        <w:rPr>
          <w:sz w:val="22"/>
          <w:szCs w:val="22"/>
        </w:rPr>
      </w:pPr>
      <w:r w:rsidRPr="007844ED">
        <w:rPr>
          <w:sz w:val="22"/>
          <w:szCs w:val="22"/>
        </w:rPr>
        <w:t>vrstu i opseg komunalnih usluga,</w:t>
      </w:r>
    </w:p>
    <w:p w:rsidR="00DF7677" w:rsidRPr="007844ED" w:rsidRDefault="00DF7677" w:rsidP="00DF7677">
      <w:pPr>
        <w:pStyle w:val="Tijeloteksta"/>
        <w:numPr>
          <w:ilvl w:val="0"/>
          <w:numId w:val="2"/>
        </w:numPr>
        <w:rPr>
          <w:sz w:val="22"/>
          <w:szCs w:val="22"/>
        </w:rPr>
      </w:pPr>
      <w:r w:rsidRPr="007844ED">
        <w:rPr>
          <w:sz w:val="22"/>
          <w:szCs w:val="22"/>
        </w:rPr>
        <w:t>način određivanja cijene komunalnih usluga te način i rok plaćanja izvršenih usluga,</w:t>
      </w:r>
    </w:p>
    <w:p w:rsidR="00DF7677" w:rsidRPr="007844ED" w:rsidRDefault="00DF7677" w:rsidP="00DF7677">
      <w:pPr>
        <w:pStyle w:val="Tijeloteksta"/>
        <w:numPr>
          <w:ilvl w:val="0"/>
          <w:numId w:val="2"/>
        </w:numPr>
        <w:rPr>
          <w:sz w:val="22"/>
          <w:szCs w:val="22"/>
        </w:rPr>
      </w:pPr>
      <w:r w:rsidRPr="007844ED">
        <w:rPr>
          <w:sz w:val="22"/>
          <w:szCs w:val="22"/>
        </w:rPr>
        <w:t>jamstvo izvršitelja o ispunjenju ugovora.</w:t>
      </w:r>
    </w:p>
    <w:p w:rsidR="00DF7677" w:rsidRPr="007844ED" w:rsidRDefault="00DF7677" w:rsidP="00DF7677">
      <w:pPr>
        <w:pStyle w:val="Tijeloteksta"/>
        <w:ind w:left="360"/>
        <w:rPr>
          <w:sz w:val="22"/>
          <w:szCs w:val="22"/>
        </w:rPr>
      </w:pPr>
    </w:p>
    <w:p w:rsidR="00DF7677" w:rsidRPr="007844ED" w:rsidRDefault="00DF7677" w:rsidP="00DF7677">
      <w:pPr>
        <w:pStyle w:val="Tijeloteksta"/>
        <w:ind w:firstLine="708"/>
        <w:rPr>
          <w:sz w:val="22"/>
          <w:szCs w:val="22"/>
        </w:rPr>
      </w:pPr>
      <w:r w:rsidRPr="007844ED">
        <w:rPr>
          <w:sz w:val="22"/>
          <w:szCs w:val="22"/>
        </w:rPr>
        <w:t>Postupak odabira osobe s kojom se sklapa ugovor o povjeravanju obavljanja komunalne djelatnosti te sklapanje, provedba i izmjene tog ugovora provode se prema propisima o javnoj nabavi.</w:t>
      </w:r>
    </w:p>
    <w:p w:rsidR="00DF7677" w:rsidRPr="007844ED" w:rsidRDefault="00DF7677" w:rsidP="00DF7677">
      <w:pPr>
        <w:pStyle w:val="Tijeloteksta"/>
        <w:ind w:firstLine="708"/>
        <w:rPr>
          <w:color w:val="FF0000"/>
          <w:sz w:val="22"/>
          <w:szCs w:val="22"/>
        </w:rPr>
      </w:pPr>
    </w:p>
    <w:p w:rsidR="00DF7677" w:rsidRPr="00D45004" w:rsidRDefault="00DF7677" w:rsidP="00D45004">
      <w:pPr>
        <w:pStyle w:val="Odlomakpopisa"/>
        <w:rPr>
          <w:b/>
          <w:sz w:val="22"/>
          <w:szCs w:val="22"/>
        </w:rPr>
      </w:pPr>
      <w:r w:rsidRPr="007844ED">
        <w:rPr>
          <w:b/>
          <w:sz w:val="22"/>
          <w:szCs w:val="22"/>
        </w:rPr>
        <w:t>PRIJELAZNE I ZAVRŠNE ODREDBE</w:t>
      </w:r>
    </w:p>
    <w:p w:rsidR="00DF7677" w:rsidRPr="007844ED" w:rsidRDefault="00DF7677" w:rsidP="00DF7677">
      <w:pPr>
        <w:pStyle w:val="Tijeloteksta"/>
        <w:jc w:val="center"/>
        <w:rPr>
          <w:b/>
          <w:sz w:val="22"/>
          <w:szCs w:val="22"/>
        </w:rPr>
      </w:pPr>
      <w:r>
        <w:rPr>
          <w:b/>
          <w:sz w:val="22"/>
          <w:szCs w:val="22"/>
        </w:rPr>
        <w:t>Članak 12</w:t>
      </w:r>
      <w:r w:rsidRPr="007844ED">
        <w:rPr>
          <w:b/>
          <w:sz w:val="22"/>
          <w:szCs w:val="22"/>
        </w:rPr>
        <w:t>.</w:t>
      </w:r>
    </w:p>
    <w:p w:rsidR="00DF7677" w:rsidRPr="007844ED" w:rsidRDefault="00DF7677" w:rsidP="00DF7677">
      <w:pPr>
        <w:pStyle w:val="Tijeloteksta"/>
        <w:rPr>
          <w:sz w:val="22"/>
          <w:szCs w:val="22"/>
        </w:rPr>
      </w:pPr>
      <w:r w:rsidRPr="007844ED">
        <w:rPr>
          <w:color w:val="FF0000"/>
          <w:sz w:val="22"/>
          <w:szCs w:val="22"/>
        </w:rPr>
        <w:tab/>
      </w:r>
      <w:r w:rsidRPr="007844ED">
        <w:rPr>
          <w:sz w:val="22"/>
          <w:szCs w:val="22"/>
        </w:rPr>
        <w:t>Ugovori o povjeravanju obavljanja komunalnih djelatnosti za obavljanje komunalnih djelatnosti iz ove Odluke sklopljeni prije donošenja ove Odluke ostaju na snazi do isteka ugovorenog roka.</w:t>
      </w:r>
    </w:p>
    <w:p w:rsidR="00DF7677" w:rsidRPr="007844ED" w:rsidRDefault="00DF7677" w:rsidP="00DF7677">
      <w:pPr>
        <w:pStyle w:val="Tijeloteksta"/>
        <w:rPr>
          <w:color w:val="FF0000"/>
          <w:sz w:val="22"/>
          <w:szCs w:val="22"/>
        </w:rPr>
      </w:pPr>
    </w:p>
    <w:p w:rsidR="00DF7677" w:rsidRPr="007844ED" w:rsidRDefault="00DF7677" w:rsidP="00DF7677">
      <w:pPr>
        <w:pStyle w:val="Tijeloteksta"/>
        <w:jc w:val="center"/>
        <w:rPr>
          <w:b/>
          <w:sz w:val="22"/>
          <w:szCs w:val="22"/>
        </w:rPr>
      </w:pPr>
      <w:r>
        <w:rPr>
          <w:b/>
          <w:sz w:val="22"/>
          <w:szCs w:val="22"/>
        </w:rPr>
        <w:lastRenderedPageBreak/>
        <w:t>Članak 13</w:t>
      </w:r>
      <w:r w:rsidRPr="007844ED">
        <w:rPr>
          <w:b/>
          <w:sz w:val="22"/>
          <w:szCs w:val="22"/>
        </w:rPr>
        <w:t>.</w:t>
      </w:r>
    </w:p>
    <w:p w:rsidR="00DF7677" w:rsidRPr="007844ED" w:rsidRDefault="00DF7677" w:rsidP="00DF7677">
      <w:pPr>
        <w:jc w:val="both"/>
      </w:pPr>
      <w:r w:rsidRPr="0088513F">
        <w:t xml:space="preserve">             Danom stupanja na snagu ove Odluke prestaje važiti Odluka o komunalnim djelatnostima (Službeni glasnik Općine </w:t>
      </w:r>
      <w:r>
        <w:t>Dubravica broj 01/2021</w:t>
      </w:r>
      <w:r w:rsidRPr="0088513F">
        <w:t>).</w:t>
      </w:r>
    </w:p>
    <w:p w:rsidR="00DF7677" w:rsidRPr="007844ED" w:rsidRDefault="00DF7677" w:rsidP="00DF7677">
      <w:pPr>
        <w:jc w:val="center"/>
        <w:rPr>
          <w:b/>
        </w:rPr>
      </w:pPr>
      <w:r>
        <w:rPr>
          <w:b/>
        </w:rPr>
        <w:t>Članak 14</w:t>
      </w:r>
      <w:r w:rsidRPr="007844ED">
        <w:rPr>
          <w:b/>
        </w:rPr>
        <w:t>.</w:t>
      </w:r>
    </w:p>
    <w:p w:rsidR="00DF7677" w:rsidRPr="007844ED" w:rsidRDefault="00DF7677" w:rsidP="00DF7677">
      <w:pPr>
        <w:jc w:val="both"/>
      </w:pPr>
      <w:r w:rsidRPr="007844ED">
        <w:tab/>
        <w:t xml:space="preserve">Ova Odluka stupa na snagu osmog dana od dana objave u Službenom glasniku Općine </w:t>
      </w:r>
      <w:r>
        <w:t>Dubravica.</w:t>
      </w:r>
    </w:p>
    <w:p w:rsidR="00DF7677" w:rsidRDefault="00DF7677" w:rsidP="00DF7677">
      <w:pPr>
        <w:pStyle w:val="Tijeloteksta"/>
        <w:rPr>
          <w:sz w:val="22"/>
          <w:szCs w:val="22"/>
        </w:rPr>
      </w:pPr>
    </w:p>
    <w:p w:rsidR="00DF7677" w:rsidRPr="007844ED" w:rsidRDefault="00DF7677" w:rsidP="00DF7677">
      <w:pPr>
        <w:pStyle w:val="Tijeloteksta"/>
        <w:rPr>
          <w:sz w:val="22"/>
          <w:szCs w:val="22"/>
        </w:rPr>
      </w:pP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t xml:space="preserve">      PREDSJEDNIK </w:t>
      </w:r>
    </w:p>
    <w:p w:rsidR="00DF7677" w:rsidRPr="007844ED" w:rsidRDefault="00DF7677" w:rsidP="00DF7677">
      <w:pPr>
        <w:pStyle w:val="Tijeloteksta"/>
        <w:ind w:left="4956" w:firstLine="708"/>
        <w:rPr>
          <w:sz w:val="22"/>
          <w:szCs w:val="22"/>
        </w:rPr>
      </w:pPr>
      <w:r w:rsidRPr="007844ED">
        <w:rPr>
          <w:sz w:val="22"/>
          <w:szCs w:val="22"/>
        </w:rPr>
        <w:t>OPĆINSKOG VIJEĆA</w:t>
      </w:r>
    </w:p>
    <w:p w:rsidR="00DF7677" w:rsidRDefault="00DF7677" w:rsidP="00DF7677">
      <w:pPr>
        <w:pStyle w:val="Tijeloteksta"/>
        <w:rPr>
          <w:sz w:val="22"/>
          <w:szCs w:val="22"/>
        </w:rPr>
      </w:pP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t xml:space="preserve">      </w:t>
      </w:r>
      <w:r>
        <w:rPr>
          <w:sz w:val="22"/>
          <w:szCs w:val="22"/>
        </w:rPr>
        <w:t>Ivica Stiperski</w:t>
      </w: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D45004" w:rsidRDefault="00D45004" w:rsidP="00DF7677">
      <w:pPr>
        <w:pStyle w:val="Tijeloteksta"/>
        <w:rPr>
          <w:sz w:val="22"/>
          <w:szCs w:val="22"/>
        </w:rPr>
      </w:pPr>
    </w:p>
    <w:p w:rsidR="00501016" w:rsidRDefault="00501016" w:rsidP="00DF7677">
      <w:pPr>
        <w:pStyle w:val="Tijeloteksta"/>
        <w:rPr>
          <w:sz w:val="22"/>
          <w:szCs w:val="22"/>
        </w:rPr>
      </w:pPr>
    </w:p>
    <w:p w:rsidR="00501016" w:rsidRDefault="00501016" w:rsidP="00DF7677">
      <w:pPr>
        <w:pStyle w:val="Tijeloteksta"/>
        <w:rPr>
          <w:sz w:val="22"/>
          <w:szCs w:val="22"/>
        </w:rPr>
      </w:pPr>
    </w:p>
    <w:p w:rsidR="00501016" w:rsidRDefault="00501016" w:rsidP="00DF7677">
      <w:pPr>
        <w:pStyle w:val="Tijeloteksta"/>
        <w:rPr>
          <w:sz w:val="22"/>
          <w:szCs w:val="22"/>
        </w:rPr>
      </w:pPr>
    </w:p>
    <w:p w:rsidR="00501016" w:rsidRDefault="00501016" w:rsidP="00DF7677">
      <w:pPr>
        <w:pStyle w:val="Tijeloteksta"/>
        <w:rPr>
          <w:sz w:val="22"/>
          <w:szCs w:val="22"/>
        </w:rPr>
      </w:pPr>
    </w:p>
    <w:p w:rsidR="00501016" w:rsidRDefault="00501016" w:rsidP="00DF7677">
      <w:pPr>
        <w:pStyle w:val="Tijeloteksta"/>
        <w:rPr>
          <w:sz w:val="22"/>
          <w:szCs w:val="22"/>
        </w:rPr>
      </w:pPr>
    </w:p>
    <w:p w:rsidR="00501016" w:rsidRDefault="00501016" w:rsidP="00DF7677">
      <w:pPr>
        <w:pStyle w:val="Tijeloteksta"/>
        <w:rPr>
          <w:sz w:val="22"/>
          <w:szCs w:val="22"/>
        </w:rPr>
      </w:pPr>
    </w:p>
    <w:p w:rsidR="00501016" w:rsidRDefault="00501016" w:rsidP="00501016">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lastRenderedPageBreak/>
        <w:t>TOČKA 5. DNEVNOG REDA</w:t>
      </w:r>
    </w:p>
    <w:p w:rsidR="00501016" w:rsidRPr="00501016" w:rsidRDefault="00501016" w:rsidP="00501016">
      <w:pPr>
        <w:pStyle w:val="Odlomakpopisa"/>
        <w:tabs>
          <w:tab w:val="left" w:pos="390"/>
          <w:tab w:val="left" w:pos="3105"/>
        </w:tabs>
        <w:ind w:left="0"/>
        <w:jc w:val="center"/>
        <w:rPr>
          <w:rFonts w:eastAsiaTheme="minorHAnsi"/>
          <w:b/>
          <w:szCs w:val="22"/>
          <w:lang w:eastAsia="en-US"/>
        </w:rPr>
      </w:pPr>
      <w:r w:rsidRPr="00501016">
        <w:rPr>
          <w:rFonts w:eastAsiaTheme="minorHAnsi"/>
          <w:b/>
          <w:szCs w:val="22"/>
          <w:lang w:eastAsia="en-US"/>
        </w:rPr>
        <w:t>Donošenje Odluke o isplati jednokratne novčane pomoći povodom Uskrsnih blagdana socijalno ugroženim osobama s područja Općine Dubravica</w:t>
      </w:r>
    </w:p>
    <w:p w:rsidR="00501016" w:rsidRPr="00D801B6" w:rsidRDefault="00501016" w:rsidP="00501016">
      <w:pPr>
        <w:rPr>
          <w:sz w:val="20"/>
          <w:szCs w:val="20"/>
        </w:rPr>
      </w:pPr>
      <w:r>
        <w:rPr>
          <w:noProof/>
          <w:lang w:eastAsia="hr-HR"/>
        </w:rPr>
        <w:drawing>
          <wp:anchor distT="0" distB="0" distL="114300" distR="114300" simplePos="0" relativeHeight="251665408"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REPUBLIKA HRVATSKA </w:t>
      </w:r>
    </w:p>
    <w:p w:rsidR="00501016" w:rsidRPr="00D801B6" w:rsidRDefault="00501016" w:rsidP="00501016">
      <w:pPr>
        <w:rPr>
          <w:b/>
          <w:sz w:val="20"/>
          <w:szCs w:val="20"/>
        </w:rPr>
      </w:pPr>
      <w:r w:rsidRPr="00D801B6">
        <w:rPr>
          <w:b/>
          <w:sz w:val="20"/>
          <w:szCs w:val="20"/>
        </w:rPr>
        <w:t>ZAGREBAČKA ŽUPANIJA</w:t>
      </w:r>
    </w:p>
    <w:p w:rsidR="00501016" w:rsidRPr="00D801B6" w:rsidRDefault="00501016" w:rsidP="00501016">
      <w:pPr>
        <w:rPr>
          <w:b/>
          <w:sz w:val="20"/>
          <w:szCs w:val="20"/>
        </w:rPr>
      </w:pPr>
      <w:r>
        <w:rPr>
          <w:noProof/>
          <w:lang w:eastAsia="hr-HR"/>
        </w:rPr>
        <w:drawing>
          <wp:anchor distT="0" distB="0" distL="114300" distR="114300" simplePos="0" relativeHeight="251666432" behindDoc="0" locked="0" layoutInCell="1" allowOverlap="1">
            <wp:simplePos x="0" y="0"/>
            <wp:positionH relativeFrom="column">
              <wp:posOffset>67666</wp:posOffset>
            </wp:positionH>
            <wp:positionV relativeFrom="paragraph">
              <wp:posOffset>6985</wp:posOffset>
            </wp:positionV>
            <wp:extent cx="248285" cy="328930"/>
            <wp:effectExtent l="0" t="0" r="0" b="0"/>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                OPĆINA DUBRAVICA</w:t>
      </w:r>
      <w:r>
        <w:rPr>
          <w:b/>
          <w:sz w:val="20"/>
          <w:szCs w:val="20"/>
        </w:rPr>
        <w:tab/>
      </w:r>
      <w:r>
        <w:rPr>
          <w:b/>
          <w:sz w:val="20"/>
          <w:szCs w:val="20"/>
        </w:rPr>
        <w:tab/>
      </w:r>
      <w:r>
        <w:rPr>
          <w:b/>
          <w:sz w:val="20"/>
          <w:szCs w:val="20"/>
        </w:rPr>
        <w:tab/>
      </w:r>
      <w:r>
        <w:rPr>
          <w:b/>
          <w:sz w:val="20"/>
          <w:szCs w:val="20"/>
        </w:rPr>
        <w:tab/>
      </w:r>
      <w:r>
        <w:rPr>
          <w:b/>
          <w:sz w:val="20"/>
          <w:szCs w:val="20"/>
        </w:rPr>
        <w:tab/>
        <w:t>PRIJEDLOG</w:t>
      </w:r>
    </w:p>
    <w:p w:rsidR="00501016" w:rsidRPr="00D801B6" w:rsidRDefault="00501016" w:rsidP="00501016">
      <w:pPr>
        <w:rPr>
          <w:b/>
          <w:sz w:val="20"/>
          <w:szCs w:val="20"/>
        </w:rPr>
      </w:pPr>
      <w:r w:rsidRPr="00D801B6">
        <w:rPr>
          <w:b/>
          <w:sz w:val="20"/>
          <w:szCs w:val="20"/>
        </w:rPr>
        <w:t xml:space="preserve">                Općinsko vijeće </w:t>
      </w:r>
    </w:p>
    <w:p w:rsidR="00501016" w:rsidRPr="00D801B6" w:rsidRDefault="00501016" w:rsidP="00501016">
      <w:pPr>
        <w:rPr>
          <w:b/>
          <w:sz w:val="20"/>
          <w:szCs w:val="20"/>
        </w:rPr>
      </w:pPr>
    </w:p>
    <w:p w:rsidR="00501016" w:rsidRPr="007A0B6E" w:rsidRDefault="00501016" w:rsidP="00501016">
      <w:pPr>
        <w:tabs>
          <w:tab w:val="left" w:pos="390"/>
          <w:tab w:val="num" w:pos="1080"/>
          <w:tab w:val="left" w:pos="3105"/>
        </w:tabs>
      </w:pPr>
      <w:r w:rsidRPr="007A0B6E">
        <w:rPr>
          <w:b/>
        </w:rPr>
        <w:t xml:space="preserve">KLASA: </w:t>
      </w:r>
      <w:r>
        <w:t>024-02/22-01/4</w:t>
      </w:r>
    </w:p>
    <w:p w:rsidR="00501016" w:rsidRPr="007A0B6E" w:rsidRDefault="00501016" w:rsidP="00501016">
      <w:r w:rsidRPr="007A0B6E">
        <w:rPr>
          <w:b/>
        </w:rPr>
        <w:t xml:space="preserve">URBROJ: </w:t>
      </w:r>
      <w:r>
        <w:t>238-40-02-22-</w:t>
      </w:r>
    </w:p>
    <w:p w:rsidR="00501016" w:rsidRPr="007A0B6E" w:rsidRDefault="00501016" w:rsidP="00501016">
      <w:pPr>
        <w:tabs>
          <w:tab w:val="left" w:pos="390"/>
          <w:tab w:val="num" w:pos="1080"/>
          <w:tab w:val="left" w:pos="3105"/>
        </w:tabs>
      </w:pPr>
      <w:r>
        <w:t>Dubravica, 29. ožujka 2022</w:t>
      </w:r>
      <w:r w:rsidRPr="007A0B6E">
        <w:t>. godine</w:t>
      </w:r>
    </w:p>
    <w:p w:rsidR="00501016" w:rsidRPr="00971C5D" w:rsidRDefault="00501016" w:rsidP="00501016"/>
    <w:p w:rsidR="00501016" w:rsidRPr="00F2572B" w:rsidRDefault="00501016" w:rsidP="00501016">
      <w:pPr>
        <w:jc w:val="both"/>
      </w:pPr>
      <w:r w:rsidRPr="00F2572B">
        <w:t>Na temelju članka 21. Statuta Općine Dubravica („Službeni  glasni</w:t>
      </w:r>
      <w:r>
        <w:t>k  Općine Dubravica“ br. 01/2021</w:t>
      </w:r>
      <w:r w:rsidRPr="00F2572B">
        <w:t>)  Općinsko vije</w:t>
      </w:r>
      <w:r>
        <w:t xml:space="preserve">će Općine Dubravica na svojoj 07. sjednici održanoj dana 29. ožujka 2022. godine </w:t>
      </w:r>
      <w:r w:rsidRPr="00F2572B">
        <w:t>donosi</w:t>
      </w:r>
    </w:p>
    <w:p w:rsidR="00501016" w:rsidRPr="00F2572B" w:rsidRDefault="00501016" w:rsidP="00501016">
      <w:pPr>
        <w:jc w:val="center"/>
        <w:rPr>
          <w:b/>
        </w:rPr>
      </w:pPr>
    </w:p>
    <w:p w:rsidR="00501016" w:rsidRPr="00F2572B" w:rsidRDefault="00501016" w:rsidP="00501016">
      <w:pPr>
        <w:jc w:val="center"/>
        <w:rPr>
          <w:b/>
        </w:rPr>
      </w:pPr>
      <w:r w:rsidRPr="00F2572B">
        <w:rPr>
          <w:b/>
        </w:rPr>
        <w:t>ODLUKU</w:t>
      </w:r>
    </w:p>
    <w:p w:rsidR="00501016" w:rsidRPr="00F2572B" w:rsidRDefault="00501016" w:rsidP="00501016">
      <w:pPr>
        <w:jc w:val="center"/>
        <w:rPr>
          <w:b/>
        </w:rPr>
      </w:pPr>
      <w:r w:rsidRPr="00F2572B">
        <w:rPr>
          <w:b/>
        </w:rPr>
        <w:t xml:space="preserve">o isplati jednokratne novčane pomoći povodom </w:t>
      </w:r>
      <w:r>
        <w:rPr>
          <w:b/>
        </w:rPr>
        <w:t>Uskrsnih</w:t>
      </w:r>
      <w:r w:rsidRPr="00F2572B">
        <w:rPr>
          <w:b/>
        </w:rPr>
        <w:t xml:space="preserve"> blagdana</w:t>
      </w:r>
    </w:p>
    <w:p w:rsidR="00501016" w:rsidRPr="00F2572B" w:rsidRDefault="00501016" w:rsidP="00501016">
      <w:pPr>
        <w:jc w:val="center"/>
        <w:rPr>
          <w:b/>
        </w:rPr>
      </w:pPr>
      <w:r w:rsidRPr="00F2572B">
        <w:rPr>
          <w:b/>
        </w:rPr>
        <w:t>socijalno ugroženim osobama s područja Općine Dubravica</w:t>
      </w:r>
    </w:p>
    <w:p w:rsidR="00501016" w:rsidRPr="00F2572B" w:rsidRDefault="00501016" w:rsidP="00501016">
      <w:pPr>
        <w:jc w:val="center"/>
        <w:rPr>
          <w:b/>
        </w:rPr>
      </w:pPr>
    </w:p>
    <w:p w:rsidR="00501016" w:rsidRPr="00F2572B" w:rsidRDefault="00501016" w:rsidP="00501016">
      <w:pPr>
        <w:jc w:val="center"/>
        <w:rPr>
          <w:b/>
        </w:rPr>
      </w:pPr>
      <w:r w:rsidRPr="00F2572B">
        <w:rPr>
          <w:b/>
        </w:rPr>
        <w:t>Članak 1.</w:t>
      </w:r>
    </w:p>
    <w:p w:rsidR="00501016" w:rsidRPr="00F2572B" w:rsidRDefault="00501016" w:rsidP="00501016">
      <w:pPr>
        <w:jc w:val="both"/>
      </w:pPr>
      <w:r w:rsidRPr="00F2572B">
        <w:t xml:space="preserve">Ovom se Odlukom odobrava isplata jednokratne novčane pomoći socijalno ugroženim osobama s područja Općine Dubravica povodom </w:t>
      </w:r>
      <w:r>
        <w:t>Uskrsnih</w:t>
      </w:r>
      <w:r w:rsidRPr="00F2572B">
        <w:t xml:space="preserve"> blagdana.</w:t>
      </w:r>
    </w:p>
    <w:p w:rsidR="00501016" w:rsidRPr="00F2572B" w:rsidRDefault="00501016" w:rsidP="00501016">
      <w:pPr>
        <w:jc w:val="both"/>
      </w:pPr>
    </w:p>
    <w:p w:rsidR="00501016" w:rsidRPr="00F2572B" w:rsidRDefault="00501016" w:rsidP="00501016">
      <w:pPr>
        <w:jc w:val="center"/>
        <w:rPr>
          <w:b/>
        </w:rPr>
      </w:pPr>
      <w:r w:rsidRPr="00F2572B">
        <w:rPr>
          <w:b/>
        </w:rPr>
        <w:t>Članak 2.</w:t>
      </w:r>
    </w:p>
    <w:p w:rsidR="00501016" w:rsidRPr="001B263E" w:rsidRDefault="00501016" w:rsidP="00501016">
      <w:pPr>
        <w:jc w:val="both"/>
      </w:pPr>
      <w:r w:rsidRPr="00F2572B">
        <w:t>Jednokratna novčana pomoć određuje se u iznosu od 300,00 kuna i isplatit će se sljedećim osobama:</w:t>
      </w:r>
    </w:p>
    <w:p w:rsidR="00501016" w:rsidRPr="00F2572B" w:rsidRDefault="00501016" w:rsidP="00501016">
      <w:pPr>
        <w:rPr>
          <w:b/>
        </w:rPr>
      </w:pPr>
    </w:p>
    <w:p w:rsidR="00501016" w:rsidRPr="00384D6A" w:rsidRDefault="00501016" w:rsidP="00501016">
      <w:pPr>
        <w:jc w:val="center"/>
        <w:rPr>
          <w:b/>
        </w:rPr>
      </w:pPr>
      <w:r w:rsidRPr="00384D6A">
        <w:rPr>
          <w:b/>
        </w:rPr>
        <w:t>ROZGA, POLOGI, KRAJ GORNJI</w:t>
      </w:r>
      <w:r>
        <w:rPr>
          <w:b/>
        </w:rPr>
        <w:t xml:space="preserve"> DUBRAVIČKI</w:t>
      </w:r>
    </w:p>
    <w:p w:rsidR="00501016" w:rsidRPr="00384D6A" w:rsidRDefault="00501016" w:rsidP="00501016">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501016" w:rsidRPr="00384D6A" w:rsidTr="004F521F">
        <w:trPr>
          <w:jc w:val="center"/>
        </w:trPr>
        <w:tc>
          <w:tcPr>
            <w:tcW w:w="704" w:type="dxa"/>
            <w:shd w:val="clear" w:color="auto" w:fill="auto"/>
          </w:tcPr>
          <w:p w:rsidR="00501016" w:rsidRPr="00384D6A" w:rsidRDefault="00501016" w:rsidP="004F521F">
            <w:pPr>
              <w:jc w:val="both"/>
              <w:rPr>
                <w:b/>
              </w:rPr>
            </w:pPr>
            <w:r w:rsidRPr="00384D6A">
              <w:rPr>
                <w:b/>
              </w:rPr>
              <w:t xml:space="preserve">Br. </w:t>
            </w:r>
          </w:p>
        </w:tc>
        <w:tc>
          <w:tcPr>
            <w:tcW w:w="2104" w:type="dxa"/>
            <w:shd w:val="clear" w:color="auto" w:fill="auto"/>
          </w:tcPr>
          <w:p w:rsidR="00501016" w:rsidRPr="00384D6A" w:rsidRDefault="00501016" w:rsidP="004F521F">
            <w:pPr>
              <w:jc w:val="both"/>
              <w:rPr>
                <w:b/>
              </w:rPr>
            </w:pPr>
            <w:r w:rsidRPr="00384D6A">
              <w:rPr>
                <w:b/>
              </w:rPr>
              <w:t>Prezime i ime</w:t>
            </w:r>
          </w:p>
        </w:tc>
        <w:tc>
          <w:tcPr>
            <w:tcW w:w="2340" w:type="dxa"/>
            <w:shd w:val="clear" w:color="auto" w:fill="auto"/>
          </w:tcPr>
          <w:p w:rsidR="00501016" w:rsidRPr="00384D6A" w:rsidRDefault="00501016" w:rsidP="004F521F">
            <w:pPr>
              <w:jc w:val="both"/>
              <w:rPr>
                <w:b/>
              </w:rPr>
            </w:pPr>
            <w:r w:rsidRPr="00384D6A">
              <w:rPr>
                <w:b/>
              </w:rPr>
              <w:t>Ulica i kućni broj</w:t>
            </w:r>
          </w:p>
        </w:tc>
        <w:tc>
          <w:tcPr>
            <w:tcW w:w="2340" w:type="dxa"/>
            <w:shd w:val="clear" w:color="auto" w:fill="auto"/>
          </w:tcPr>
          <w:p w:rsidR="00501016" w:rsidRPr="00384D6A" w:rsidRDefault="00501016" w:rsidP="004F521F">
            <w:pPr>
              <w:jc w:val="both"/>
              <w:rPr>
                <w:b/>
              </w:rPr>
            </w:pPr>
            <w:r w:rsidRPr="00384D6A">
              <w:rPr>
                <w:b/>
              </w:rPr>
              <w:t>Naselje</w:t>
            </w:r>
          </w:p>
        </w:tc>
      </w:tr>
      <w:tr w:rsidR="00501016" w:rsidRPr="00384D6A" w:rsidTr="004F521F">
        <w:trPr>
          <w:jc w:val="center"/>
        </w:trPr>
        <w:tc>
          <w:tcPr>
            <w:tcW w:w="704" w:type="dxa"/>
            <w:shd w:val="clear" w:color="auto" w:fill="auto"/>
          </w:tcPr>
          <w:p w:rsidR="00501016" w:rsidRPr="00384D6A" w:rsidRDefault="00501016" w:rsidP="00501016">
            <w:pPr>
              <w:pStyle w:val="Odlomakpopisa"/>
              <w:numPr>
                <w:ilvl w:val="0"/>
                <w:numId w:val="9"/>
              </w:numPr>
              <w:jc w:val="center"/>
            </w:pPr>
          </w:p>
        </w:tc>
        <w:tc>
          <w:tcPr>
            <w:tcW w:w="2104" w:type="dxa"/>
            <w:shd w:val="clear" w:color="auto" w:fill="auto"/>
          </w:tcPr>
          <w:p w:rsidR="00501016" w:rsidRPr="00384D6A" w:rsidRDefault="00501016" w:rsidP="004F521F">
            <w:pPr>
              <w:jc w:val="both"/>
            </w:pPr>
            <w:r w:rsidRPr="00384D6A">
              <w:t>Ciglar Drago</w:t>
            </w:r>
          </w:p>
        </w:tc>
        <w:tc>
          <w:tcPr>
            <w:tcW w:w="2340" w:type="dxa"/>
            <w:shd w:val="clear" w:color="auto" w:fill="auto"/>
          </w:tcPr>
          <w:p w:rsidR="00501016" w:rsidRPr="00384D6A" w:rsidRDefault="00501016" w:rsidP="004F521F">
            <w:pPr>
              <w:jc w:val="both"/>
            </w:pPr>
            <w:proofErr w:type="spellStart"/>
            <w:r w:rsidRPr="00384D6A">
              <w:t>Rozganska</w:t>
            </w:r>
            <w:proofErr w:type="spellEnd"/>
            <w:r w:rsidRPr="00384D6A">
              <w:t xml:space="preserve"> cesta 26</w:t>
            </w:r>
          </w:p>
        </w:tc>
        <w:tc>
          <w:tcPr>
            <w:tcW w:w="2340" w:type="dxa"/>
            <w:shd w:val="clear" w:color="auto" w:fill="auto"/>
          </w:tcPr>
          <w:p w:rsidR="00501016" w:rsidRPr="00384D6A" w:rsidRDefault="00501016" w:rsidP="004F521F">
            <w:pPr>
              <w:jc w:val="both"/>
            </w:pPr>
            <w:r w:rsidRPr="00384D6A">
              <w:t>Rozga</w:t>
            </w:r>
          </w:p>
        </w:tc>
      </w:tr>
      <w:tr w:rsidR="00501016" w:rsidRPr="00384D6A" w:rsidTr="004F521F">
        <w:trPr>
          <w:jc w:val="center"/>
        </w:trPr>
        <w:tc>
          <w:tcPr>
            <w:tcW w:w="704" w:type="dxa"/>
            <w:shd w:val="clear" w:color="auto" w:fill="auto"/>
          </w:tcPr>
          <w:p w:rsidR="00501016" w:rsidRPr="00384D6A" w:rsidRDefault="00501016" w:rsidP="00501016">
            <w:pPr>
              <w:pStyle w:val="Odlomakpopisa"/>
              <w:numPr>
                <w:ilvl w:val="0"/>
                <w:numId w:val="9"/>
              </w:numPr>
              <w:jc w:val="center"/>
            </w:pPr>
          </w:p>
        </w:tc>
        <w:tc>
          <w:tcPr>
            <w:tcW w:w="2104" w:type="dxa"/>
            <w:shd w:val="clear" w:color="auto" w:fill="auto"/>
          </w:tcPr>
          <w:p w:rsidR="00501016" w:rsidRPr="00384D6A" w:rsidRDefault="00501016" w:rsidP="004F521F">
            <w:pPr>
              <w:pStyle w:val="Grafikeoznake"/>
              <w:numPr>
                <w:ilvl w:val="0"/>
                <w:numId w:val="0"/>
              </w:numPr>
              <w:ind w:left="360" w:hanging="360"/>
              <w:jc w:val="both"/>
            </w:pPr>
            <w:r w:rsidRPr="00384D6A">
              <w:t xml:space="preserve">Sever </w:t>
            </w:r>
            <w:proofErr w:type="spellStart"/>
            <w:r w:rsidRPr="00384D6A">
              <w:t>Nadežda</w:t>
            </w:r>
            <w:proofErr w:type="spellEnd"/>
          </w:p>
        </w:tc>
        <w:tc>
          <w:tcPr>
            <w:tcW w:w="2340" w:type="dxa"/>
            <w:shd w:val="clear" w:color="auto" w:fill="auto"/>
          </w:tcPr>
          <w:p w:rsidR="00501016" w:rsidRPr="00384D6A" w:rsidRDefault="00501016" w:rsidP="004F521F">
            <w:pPr>
              <w:jc w:val="both"/>
            </w:pPr>
            <w:proofErr w:type="spellStart"/>
            <w:r w:rsidRPr="00384D6A">
              <w:t>Rozganska</w:t>
            </w:r>
            <w:proofErr w:type="spellEnd"/>
            <w:r w:rsidRPr="00384D6A">
              <w:t xml:space="preserve"> cesta 29</w:t>
            </w:r>
          </w:p>
        </w:tc>
        <w:tc>
          <w:tcPr>
            <w:tcW w:w="2340" w:type="dxa"/>
            <w:shd w:val="clear" w:color="auto" w:fill="auto"/>
          </w:tcPr>
          <w:p w:rsidR="00501016" w:rsidRPr="00384D6A" w:rsidRDefault="00501016" w:rsidP="004F521F">
            <w:pPr>
              <w:jc w:val="both"/>
            </w:pPr>
            <w:r w:rsidRPr="00384D6A">
              <w:t>Rozga</w:t>
            </w:r>
          </w:p>
        </w:tc>
      </w:tr>
      <w:tr w:rsidR="00501016" w:rsidRPr="00384D6A" w:rsidTr="004F521F">
        <w:trPr>
          <w:jc w:val="center"/>
        </w:trPr>
        <w:tc>
          <w:tcPr>
            <w:tcW w:w="704" w:type="dxa"/>
            <w:shd w:val="clear" w:color="auto" w:fill="auto"/>
          </w:tcPr>
          <w:p w:rsidR="00501016" w:rsidRPr="00384D6A" w:rsidRDefault="00501016" w:rsidP="00501016">
            <w:pPr>
              <w:pStyle w:val="Odlomakpopisa"/>
              <w:numPr>
                <w:ilvl w:val="0"/>
                <w:numId w:val="9"/>
              </w:numPr>
              <w:jc w:val="center"/>
            </w:pPr>
          </w:p>
        </w:tc>
        <w:tc>
          <w:tcPr>
            <w:tcW w:w="2104" w:type="dxa"/>
            <w:shd w:val="clear" w:color="auto" w:fill="auto"/>
          </w:tcPr>
          <w:p w:rsidR="00501016" w:rsidRPr="00384D6A" w:rsidRDefault="00501016" w:rsidP="004F521F">
            <w:pPr>
              <w:pStyle w:val="Grafikeoznake"/>
              <w:numPr>
                <w:ilvl w:val="0"/>
                <w:numId w:val="0"/>
              </w:numPr>
              <w:ind w:left="360" w:hanging="360"/>
              <w:jc w:val="both"/>
            </w:pPr>
            <w:r w:rsidRPr="00384D6A">
              <w:t>Sever Željko</w:t>
            </w:r>
          </w:p>
        </w:tc>
        <w:tc>
          <w:tcPr>
            <w:tcW w:w="2340" w:type="dxa"/>
            <w:shd w:val="clear" w:color="auto" w:fill="auto"/>
          </w:tcPr>
          <w:p w:rsidR="00501016" w:rsidRPr="00384D6A" w:rsidRDefault="00501016" w:rsidP="004F521F">
            <w:pPr>
              <w:jc w:val="both"/>
            </w:pPr>
            <w:proofErr w:type="spellStart"/>
            <w:r w:rsidRPr="00384D6A">
              <w:t>Rozganska</w:t>
            </w:r>
            <w:proofErr w:type="spellEnd"/>
            <w:r w:rsidRPr="00384D6A">
              <w:t xml:space="preserve"> cesta 27</w:t>
            </w:r>
          </w:p>
        </w:tc>
        <w:tc>
          <w:tcPr>
            <w:tcW w:w="2340" w:type="dxa"/>
            <w:shd w:val="clear" w:color="auto" w:fill="auto"/>
          </w:tcPr>
          <w:p w:rsidR="00501016" w:rsidRPr="00384D6A" w:rsidRDefault="00501016" w:rsidP="004F521F">
            <w:pPr>
              <w:jc w:val="both"/>
            </w:pPr>
            <w:r w:rsidRPr="00384D6A">
              <w:t>Rozga</w:t>
            </w:r>
          </w:p>
        </w:tc>
      </w:tr>
      <w:tr w:rsidR="00501016" w:rsidRPr="00384D6A" w:rsidTr="004F521F">
        <w:trPr>
          <w:jc w:val="center"/>
        </w:trPr>
        <w:tc>
          <w:tcPr>
            <w:tcW w:w="704" w:type="dxa"/>
            <w:shd w:val="clear" w:color="auto" w:fill="auto"/>
          </w:tcPr>
          <w:p w:rsidR="00501016" w:rsidRPr="00384D6A" w:rsidRDefault="00501016" w:rsidP="00501016">
            <w:pPr>
              <w:pStyle w:val="Odlomakpopisa"/>
              <w:numPr>
                <w:ilvl w:val="0"/>
                <w:numId w:val="9"/>
              </w:numPr>
              <w:jc w:val="center"/>
            </w:pPr>
          </w:p>
        </w:tc>
        <w:tc>
          <w:tcPr>
            <w:tcW w:w="2104" w:type="dxa"/>
            <w:shd w:val="clear" w:color="auto" w:fill="auto"/>
          </w:tcPr>
          <w:p w:rsidR="00501016" w:rsidRPr="00384D6A" w:rsidRDefault="00501016" w:rsidP="004F521F">
            <w:pPr>
              <w:pStyle w:val="Grafikeoznake"/>
              <w:numPr>
                <w:ilvl w:val="0"/>
                <w:numId w:val="0"/>
              </w:numPr>
              <w:jc w:val="both"/>
            </w:pPr>
            <w:r w:rsidRPr="00384D6A">
              <w:t>Golub Marina</w:t>
            </w:r>
          </w:p>
        </w:tc>
        <w:tc>
          <w:tcPr>
            <w:tcW w:w="2340" w:type="dxa"/>
            <w:shd w:val="clear" w:color="auto" w:fill="auto"/>
          </w:tcPr>
          <w:p w:rsidR="00501016" w:rsidRPr="00384D6A" w:rsidRDefault="00501016" w:rsidP="004F521F">
            <w:pPr>
              <w:jc w:val="both"/>
            </w:pPr>
            <w:proofErr w:type="spellStart"/>
            <w:r w:rsidRPr="00384D6A">
              <w:t>Rozganska</w:t>
            </w:r>
            <w:proofErr w:type="spellEnd"/>
            <w:r w:rsidRPr="00384D6A">
              <w:t xml:space="preserve"> cesta 42</w:t>
            </w:r>
          </w:p>
        </w:tc>
        <w:tc>
          <w:tcPr>
            <w:tcW w:w="2340" w:type="dxa"/>
            <w:shd w:val="clear" w:color="auto" w:fill="auto"/>
          </w:tcPr>
          <w:p w:rsidR="00501016" w:rsidRPr="00384D6A" w:rsidRDefault="00501016" w:rsidP="004F521F">
            <w:pPr>
              <w:jc w:val="both"/>
            </w:pPr>
            <w:r w:rsidRPr="00384D6A">
              <w:t>Rozga</w:t>
            </w:r>
          </w:p>
        </w:tc>
      </w:tr>
      <w:tr w:rsidR="00501016" w:rsidRPr="00384D6A" w:rsidTr="004F521F">
        <w:trPr>
          <w:jc w:val="center"/>
        </w:trPr>
        <w:tc>
          <w:tcPr>
            <w:tcW w:w="704" w:type="dxa"/>
            <w:shd w:val="clear" w:color="auto" w:fill="auto"/>
          </w:tcPr>
          <w:p w:rsidR="00501016" w:rsidRPr="00384D6A" w:rsidRDefault="00501016" w:rsidP="00501016">
            <w:pPr>
              <w:pStyle w:val="Odlomakpopisa"/>
              <w:numPr>
                <w:ilvl w:val="0"/>
                <w:numId w:val="9"/>
              </w:numPr>
              <w:jc w:val="center"/>
            </w:pPr>
          </w:p>
        </w:tc>
        <w:tc>
          <w:tcPr>
            <w:tcW w:w="2104" w:type="dxa"/>
            <w:shd w:val="clear" w:color="auto" w:fill="auto"/>
          </w:tcPr>
          <w:p w:rsidR="00501016" w:rsidRPr="00384D6A" w:rsidRDefault="00501016" w:rsidP="004F521F">
            <w:pPr>
              <w:pStyle w:val="Grafikeoznake"/>
              <w:numPr>
                <w:ilvl w:val="0"/>
                <w:numId w:val="0"/>
              </w:numPr>
              <w:ind w:left="360" w:hanging="360"/>
              <w:jc w:val="both"/>
            </w:pPr>
            <w:r w:rsidRPr="00384D6A">
              <w:t>Pušić Veljko</w:t>
            </w:r>
          </w:p>
        </w:tc>
        <w:tc>
          <w:tcPr>
            <w:tcW w:w="2340" w:type="dxa"/>
            <w:shd w:val="clear" w:color="auto" w:fill="auto"/>
          </w:tcPr>
          <w:p w:rsidR="00501016" w:rsidRPr="00384D6A" w:rsidRDefault="00501016" w:rsidP="004F521F">
            <w:pPr>
              <w:jc w:val="both"/>
            </w:pPr>
            <w:r w:rsidRPr="00384D6A">
              <w:t>Matije Gupca 16</w:t>
            </w:r>
          </w:p>
        </w:tc>
        <w:tc>
          <w:tcPr>
            <w:tcW w:w="2340" w:type="dxa"/>
            <w:shd w:val="clear" w:color="auto" w:fill="auto"/>
          </w:tcPr>
          <w:p w:rsidR="00501016" w:rsidRPr="00607BBA" w:rsidRDefault="00501016" w:rsidP="004F521F">
            <w:pPr>
              <w:jc w:val="both"/>
            </w:pPr>
            <w:r w:rsidRPr="00607BBA">
              <w:t xml:space="preserve">Kraj Gornji </w:t>
            </w:r>
            <w:proofErr w:type="spellStart"/>
            <w:r w:rsidRPr="00607BBA">
              <w:t>Dubravički</w:t>
            </w:r>
            <w:proofErr w:type="spellEnd"/>
          </w:p>
        </w:tc>
      </w:tr>
      <w:tr w:rsidR="00501016" w:rsidRPr="00384D6A" w:rsidTr="004F521F">
        <w:trPr>
          <w:jc w:val="center"/>
        </w:trPr>
        <w:tc>
          <w:tcPr>
            <w:tcW w:w="704" w:type="dxa"/>
            <w:shd w:val="clear" w:color="auto" w:fill="auto"/>
          </w:tcPr>
          <w:p w:rsidR="00501016" w:rsidRPr="00384D6A" w:rsidRDefault="00501016" w:rsidP="00501016">
            <w:pPr>
              <w:pStyle w:val="Odlomakpopisa"/>
              <w:numPr>
                <w:ilvl w:val="0"/>
                <w:numId w:val="9"/>
              </w:numPr>
              <w:jc w:val="center"/>
            </w:pPr>
          </w:p>
        </w:tc>
        <w:tc>
          <w:tcPr>
            <w:tcW w:w="2104" w:type="dxa"/>
            <w:shd w:val="clear" w:color="auto" w:fill="auto"/>
          </w:tcPr>
          <w:p w:rsidR="00501016" w:rsidRPr="00384D6A" w:rsidRDefault="00501016" w:rsidP="004F521F">
            <w:pPr>
              <w:pStyle w:val="Grafikeoznake"/>
              <w:numPr>
                <w:ilvl w:val="0"/>
                <w:numId w:val="0"/>
              </w:numPr>
              <w:ind w:left="360" w:hanging="360"/>
              <w:jc w:val="both"/>
            </w:pPr>
            <w:r>
              <w:t xml:space="preserve">Drago </w:t>
            </w:r>
            <w:proofErr w:type="spellStart"/>
            <w:r>
              <w:t>Zimak</w:t>
            </w:r>
            <w:proofErr w:type="spellEnd"/>
          </w:p>
        </w:tc>
        <w:tc>
          <w:tcPr>
            <w:tcW w:w="2340" w:type="dxa"/>
            <w:shd w:val="clear" w:color="auto" w:fill="auto"/>
          </w:tcPr>
          <w:p w:rsidR="00501016" w:rsidRPr="00384D6A" w:rsidRDefault="00501016" w:rsidP="004F521F">
            <w:pPr>
              <w:jc w:val="both"/>
            </w:pPr>
            <w:r>
              <w:t>A. Mihanovića 53</w:t>
            </w:r>
          </w:p>
        </w:tc>
        <w:tc>
          <w:tcPr>
            <w:tcW w:w="2340" w:type="dxa"/>
            <w:shd w:val="clear" w:color="auto" w:fill="auto"/>
          </w:tcPr>
          <w:p w:rsidR="00501016" w:rsidRPr="00607BBA" w:rsidRDefault="00501016" w:rsidP="004F521F">
            <w:pPr>
              <w:jc w:val="both"/>
            </w:pPr>
            <w:r w:rsidRPr="00607BBA">
              <w:t xml:space="preserve">Kraj Gornji </w:t>
            </w:r>
            <w:proofErr w:type="spellStart"/>
            <w:r w:rsidRPr="00607BBA">
              <w:t>Dubravički</w:t>
            </w:r>
            <w:proofErr w:type="spellEnd"/>
          </w:p>
        </w:tc>
      </w:tr>
      <w:tr w:rsidR="00501016" w:rsidRPr="00384D6A" w:rsidTr="004F521F">
        <w:trPr>
          <w:jc w:val="center"/>
        </w:trPr>
        <w:tc>
          <w:tcPr>
            <w:tcW w:w="704" w:type="dxa"/>
            <w:shd w:val="clear" w:color="auto" w:fill="auto"/>
          </w:tcPr>
          <w:p w:rsidR="00501016" w:rsidRPr="00384D6A" w:rsidRDefault="00501016" w:rsidP="00501016">
            <w:pPr>
              <w:pStyle w:val="Odlomakpopisa"/>
              <w:numPr>
                <w:ilvl w:val="0"/>
                <w:numId w:val="9"/>
              </w:numPr>
              <w:jc w:val="center"/>
            </w:pPr>
          </w:p>
        </w:tc>
        <w:tc>
          <w:tcPr>
            <w:tcW w:w="2104" w:type="dxa"/>
            <w:shd w:val="clear" w:color="auto" w:fill="auto"/>
          </w:tcPr>
          <w:p w:rsidR="00501016" w:rsidRDefault="00501016" w:rsidP="004F521F">
            <w:pPr>
              <w:pStyle w:val="Grafikeoznake"/>
              <w:numPr>
                <w:ilvl w:val="0"/>
                <w:numId w:val="0"/>
              </w:numPr>
              <w:ind w:left="360" w:hanging="360"/>
              <w:jc w:val="both"/>
            </w:pPr>
            <w:r>
              <w:t xml:space="preserve">Stjepan </w:t>
            </w:r>
            <w:proofErr w:type="spellStart"/>
            <w:r>
              <w:t>Obrubić</w:t>
            </w:r>
            <w:proofErr w:type="spellEnd"/>
          </w:p>
        </w:tc>
        <w:tc>
          <w:tcPr>
            <w:tcW w:w="2340" w:type="dxa"/>
            <w:shd w:val="clear" w:color="auto" w:fill="auto"/>
          </w:tcPr>
          <w:p w:rsidR="00501016" w:rsidRDefault="00501016" w:rsidP="004F521F">
            <w:pPr>
              <w:jc w:val="both"/>
            </w:pPr>
            <w:r>
              <w:t>Jablanska 6</w:t>
            </w:r>
          </w:p>
        </w:tc>
        <w:tc>
          <w:tcPr>
            <w:tcW w:w="2340" w:type="dxa"/>
            <w:shd w:val="clear" w:color="auto" w:fill="auto"/>
          </w:tcPr>
          <w:p w:rsidR="00501016" w:rsidRPr="00607BBA" w:rsidRDefault="00501016" w:rsidP="004F521F">
            <w:pPr>
              <w:jc w:val="both"/>
            </w:pPr>
            <w:r w:rsidRPr="00607BBA">
              <w:t xml:space="preserve">Kraj Gornji </w:t>
            </w:r>
            <w:proofErr w:type="spellStart"/>
            <w:r w:rsidRPr="00607BBA">
              <w:t>Dubravički</w:t>
            </w:r>
            <w:proofErr w:type="spellEnd"/>
          </w:p>
        </w:tc>
      </w:tr>
      <w:tr w:rsidR="00501016" w:rsidRPr="00384D6A" w:rsidTr="004F521F">
        <w:trPr>
          <w:jc w:val="center"/>
        </w:trPr>
        <w:tc>
          <w:tcPr>
            <w:tcW w:w="704" w:type="dxa"/>
            <w:shd w:val="clear" w:color="auto" w:fill="auto"/>
          </w:tcPr>
          <w:p w:rsidR="00501016" w:rsidRPr="00384D6A" w:rsidRDefault="00501016" w:rsidP="00501016">
            <w:pPr>
              <w:pStyle w:val="Odlomakpopisa"/>
              <w:numPr>
                <w:ilvl w:val="0"/>
                <w:numId w:val="9"/>
              </w:numPr>
              <w:jc w:val="center"/>
            </w:pPr>
          </w:p>
        </w:tc>
        <w:tc>
          <w:tcPr>
            <w:tcW w:w="2104" w:type="dxa"/>
            <w:shd w:val="clear" w:color="auto" w:fill="auto"/>
          </w:tcPr>
          <w:p w:rsidR="00501016" w:rsidRDefault="00501016" w:rsidP="004F521F">
            <w:pPr>
              <w:pStyle w:val="Grafikeoznake"/>
              <w:numPr>
                <w:ilvl w:val="0"/>
                <w:numId w:val="0"/>
              </w:numPr>
              <w:ind w:left="360" w:hanging="360"/>
              <w:jc w:val="both"/>
            </w:pPr>
            <w:r>
              <w:t>Daniel Rašić</w:t>
            </w:r>
          </w:p>
        </w:tc>
        <w:tc>
          <w:tcPr>
            <w:tcW w:w="2340" w:type="dxa"/>
            <w:shd w:val="clear" w:color="auto" w:fill="auto"/>
          </w:tcPr>
          <w:p w:rsidR="00501016" w:rsidRDefault="00501016" w:rsidP="004F521F">
            <w:pPr>
              <w:jc w:val="both"/>
            </w:pPr>
            <w:r>
              <w:t>Selska ulica 3</w:t>
            </w:r>
          </w:p>
        </w:tc>
        <w:tc>
          <w:tcPr>
            <w:tcW w:w="2340" w:type="dxa"/>
            <w:shd w:val="clear" w:color="auto" w:fill="auto"/>
          </w:tcPr>
          <w:p w:rsidR="00501016" w:rsidRPr="00607BBA" w:rsidRDefault="00501016" w:rsidP="004F521F">
            <w:pPr>
              <w:jc w:val="both"/>
            </w:pPr>
            <w:r>
              <w:t xml:space="preserve">Kraj Gornji </w:t>
            </w:r>
            <w:proofErr w:type="spellStart"/>
            <w:r>
              <w:t>Dubravički</w:t>
            </w:r>
            <w:proofErr w:type="spellEnd"/>
          </w:p>
        </w:tc>
      </w:tr>
    </w:tbl>
    <w:p w:rsidR="00501016" w:rsidRDefault="00501016" w:rsidP="00501016">
      <w:pPr>
        <w:rPr>
          <w:b/>
        </w:rPr>
      </w:pPr>
    </w:p>
    <w:p w:rsidR="00501016" w:rsidRDefault="00501016" w:rsidP="00501016">
      <w:pPr>
        <w:jc w:val="center"/>
        <w:rPr>
          <w:b/>
        </w:rPr>
      </w:pPr>
    </w:p>
    <w:p w:rsidR="00501016" w:rsidRDefault="00501016" w:rsidP="00501016">
      <w:pPr>
        <w:jc w:val="center"/>
        <w:rPr>
          <w:b/>
        </w:rPr>
      </w:pPr>
    </w:p>
    <w:p w:rsidR="00501016" w:rsidRDefault="00501016" w:rsidP="00501016">
      <w:pPr>
        <w:jc w:val="center"/>
        <w:rPr>
          <w:b/>
        </w:rPr>
      </w:pPr>
    </w:p>
    <w:p w:rsidR="00501016" w:rsidRPr="00384D6A" w:rsidRDefault="00501016" w:rsidP="00501016">
      <w:pPr>
        <w:jc w:val="center"/>
        <w:rPr>
          <w:b/>
        </w:rPr>
      </w:pPr>
      <w:r w:rsidRPr="00384D6A">
        <w:rPr>
          <w:b/>
        </w:rPr>
        <w:lastRenderedPageBreak/>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501016" w:rsidRPr="00384D6A" w:rsidTr="004F521F">
        <w:tc>
          <w:tcPr>
            <w:tcW w:w="543" w:type="dxa"/>
            <w:shd w:val="clear" w:color="auto" w:fill="auto"/>
          </w:tcPr>
          <w:p w:rsidR="00501016" w:rsidRPr="00384D6A" w:rsidRDefault="00501016" w:rsidP="004F521F">
            <w:pPr>
              <w:jc w:val="both"/>
              <w:rPr>
                <w:b/>
              </w:rPr>
            </w:pPr>
            <w:r w:rsidRPr="00384D6A">
              <w:rPr>
                <w:b/>
              </w:rPr>
              <w:t xml:space="preserve">Br. </w:t>
            </w:r>
          </w:p>
        </w:tc>
        <w:tc>
          <w:tcPr>
            <w:tcW w:w="2188" w:type="dxa"/>
            <w:shd w:val="clear" w:color="auto" w:fill="auto"/>
          </w:tcPr>
          <w:p w:rsidR="00501016" w:rsidRPr="00384D6A" w:rsidRDefault="00501016" w:rsidP="004F521F">
            <w:pPr>
              <w:jc w:val="both"/>
              <w:rPr>
                <w:b/>
              </w:rPr>
            </w:pPr>
            <w:r w:rsidRPr="00384D6A">
              <w:rPr>
                <w:b/>
              </w:rPr>
              <w:t>Prezime i ime</w:t>
            </w:r>
          </w:p>
        </w:tc>
        <w:tc>
          <w:tcPr>
            <w:tcW w:w="2417" w:type="dxa"/>
            <w:shd w:val="clear" w:color="auto" w:fill="auto"/>
          </w:tcPr>
          <w:p w:rsidR="00501016" w:rsidRPr="00384D6A" w:rsidRDefault="00501016" w:rsidP="004F521F">
            <w:pPr>
              <w:jc w:val="both"/>
              <w:rPr>
                <w:b/>
              </w:rPr>
            </w:pPr>
            <w:r w:rsidRPr="00384D6A">
              <w:rPr>
                <w:b/>
              </w:rPr>
              <w:t>Ulica i kućni broj</w:t>
            </w:r>
          </w:p>
        </w:tc>
        <w:tc>
          <w:tcPr>
            <w:tcW w:w="2340" w:type="dxa"/>
            <w:shd w:val="clear" w:color="auto" w:fill="auto"/>
          </w:tcPr>
          <w:p w:rsidR="00501016" w:rsidRPr="00384D6A" w:rsidRDefault="00501016" w:rsidP="004F521F">
            <w:pPr>
              <w:jc w:val="both"/>
              <w:rPr>
                <w:b/>
              </w:rPr>
            </w:pPr>
            <w:r w:rsidRPr="00384D6A">
              <w:rPr>
                <w:b/>
              </w:rPr>
              <w:t>Naselje</w:t>
            </w:r>
          </w:p>
        </w:tc>
      </w:tr>
      <w:tr w:rsidR="00501016" w:rsidRPr="00384D6A" w:rsidTr="004F521F">
        <w:tc>
          <w:tcPr>
            <w:tcW w:w="543" w:type="dxa"/>
            <w:shd w:val="clear" w:color="auto" w:fill="auto"/>
          </w:tcPr>
          <w:p w:rsidR="00501016" w:rsidRPr="00384D6A" w:rsidRDefault="00501016" w:rsidP="004F521F">
            <w:pPr>
              <w:jc w:val="both"/>
            </w:pPr>
            <w:r>
              <w:t>1</w:t>
            </w:r>
            <w:r w:rsidRPr="00384D6A">
              <w:t>.</w:t>
            </w:r>
          </w:p>
        </w:tc>
        <w:tc>
          <w:tcPr>
            <w:tcW w:w="2188" w:type="dxa"/>
            <w:shd w:val="clear" w:color="auto" w:fill="auto"/>
          </w:tcPr>
          <w:p w:rsidR="00501016" w:rsidRPr="00384D6A" w:rsidRDefault="00501016" w:rsidP="004F521F">
            <w:pPr>
              <w:pStyle w:val="Grafikeoznake"/>
              <w:numPr>
                <w:ilvl w:val="0"/>
                <w:numId w:val="0"/>
              </w:numPr>
              <w:jc w:val="both"/>
            </w:pPr>
            <w:r w:rsidRPr="00384D6A">
              <w:t>Kovač Goran</w:t>
            </w:r>
          </w:p>
        </w:tc>
        <w:tc>
          <w:tcPr>
            <w:tcW w:w="2417" w:type="dxa"/>
            <w:shd w:val="clear" w:color="auto" w:fill="auto"/>
          </w:tcPr>
          <w:p w:rsidR="00501016" w:rsidRPr="00384D6A" w:rsidRDefault="00501016" w:rsidP="004F521F">
            <w:pPr>
              <w:jc w:val="both"/>
            </w:pPr>
            <w:r w:rsidRPr="00384D6A">
              <w:t>Željeznička cesta 8</w:t>
            </w:r>
          </w:p>
        </w:tc>
        <w:tc>
          <w:tcPr>
            <w:tcW w:w="2340" w:type="dxa"/>
            <w:shd w:val="clear" w:color="auto" w:fill="auto"/>
          </w:tcPr>
          <w:p w:rsidR="00501016" w:rsidRPr="00384D6A" w:rsidRDefault="00501016" w:rsidP="004F521F">
            <w:pPr>
              <w:jc w:val="both"/>
            </w:pPr>
            <w:r>
              <w:t xml:space="preserve">Donji </w:t>
            </w:r>
            <w:proofErr w:type="spellStart"/>
            <w:r>
              <w:t>Čemehovec</w:t>
            </w:r>
            <w:proofErr w:type="spellEnd"/>
          </w:p>
        </w:tc>
      </w:tr>
      <w:tr w:rsidR="00501016" w:rsidRPr="00384D6A" w:rsidTr="004F521F">
        <w:tc>
          <w:tcPr>
            <w:tcW w:w="543" w:type="dxa"/>
            <w:shd w:val="clear" w:color="auto" w:fill="auto"/>
          </w:tcPr>
          <w:p w:rsidR="00501016" w:rsidRPr="00384D6A" w:rsidRDefault="00501016" w:rsidP="004F521F">
            <w:pPr>
              <w:jc w:val="both"/>
            </w:pPr>
            <w:r>
              <w:t>2</w:t>
            </w:r>
            <w:r w:rsidRPr="00384D6A">
              <w:t>.</w:t>
            </w:r>
          </w:p>
        </w:tc>
        <w:tc>
          <w:tcPr>
            <w:tcW w:w="2188" w:type="dxa"/>
            <w:shd w:val="clear" w:color="auto" w:fill="auto"/>
          </w:tcPr>
          <w:p w:rsidR="00501016" w:rsidRPr="00384D6A" w:rsidRDefault="00501016" w:rsidP="004F521F">
            <w:pPr>
              <w:pStyle w:val="Grafikeoznake"/>
              <w:numPr>
                <w:ilvl w:val="0"/>
                <w:numId w:val="0"/>
              </w:numPr>
              <w:ind w:left="360" w:hanging="360"/>
              <w:jc w:val="both"/>
            </w:pPr>
            <w:proofErr w:type="spellStart"/>
            <w:r w:rsidRPr="00384D6A">
              <w:t>Križančić</w:t>
            </w:r>
            <w:proofErr w:type="spellEnd"/>
            <w:r w:rsidRPr="00384D6A">
              <w:t xml:space="preserve"> Nada</w:t>
            </w:r>
          </w:p>
        </w:tc>
        <w:tc>
          <w:tcPr>
            <w:tcW w:w="2417" w:type="dxa"/>
            <w:shd w:val="clear" w:color="auto" w:fill="auto"/>
          </w:tcPr>
          <w:p w:rsidR="00501016" w:rsidRPr="00384D6A" w:rsidRDefault="00501016" w:rsidP="004F521F">
            <w:pPr>
              <w:jc w:val="both"/>
            </w:pPr>
            <w:r w:rsidRPr="00384D6A">
              <w:t>Sutlanske doline 115</w:t>
            </w:r>
          </w:p>
        </w:tc>
        <w:tc>
          <w:tcPr>
            <w:tcW w:w="2340" w:type="dxa"/>
            <w:shd w:val="clear" w:color="auto" w:fill="auto"/>
          </w:tcPr>
          <w:p w:rsidR="00501016" w:rsidRPr="00384D6A" w:rsidRDefault="00501016" w:rsidP="004F521F">
            <w:pPr>
              <w:jc w:val="both"/>
            </w:pPr>
            <w:proofErr w:type="spellStart"/>
            <w:r w:rsidRPr="00384D6A">
              <w:t>Prosinec</w:t>
            </w:r>
            <w:proofErr w:type="spellEnd"/>
          </w:p>
        </w:tc>
      </w:tr>
    </w:tbl>
    <w:p w:rsidR="00501016" w:rsidRPr="00F2572B" w:rsidRDefault="00501016" w:rsidP="00501016">
      <w:pPr>
        <w:ind w:left="720"/>
        <w:rPr>
          <w:b/>
        </w:rPr>
      </w:pPr>
    </w:p>
    <w:p w:rsidR="00501016" w:rsidRPr="00F2572B" w:rsidRDefault="00501016" w:rsidP="00501016">
      <w:pPr>
        <w:ind w:left="360"/>
      </w:pPr>
    </w:p>
    <w:p w:rsidR="00501016" w:rsidRDefault="00501016" w:rsidP="00501016">
      <w:pPr>
        <w:rPr>
          <w:b/>
        </w:rPr>
      </w:pPr>
    </w:p>
    <w:p w:rsidR="00501016" w:rsidRDefault="00501016" w:rsidP="00501016">
      <w:pPr>
        <w:rPr>
          <w:b/>
        </w:rPr>
      </w:pPr>
    </w:p>
    <w:p w:rsidR="00501016" w:rsidRDefault="00501016" w:rsidP="00501016">
      <w:pPr>
        <w:rPr>
          <w:b/>
        </w:rPr>
      </w:pPr>
    </w:p>
    <w:p w:rsidR="00501016" w:rsidRPr="00384D6A" w:rsidRDefault="00501016" w:rsidP="00501016">
      <w:pPr>
        <w:ind w:left="720"/>
        <w:jc w:val="center"/>
        <w:rPr>
          <w:b/>
        </w:rPr>
      </w:pPr>
      <w:r w:rsidRPr="00384D6A">
        <w:rPr>
          <w:b/>
        </w:rPr>
        <w:t>LUGARSKI BREG, LUKAVEC SUTLANSKI</w:t>
      </w:r>
    </w:p>
    <w:p w:rsidR="00501016" w:rsidRPr="00384D6A" w:rsidRDefault="00501016" w:rsidP="00501016">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501016" w:rsidRPr="00384D6A" w:rsidTr="004F521F">
        <w:trPr>
          <w:jc w:val="center"/>
        </w:trPr>
        <w:tc>
          <w:tcPr>
            <w:tcW w:w="544" w:type="dxa"/>
            <w:shd w:val="clear" w:color="auto" w:fill="auto"/>
          </w:tcPr>
          <w:p w:rsidR="00501016" w:rsidRPr="00384D6A" w:rsidRDefault="00501016" w:rsidP="004F521F">
            <w:pPr>
              <w:jc w:val="both"/>
              <w:rPr>
                <w:b/>
              </w:rPr>
            </w:pPr>
            <w:r w:rsidRPr="00384D6A">
              <w:rPr>
                <w:b/>
              </w:rPr>
              <w:t xml:space="preserve">Br. </w:t>
            </w:r>
          </w:p>
        </w:tc>
        <w:tc>
          <w:tcPr>
            <w:tcW w:w="2264" w:type="dxa"/>
            <w:shd w:val="clear" w:color="auto" w:fill="auto"/>
          </w:tcPr>
          <w:p w:rsidR="00501016" w:rsidRPr="00384D6A" w:rsidRDefault="00501016" w:rsidP="004F521F">
            <w:pPr>
              <w:jc w:val="both"/>
              <w:rPr>
                <w:b/>
              </w:rPr>
            </w:pPr>
            <w:r w:rsidRPr="00384D6A">
              <w:rPr>
                <w:b/>
              </w:rPr>
              <w:t>Prezime i ime</w:t>
            </w:r>
          </w:p>
        </w:tc>
        <w:tc>
          <w:tcPr>
            <w:tcW w:w="2340" w:type="dxa"/>
            <w:shd w:val="clear" w:color="auto" w:fill="auto"/>
          </w:tcPr>
          <w:p w:rsidR="00501016" w:rsidRPr="00384D6A" w:rsidRDefault="00501016" w:rsidP="004F521F">
            <w:pPr>
              <w:jc w:val="both"/>
              <w:rPr>
                <w:b/>
              </w:rPr>
            </w:pPr>
            <w:r w:rsidRPr="00384D6A">
              <w:rPr>
                <w:b/>
              </w:rPr>
              <w:t>Ulica i kućni broj</w:t>
            </w:r>
          </w:p>
        </w:tc>
        <w:tc>
          <w:tcPr>
            <w:tcW w:w="2340" w:type="dxa"/>
            <w:shd w:val="clear" w:color="auto" w:fill="auto"/>
          </w:tcPr>
          <w:p w:rsidR="00501016" w:rsidRPr="00384D6A" w:rsidRDefault="00501016" w:rsidP="004F521F">
            <w:pPr>
              <w:jc w:val="both"/>
              <w:rPr>
                <w:b/>
              </w:rPr>
            </w:pPr>
            <w:r w:rsidRPr="00384D6A">
              <w:rPr>
                <w:b/>
              </w:rPr>
              <w:t>Naselje</w:t>
            </w:r>
          </w:p>
        </w:tc>
      </w:tr>
      <w:tr w:rsidR="00501016" w:rsidRPr="00384D6A" w:rsidTr="004F521F">
        <w:trPr>
          <w:jc w:val="center"/>
        </w:trPr>
        <w:tc>
          <w:tcPr>
            <w:tcW w:w="544" w:type="dxa"/>
            <w:shd w:val="clear" w:color="auto" w:fill="auto"/>
          </w:tcPr>
          <w:p w:rsidR="00501016" w:rsidRPr="00384D6A" w:rsidRDefault="00501016" w:rsidP="004F521F">
            <w:pPr>
              <w:jc w:val="both"/>
            </w:pPr>
            <w:r w:rsidRPr="00384D6A">
              <w:t>1.</w:t>
            </w:r>
          </w:p>
        </w:tc>
        <w:tc>
          <w:tcPr>
            <w:tcW w:w="2264" w:type="dxa"/>
            <w:shd w:val="clear" w:color="auto" w:fill="auto"/>
          </w:tcPr>
          <w:p w:rsidR="00501016" w:rsidRPr="00384D6A" w:rsidRDefault="00501016" w:rsidP="004F521F">
            <w:pPr>
              <w:pStyle w:val="Grafikeoznake"/>
              <w:numPr>
                <w:ilvl w:val="0"/>
                <w:numId w:val="0"/>
              </w:numPr>
              <w:jc w:val="both"/>
            </w:pPr>
            <w:r>
              <w:t>Štos Vladimir</w:t>
            </w:r>
          </w:p>
        </w:tc>
        <w:tc>
          <w:tcPr>
            <w:tcW w:w="2340" w:type="dxa"/>
            <w:shd w:val="clear" w:color="auto" w:fill="auto"/>
          </w:tcPr>
          <w:p w:rsidR="00501016" w:rsidRPr="00384D6A" w:rsidRDefault="00501016" w:rsidP="004F521F">
            <w:pPr>
              <w:jc w:val="both"/>
            </w:pPr>
            <w:r>
              <w:t xml:space="preserve">Pavla </w:t>
            </w:r>
            <w:proofErr w:type="spellStart"/>
            <w:r>
              <w:t>Štoosa</w:t>
            </w:r>
            <w:proofErr w:type="spellEnd"/>
            <w:r>
              <w:t xml:space="preserve"> 73</w:t>
            </w:r>
          </w:p>
        </w:tc>
        <w:tc>
          <w:tcPr>
            <w:tcW w:w="2340" w:type="dxa"/>
            <w:shd w:val="clear" w:color="auto" w:fill="auto"/>
          </w:tcPr>
          <w:p w:rsidR="00501016" w:rsidRPr="00384D6A" w:rsidRDefault="00501016" w:rsidP="004F521F">
            <w:pPr>
              <w:jc w:val="both"/>
            </w:pPr>
            <w:proofErr w:type="spellStart"/>
            <w:r w:rsidRPr="00384D6A">
              <w:t>Lukavec</w:t>
            </w:r>
            <w:proofErr w:type="spellEnd"/>
            <w:r w:rsidRPr="00384D6A">
              <w:t xml:space="preserve"> Sutlanski </w:t>
            </w:r>
          </w:p>
        </w:tc>
      </w:tr>
    </w:tbl>
    <w:p w:rsidR="00501016" w:rsidRPr="00F2572B" w:rsidRDefault="00501016" w:rsidP="00501016">
      <w:pPr>
        <w:ind w:left="360"/>
      </w:pPr>
    </w:p>
    <w:p w:rsidR="00501016" w:rsidRPr="00384D6A" w:rsidRDefault="00501016" w:rsidP="00501016">
      <w:pPr>
        <w:jc w:val="center"/>
        <w:rPr>
          <w:b/>
        </w:rPr>
      </w:pPr>
      <w:r w:rsidRPr="00384D6A">
        <w:rPr>
          <w:b/>
        </w:rPr>
        <w:t>DUBRAVICA, VUČILČEVO</w:t>
      </w:r>
    </w:p>
    <w:p w:rsidR="00501016" w:rsidRPr="00384D6A" w:rsidRDefault="00501016" w:rsidP="00501016">
      <w:pPr>
        <w:ind w:left="720"/>
        <w:rPr>
          <w:b/>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318"/>
        <w:gridCol w:w="2362"/>
      </w:tblGrid>
      <w:tr w:rsidR="00501016" w:rsidRPr="00384D6A" w:rsidTr="004F521F">
        <w:trPr>
          <w:jc w:val="center"/>
        </w:trPr>
        <w:tc>
          <w:tcPr>
            <w:tcW w:w="543" w:type="dxa"/>
            <w:shd w:val="clear" w:color="auto" w:fill="auto"/>
          </w:tcPr>
          <w:p w:rsidR="00501016" w:rsidRPr="00384D6A" w:rsidRDefault="00501016" w:rsidP="004F521F">
            <w:pPr>
              <w:jc w:val="both"/>
              <w:rPr>
                <w:b/>
              </w:rPr>
            </w:pPr>
            <w:r w:rsidRPr="00384D6A">
              <w:rPr>
                <w:b/>
              </w:rPr>
              <w:t xml:space="preserve">Br. </w:t>
            </w:r>
          </w:p>
        </w:tc>
        <w:tc>
          <w:tcPr>
            <w:tcW w:w="2265" w:type="dxa"/>
            <w:shd w:val="clear" w:color="auto" w:fill="auto"/>
          </w:tcPr>
          <w:p w:rsidR="00501016" w:rsidRPr="00384D6A" w:rsidRDefault="00501016" w:rsidP="004F521F">
            <w:pPr>
              <w:jc w:val="both"/>
              <w:rPr>
                <w:b/>
              </w:rPr>
            </w:pPr>
            <w:r w:rsidRPr="00384D6A">
              <w:rPr>
                <w:b/>
              </w:rPr>
              <w:t>Prezime i ime</w:t>
            </w:r>
          </w:p>
        </w:tc>
        <w:tc>
          <w:tcPr>
            <w:tcW w:w="2318" w:type="dxa"/>
            <w:shd w:val="clear" w:color="auto" w:fill="auto"/>
          </w:tcPr>
          <w:p w:rsidR="00501016" w:rsidRPr="00384D6A" w:rsidRDefault="00501016" w:rsidP="004F521F">
            <w:pPr>
              <w:jc w:val="both"/>
              <w:rPr>
                <w:b/>
              </w:rPr>
            </w:pPr>
            <w:r w:rsidRPr="00384D6A">
              <w:rPr>
                <w:b/>
              </w:rPr>
              <w:t>Ulica i kućni broj</w:t>
            </w:r>
          </w:p>
        </w:tc>
        <w:tc>
          <w:tcPr>
            <w:tcW w:w="2362" w:type="dxa"/>
            <w:shd w:val="clear" w:color="auto" w:fill="auto"/>
          </w:tcPr>
          <w:p w:rsidR="00501016" w:rsidRPr="00384D6A" w:rsidRDefault="00501016" w:rsidP="004F521F">
            <w:pPr>
              <w:jc w:val="both"/>
              <w:rPr>
                <w:b/>
              </w:rPr>
            </w:pPr>
            <w:r w:rsidRPr="00384D6A">
              <w:rPr>
                <w:b/>
              </w:rPr>
              <w:t>Naselje</w:t>
            </w:r>
          </w:p>
        </w:tc>
      </w:tr>
      <w:tr w:rsidR="00501016" w:rsidRPr="00384D6A" w:rsidTr="004F521F">
        <w:trPr>
          <w:jc w:val="center"/>
        </w:trPr>
        <w:tc>
          <w:tcPr>
            <w:tcW w:w="543" w:type="dxa"/>
            <w:shd w:val="clear" w:color="auto" w:fill="auto"/>
          </w:tcPr>
          <w:p w:rsidR="00501016" w:rsidRPr="00384D6A" w:rsidRDefault="00501016" w:rsidP="004F521F">
            <w:pPr>
              <w:jc w:val="both"/>
            </w:pPr>
            <w:r>
              <w:t>1</w:t>
            </w:r>
            <w:r w:rsidRPr="00384D6A">
              <w:t>.</w:t>
            </w:r>
          </w:p>
        </w:tc>
        <w:tc>
          <w:tcPr>
            <w:tcW w:w="2265" w:type="dxa"/>
            <w:shd w:val="clear" w:color="auto" w:fill="auto"/>
          </w:tcPr>
          <w:p w:rsidR="00501016" w:rsidRPr="00384D6A" w:rsidRDefault="00501016" w:rsidP="004F521F">
            <w:pPr>
              <w:pStyle w:val="Grafikeoznake"/>
              <w:numPr>
                <w:ilvl w:val="0"/>
                <w:numId w:val="0"/>
              </w:numPr>
              <w:ind w:left="360" w:hanging="360"/>
              <w:jc w:val="both"/>
            </w:pPr>
            <w:proofErr w:type="spellStart"/>
            <w:r w:rsidRPr="00384D6A">
              <w:t>Lukica</w:t>
            </w:r>
            <w:proofErr w:type="spellEnd"/>
            <w:r w:rsidRPr="00384D6A">
              <w:t xml:space="preserve"> </w:t>
            </w:r>
            <w:proofErr w:type="spellStart"/>
            <w:r w:rsidRPr="00384D6A">
              <w:t>Pepica</w:t>
            </w:r>
            <w:proofErr w:type="spellEnd"/>
          </w:p>
        </w:tc>
        <w:tc>
          <w:tcPr>
            <w:tcW w:w="2318" w:type="dxa"/>
            <w:shd w:val="clear" w:color="auto" w:fill="auto"/>
          </w:tcPr>
          <w:p w:rsidR="00501016" w:rsidRPr="00384D6A" w:rsidRDefault="00501016" w:rsidP="004F521F">
            <w:pPr>
              <w:jc w:val="both"/>
            </w:pPr>
            <w:r w:rsidRPr="00384D6A">
              <w:t>II Sutlanska cesta 5</w:t>
            </w:r>
          </w:p>
        </w:tc>
        <w:tc>
          <w:tcPr>
            <w:tcW w:w="2362" w:type="dxa"/>
            <w:shd w:val="clear" w:color="auto" w:fill="auto"/>
          </w:tcPr>
          <w:p w:rsidR="00501016" w:rsidRPr="00384D6A" w:rsidRDefault="00501016" w:rsidP="004F521F">
            <w:pPr>
              <w:jc w:val="both"/>
            </w:pPr>
            <w:proofErr w:type="spellStart"/>
            <w:r w:rsidRPr="00384D6A">
              <w:t>Vučilčevo</w:t>
            </w:r>
            <w:proofErr w:type="spellEnd"/>
          </w:p>
        </w:tc>
      </w:tr>
    </w:tbl>
    <w:p w:rsidR="00501016" w:rsidRPr="00F2572B" w:rsidRDefault="00501016" w:rsidP="00501016">
      <w:pPr>
        <w:rPr>
          <w:b/>
        </w:rPr>
      </w:pPr>
    </w:p>
    <w:p w:rsidR="00501016" w:rsidRPr="00384D6A" w:rsidRDefault="00501016" w:rsidP="00501016">
      <w:pPr>
        <w:jc w:val="center"/>
        <w:rPr>
          <w:b/>
        </w:rPr>
      </w:pPr>
      <w:r w:rsidRPr="00384D6A">
        <w:rPr>
          <w:b/>
        </w:rPr>
        <w:t>BOBOVEC ROZGANSKI</w:t>
      </w:r>
    </w:p>
    <w:p w:rsidR="00501016" w:rsidRPr="00384D6A" w:rsidRDefault="00501016" w:rsidP="00501016">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501016" w:rsidRPr="00384D6A" w:rsidTr="004F521F">
        <w:trPr>
          <w:jc w:val="center"/>
        </w:trPr>
        <w:tc>
          <w:tcPr>
            <w:tcW w:w="846" w:type="dxa"/>
            <w:shd w:val="clear" w:color="auto" w:fill="auto"/>
          </w:tcPr>
          <w:p w:rsidR="00501016" w:rsidRPr="00384D6A" w:rsidRDefault="00501016" w:rsidP="004F521F">
            <w:pPr>
              <w:jc w:val="both"/>
              <w:rPr>
                <w:b/>
              </w:rPr>
            </w:pPr>
            <w:r w:rsidRPr="00384D6A">
              <w:rPr>
                <w:b/>
              </w:rPr>
              <w:t xml:space="preserve">Br. </w:t>
            </w:r>
          </w:p>
        </w:tc>
        <w:tc>
          <w:tcPr>
            <w:tcW w:w="1962" w:type="dxa"/>
            <w:shd w:val="clear" w:color="auto" w:fill="auto"/>
          </w:tcPr>
          <w:p w:rsidR="00501016" w:rsidRPr="00384D6A" w:rsidRDefault="00501016" w:rsidP="004F521F">
            <w:pPr>
              <w:jc w:val="both"/>
              <w:rPr>
                <w:b/>
              </w:rPr>
            </w:pPr>
            <w:r w:rsidRPr="00384D6A">
              <w:rPr>
                <w:b/>
              </w:rPr>
              <w:t>Prezime i ime</w:t>
            </w:r>
          </w:p>
        </w:tc>
        <w:tc>
          <w:tcPr>
            <w:tcW w:w="2272" w:type="dxa"/>
            <w:shd w:val="clear" w:color="auto" w:fill="auto"/>
          </w:tcPr>
          <w:p w:rsidR="00501016" w:rsidRPr="00384D6A" w:rsidRDefault="00501016" w:rsidP="004F521F">
            <w:pPr>
              <w:jc w:val="both"/>
              <w:rPr>
                <w:b/>
              </w:rPr>
            </w:pPr>
            <w:r w:rsidRPr="00384D6A">
              <w:rPr>
                <w:b/>
              </w:rPr>
              <w:t>Ulica i kućni broj</w:t>
            </w:r>
          </w:p>
        </w:tc>
        <w:tc>
          <w:tcPr>
            <w:tcW w:w="2408" w:type="dxa"/>
            <w:shd w:val="clear" w:color="auto" w:fill="auto"/>
          </w:tcPr>
          <w:p w:rsidR="00501016" w:rsidRPr="00384D6A" w:rsidRDefault="00501016" w:rsidP="004F521F">
            <w:pPr>
              <w:jc w:val="both"/>
              <w:rPr>
                <w:b/>
              </w:rPr>
            </w:pPr>
            <w:r w:rsidRPr="00384D6A">
              <w:rPr>
                <w:b/>
              </w:rPr>
              <w:t>Naselje</w:t>
            </w:r>
          </w:p>
        </w:tc>
      </w:tr>
      <w:tr w:rsidR="00501016" w:rsidRPr="00384D6A" w:rsidTr="004F521F">
        <w:trPr>
          <w:jc w:val="center"/>
        </w:trPr>
        <w:tc>
          <w:tcPr>
            <w:tcW w:w="846" w:type="dxa"/>
            <w:shd w:val="clear" w:color="auto" w:fill="auto"/>
          </w:tcPr>
          <w:p w:rsidR="00501016" w:rsidRPr="00384D6A" w:rsidRDefault="00501016" w:rsidP="00501016">
            <w:pPr>
              <w:pStyle w:val="Odlomakpopisa"/>
              <w:numPr>
                <w:ilvl w:val="0"/>
                <w:numId w:val="10"/>
              </w:numPr>
              <w:jc w:val="both"/>
            </w:pPr>
          </w:p>
        </w:tc>
        <w:tc>
          <w:tcPr>
            <w:tcW w:w="1962" w:type="dxa"/>
            <w:shd w:val="clear" w:color="auto" w:fill="auto"/>
          </w:tcPr>
          <w:p w:rsidR="00501016" w:rsidRPr="00384D6A" w:rsidRDefault="00501016" w:rsidP="004F521F">
            <w:pPr>
              <w:pStyle w:val="Grafikeoznake"/>
              <w:numPr>
                <w:ilvl w:val="0"/>
                <w:numId w:val="0"/>
              </w:numPr>
              <w:ind w:left="360" w:hanging="360"/>
              <w:jc w:val="both"/>
            </w:pPr>
            <w:proofErr w:type="spellStart"/>
            <w:r w:rsidRPr="00384D6A">
              <w:t>Drčić</w:t>
            </w:r>
            <w:proofErr w:type="spellEnd"/>
            <w:r w:rsidRPr="00384D6A">
              <w:t xml:space="preserve"> Zvjezdana</w:t>
            </w:r>
          </w:p>
        </w:tc>
        <w:tc>
          <w:tcPr>
            <w:tcW w:w="2272" w:type="dxa"/>
            <w:shd w:val="clear" w:color="auto" w:fill="auto"/>
          </w:tcPr>
          <w:p w:rsidR="00501016" w:rsidRPr="00384D6A" w:rsidRDefault="00501016" w:rsidP="004F521F">
            <w:pPr>
              <w:jc w:val="both"/>
            </w:pPr>
            <w:r>
              <w:t>Ulica sv. Vida 7</w:t>
            </w:r>
          </w:p>
        </w:tc>
        <w:tc>
          <w:tcPr>
            <w:tcW w:w="2408" w:type="dxa"/>
            <w:shd w:val="clear" w:color="auto" w:fill="auto"/>
          </w:tcPr>
          <w:p w:rsidR="00501016" w:rsidRPr="00384D6A" w:rsidRDefault="00501016" w:rsidP="004F521F">
            <w:pPr>
              <w:jc w:val="both"/>
            </w:pPr>
            <w:proofErr w:type="spellStart"/>
            <w:r w:rsidRPr="00384D6A">
              <w:t>Bobovec</w:t>
            </w:r>
            <w:proofErr w:type="spellEnd"/>
            <w:r w:rsidRPr="00384D6A">
              <w:t xml:space="preserve"> </w:t>
            </w:r>
            <w:proofErr w:type="spellStart"/>
            <w:r w:rsidRPr="00384D6A">
              <w:t>Rozganski</w:t>
            </w:r>
            <w:proofErr w:type="spellEnd"/>
            <w:r w:rsidRPr="00384D6A">
              <w:t xml:space="preserve"> </w:t>
            </w:r>
          </w:p>
        </w:tc>
      </w:tr>
      <w:tr w:rsidR="00501016" w:rsidRPr="00384D6A" w:rsidTr="004F521F">
        <w:trPr>
          <w:jc w:val="center"/>
        </w:trPr>
        <w:tc>
          <w:tcPr>
            <w:tcW w:w="846" w:type="dxa"/>
            <w:shd w:val="clear" w:color="auto" w:fill="auto"/>
          </w:tcPr>
          <w:p w:rsidR="00501016" w:rsidRPr="00384D6A" w:rsidRDefault="00501016" w:rsidP="00501016">
            <w:pPr>
              <w:pStyle w:val="Odlomakpopisa"/>
              <w:numPr>
                <w:ilvl w:val="0"/>
                <w:numId w:val="10"/>
              </w:numPr>
              <w:jc w:val="both"/>
            </w:pPr>
          </w:p>
        </w:tc>
        <w:tc>
          <w:tcPr>
            <w:tcW w:w="1962" w:type="dxa"/>
            <w:shd w:val="clear" w:color="auto" w:fill="auto"/>
          </w:tcPr>
          <w:p w:rsidR="00501016" w:rsidRPr="00384D6A" w:rsidRDefault="00501016" w:rsidP="004F521F">
            <w:pPr>
              <w:pStyle w:val="Grafikeoznake"/>
              <w:numPr>
                <w:ilvl w:val="0"/>
                <w:numId w:val="0"/>
              </w:numPr>
              <w:jc w:val="both"/>
            </w:pPr>
            <w:r w:rsidRPr="00384D6A">
              <w:t>Nemčić Ankica</w:t>
            </w:r>
          </w:p>
        </w:tc>
        <w:tc>
          <w:tcPr>
            <w:tcW w:w="2272" w:type="dxa"/>
            <w:shd w:val="clear" w:color="auto" w:fill="auto"/>
          </w:tcPr>
          <w:p w:rsidR="00501016" w:rsidRPr="00384D6A" w:rsidRDefault="00501016" w:rsidP="004F521F">
            <w:pPr>
              <w:jc w:val="both"/>
            </w:pPr>
            <w:r w:rsidRPr="00384D6A">
              <w:t>Kumrovečka c. 250</w:t>
            </w:r>
          </w:p>
        </w:tc>
        <w:tc>
          <w:tcPr>
            <w:tcW w:w="2408" w:type="dxa"/>
            <w:shd w:val="clear" w:color="auto" w:fill="auto"/>
          </w:tcPr>
          <w:p w:rsidR="00501016" w:rsidRPr="00384D6A" w:rsidRDefault="00501016" w:rsidP="004F521F">
            <w:pPr>
              <w:jc w:val="both"/>
            </w:pPr>
            <w:proofErr w:type="spellStart"/>
            <w:r w:rsidRPr="00384D6A">
              <w:t>Bobovec</w:t>
            </w:r>
            <w:proofErr w:type="spellEnd"/>
            <w:r w:rsidRPr="00384D6A">
              <w:t xml:space="preserve"> </w:t>
            </w:r>
            <w:proofErr w:type="spellStart"/>
            <w:r w:rsidRPr="00384D6A">
              <w:t>Rozganski</w:t>
            </w:r>
            <w:proofErr w:type="spellEnd"/>
            <w:r w:rsidRPr="00384D6A">
              <w:t xml:space="preserve"> </w:t>
            </w:r>
          </w:p>
        </w:tc>
      </w:tr>
    </w:tbl>
    <w:p w:rsidR="00501016" w:rsidRDefault="00501016" w:rsidP="00501016">
      <w:pPr>
        <w:jc w:val="center"/>
        <w:rPr>
          <w:b/>
        </w:rPr>
      </w:pPr>
    </w:p>
    <w:p w:rsidR="00501016" w:rsidRPr="00F2572B" w:rsidRDefault="00501016" w:rsidP="00501016">
      <w:pPr>
        <w:jc w:val="center"/>
        <w:rPr>
          <w:b/>
        </w:rPr>
      </w:pPr>
      <w:r w:rsidRPr="00F2572B">
        <w:rPr>
          <w:b/>
        </w:rPr>
        <w:t>Članak 3.</w:t>
      </w:r>
    </w:p>
    <w:p w:rsidR="00501016" w:rsidRPr="00F2572B" w:rsidRDefault="00501016" w:rsidP="00501016">
      <w:pPr>
        <w:jc w:val="both"/>
      </w:pPr>
      <w:r w:rsidRPr="00F2572B">
        <w:t>Sredstava za isplatu jednokratne novčane pomoći iz čl. 1. ove Odluke odobravaju se sa proračunske skupine konta 381</w:t>
      </w:r>
      <w:r>
        <w:t>1</w:t>
      </w:r>
      <w:r w:rsidRPr="00F2572B">
        <w:t>- Pomoć obiteljima.</w:t>
      </w:r>
    </w:p>
    <w:p w:rsidR="00501016" w:rsidRPr="00F2572B" w:rsidRDefault="00501016" w:rsidP="00501016"/>
    <w:p w:rsidR="00501016" w:rsidRPr="00F2572B" w:rsidRDefault="00501016" w:rsidP="00501016">
      <w:pPr>
        <w:jc w:val="center"/>
        <w:rPr>
          <w:b/>
        </w:rPr>
      </w:pPr>
      <w:r w:rsidRPr="00F2572B">
        <w:rPr>
          <w:b/>
        </w:rPr>
        <w:t>Članak 4.</w:t>
      </w:r>
    </w:p>
    <w:p w:rsidR="00501016" w:rsidRDefault="00501016" w:rsidP="00501016">
      <w:pPr>
        <w:jc w:val="both"/>
      </w:pPr>
      <w:r w:rsidRPr="00F2572B">
        <w:t>Ova Odluka stupa na snagu</w:t>
      </w:r>
      <w:r>
        <w:t xml:space="preserve"> osmog dana od dana</w:t>
      </w:r>
      <w:r w:rsidRPr="00F2572B">
        <w:t xml:space="preserve"> </w:t>
      </w:r>
      <w:r>
        <w:t>objave</w:t>
      </w:r>
      <w:r w:rsidRPr="00F2572B">
        <w:t xml:space="preserve"> u “Službenom glasniku Općine Dubravica“.</w:t>
      </w:r>
    </w:p>
    <w:p w:rsidR="00501016" w:rsidRPr="00F2572B" w:rsidRDefault="00501016" w:rsidP="00501016">
      <w:pPr>
        <w:jc w:val="both"/>
      </w:pPr>
    </w:p>
    <w:p w:rsidR="00501016" w:rsidRPr="00F2572B" w:rsidRDefault="00501016" w:rsidP="00501016">
      <w:pPr>
        <w:jc w:val="center"/>
      </w:pPr>
      <w:r>
        <w:tab/>
      </w:r>
      <w:r>
        <w:tab/>
      </w:r>
      <w:r>
        <w:tab/>
      </w:r>
      <w:r>
        <w:tab/>
      </w:r>
      <w:r>
        <w:tab/>
      </w:r>
      <w:r w:rsidRPr="00F2572B">
        <w:t>PREDSJEDNIK OPĆINSKOG VIJEĆA</w:t>
      </w:r>
    </w:p>
    <w:p w:rsidR="00501016" w:rsidRDefault="00501016" w:rsidP="00501016">
      <w:pPr>
        <w:jc w:val="both"/>
      </w:pPr>
      <w:r w:rsidRPr="006B3D68">
        <w:rPr>
          <w:b/>
        </w:rPr>
        <w:tab/>
      </w:r>
      <w:r w:rsidRPr="006B3D68">
        <w:rPr>
          <w:b/>
        </w:rPr>
        <w:tab/>
      </w:r>
      <w:r w:rsidRPr="006B3D68">
        <w:rPr>
          <w:b/>
        </w:rPr>
        <w:tab/>
      </w:r>
      <w:r>
        <w:rPr>
          <w:b/>
        </w:rPr>
        <w:tab/>
      </w:r>
      <w:r>
        <w:rPr>
          <w:b/>
        </w:rPr>
        <w:tab/>
      </w:r>
      <w:r>
        <w:rPr>
          <w:b/>
        </w:rPr>
        <w:tab/>
      </w:r>
      <w:r>
        <w:rPr>
          <w:b/>
        </w:rPr>
        <w:tab/>
      </w:r>
      <w:r>
        <w:rPr>
          <w:b/>
        </w:rPr>
        <w:tab/>
      </w:r>
      <w:r>
        <w:t>Ivica Stiperski</w:t>
      </w:r>
    </w:p>
    <w:p w:rsidR="00501016" w:rsidRDefault="00501016" w:rsidP="00501016">
      <w:pPr>
        <w:jc w:val="both"/>
      </w:pPr>
    </w:p>
    <w:p w:rsidR="00501016" w:rsidRPr="00803535" w:rsidRDefault="00501016" w:rsidP="00501016">
      <w:pPr>
        <w:jc w:val="both"/>
      </w:pPr>
    </w:p>
    <w:p w:rsidR="00501016" w:rsidRDefault="00501016" w:rsidP="00501016">
      <w:pPr>
        <w:rPr>
          <w:b/>
        </w:rPr>
      </w:pPr>
      <w:r w:rsidRPr="006B3D68">
        <w:rPr>
          <w:b/>
        </w:rPr>
        <w:t xml:space="preserve">                                                                                 </w:t>
      </w:r>
    </w:p>
    <w:p w:rsidR="00501016" w:rsidRDefault="00501016" w:rsidP="00501016"/>
    <w:p w:rsidR="00501016" w:rsidRPr="00501016" w:rsidRDefault="00501016" w:rsidP="00DF7677">
      <w:pPr>
        <w:pStyle w:val="Tijeloteksta"/>
        <w:rPr>
          <w:rFonts w:eastAsiaTheme="minorHAnsi"/>
          <w:b/>
          <w:szCs w:val="22"/>
          <w:lang w:eastAsia="en-US"/>
        </w:rPr>
      </w:pPr>
    </w:p>
    <w:p w:rsidR="00501016" w:rsidRPr="007844ED" w:rsidRDefault="00501016" w:rsidP="00DF7677">
      <w:pPr>
        <w:pStyle w:val="Tijeloteksta"/>
        <w:rPr>
          <w:sz w:val="22"/>
          <w:szCs w:val="22"/>
        </w:rPr>
      </w:pPr>
    </w:p>
    <w:p w:rsidR="00DF7677" w:rsidRPr="007844ED" w:rsidRDefault="00DF7677" w:rsidP="00DF7677">
      <w:pPr>
        <w:jc w:val="both"/>
        <w:rPr>
          <w:strike/>
        </w:rPr>
      </w:pPr>
    </w:p>
    <w:p w:rsidR="00DF7677" w:rsidRDefault="00DF7677" w:rsidP="00DF7677">
      <w:pPr>
        <w:pStyle w:val="Tijeloteksta"/>
        <w:ind w:firstLine="708"/>
        <w:rPr>
          <w:sz w:val="22"/>
          <w:szCs w:val="22"/>
        </w:rPr>
      </w:pPr>
    </w:p>
    <w:p w:rsidR="00DF7677" w:rsidRDefault="00DF7677" w:rsidP="00DF7677">
      <w:pPr>
        <w:pStyle w:val="Tijeloteksta"/>
        <w:ind w:firstLine="708"/>
        <w:rPr>
          <w:sz w:val="22"/>
          <w:szCs w:val="22"/>
        </w:rPr>
      </w:pPr>
    </w:p>
    <w:p w:rsidR="00DF7677" w:rsidRDefault="00DF7677" w:rsidP="00DF7677">
      <w:pPr>
        <w:pStyle w:val="Tijeloteksta"/>
        <w:ind w:firstLine="708"/>
        <w:rPr>
          <w:sz w:val="22"/>
          <w:szCs w:val="22"/>
        </w:rPr>
      </w:pPr>
    </w:p>
    <w:p w:rsidR="00DF7677" w:rsidRDefault="00DF7677" w:rsidP="00DF7677">
      <w:pPr>
        <w:pStyle w:val="Tijeloteksta"/>
        <w:ind w:firstLine="708"/>
        <w:rPr>
          <w:sz w:val="22"/>
          <w:szCs w:val="22"/>
        </w:rPr>
      </w:pPr>
    </w:p>
    <w:p w:rsidR="00DF7677" w:rsidRDefault="00DF7677" w:rsidP="00DF7677">
      <w:pPr>
        <w:pStyle w:val="Tijeloteksta"/>
        <w:ind w:firstLine="708"/>
        <w:rPr>
          <w:sz w:val="22"/>
          <w:szCs w:val="22"/>
        </w:rPr>
      </w:pPr>
    </w:p>
    <w:p w:rsidR="00DF7677" w:rsidRDefault="00DF7677" w:rsidP="00DF7677">
      <w:pPr>
        <w:pStyle w:val="Tijeloteksta"/>
        <w:ind w:firstLine="708"/>
        <w:rPr>
          <w:sz w:val="22"/>
          <w:szCs w:val="22"/>
        </w:rPr>
      </w:pPr>
    </w:p>
    <w:p w:rsidR="00DF7677" w:rsidRDefault="00DF7677" w:rsidP="00DF7677">
      <w:pPr>
        <w:pStyle w:val="Tijeloteksta"/>
        <w:ind w:firstLine="708"/>
        <w:rPr>
          <w:sz w:val="22"/>
          <w:szCs w:val="22"/>
        </w:rPr>
      </w:pPr>
    </w:p>
    <w:p w:rsidR="00DF7677" w:rsidRPr="007844ED" w:rsidRDefault="00DF7677" w:rsidP="00DF7677"/>
    <w:p w:rsidR="006F3067" w:rsidRDefault="006F3067" w:rsidP="006F3067">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lastRenderedPageBreak/>
        <w:t>TOČKA 6. DNEVNOG REDA</w:t>
      </w:r>
    </w:p>
    <w:p w:rsidR="006F3067" w:rsidRDefault="006F3067" w:rsidP="006F3067">
      <w:pPr>
        <w:pStyle w:val="Odlomakpopisa"/>
        <w:tabs>
          <w:tab w:val="left" w:pos="390"/>
          <w:tab w:val="left" w:pos="3105"/>
        </w:tabs>
        <w:ind w:left="0"/>
        <w:jc w:val="center"/>
        <w:rPr>
          <w:rFonts w:eastAsiaTheme="minorHAnsi"/>
          <w:b/>
          <w:szCs w:val="22"/>
          <w:lang w:eastAsia="en-US"/>
        </w:rPr>
      </w:pPr>
      <w:r w:rsidRPr="006F3067">
        <w:rPr>
          <w:rFonts w:eastAsiaTheme="minorHAnsi"/>
          <w:b/>
          <w:szCs w:val="22"/>
          <w:lang w:eastAsia="en-US"/>
        </w:rPr>
        <w:t xml:space="preserve">Donošenje Odluke  o prihvaćanju Godišnjeg plana održavanja </w:t>
      </w:r>
      <w:proofErr w:type="spellStart"/>
      <w:r w:rsidRPr="006F3067">
        <w:rPr>
          <w:rFonts w:eastAsiaTheme="minorHAnsi"/>
          <w:b/>
          <w:szCs w:val="22"/>
          <w:lang w:eastAsia="en-US"/>
        </w:rPr>
        <w:t>Creta</w:t>
      </w:r>
      <w:proofErr w:type="spellEnd"/>
      <w:r w:rsidRPr="006F3067">
        <w:rPr>
          <w:rFonts w:eastAsiaTheme="minorHAnsi"/>
          <w:b/>
          <w:szCs w:val="22"/>
          <w:lang w:eastAsia="en-US"/>
        </w:rPr>
        <w:t xml:space="preserve"> Dubravica za 2022. godinu s Izvješćem o provedenim aktivnostima u 2021. godini</w:t>
      </w:r>
    </w:p>
    <w:p w:rsidR="00E04D03" w:rsidRPr="00F83400" w:rsidRDefault="00E04D03" w:rsidP="00E04D03">
      <w:pPr>
        <w:jc w:val="both"/>
      </w:pPr>
      <w:r>
        <w:rPr>
          <w:noProof/>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E04D03" w:rsidRPr="00F83400" w:rsidRDefault="00E04D03" w:rsidP="00E04D03">
      <w:pPr>
        <w:jc w:val="both"/>
        <w:rPr>
          <w:b/>
        </w:rPr>
      </w:pPr>
      <w:r w:rsidRPr="00F83400">
        <w:rPr>
          <w:b/>
        </w:rPr>
        <w:t>ZAGREBAČKA ŽUPANIJA</w:t>
      </w:r>
    </w:p>
    <w:p w:rsidR="00E04D03" w:rsidRPr="00F83400" w:rsidRDefault="00E04D03" w:rsidP="00E04D03">
      <w:pPr>
        <w:jc w:val="both"/>
        <w:rPr>
          <w:b/>
        </w:rPr>
      </w:pPr>
      <w:r>
        <w:rPr>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E04D03" w:rsidRPr="00F83400" w:rsidRDefault="00E04D03" w:rsidP="00E04D03">
      <w:pPr>
        <w:jc w:val="both"/>
        <w:rPr>
          <w:b/>
        </w:rPr>
      </w:pPr>
      <w:r w:rsidRPr="00F83400">
        <w:rPr>
          <w:b/>
        </w:rPr>
        <w:t xml:space="preserve">                Općinsko vijeće </w:t>
      </w:r>
    </w:p>
    <w:p w:rsidR="00E04D03" w:rsidRDefault="00E04D03" w:rsidP="00E04D03">
      <w:pPr>
        <w:tabs>
          <w:tab w:val="left" w:pos="390"/>
          <w:tab w:val="num" w:pos="1080"/>
          <w:tab w:val="left" w:pos="3105"/>
        </w:tabs>
        <w:rPr>
          <w:b/>
        </w:rPr>
      </w:pPr>
    </w:p>
    <w:p w:rsidR="00E04D03" w:rsidRPr="00401C0E" w:rsidRDefault="00E04D03" w:rsidP="00E04D03">
      <w:pPr>
        <w:tabs>
          <w:tab w:val="left" w:pos="390"/>
          <w:tab w:val="num" w:pos="1080"/>
          <w:tab w:val="left" w:pos="3105"/>
        </w:tabs>
      </w:pPr>
      <w:r w:rsidRPr="00401C0E">
        <w:t xml:space="preserve">KLASA: </w:t>
      </w:r>
      <w:r>
        <w:t>024-02/22-01/4</w:t>
      </w:r>
    </w:p>
    <w:p w:rsidR="00E04D03" w:rsidRPr="00401C0E" w:rsidRDefault="00E04D03" w:rsidP="00E04D03">
      <w:r w:rsidRPr="00401C0E">
        <w:t xml:space="preserve">URBROJ: </w:t>
      </w:r>
      <w:r>
        <w:t>238-40-02-22-</w:t>
      </w:r>
    </w:p>
    <w:p w:rsidR="00E04D03" w:rsidRPr="007A0B6E" w:rsidRDefault="00E04D03" w:rsidP="00E04D03">
      <w:pPr>
        <w:tabs>
          <w:tab w:val="left" w:pos="390"/>
          <w:tab w:val="num" w:pos="1080"/>
          <w:tab w:val="left" w:pos="3105"/>
        </w:tabs>
      </w:pPr>
      <w:r>
        <w:t>Dubravica, 29. ožujka 2022</w:t>
      </w:r>
      <w:r w:rsidRPr="007A0B6E">
        <w:t>. godine</w:t>
      </w:r>
      <w:r>
        <w:tab/>
      </w:r>
      <w:r>
        <w:tab/>
      </w:r>
      <w:r>
        <w:tab/>
      </w:r>
      <w:r>
        <w:tab/>
      </w:r>
      <w:r>
        <w:tab/>
      </w:r>
      <w:r w:rsidRPr="00E04D03">
        <w:rPr>
          <w:b/>
        </w:rPr>
        <w:t>PRIJEDLOG</w:t>
      </w:r>
    </w:p>
    <w:p w:rsidR="00E04D03" w:rsidRPr="00971C5D" w:rsidRDefault="00E04D03" w:rsidP="00E04D03"/>
    <w:p w:rsidR="00E04D03" w:rsidRPr="00971C5D" w:rsidRDefault="00E04D03" w:rsidP="00E04D03">
      <w:pPr>
        <w:jc w:val="both"/>
      </w:pPr>
      <w:r w:rsidRPr="00971C5D">
        <w:t>Temeljem članka 21. Statuta Općine Dubravica („Službeni glasnik O</w:t>
      </w:r>
      <w:r>
        <w:t xml:space="preserve">pćine Dubravica“ br. 01/2021) </w:t>
      </w:r>
      <w:r w:rsidRPr="00971C5D">
        <w:t>Općinsko vije</w:t>
      </w:r>
      <w:r>
        <w:t>će Općine Dubravica na svojoj 07</w:t>
      </w:r>
      <w:r w:rsidRPr="00971C5D">
        <w:t xml:space="preserve">. sjednici održanoj </w:t>
      </w:r>
      <w:r>
        <w:t>dana 29. ožujka 2022</w:t>
      </w:r>
      <w:r w:rsidRPr="00971C5D">
        <w:t>. godine donosi</w:t>
      </w:r>
    </w:p>
    <w:p w:rsidR="00E04D03" w:rsidRDefault="00E04D03" w:rsidP="00E04D03">
      <w:pPr>
        <w:jc w:val="center"/>
        <w:rPr>
          <w:b/>
        </w:rPr>
      </w:pPr>
    </w:p>
    <w:p w:rsidR="00E04D03" w:rsidRPr="00971C5D" w:rsidRDefault="00E04D03" w:rsidP="00E04D03">
      <w:pPr>
        <w:jc w:val="center"/>
        <w:rPr>
          <w:b/>
        </w:rPr>
      </w:pPr>
      <w:r w:rsidRPr="00971C5D">
        <w:rPr>
          <w:b/>
        </w:rPr>
        <w:t xml:space="preserve">O D L U K U </w:t>
      </w:r>
    </w:p>
    <w:p w:rsidR="00E04D03" w:rsidRPr="00971C5D" w:rsidRDefault="00E04D03" w:rsidP="00E04D03">
      <w:pPr>
        <w:jc w:val="center"/>
        <w:rPr>
          <w:b/>
        </w:rPr>
      </w:pPr>
      <w:r w:rsidRPr="00971C5D">
        <w:rPr>
          <w:b/>
        </w:rPr>
        <w:t>o prihvaćanju Godišnjeg plana od</w:t>
      </w:r>
      <w:r>
        <w:rPr>
          <w:b/>
        </w:rPr>
        <w:t xml:space="preserve">ržavanja </w:t>
      </w:r>
      <w:proofErr w:type="spellStart"/>
      <w:r>
        <w:rPr>
          <w:b/>
        </w:rPr>
        <w:t>Creta</w:t>
      </w:r>
      <w:proofErr w:type="spellEnd"/>
      <w:r>
        <w:rPr>
          <w:b/>
        </w:rPr>
        <w:t xml:space="preserve"> Dubravica za 2022</w:t>
      </w:r>
      <w:r w:rsidRPr="00971C5D">
        <w:rPr>
          <w:b/>
        </w:rPr>
        <w:t>. godinu</w:t>
      </w:r>
    </w:p>
    <w:p w:rsidR="00E04D03" w:rsidRPr="00971C5D" w:rsidRDefault="00E04D03" w:rsidP="00E04D03">
      <w:pPr>
        <w:jc w:val="center"/>
        <w:rPr>
          <w:b/>
        </w:rPr>
      </w:pPr>
      <w:r w:rsidRPr="00971C5D">
        <w:rPr>
          <w:b/>
        </w:rPr>
        <w:t xml:space="preserve">s Izvješćem </w:t>
      </w:r>
      <w:r>
        <w:rPr>
          <w:b/>
        </w:rPr>
        <w:t>o provedenim aktivnostima u 2021</w:t>
      </w:r>
      <w:r w:rsidRPr="00971C5D">
        <w:rPr>
          <w:b/>
        </w:rPr>
        <w:t xml:space="preserve">. godini </w:t>
      </w:r>
    </w:p>
    <w:p w:rsidR="00E04D03" w:rsidRPr="00971C5D" w:rsidRDefault="00E04D03" w:rsidP="00E04D03">
      <w:pPr>
        <w:jc w:val="center"/>
        <w:rPr>
          <w:b/>
        </w:rPr>
      </w:pPr>
    </w:p>
    <w:p w:rsidR="00E04D03" w:rsidRPr="00971C5D" w:rsidRDefault="00E04D03" w:rsidP="00E04D03">
      <w:pPr>
        <w:jc w:val="center"/>
        <w:rPr>
          <w:b/>
        </w:rPr>
      </w:pPr>
    </w:p>
    <w:p w:rsidR="00E04D03" w:rsidRPr="00971C5D" w:rsidRDefault="00E04D03" w:rsidP="00E04D03">
      <w:pPr>
        <w:jc w:val="center"/>
        <w:rPr>
          <w:b/>
        </w:rPr>
      </w:pPr>
      <w:r w:rsidRPr="00971C5D">
        <w:rPr>
          <w:b/>
        </w:rPr>
        <w:t>Članak 1.</w:t>
      </w:r>
    </w:p>
    <w:p w:rsidR="00E04D03" w:rsidRPr="00971C5D" w:rsidRDefault="00E04D03" w:rsidP="00E04D03">
      <w:pPr>
        <w:jc w:val="both"/>
      </w:pPr>
      <w:r w:rsidRPr="00971C5D">
        <w:t>Prihvaća se Godišnji plan od</w:t>
      </w:r>
      <w:r>
        <w:t xml:space="preserve">ržavanja </w:t>
      </w:r>
      <w:proofErr w:type="spellStart"/>
      <w:r>
        <w:t>Creta</w:t>
      </w:r>
      <w:proofErr w:type="spellEnd"/>
      <w:r>
        <w:t xml:space="preserve"> Dubravica za 2022</w:t>
      </w:r>
      <w:r w:rsidRPr="00971C5D">
        <w:t xml:space="preserve">. godinu s Izvješćem o provedenim aktivnostima </w:t>
      </w:r>
      <w:r>
        <w:t>u 2021</w:t>
      </w:r>
      <w:r w:rsidRPr="00971C5D">
        <w:t xml:space="preserve">. godini. </w:t>
      </w:r>
    </w:p>
    <w:p w:rsidR="00E04D03" w:rsidRPr="00971C5D" w:rsidRDefault="00E04D03" w:rsidP="00E04D03">
      <w:pPr>
        <w:jc w:val="both"/>
      </w:pPr>
      <w:r w:rsidRPr="00971C5D">
        <w:t>Godišnji plan od</w:t>
      </w:r>
      <w:r>
        <w:t xml:space="preserve">ržavanja </w:t>
      </w:r>
      <w:proofErr w:type="spellStart"/>
      <w:r>
        <w:t>Creta</w:t>
      </w:r>
      <w:proofErr w:type="spellEnd"/>
      <w:r>
        <w:t xml:space="preserve"> Dubravica za 2022</w:t>
      </w:r>
      <w:r w:rsidRPr="00971C5D">
        <w:t>. godinu s Izvješćem</w:t>
      </w:r>
      <w:r>
        <w:t xml:space="preserve"> o provedenim aktivnostima u 2021</w:t>
      </w:r>
      <w:r w:rsidRPr="00971C5D">
        <w:t>. godini sastavni je dio ove Odluke.</w:t>
      </w:r>
    </w:p>
    <w:p w:rsidR="00E04D03" w:rsidRPr="00971C5D" w:rsidRDefault="00E04D03" w:rsidP="00E04D03">
      <w:pPr>
        <w:jc w:val="both"/>
      </w:pPr>
    </w:p>
    <w:p w:rsidR="00E04D03" w:rsidRPr="00971C5D" w:rsidRDefault="00E04D03" w:rsidP="00E04D03">
      <w:pPr>
        <w:jc w:val="both"/>
      </w:pPr>
    </w:p>
    <w:p w:rsidR="00E04D03" w:rsidRPr="00971C5D" w:rsidRDefault="00E04D03" w:rsidP="00E04D03">
      <w:pPr>
        <w:jc w:val="center"/>
        <w:rPr>
          <w:b/>
        </w:rPr>
      </w:pPr>
      <w:r w:rsidRPr="00971C5D">
        <w:rPr>
          <w:b/>
        </w:rPr>
        <w:t>Članak 2.</w:t>
      </w:r>
    </w:p>
    <w:p w:rsidR="00E04D03" w:rsidRPr="00971C5D" w:rsidRDefault="00E04D03" w:rsidP="00E04D03">
      <w:pPr>
        <w:jc w:val="both"/>
      </w:pPr>
      <w:r>
        <w:t>Ova Odluka stupa na snagu prvog</w:t>
      </w:r>
      <w:r w:rsidRPr="00971C5D">
        <w:t xml:space="preserve"> dana od dana objave u „Službenom glasniku Općine Dubravica “ te će se dostaviti Javnoj ustanovi Zeleni prsten Zagrebačke županije.</w:t>
      </w:r>
    </w:p>
    <w:p w:rsidR="00E04D03" w:rsidRPr="00971C5D" w:rsidRDefault="00E04D03" w:rsidP="00E04D03"/>
    <w:p w:rsidR="00E04D03" w:rsidRPr="00971C5D" w:rsidRDefault="00E04D03" w:rsidP="00E04D03">
      <w:pPr>
        <w:tabs>
          <w:tab w:val="left" w:pos="390"/>
          <w:tab w:val="num" w:pos="1080"/>
          <w:tab w:val="left" w:pos="3105"/>
        </w:tabs>
        <w:jc w:val="center"/>
        <w:rPr>
          <w:b/>
        </w:rPr>
      </w:pPr>
    </w:p>
    <w:p w:rsidR="00E04D03" w:rsidRPr="00971C5D" w:rsidRDefault="00E04D03" w:rsidP="00E04D03">
      <w:pPr>
        <w:tabs>
          <w:tab w:val="left" w:pos="390"/>
          <w:tab w:val="num" w:pos="1080"/>
          <w:tab w:val="left" w:pos="3105"/>
        </w:tabs>
        <w:jc w:val="center"/>
      </w:pPr>
      <w:r w:rsidRPr="00971C5D">
        <w:rPr>
          <w:b/>
        </w:rPr>
        <w:t xml:space="preserve">                                       </w:t>
      </w:r>
      <w:r w:rsidRPr="00971C5D">
        <w:t>PREDSJEDNIK OPĆINSKOG VIJEĆA</w:t>
      </w:r>
    </w:p>
    <w:p w:rsidR="00E04D03" w:rsidRPr="00971C5D" w:rsidRDefault="00E04D03" w:rsidP="00E04D03">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E8002C" w:rsidRPr="00397FE5" w:rsidRDefault="00E8002C" w:rsidP="00E8002C">
      <w:pPr>
        <w:jc w:val="right"/>
        <w:rPr>
          <w:rFonts w:ascii="Times New Roman" w:hAnsi="Times New Roman" w:cs="Times New Roman"/>
          <w:sz w:val="24"/>
          <w:szCs w:val="24"/>
        </w:rPr>
      </w:pPr>
    </w:p>
    <w:p w:rsidR="0021222F" w:rsidRPr="0021222F" w:rsidRDefault="0021222F" w:rsidP="0021222F">
      <w:pPr>
        <w:pStyle w:val="Odlomakpopisa"/>
        <w:tabs>
          <w:tab w:val="left" w:pos="0"/>
          <w:tab w:val="left" w:pos="3105"/>
        </w:tabs>
        <w:ind w:left="0"/>
        <w:jc w:val="both"/>
      </w:pPr>
    </w:p>
    <w:p w:rsidR="0021222F" w:rsidRDefault="0021222F" w:rsidP="0021222F">
      <w:pPr>
        <w:jc w:val="center"/>
        <w:rPr>
          <w:rFonts w:ascii="Times New Roman" w:hAnsi="Times New Roman" w:cs="Times New Roman"/>
          <w:b/>
          <w:sz w:val="24"/>
        </w:rPr>
      </w:pPr>
    </w:p>
    <w:p w:rsidR="002301FB" w:rsidRDefault="002301FB" w:rsidP="0021222F">
      <w:pPr>
        <w:jc w:val="center"/>
        <w:rPr>
          <w:rFonts w:ascii="Times New Roman" w:hAnsi="Times New Roman" w:cs="Times New Roman"/>
          <w:b/>
          <w:sz w:val="24"/>
        </w:rPr>
      </w:pPr>
    </w:p>
    <w:p w:rsidR="00E04D03" w:rsidRDefault="00E04D03" w:rsidP="002301FB">
      <w:pPr>
        <w:autoSpaceDE w:val="0"/>
        <w:autoSpaceDN w:val="0"/>
        <w:adjustRightInd w:val="0"/>
        <w:spacing w:line="240" w:lineRule="auto"/>
        <w:ind w:left="0" w:right="-1" w:firstLine="0"/>
        <w:jc w:val="center"/>
        <w:rPr>
          <w:rFonts w:ascii="Times New Roman" w:hAnsi="Times New Roman" w:cs="Times New Roman"/>
          <w:b/>
          <w:sz w:val="24"/>
        </w:rPr>
      </w:pPr>
    </w:p>
    <w:p w:rsidR="00E04D03" w:rsidRDefault="00E04D03" w:rsidP="002301FB">
      <w:pPr>
        <w:autoSpaceDE w:val="0"/>
        <w:autoSpaceDN w:val="0"/>
        <w:adjustRightInd w:val="0"/>
        <w:spacing w:line="240" w:lineRule="auto"/>
        <w:ind w:left="0" w:right="-1" w:firstLine="0"/>
        <w:jc w:val="center"/>
        <w:rPr>
          <w:rFonts w:ascii="Times New Roman" w:hAnsi="Times New Roman" w:cs="Times New Roman"/>
          <w:b/>
          <w:sz w:val="24"/>
        </w:rPr>
      </w:pPr>
    </w:p>
    <w:p w:rsidR="00E04D03" w:rsidRDefault="00E04D03" w:rsidP="002301FB">
      <w:pPr>
        <w:autoSpaceDE w:val="0"/>
        <w:autoSpaceDN w:val="0"/>
        <w:adjustRightInd w:val="0"/>
        <w:spacing w:line="240" w:lineRule="auto"/>
        <w:ind w:left="0" w:right="-1" w:firstLine="0"/>
        <w:jc w:val="center"/>
        <w:rPr>
          <w:rFonts w:ascii="Times New Roman" w:hAnsi="Times New Roman" w:cs="Times New Roman"/>
          <w:b/>
          <w:sz w:val="24"/>
        </w:rPr>
      </w:pPr>
    </w:p>
    <w:p w:rsidR="002301FB" w:rsidRDefault="002301FB" w:rsidP="002301FB">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lastRenderedPageBreak/>
        <w:t>TOČKA 7. DNEVNOG REDA</w:t>
      </w:r>
    </w:p>
    <w:p w:rsidR="002301FB" w:rsidRDefault="002301FB" w:rsidP="002301FB">
      <w:pPr>
        <w:pStyle w:val="Odlomakpopisa"/>
        <w:tabs>
          <w:tab w:val="left" w:pos="390"/>
          <w:tab w:val="left" w:pos="3105"/>
        </w:tabs>
        <w:ind w:left="0"/>
        <w:jc w:val="center"/>
        <w:rPr>
          <w:rFonts w:eastAsiaTheme="minorHAnsi"/>
          <w:b/>
          <w:szCs w:val="22"/>
          <w:lang w:eastAsia="en-US"/>
        </w:rPr>
      </w:pPr>
      <w:r w:rsidRPr="002301FB">
        <w:rPr>
          <w:rFonts w:eastAsiaTheme="minorHAnsi"/>
          <w:b/>
          <w:szCs w:val="22"/>
          <w:lang w:eastAsia="en-US"/>
        </w:rPr>
        <w:t>Donošenje Odluke o primanju na znanje Izvješća Općinskoga načelnika o svom radu za 2021. godinu, razdoblje od 01.07.2021. - 31.12. 2021. godine</w:t>
      </w:r>
    </w:p>
    <w:p w:rsidR="008627ED" w:rsidRPr="008627ED" w:rsidRDefault="008627ED" w:rsidP="008627ED">
      <w:pPr>
        <w:pStyle w:val="Odlomakpopisa"/>
        <w:tabs>
          <w:tab w:val="left" w:pos="390"/>
          <w:tab w:val="left" w:pos="3105"/>
        </w:tabs>
        <w:ind w:left="0"/>
        <w:jc w:val="both"/>
        <w:rPr>
          <w:rFonts w:eastAsiaTheme="minorHAnsi"/>
          <w:szCs w:val="22"/>
          <w:lang w:eastAsia="en-US"/>
        </w:rPr>
      </w:pPr>
      <w:r>
        <w:rPr>
          <w:rFonts w:eastAsiaTheme="minorHAnsi"/>
          <w:szCs w:val="22"/>
          <w:lang w:eastAsia="en-US"/>
        </w:rPr>
        <w:t>Izvješće općinskog načelnika o svom radu za 2021. godinu, razdoblje od 01.07.2021. – 31.12.2021. godine će vijećnici dobiti na dan održavanja sjednice Općinskog vijeća Općine Dubravica, dana 29.03.2022. godine te će isto općinski načelnik prezentirati vijećnicima na sjednici.</w:t>
      </w:r>
    </w:p>
    <w:p w:rsidR="00DC4F25" w:rsidRPr="00F83400" w:rsidRDefault="00DC4F25" w:rsidP="00DC4F25">
      <w:pPr>
        <w:jc w:val="both"/>
      </w:pPr>
      <w:r>
        <w:rPr>
          <w:noProof/>
          <w:lang w:eastAsia="hr-HR"/>
        </w:rPr>
        <w:drawing>
          <wp:anchor distT="0" distB="0" distL="114300" distR="114300" simplePos="0" relativeHeight="251671552" behindDoc="0" locked="0" layoutInCell="1" allowOverlap="1" wp14:anchorId="22365714" wp14:editId="19B766C5">
            <wp:simplePos x="0" y="0"/>
            <wp:positionH relativeFrom="column">
              <wp:posOffset>678180</wp:posOffset>
            </wp:positionH>
            <wp:positionV relativeFrom="paragraph">
              <wp:posOffset>9525</wp:posOffset>
            </wp:positionV>
            <wp:extent cx="572135" cy="720090"/>
            <wp:effectExtent l="0" t="0" r="0" b="3810"/>
            <wp:wrapTopAndBottom/>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DC4F25" w:rsidRPr="00F83400" w:rsidRDefault="00DC4F25" w:rsidP="00DC4F25">
      <w:pPr>
        <w:jc w:val="both"/>
        <w:rPr>
          <w:b/>
        </w:rPr>
      </w:pPr>
      <w:r w:rsidRPr="00F83400">
        <w:rPr>
          <w:b/>
        </w:rPr>
        <w:t>ZAGREBAČKA ŽUPANIJA</w:t>
      </w:r>
    </w:p>
    <w:p w:rsidR="00DC4F25" w:rsidRPr="00F83400" w:rsidRDefault="00DC4F25" w:rsidP="00DC4F25">
      <w:pPr>
        <w:jc w:val="both"/>
        <w:rPr>
          <w:b/>
        </w:rPr>
      </w:pPr>
      <w:r>
        <w:rPr>
          <w:noProof/>
          <w:lang w:eastAsia="hr-HR"/>
        </w:rPr>
        <w:drawing>
          <wp:anchor distT="0" distB="0" distL="114300" distR="114300" simplePos="0" relativeHeight="251672576" behindDoc="0" locked="0" layoutInCell="1" allowOverlap="1" wp14:anchorId="2BEE5881" wp14:editId="71C60488">
            <wp:simplePos x="0" y="0"/>
            <wp:positionH relativeFrom="column">
              <wp:posOffset>114300</wp:posOffset>
            </wp:positionH>
            <wp:positionV relativeFrom="paragraph">
              <wp:posOffset>20320</wp:posOffset>
            </wp:positionV>
            <wp:extent cx="327660" cy="433705"/>
            <wp:effectExtent l="0" t="0" r="0" b="4445"/>
            <wp:wrapNone/>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DC4F25" w:rsidRPr="00F83400" w:rsidRDefault="00DC4F25" w:rsidP="00DC4F25">
      <w:pPr>
        <w:jc w:val="both"/>
        <w:rPr>
          <w:b/>
        </w:rPr>
      </w:pPr>
      <w:r w:rsidRPr="00F83400">
        <w:rPr>
          <w:b/>
        </w:rPr>
        <w:t xml:space="preserve">                Općinsko vijeće </w:t>
      </w:r>
    </w:p>
    <w:p w:rsidR="00DC4F25" w:rsidRDefault="00DC4F25" w:rsidP="00DC4F25">
      <w:pPr>
        <w:tabs>
          <w:tab w:val="left" w:pos="390"/>
          <w:tab w:val="num" w:pos="1080"/>
          <w:tab w:val="left" w:pos="3105"/>
        </w:tabs>
        <w:rPr>
          <w:b/>
          <w:lang w:val="pl-PL"/>
        </w:rPr>
      </w:pPr>
    </w:p>
    <w:p w:rsidR="00DC4F25" w:rsidRPr="00955015" w:rsidRDefault="00DC4F25" w:rsidP="00DC4F25">
      <w:pPr>
        <w:tabs>
          <w:tab w:val="left" w:pos="390"/>
          <w:tab w:val="num" w:pos="1080"/>
          <w:tab w:val="left" w:pos="3105"/>
        </w:tabs>
        <w:rPr>
          <w:lang w:val="pl-PL"/>
        </w:rPr>
      </w:pPr>
      <w:r w:rsidRPr="00955015">
        <w:rPr>
          <w:b/>
          <w:lang w:val="pl-PL"/>
        </w:rPr>
        <w:t>KLASA:</w:t>
      </w:r>
      <w:r>
        <w:rPr>
          <w:b/>
          <w:lang w:val="pl-PL"/>
        </w:rPr>
        <w:t xml:space="preserve"> </w:t>
      </w:r>
      <w:r>
        <w:rPr>
          <w:lang w:val="pl-PL"/>
        </w:rPr>
        <w:t>024-02/22-01/4</w:t>
      </w:r>
    </w:p>
    <w:p w:rsidR="00DC4F25" w:rsidRPr="00955015" w:rsidRDefault="00DC4F25" w:rsidP="00DC4F25">
      <w:pPr>
        <w:tabs>
          <w:tab w:val="left" w:pos="390"/>
          <w:tab w:val="num" w:pos="1080"/>
          <w:tab w:val="left" w:pos="3105"/>
        </w:tabs>
        <w:rPr>
          <w:lang w:val="pl-PL"/>
        </w:rPr>
      </w:pPr>
      <w:r w:rsidRPr="00955015">
        <w:rPr>
          <w:b/>
          <w:lang w:val="pl-PL"/>
        </w:rPr>
        <w:t>URBROJ:</w:t>
      </w:r>
      <w:r>
        <w:rPr>
          <w:lang w:val="pl-PL"/>
        </w:rPr>
        <w:t xml:space="preserve"> 238-40-02-22-</w:t>
      </w:r>
    </w:p>
    <w:p w:rsidR="00DC4F25" w:rsidRPr="00F066F3" w:rsidRDefault="00DC4F25" w:rsidP="00DC4F25">
      <w:pPr>
        <w:tabs>
          <w:tab w:val="left" w:pos="390"/>
          <w:tab w:val="num" w:pos="1080"/>
          <w:tab w:val="left" w:pos="3105"/>
        </w:tabs>
        <w:rPr>
          <w:lang w:val="pl-PL"/>
        </w:rPr>
      </w:pPr>
      <w:r w:rsidRPr="00955015">
        <w:rPr>
          <w:lang w:val="pl-PL"/>
        </w:rPr>
        <w:t>Dubravica,</w:t>
      </w:r>
      <w:r>
        <w:rPr>
          <w:lang w:val="pl-PL"/>
        </w:rPr>
        <w:t xml:space="preserve"> 29. ožujak 2022</w:t>
      </w:r>
      <w:r w:rsidRPr="00955015">
        <w:rPr>
          <w:lang w:val="pl-PL"/>
        </w:rPr>
        <w:t>.</w:t>
      </w:r>
      <w:r>
        <w:rPr>
          <w:lang w:val="pl-PL"/>
        </w:rPr>
        <w:t xml:space="preserve"> godine</w:t>
      </w:r>
    </w:p>
    <w:p w:rsidR="00DC4F25" w:rsidRPr="00594154" w:rsidRDefault="00DC4F25" w:rsidP="00DC4F25">
      <w:pPr>
        <w:tabs>
          <w:tab w:val="left" w:pos="390"/>
          <w:tab w:val="num" w:pos="1080"/>
          <w:tab w:val="left" w:pos="3105"/>
        </w:tabs>
        <w:rPr>
          <w:b/>
          <w:u w:val="single"/>
        </w:rPr>
      </w:pPr>
    </w:p>
    <w:p w:rsidR="00DC4F25" w:rsidRPr="00594154" w:rsidRDefault="00DC4F25" w:rsidP="00DC4F25">
      <w:pPr>
        <w:jc w:val="both"/>
      </w:pPr>
      <w:r w:rsidRPr="00594154">
        <w:t xml:space="preserve">Na temelju članka 35. b. stavka 1. Zakona o lokalnoj i područnoj (regionalnoj) samoupravi („Narodne novine“, broj 33/01, 60/01, 129/05, 109/07, </w:t>
      </w:r>
      <w:r>
        <w:t xml:space="preserve">125/08, 36/09, 150/11, 144/12, </w:t>
      </w:r>
      <w:r w:rsidRPr="00594154">
        <w:t>19/13</w:t>
      </w:r>
      <w:r>
        <w:t>, 137/15, 123/17, 98/19, 144/20</w:t>
      </w:r>
      <w:r w:rsidRPr="00594154">
        <w:t xml:space="preserve">) </w:t>
      </w:r>
      <w:r w:rsidRPr="00BF0A17">
        <w:t xml:space="preserve">i članka 21. i 40. Statuta Općine Dubravica (Službeni glasnik Općine Dubravica br. </w:t>
      </w:r>
      <w:r>
        <w:t>01/2021</w:t>
      </w:r>
      <w:r w:rsidRPr="00BF0A17">
        <w:t xml:space="preserve">) </w:t>
      </w:r>
      <w:r w:rsidRPr="00594154">
        <w:t>Općinsko vije</w:t>
      </w:r>
      <w:r>
        <w:t>će Općine Dubravica na svojoj 07</w:t>
      </w:r>
      <w:r w:rsidRPr="00594154">
        <w:t>. s</w:t>
      </w:r>
      <w:r>
        <w:t>jednici održanoj 29. ožujka 2022</w:t>
      </w:r>
      <w:r w:rsidRPr="00594154">
        <w:t>. godine donosi</w:t>
      </w:r>
    </w:p>
    <w:p w:rsidR="00DC4F25" w:rsidRPr="00594154" w:rsidRDefault="00DC4F25" w:rsidP="00DC4F25">
      <w:pPr>
        <w:jc w:val="both"/>
      </w:pPr>
    </w:p>
    <w:p w:rsidR="00DC4F25" w:rsidRPr="00594154" w:rsidRDefault="00DC4F25" w:rsidP="00DC4F25">
      <w:pPr>
        <w:jc w:val="both"/>
        <w:rPr>
          <w:b/>
        </w:rPr>
      </w:pPr>
    </w:p>
    <w:p w:rsidR="00DC4F25" w:rsidRPr="00594154" w:rsidRDefault="00DC4F25" w:rsidP="00DC4F25">
      <w:pPr>
        <w:jc w:val="center"/>
        <w:rPr>
          <w:b/>
        </w:rPr>
      </w:pPr>
      <w:r w:rsidRPr="00594154">
        <w:rPr>
          <w:b/>
        </w:rPr>
        <w:t>ODLUKU</w:t>
      </w:r>
    </w:p>
    <w:p w:rsidR="00DC4F25" w:rsidRPr="00594154" w:rsidRDefault="00DC4F25" w:rsidP="00DC4F25">
      <w:pPr>
        <w:jc w:val="center"/>
        <w:rPr>
          <w:b/>
        </w:rPr>
      </w:pPr>
      <w:r w:rsidRPr="00594154">
        <w:rPr>
          <w:b/>
        </w:rPr>
        <w:t>o pr</w:t>
      </w:r>
      <w:r>
        <w:rPr>
          <w:b/>
        </w:rPr>
        <w:t>imanju na znanje</w:t>
      </w:r>
      <w:r w:rsidRPr="00594154">
        <w:rPr>
          <w:b/>
        </w:rPr>
        <w:t xml:space="preserve"> Izvješća Općinsko</w:t>
      </w:r>
      <w:r>
        <w:rPr>
          <w:b/>
        </w:rPr>
        <w:t>ga načelnika o svom radu za 2021</w:t>
      </w:r>
      <w:r w:rsidRPr="00594154">
        <w:rPr>
          <w:b/>
        </w:rPr>
        <w:t xml:space="preserve">. godinu, </w:t>
      </w:r>
    </w:p>
    <w:p w:rsidR="00DC4F25" w:rsidRPr="00594154" w:rsidRDefault="00DC4F25" w:rsidP="00DC4F25">
      <w:pPr>
        <w:jc w:val="center"/>
        <w:rPr>
          <w:b/>
        </w:rPr>
      </w:pPr>
      <w:r w:rsidRPr="00594154">
        <w:rPr>
          <w:b/>
        </w:rPr>
        <w:t xml:space="preserve"> </w:t>
      </w:r>
      <w:r>
        <w:rPr>
          <w:b/>
        </w:rPr>
        <w:t>razdoblje od 01.07.2021. - 31.12. 2021</w:t>
      </w:r>
      <w:r w:rsidRPr="00594154">
        <w:rPr>
          <w:b/>
        </w:rPr>
        <w:t>. godine</w:t>
      </w:r>
    </w:p>
    <w:p w:rsidR="00DC4F25" w:rsidRPr="00594154" w:rsidRDefault="00DC4F25" w:rsidP="00DC4F25">
      <w:pPr>
        <w:ind w:left="60"/>
        <w:jc w:val="center"/>
      </w:pPr>
    </w:p>
    <w:p w:rsidR="00DC4F25" w:rsidRPr="00594154" w:rsidRDefault="00DC4F25" w:rsidP="00DC4F25">
      <w:pPr>
        <w:ind w:left="60"/>
        <w:jc w:val="center"/>
      </w:pPr>
    </w:p>
    <w:p w:rsidR="00DC4F25" w:rsidRPr="00594154" w:rsidRDefault="00DC4F25" w:rsidP="00DC4F25">
      <w:pPr>
        <w:jc w:val="center"/>
        <w:rPr>
          <w:b/>
        </w:rPr>
      </w:pPr>
      <w:r w:rsidRPr="00594154">
        <w:rPr>
          <w:b/>
        </w:rPr>
        <w:t>Članak 1.</w:t>
      </w:r>
    </w:p>
    <w:p w:rsidR="00DC4F25" w:rsidRPr="00594154" w:rsidRDefault="00DC4F25" w:rsidP="00DC4F25">
      <w:pPr>
        <w:jc w:val="both"/>
      </w:pPr>
      <w:r w:rsidRPr="00594154">
        <w:t xml:space="preserve">Ovom se Odlukom </w:t>
      </w:r>
      <w:r>
        <w:t xml:space="preserve">prima na znanje </w:t>
      </w:r>
      <w:r w:rsidRPr="00594154">
        <w:t xml:space="preserve">Izvješće Općinskog načelnika o svom radu za razdoblje od </w:t>
      </w:r>
      <w:r>
        <w:t>01. srpnja 2021. godine</w:t>
      </w:r>
      <w:r w:rsidRPr="00594154">
        <w:t xml:space="preserve"> do 31. prosinca </w:t>
      </w:r>
      <w:r>
        <w:t>2021</w:t>
      </w:r>
      <w:r w:rsidRPr="00594154">
        <w:t>. godine.</w:t>
      </w:r>
    </w:p>
    <w:p w:rsidR="00DC4F25" w:rsidRPr="00594154" w:rsidRDefault="00DC4F25" w:rsidP="00DC4F25">
      <w:pPr>
        <w:ind w:firstLine="708"/>
        <w:jc w:val="both"/>
      </w:pPr>
      <w:r w:rsidRPr="00594154">
        <w:t xml:space="preserve">                                                     </w:t>
      </w:r>
    </w:p>
    <w:p w:rsidR="00DC4F25" w:rsidRPr="00594154" w:rsidRDefault="00DC4F25" w:rsidP="00DC4F25">
      <w:pPr>
        <w:jc w:val="center"/>
        <w:rPr>
          <w:b/>
        </w:rPr>
      </w:pPr>
      <w:r w:rsidRPr="00594154">
        <w:rPr>
          <w:b/>
        </w:rPr>
        <w:t xml:space="preserve">  Članak 2.</w:t>
      </w:r>
    </w:p>
    <w:p w:rsidR="00DC4F25" w:rsidRPr="00594154" w:rsidRDefault="00DC4F25" w:rsidP="00DC4F25">
      <w:pPr>
        <w:jc w:val="both"/>
      </w:pPr>
      <w:r w:rsidRPr="00594154">
        <w:t xml:space="preserve">Ova Odluka stupa na snagu osmog dana od dana </w:t>
      </w:r>
      <w:r>
        <w:t>objave</w:t>
      </w:r>
      <w:r w:rsidRPr="00594154">
        <w:t xml:space="preserve"> u “Službenom glasniku Općine Dubravica”.</w:t>
      </w:r>
    </w:p>
    <w:p w:rsidR="00DC4F25" w:rsidRPr="00594154" w:rsidRDefault="00DC4F25" w:rsidP="00DC4F25">
      <w:pPr>
        <w:ind w:firstLine="708"/>
      </w:pPr>
    </w:p>
    <w:p w:rsidR="00DC4F25" w:rsidRPr="00594154" w:rsidRDefault="00DC4F25" w:rsidP="00DC4F25">
      <w:pPr>
        <w:tabs>
          <w:tab w:val="left" w:pos="390"/>
          <w:tab w:val="num" w:pos="1080"/>
          <w:tab w:val="left" w:pos="3105"/>
        </w:tabs>
        <w:jc w:val="center"/>
        <w:rPr>
          <w:b/>
          <w:lang w:val="pl-PL"/>
        </w:rPr>
      </w:pPr>
    </w:p>
    <w:p w:rsidR="00DC4F25" w:rsidRPr="00955015" w:rsidRDefault="00DC4F25" w:rsidP="00A86BDA">
      <w:pPr>
        <w:tabs>
          <w:tab w:val="left" w:pos="390"/>
          <w:tab w:val="num" w:pos="1080"/>
          <w:tab w:val="left" w:pos="3105"/>
        </w:tabs>
        <w:jc w:val="right"/>
        <w:rPr>
          <w:lang w:val="pl-PL"/>
        </w:rPr>
      </w:pPr>
      <w:r>
        <w:rPr>
          <w:b/>
          <w:lang w:val="pl-PL"/>
        </w:rPr>
        <w:t xml:space="preserve">                                       </w:t>
      </w:r>
      <w:r w:rsidRPr="00955015">
        <w:rPr>
          <w:lang w:val="pl-PL"/>
        </w:rPr>
        <w:t>PREDSJEDNIK OPĆINSKOG VIJEĆA</w:t>
      </w:r>
    </w:p>
    <w:p w:rsidR="00DC4F25" w:rsidRDefault="00DC4F25" w:rsidP="00A86BDA">
      <w:pPr>
        <w:tabs>
          <w:tab w:val="left" w:pos="390"/>
          <w:tab w:val="num" w:pos="1080"/>
          <w:tab w:val="left" w:pos="3105"/>
          <w:tab w:val="left" w:pos="3405"/>
        </w:tabs>
        <w:jc w:val="right"/>
        <w:rPr>
          <w:lang w:val="pl-PL"/>
        </w:rPr>
      </w:pPr>
      <w:r w:rsidRPr="00955015">
        <w:rPr>
          <w:lang w:val="pl-PL"/>
        </w:rPr>
        <w:tab/>
      </w:r>
      <w:r w:rsidRPr="00955015">
        <w:rPr>
          <w:lang w:val="pl-PL"/>
        </w:rPr>
        <w:tab/>
      </w:r>
      <w:r w:rsidRPr="00955015">
        <w:rPr>
          <w:lang w:val="pl-PL"/>
        </w:rPr>
        <w:tab/>
        <w:t xml:space="preserve">                        </w:t>
      </w:r>
      <w:r w:rsidRPr="00955015">
        <w:rPr>
          <w:lang w:val="pl-PL"/>
        </w:rPr>
        <w:tab/>
      </w:r>
      <w:r>
        <w:rPr>
          <w:lang w:val="pl-PL"/>
        </w:rPr>
        <w:t>Ivica Stiperski</w:t>
      </w:r>
      <w:r w:rsidRPr="00955015">
        <w:rPr>
          <w:lang w:val="pl-PL"/>
        </w:rPr>
        <w:t xml:space="preserve"> </w:t>
      </w:r>
    </w:p>
    <w:p w:rsidR="00BA5B38" w:rsidRDefault="00BA5B38" w:rsidP="00A86BDA">
      <w:pPr>
        <w:tabs>
          <w:tab w:val="left" w:pos="390"/>
          <w:tab w:val="num" w:pos="1080"/>
          <w:tab w:val="left" w:pos="3105"/>
          <w:tab w:val="left" w:pos="3405"/>
        </w:tabs>
        <w:jc w:val="right"/>
        <w:rPr>
          <w:lang w:val="pl-PL"/>
        </w:rPr>
      </w:pPr>
    </w:p>
    <w:p w:rsidR="00BA5B38" w:rsidRDefault="00BA5B38" w:rsidP="00A86BDA">
      <w:pPr>
        <w:tabs>
          <w:tab w:val="left" w:pos="390"/>
          <w:tab w:val="num" w:pos="1080"/>
          <w:tab w:val="left" w:pos="3105"/>
          <w:tab w:val="left" w:pos="3405"/>
        </w:tabs>
        <w:jc w:val="right"/>
        <w:rPr>
          <w:lang w:val="pl-PL"/>
        </w:rPr>
      </w:pPr>
    </w:p>
    <w:p w:rsidR="00BA5B38" w:rsidRDefault="00BA5B38" w:rsidP="00A86BDA">
      <w:pPr>
        <w:tabs>
          <w:tab w:val="left" w:pos="390"/>
          <w:tab w:val="num" w:pos="1080"/>
          <w:tab w:val="left" w:pos="3105"/>
          <w:tab w:val="left" w:pos="3405"/>
        </w:tabs>
        <w:jc w:val="right"/>
        <w:rPr>
          <w:lang w:val="pl-PL"/>
        </w:rPr>
      </w:pPr>
    </w:p>
    <w:p w:rsidR="00BA5B38" w:rsidRDefault="00BA5B38" w:rsidP="00A86BDA">
      <w:pPr>
        <w:tabs>
          <w:tab w:val="left" w:pos="390"/>
          <w:tab w:val="num" w:pos="1080"/>
          <w:tab w:val="left" w:pos="3105"/>
          <w:tab w:val="left" w:pos="3405"/>
        </w:tabs>
        <w:jc w:val="right"/>
        <w:rPr>
          <w:lang w:val="pl-PL"/>
        </w:rPr>
      </w:pPr>
    </w:p>
    <w:p w:rsidR="00BA5B38" w:rsidRDefault="00BA5B38" w:rsidP="00BA5B38">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lastRenderedPageBreak/>
        <w:t>TOČKA 8. DNEVNOG REDA</w:t>
      </w:r>
    </w:p>
    <w:p w:rsidR="00BA5B38" w:rsidRDefault="00BA5B38" w:rsidP="00BA5B38">
      <w:pPr>
        <w:pStyle w:val="Odlomakpopisa"/>
        <w:tabs>
          <w:tab w:val="left" w:pos="390"/>
          <w:tab w:val="left" w:pos="3105"/>
        </w:tabs>
        <w:ind w:left="0"/>
        <w:jc w:val="center"/>
        <w:rPr>
          <w:rFonts w:eastAsiaTheme="minorHAnsi"/>
          <w:b/>
          <w:szCs w:val="22"/>
          <w:lang w:eastAsia="en-US"/>
        </w:rPr>
      </w:pPr>
      <w:r w:rsidRPr="00BA5B38">
        <w:rPr>
          <w:rFonts w:eastAsiaTheme="minorHAnsi"/>
          <w:b/>
          <w:szCs w:val="22"/>
          <w:lang w:eastAsia="en-US"/>
        </w:rPr>
        <w:t>Donošenje Odluke o raspoređivanju sredstava za redovito godišnje financiranje političkih stranaka zastupljenih u Općinskom vijeću Općine Dubravica u 2022. godini</w:t>
      </w:r>
    </w:p>
    <w:p w:rsidR="00BA5B38" w:rsidRPr="006B4A9F" w:rsidRDefault="00BA5B38" w:rsidP="00BA5B38">
      <w:pPr>
        <w:jc w:val="both"/>
      </w:pPr>
      <w:r w:rsidRPr="006B4A9F">
        <w:rPr>
          <w:noProof/>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rsidR="00BA5B38" w:rsidRPr="006B4A9F" w:rsidRDefault="00BA5B38" w:rsidP="00BA5B38">
      <w:pPr>
        <w:jc w:val="both"/>
        <w:rPr>
          <w:b/>
        </w:rPr>
      </w:pPr>
      <w:r w:rsidRPr="006B4A9F">
        <w:rPr>
          <w:b/>
        </w:rPr>
        <w:t>ZAGREBAČKA ŽUPANIJA</w:t>
      </w:r>
    </w:p>
    <w:p w:rsidR="00BA5B38" w:rsidRPr="006B4A9F" w:rsidRDefault="00BA5B38" w:rsidP="00BA5B38">
      <w:pPr>
        <w:jc w:val="both"/>
        <w:rPr>
          <w:b/>
        </w:rPr>
      </w:pPr>
      <w:r w:rsidRPr="006B4A9F">
        <w:rPr>
          <w:noProof/>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r>
        <w:rPr>
          <w:b/>
        </w:rPr>
        <w:tab/>
      </w:r>
      <w:r>
        <w:rPr>
          <w:b/>
        </w:rPr>
        <w:tab/>
      </w:r>
      <w:r>
        <w:rPr>
          <w:b/>
        </w:rPr>
        <w:tab/>
      </w:r>
      <w:r>
        <w:rPr>
          <w:b/>
        </w:rPr>
        <w:tab/>
      </w:r>
      <w:r>
        <w:rPr>
          <w:b/>
        </w:rPr>
        <w:tab/>
        <w:t>PRIJEDLOG</w:t>
      </w:r>
    </w:p>
    <w:p w:rsidR="00BA5B38" w:rsidRPr="006B4A9F" w:rsidRDefault="00BA5B38" w:rsidP="00BA5B38">
      <w:pPr>
        <w:jc w:val="both"/>
        <w:rPr>
          <w:b/>
        </w:rPr>
      </w:pPr>
      <w:r w:rsidRPr="006B4A9F">
        <w:rPr>
          <w:b/>
        </w:rPr>
        <w:t xml:space="preserve">                Općinsko vijeće </w:t>
      </w:r>
    </w:p>
    <w:p w:rsidR="00BA5B38" w:rsidRPr="006B4A9F" w:rsidRDefault="00BA5B38" w:rsidP="00BA5B38">
      <w:pPr>
        <w:tabs>
          <w:tab w:val="left" w:pos="390"/>
          <w:tab w:val="num" w:pos="1080"/>
          <w:tab w:val="left" w:pos="3105"/>
        </w:tabs>
        <w:rPr>
          <w:i/>
          <w:u w:val="single"/>
        </w:rPr>
      </w:pPr>
    </w:p>
    <w:p w:rsidR="00BA5B38" w:rsidRPr="006B4A9F" w:rsidRDefault="00BA5B38" w:rsidP="00BA5B38">
      <w:pPr>
        <w:tabs>
          <w:tab w:val="left" w:pos="390"/>
          <w:tab w:val="num" w:pos="1080"/>
          <w:tab w:val="left" w:pos="3105"/>
        </w:tabs>
      </w:pPr>
      <w:r w:rsidRPr="006B4A9F">
        <w:rPr>
          <w:b/>
        </w:rPr>
        <w:t xml:space="preserve">KLASA: </w:t>
      </w:r>
      <w:r>
        <w:t>024-02/22-01/4</w:t>
      </w:r>
    </w:p>
    <w:p w:rsidR="00BA5B38" w:rsidRPr="006B4A9F" w:rsidRDefault="00BA5B38" w:rsidP="00BA5B38">
      <w:pPr>
        <w:tabs>
          <w:tab w:val="left" w:pos="390"/>
          <w:tab w:val="num" w:pos="1080"/>
          <w:tab w:val="left" w:pos="3105"/>
        </w:tabs>
      </w:pPr>
      <w:r w:rsidRPr="006B4A9F">
        <w:rPr>
          <w:b/>
        </w:rPr>
        <w:t>URBROJ:</w:t>
      </w:r>
      <w:r>
        <w:t xml:space="preserve"> 238-40-02-22-</w:t>
      </w:r>
    </w:p>
    <w:p w:rsidR="00BA5B38" w:rsidRPr="006B4A9F" w:rsidRDefault="00BA5B38" w:rsidP="00BA5B38">
      <w:pPr>
        <w:tabs>
          <w:tab w:val="left" w:pos="390"/>
          <w:tab w:val="num" w:pos="1080"/>
          <w:tab w:val="left" w:pos="3105"/>
        </w:tabs>
      </w:pPr>
      <w:r w:rsidRPr="006B4A9F">
        <w:t>Dubravica,</w:t>
      </w:r>
      <w:r>
        <w:t xml:space="preserve"> 29</w:t>
      </w:r>
      <w:r w:rsidRPr="006B4A9F">
        <w:t xml:space="preserve">. </w:t>
      </w:r>
      <w:r>
        <w:t>ožujak 2022</w:t>
      </w:r>
      <w:r w:rsidRPr="006B4A9F">
        <w:t>. godine</w:t>
      </w:r>
    </w:p>
    <w:p w:rsidR="00BA5B38" w:rsidRPr="006B4A9F" w:rsidRDefault="00BA5B38" w:rsidP="00BA5B38">
      <w:pPr>
        <w:tabs>
          <w:tab w:val="left" w:pos="390"/>
          <w:tab w:val="num" w:pos="1080"/>
          <w:tab w:val="left" w:pos="3105"/>
        </w:tabs>
        <w:rPr>
          <w:i/>
          <w:u w:val="single"/>
        </w:rPr>
      </w:pPr>
    </w:p>
    <w:p w:rsidR="00BA5B38" w:rsidRDefault="00BA5B38" w:rsidP="00BA5B38">
      <w:pPr>
        <w:tabs>
          <w:tab w:val="left" w:pos="390"/>
          <w:tab w:val="left" w:pos="3105"/>
        </w:tabs>
        <w:jc w:val="both"/>
      </w:pPr>
      <w:r w:rsidRPr="006B4A9F">
        <w:t xml:space="preserve">Na temelju članka </w:t>
      </w:r>
      <w:r>
        <w:t xml:space="preserve">10. stavka 3., a prema članku 7. stavku 1. </w:t>
      </w:r>
      <w:r w:rsidRPr="006B4A9F">
        <w:t>Zakona o financiranju politički</w:t>
      </w:r>
      <w:r>
        <w:t>h aktivnosti,</w:t>
      </w:r>
      <w:r w:rsidRPr="006B4A9F">
        <w:t xml:space="preserve"> izborne promidžbe</w:t>
      </w:r>
      <w:r>
        <w:t xml:space="preserve"> i referenduma</w:t>
      </w:r>
      <w:r w:rsidRPr="006B4A9F">
        <w:t xml:space="preserve"> („Narodne novine“ br. </w:t>
      </w:r>
      <w:r>
        <w:t>29/19, 98/19</w:t>
      </w:r>
      <w:r w:rsidRPr="006B4A9F">
        <w:t xml:space="preserve">) i članka 21. Statuta Općine Dubravica ("Službeni glasnik Općine Dubravica" br. </w:t>
      </w:r>
      <w:r>
        <w:t>01/2021</w:t>
      </w:r>
      <w:r w:rsidRPr="006B4A9F">
        <w:t xml:space="preserve">) Općinsko vijeće Općine Dubravica na svojoj </w:t>
      </w:r>
      <w:r>
        <w:t>07</w:t>
      </w:r>
      <w:r w:rsidRPr="006B4A9F">
        <w:t xml:space="preserve">. sjednici održanoj dana </w:t>
      </w:r>
      <w:r>
        <w:t>29</w:t>
      </w:r>
      <w:r w:rsidRPr="006B4A9F">
        <w:t xml:space="preserve">. </w:t>
      </w:r>
      <w:r>
        <w:t>ožujka</w:t>
      </w:r>
      <w:r w:rsidRPr="006B4A9F">
        <w:t xml:space="preserve"> 20</w:t>
      </w:r>
      <w:r>
        <w:t>22</w:t>
      </w:r>
      <w:r w:rsidRPr="006B4A9F">
        <w:t>. godine donosi</w:t>
      </w:r>
    </w:p>
    <w:p w:rsidR="00BA5B38" w:rsidRPr="006B4A9F" w:rsidRDefault="00BA5B38" w:rsidP="00BA5B38">
      <w:pPr>
        <w:tabs>
          <w:tab w:val="left" w:pos="390"/>
          <w:tab w:val="left" w:pos="3105"/>
        </w:tabs>
        <w:jc w:val="both"/>
      </w:pPr>
    </w:p>
    <w:p w:rsidR="00BA5B38" w:rsidRPr="006B4A9F" w:rsidRDefault="00BA5B38" w:rsidP="00BA5B38">
      <w:pPr>
        <w:tabs>
          <w:tab w:val="left" w:pos="4578"/>
        </w:tabs>
        <w:spacing w:after="200"/>
        <w:jc w:val="center"/>
        <w:rPr>
          <w:b/>
        </w:rPr>
      </w:pPr>
      <w:r w:rsidRPr="006B4A9F">
        <w:rPr>
          <w:b/>
        </w:rPr>
        <w:t xml:space="preserve">O D L U K U </w:t>
      </w:r>
    </w:p>
    <w:p w:rsidR="00BA5B38" w:rsidRPr="006B4A9F" w:rsidRDefault="00BA5B38" w:rsidP="00BA5B38">
      <w:pPr>
        <w:tabs>
          <w:tab w:val="left" w:pos="4578"/>
        </w:tabs>
        <w:jc w:val="center"/>
        <w:rPr>
          <w:b/>
        </w:rPr>
      </w:pPr>
      <w:r w:rsidRPr="006B4A9F">
        <w:rPr>
          <w:b/>
        </w:rPr>
        <w:t>o</w:t>
      </w:r>
      <w:r>
        <w:rPr>
          <w:b/>
        </w:rPr>
        <w:t xml:space="preserve"> raspoređivanju sredstava za redovito godišnje financiranje</w:t>
      </w:r>
      <w:r w:rsidRPr="006B4A9F">
        <w:rPr>
          <w:b/>
        </w:rPr>
        <w:t xml:space="preserve"> političkih stranaka </w:t>
      </w:r>
    </w:p>
    <w:p w:rsidR="00BA5B38" w:rsidRPr="006B4A9F" w:rsidRDefault="00BA5B38" w:rsidP="00BA5B38">
      <w:pPr>
        <w:tabs>
          <w:tab w:val="left" w:pos="4578"/>
        </w:tabs>
        <w:jc w:val="center"/>
        <w:rPr>
          <w:b/>
        </w:rPr>
      </w:pPr>
      <w:r w:rsidRPr="006B4A9F">
        <w:rPr>
          <w:b/>
        </w:rPr>
        <w:t>zastupljenih u Općinsko</w:t>
      </w:r>
      <w:r>
        <w:rPr>
          <w:b/>
        </w:rPr>
        <w:t>m vijeću Općine Dubravica u 2022</w:t>
      </w:r>
      <w:r w:rsidRPr="006B4A9F">
        <w:rPr>
          <w:b/>
        </w:rPr>
        <w:t>. godini</w:t>
      </w:r>
    </w:p>
    <w:p w:rsidR="00BA5B38" w:rsidRPr="006B4A9F" w:rsidRDefault="00BA5B38" w:rsidP="00BA5B38">
      <w:pPr>
        <w:tabs>
          <w:tab w:val="left" w:pos="4578"/>
        </w:tabs>
        <w:spacing w:after="200"/>
      </w:pPr>
      <w:r w:rsidRPr="006B4A9F">
        <w:t xml:space="preserve"> </w:t>
      </w:r>
    </w:p>
    <w:p w:rsidR="00BA5B38" w:rsidRPr="006B4A9F" w:rsidRDefault="00BA5B38" w:rsidP="00BA5B38">
      <w:pPr>
        <w:tabs>
          <w:tab w:val="left" w:pos="4578"/>
        </w:tabs>
        <w:jc w:val="center"/>
      </w:pPr>
      <w:r w:rsidRPr="006B4A9F">
        <w:rPr>
          <w:b/>
        </w:rPr>
        <w:t xml:space="preserve">Članak 1. </w:t>
      </w:r>
    </w:p>
    <w:p w:rsidR="00BA5B38" w:rsidRPr="006B4A9F" w:rsidRDefault="00BA5B38" w:rsidP="00BA5B38">
      <w:pPr>
        <w:tabs>
          <w:tab w:val="left" w:pos="4578"/>
        </w:tabs>
        <w:spacing w:after="200"/>
        <w:jc w:val="both"/>
      </w:pPr>
      <w:r w:rsidRPr="006B4A9F">
        <w:t xml:space="preserve">Ovom Odlukom raspoređuju se sredstva za </w:t>
      </w:r>
      <w:r>
        <w:t>redovito godišnje financiranje</w:t>
      </w:r>
      <w:r w:rsidRPr="006B4A9F">
        <w:t xml:space="preserve"> političkih stranaka zastupljenih u Općinskom vijeću Općine Dubravica (u dalj</w:t>
      </w:r>
      <w:r>
        <w:t xml:space="preserve">njem tekstu: Općinsko vijeće), </w:t>
      </w:r>
      <w:r w:rsidRPr="006B4A9F">
        <w:t>osigurana u Proračunu Općine Dubravica za 20</w:t>
      </w:r>
      <w:r>
        <w:t>22. godinu.</w:t>
      </w:r>
    </w:p>
    <w:p w:rsidR="00BA5B38" w:rsidRPr="006B4A9F" w:rsidRDefault="00BA5B38" w:rsidP="00BA5B38">
      <w:pPr>
        <w:tabs>
          <w:tab w:val="left" w:pos="4578"/>
        </w:tabs>
        <w:jc w:val="center"/>
      </w:pPr>
      <w:r w:rsidRPr="006B4A9F">
        <w:rPr>
          <w:b/>
        </w:rPr>
        <w:t xml:space="preserve">Članak 2. </w:t>
      </w:r>
    </w:p>
    <w:p w:rsidR="00BA5B38" w:rsidRDefault="00BA5B38" w:rsidP="00BA5B38">
      <w:pPr>
        <w:tabs>
          <w:tab w:val="left" w:pos="4578"/>
        </w:tabs>
        <w:spacing w:after="200"/>
        <w:jc w:val="both"/>
      </w:pPr>
      <w:r w:rsidRPr="006B4A9F">
        <w:t>Sredstva iz članka 1. ove Odluke raspoređuju se na način da se utvrdi jednak iznos sredstava za svakog člana Općinskog vijeća tako da pojedinoj političkoj stranci pripadaju sredstva razmjerno broju njenih članova</w:t>
      </w:r>
      <w:r>
        <w:t xml:space="preserve"> prema konačnim rezultatima izbora za članove </w:t>
      </w:r>
      <w:r w:rsidRPr="006B4A9F">
        <w:t>Općinskog vijeća.</w:t>
      </w:r>
    </w:p>
    <w:p w:rsidR="00BA5B38" w:rsidRDefault="00BA5B38" w:rsidP="00BA5B38">
      <w:pPr>
        <w:tabs>
          <w:tab w:val="left" w:pos="4578"/>
        </w:tabs>
        <w:jc w:val="both"/>
      </w:pPr>
      <w:r w:rsidRPr="00F50862">
        <w:t xml:space="preserve">Za svakog izabranog člana Općinskog vijeća podzastupljenog spola </w:t>
      </w:r>
      <w:r>
        <w:t xml:space="preserve">političkoj stranci </w:t>
      </w:r>
      <w:r w:rsidRPr="00F50862">
        <w:t xml:space="preserve">pripada </w:t>
      </w:r>
      <w:r>
        <w:t xml:space="preserve">i </w:t>
      </w:r>
      <w:r w:rsidRPr="00F50862">
        <w:t xml:space="preserve">pravo na naknadu u visini </w:t>
      </w:r>
      <w:r>
        <w:t xml:space="preserve">od </w:t>
      </w:r>
      <w:r w:rsidRPr="00F50862">
        <w:t>10% iznosa p</w:t>
      </w:r>
      <w:r>
        <w:t>redviđenog po svakom članu Općinskog vijeća.</w:t>
      </w:r>
    </w:p>
    <w:p w:rsidR="00BA5B38" w:rsidRPr="006B4A9F" w:rsidRDefault="00BA5B38" w:rsidP="00BA5B38">
      <w:pPr>
        <w:tabs>
          <w:tab w:val="left" w:pos="4578"/>
        </w:tabs>
        <w:jc w:val="both"/>
      </w:pPr>
    </w:p>
    <w:p w:rsidR="00BA5B38" w:rsidRPr="006B4A9F" w:rsidRDefault="00BA5B38" w:rsidP="00BA5B38">
      <w:pPr>
        <w:tabs>
          <w:tab w:val="left" w:pos="4578"/>
        </w:tabs>
        <w:jc w:val="center"/>
      </w:pPr>
      <w:r w:rsidRPr="006B4A9F">
        <w:rPr>
          <w:b/>
        </w:rPr>
        <w:t xml:space="preserve">Članak 3. </w:t>
      </w:r>
    </w:p>
    <w:p w:rsidR="00BA5B38" w:rsidRPr="006B4A9F" w:rsidRDefault="00BA5B38" w:rsidP="00BA5B38">
      <w:pPr>
        <w:tabs>
          <w:tab w:val="left" w:pos="4578"/>
        </w:tabs>
        <w:spacing w:after="200"/>
        <w:jc w:val="both"/>
      </w:pPr>
      <w:r w:rsidRPr="006B4A9F">
        <w:t>Prema kriterijima iz članka 2. ove Od</w:t>
      </w:r>
      <w:r>
        <w:t>luke političkim strankama za redovito godišnje financiranje</w:t>
      </w:r>
      <w:r w:rsidRPr="006B4A9F">
        <w:t xml:space="preserve"> u 20</w:t>
      </w:r>
      <w:r>
        <w:t>22</w:t>
      </w:r>
      <w:r w:rsidRPr="006B4A9F">
        <w:t>.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2808"/>
        <w:gridCol w:w="1801"/>
        <w:gridCol w:w="1825"/>
        <w:gridCol w:w="1824"/>
      </w:tblGrid>
      <w:tr w:rsidR="00BA5B38" w:rsidRPr="006B4A9F" w:rsidTr="004F521F">
        <w:trPr>
          <w:trHeight w:val="680"/>
        </w:trPr>
        <w:tc>
          <w:tcPr>
            <w:tcW w:w="844" w:type="dxa"/>
            <w:shd w:val="clear" w:color="auto" w:fill="auto"/>
          </w:tcPr>
          <w:p w:rsidR="00BA5B38" w:rsidRPr="006B4A9F" w:rsidRDefault="00BA5B38" w:rsidP="004F521F">
            <w:pPr>
              <w:tabs>
                <w:tab w:val="left" w:pos="4578"/>
              </w:tabs>
              <w:spacing w:after="200"/>
              <w:jc w:val="center"/>
              <w:rPr>
                <w:b/>
              </w:rPr>
            </w:pPr>
            <w:r w:rsidRPr="006B4A9F">
              <w:rPr>
                <w:b/>
              </w:rPr>
              <w:t>Br.</w:t>
            </w:r>
          </w:p>
        </w:tc>
        <w:tc>
          <w:tcPr>
            <w:tcW w:w="2941" w:type="dxa"/>
            <w:shd w:val="clear" w:color="auto" w:fill="auto"/>
          </w:tcPr>
          <w:p w:rsidR="00BA5B38" w:rsidRPr="006B4A9F" w:rsidRDefault="00BA5B38" w:rsidP="004F521F">
            <w:pPr>
              <w:tabs>
                <w:tab w:val="left" w:pos="4578"/>
              </w:tabs>
              <w:spacing w:after="200"/>
              <w:jc w:val="center"/>
              <w:rPr>
                <w:b/>
              </w:rPr>
            </w:pPr>
            <w:r w:rsidRPr="006B4A9F">
              <w:rPr>
                <w:b/>
              </w:rPr>
              <w:t>Politička stranka</w:t>
            </w:r>
          </w:p>
        </w:tc>
        <w:tc>
          <w:tcPr>
            <w:tcW w:w="1893" w:type="dxa"/>
            <w:shd w:val="clear" w:color="auto" w:fill="auto"/>
          </w:tcPr>
          <w:p w:rsidR="00BA5B38" w:rsidRPr="006B4A9F" w:rsidRDefault="00BA5B38" w:rsidP="004F521F">
            <w:pPr>
              <w:tabs>
                <w:tab w:val="left" w:pos="4578"/>
              </w:tabs>
              <w:spacing w:after="200"/>
              <w:jc w:val="center"/>
              <w:rPr>
                <w:b/>
              </w:rPr>
            </w:pPr>
            <w:r w:rsidRPr="006B4A9F">
              <w:rPr>
                <w:b/>
              </w:rPr>
              <w:t>Iznos po članu</w:t>
            </w:r>
          </w:p>
        </w:tc>
        <w:tc>
          <w:tcPr>
            <w:tcW w:w="1893" w:type="dxa"/>
            <w:shd w:val="clear" w:color="auto" w:fill="auto"/>
          </w:tcPr>
          <w:p w:rsidR="00BA5B38" w:rsidRPr="006B4A9F" w:rsidRDefault="00BA5B38" w:rsidP="004F521F">
            <w:pPr>
              <w:tabs>
                <w:tab w:val="left" w:pos="4578"/>
              </w:tabs>
              <w:spacing w:after="200"/>
              <w:jc w:val="center"/>
              <w:rPr>
                <w:b/>
              </w:rPr>
            </w:pPr>
            <w:r w:rsidRPr="006B4A9F">
              <w:rPr>
                <w:b/>
              </w:rPr>
              <w:t>Broj članova</w:t>
            </w:r>
          </w:p>
        </w:tc>
        <w:tc>
          <w:tcPr>
            <w:tcW w:w="1893" w:type="dxa"/>
            <w:shd w:val="clear" w:color="auto" w:fill="auto"/>
          </w:tcPr>
          <w:p w:rsidR="00BA5B38" w:rsidRPr="006B4A9F" w:rsidRDefault="00BA5B38" w:rsidP="004F521F">
            <w:pPr>
              <w:tabs>
                <w:tab w:val="left" w:pos="4578"/>
              </w:tabs>
              <w:spacing w:after="200"/>
              <w:jc w:val="center"/>
              <w:rPr>
                <w:b/>
              </w:rPr>
            </w:pPr>
            <w:r w:rsidRPr="006B4A9F">
              <w:rPr>
                <w:b/>
              </w:rPr>
              <w:t>Iznos ukupno</w:t>
            </w:r>
          </w:p>
          <w:p w:rsidR="00BA5B38" w:rsidRPr="006B4A9F" w:rsidRDefault="00BA5B38" w:rsidP="004F521F">
            <w:pPr>
              <w:tabs>
                <w:tab w:val="left" w:pos="4578"/>
              </w:tabs>
              <w:spacing w:after="200"/>
              <w:jc w:val="center"/>
              <w:rPr>
                <w:b/>
              </w:rPr>
            </w:pPr>
            <w:r w:rsidRPr="006B4A9F">
              <w:rPr>
                <w:b/>
              </w:rPr>
              <w:t>(kn)</w:t>
            </w:r>
          </w:p>
        </w:tc>
      </w:tr>
      <w:tr w:rsidR="00BA5B38" w:rsidRPr="006B4A9F" w:rsidTr="004F521F">
        <w:trPr>
          <w:trHeight w:hRule="exact" w:val="383"/>
        </w:trPr>
        <w:tc>
          <w:tcPr>
            <w:tcW w:w="844" w:type="dxa"/>
            <w:shd w:val="clear" w:color="auto" w:fill="auto"/>
          </w:tcPr>
          <w:p w:rsidR="00BA5B38" w:rsidRPr="006B4A9F" w:rsidRDefault="00BA5B38" w:rsidP="004F521F">
            <w:pPr>
              <w:tabs>
                <w:tab w:val="left" w:pos="4578"/>
              </w:tabs>
              <w:spacing w:after="200"/>
            </w:pPr>
          </w:p>
        </w:tc>
        <w:tc>
          <w:tcPr>
            <w:tcW w:w="2941" w:type="dxa"/>
            <w:shd w:val="clear" w:color="auto" w:fill="auto"/>
          </w:tcPr>
          <w:p w:rsidR="00BA5B38" w:rsidRPr="006B4A9F" w:rsidRDefault="00BA5B38" w:rsidP="004F521F">
            <w:pPr>
              <w:tabs>
                <w:tab w:val="left" w:pos="4578"/>
              </w:tabs>
              <w:spacing w:after="200"/>
              <w:jc w:val="center"/>
              <w:rPr>
                <w:b/>
              </w:rPr>
            </w:pPr>
            <w:r w:rsidRPr="006B4A9F">
              <w:rPr>
                <w:b/>
              </w:rPr>
              <w:t>1</w:t>
            </w:r>
          </w:p>
        </w:tc>
        <w:tc>
          <w:tcPr>
            <w:tcW w:w="1893" w:type="dxa"/>
            <w:shd w:val="clear" w:color="auto" w:fill="auto"/>
          </w:tcPr>
          <w:p w:rsidR="00BA5B38" w:rsidRPr="006B4A9F" w:rsidRDefault="00BA5B38" w:rsidP="004F521F">
            <w:pPr>
              <w:tabs>
                <w:tab w:val="left" w:pos="4578"/>
              </w:tabs>
              <w:spacing w:after="200"/>
              <w:jc w:val="center"/>
              <w:rPr>
                <w:b/>
              </w:rPr>
            </w:pPr>
            <w:r w:rsidRPr="006B4A9F">
              <w:rPr>
                <w:b/>
              </w:rPr>
              <w:t>2</w:t>
            </w:r>
          </w:p>
        </w:tc>
        <w:tc>
          <w:tcPr>
            <w:tcW w:w="1893" w:type="dxa"/>
            <w:shd w:val="clear" w:color="auto" w:fill="auto"/>
          </w:tcPr>
          <w:p w:rsidR="00BA5B38" w:rsidRPr="006B4A9F" w:rsidRDefault="00BA5B38" w:rsidP="004F521F">
            <w:pPr>
              <w:tabs>
                <w:tab w:val="left" w:pos="4578"/>
              </w:tabs>
              <w:spacing w:after="200"/>
              <w:jc w:val="center"/>
              <w:rPr>
                <w:b/>
              </w:rPr>
            </w:pPr>
            <w:r w:rsidRPr="006B4A9F">
              <w:rPr>
                <w:b/>
              </w:rPr>
              <w:t>3</w:t>
            </w:r>
          </w:p>
        </w:tc>
        <w:tc>
          <w:tcPr>
            <w:tcW w:w="1893" w:type="dxa"/>
            <w:shd w:val="clear" w:color="auto" w:fill="auto"/>
          </w:tcPr>
          <w:p w:rsidR="00BA5B38" w:rsidRPr="006B4A9F" w:rsidRDefault="00BA5B38" w:rsidP="004F521F">
            <w:pPr>
              <w:tabs>
                <w:tab w:val="left" w:pos="4578"/>
              </w:tabs>
              <w:spacing w:after="200"/>
              <w:jc w:val="center"/>
              <w:rPr>
                <w:b/>
              </w:rPr>
            </w:pPr>
            <w:r w:rsidRPr="006B4A9F">
              <w:rPr>
                <w:b/>
              </w:rPr>
              <w:t>4 (2x3)</w:t>
            </w:r>
          </w:p>
        </w:tc>
      </w:tr>
      <w:tr w:rsidR="00BA5B38" w:rsidRPr="006B4A9F" w:rsidTr="004F521F">
        <w:trPr>
          <w:trHeight w:val="498"/>
        </w:trPr>
        <w:tc>
          <w:tcPr>
            <w:tcW w:w="844" w:type="dxa"/>
            <w:vMerge w:val="restart"/>
            <w:shd w:val="clear" w:color="auto" w:fill="auto"/>
          </w:tcPr>
          <w:p w:rsidR="00BA5B38" w:rsidRPr="006B4A9F" w:rsidRDefault="00BA5B38" w:rsidP="004F521F">
            <w:pPr>
              <w:tabs>
                <w:tab w:val="left" w:pos="4578"/>
              </w:tabs>
              <w:spacing w:after="200"/>
            </w:pPr>
            <w:r w:rsidRPr="006B4A9F">
              <w:t>1.</w:t>
            </w:r>
          </w:p>
        </w:tc>
        <w:tc>
          <w:tcPr>
            <w:tcW w:w="2941" w:type="dxa"/>
            <w:shd w:val="clear" w:color="auto" w:fill="auto"/>
          </w:tcPr>
          <w:p w:rsidR="00BA5B38" w:rsidRPr="006B4A9F" w:rsidRDefault="00BA5B38" w:rsidP="004F521F">
            <w:pPr>
              <w:tabs>
                <w:tab w:val="left" w:pos="4578"/>
              </w:tabs>
              <w:spacing w:after="200"/>
            </w:pPr>
            <w:r w:rsidRPr="006B4A9F">
              <w:t>HDZ-Hrvatska demokratska zajednica</w:t>
            </w:r>
          </w:p>
        </w:tc>
        <w:tc>
          <w:tcPr>
            <w:tcW w:w="1893" w:type="dxa"/>
            <w:shd w:val="clear" w:color="auto" w:fill="auto"/>
          </w:tcPr>
          <w:p w:rsidR="00BA5B38" w:rsidRPr="003C7893" w:rsidRDefault="00BA5B38" w:rsidP="004F521F">
            <w:pPr>
              <w:tabs>
                <w:tab w:val="left" w:pos="4578"/>
              </w:tabs>
              <w:spacing w:after="200"/>
              <w:jc w:val="center"/>
            </w:pPr>
            <w:r w:rsidRPr="003C7893">
              <w:t>1.000,00</w:t>
            </w:r>
          </w:p>
        </w:tc>
        <w:tc>
          <w:tcPr>
            <w:tcW w:w="1893" w:type="dxa"/>
            <w:shd w:val="clear" w:color="auto" w:fill="auto"/>
          </w:tcPr>
          <w:p w:rsidR="00BA5B38" w:rsidRPr="003C7893" w:rsidRDefault="00BA5B38" w:rsidP="004F521F">
            <w:pPr>
              <w:tabs>
                <w:tab w:val="left" w:pos="4578"/>
              </w:tabs>
              <w:spacing w:after="200"/>
              <w:jc w:val="center"/>
            </w:pPr>
            <w:r>
              <w:t>5</w:t>
            </w:r>
          </w:p>
        </w:tc>
        <w:tc>
          <w:tcPr>
            <w:tcW w:w="1893" w:type="dxa"/>
            <w:shd w:val="clear" w:color="auto" w:fill="auto"/>
          </w:tcPr>
          <w:p w:rsidR="00BA5B38" w:rsidRPr="003C7893" w:rsidRDefault="00BA5B38" w:rsidP="004F521F">
            <w:pPr>
              <w:tabs>
                <w:tab w:val="left" w:pos="4578"/>
              </w:tabs>
              <w:spacing w:after="200"/>
              <w:jc w:val="center"/>
            </w:pPr>
            <w:r>
              <w:t>5</w:t>
            </w:r>
            <w:r w:rsidRPr="003C7893">
              <w:t>.000,00</w:t>
            </w:r>
          </w:p>
        </w:tc>
      </w:tr>
      <w:tr w:rsidR="00BA5B38" w:rsidRPr="006B4A9F" w:rsidTr="004F521F">
        <w:trPr>
          <w:trHeight w:val="498"/>
        </w:trPr>
        <w:tc>
          <w:tcPr>
            <w:tcW w:w="844" w:type="dxa"/>
            <w:vMerge/>
            <w:shd w:val="clear" w:color="auto" w:fill="auto"/>
          </w:tcPr>
          <w:p w:rsidR="00BA5B38" w:rsidRPr="006B4A9F" w:rsidRDefault="00BA5B38" w:rsidP="004F521F">
            <w:pPr>
              <w:tabs>
                <w:tab w:val="left" w:pos="4578"/>
              </w:tabs>
              <w:spacing w:after="200"/>
            </w:pPr>
          </w:p>
        </w:tc>
        <w:tc>
          <w:tcPr>
            <w:tcW w:w="2941" w:type="dxa"/>
            <w:shd w:val="clear" w:color="auto" w:fill="auto"/>
          </w:tcPr>
          <w:p w:rsidR="00BA5B38" w:rsidRDefault="00BA5B38" w:rsidP="004F521F">
            <w:pPr>
              <w:tabs>
                <w:tab w:val="left" w:pos="4578"/>
              </w:tabs>
              <w:spacing w:after="200"/>
            </w:pPr>
            <w:r>
              <w:t>Podzastupljeni spol</w:t>
            </w:r>
          </w:p>
        </w:tc>
        <w:tc>
          <w:tcPr>
            <w:tcW w:w="1893" w:type="dxa"/>
            <w:shd w:val="clear" w:color="auto" w:fill="auto"/>
          </w:tcPr>
          <w:p w:rsidR="00BA5B38" w:rsidRPr="003C7893" w:rsidRDefault="00BA5B38" w:rsidP="004F521F">
            <w:pPr>
              <w:tabs>
                <w:tab w:val="left" w:pos="4578"/>
              </w:tabs>
              <w:spacing w:after="200"/>
              <w:jc w:val="center"/>
            </w:pPr>
            <w:r>
              <w:t>1.100,00</w:t>
            </w:r>
          </w:p>
        </w:tc>
        <w:tc>
          <w:tcPr>
            <w:tcW w:w="1893" w:type="dxa"/>
            <w:shd w:val="clear" w:color="auto" w:fill="auto"/>
          </w:tcPr>
          <w:p w:rsidR="00BA5B38" w:rsidRDefault="00BA5B38" w:rsidP="004F521F">
            <w:pPr>
              <w:tabs>
                <w:tab w:val="left" w:pos="4578"/>
              </w:tabs>
              <w:spacing w:after="200"/>
              <w:jc w:val="center"/>
            </w:pPr>
            <w:r>
              <w:t>1</w:t>
            </w:r>
          </w:p>
        </w:tc>
        <w:tc>
          <w:tcPr>
            <w:tcW w:w="1893" w:type="dxa"/>
            <w:shd w:val="clear" w:color="auto" w:fill="auto"/>
          </w:tcPr>
          <w:p w:rsidR="00BA5B38" w:rsidRDefault="00BA5B38" w:rsidP="004F521F">
            <w:pPr>
              <w:tabs>
                <w:tab w:val="left" w:pos="4578"/>
              </w:tabs>
              <w:spacing w:after="200"/>
              <w:jc w:val="center"/>
            </w:pPr>
            <w:r>
              <w:t>1.100,00</w:t>
            </w:r>
          </w:p>
        </w:tc>
      </w:tr>
      <w:tr w:rsidR="00BA5B38" w:rsidRPr="006B4A9F" w:rsidTr="004F521F">
        <w:trPr>
          <w:trHeight w:val="805"/>
        </w:trPr>
        <w:tc>
          <w:tcPr>
            <w:tcW w:w="844" w:type="dxa"/>
            <w:vMerge w:val="restart"/>
            <w:shd w:val="clear" w:color="auto" w:fill="auto"/>
          </w:tcPr>
          <w:p w:rsidR="00BA5B38" w:rsidRPr="006B4A9F" w:rsidRDefault="00BA5B38" w:rsidP="004F521F">
            <w:pPr>
              <w:tabs>
                <w:tab w:val="left" w:pos="4578"/>
              </w:tabs>
              <w:spacing w:after="200"/>
            </w:pPr>
            <w:r>
              <w:t>2.</w:t>
            </w:r>
          </w:p>
        </w:tc>
        <w:tc>
          <w:tcPr>
            <w:tcW w:w="2941" w:type="dxa"/>
            <w:shd w:val="clear" w:color="auto" w:fill="auto"/>
          </w:tcPr>
          <w:p w:rsidR="00BA5B38" w:rsidRPr="006B4A9F" w:rsidRDefault="00BA5B38" w:rsidP="004F521F">
            <w:pPr>
              <w:tabs>
                <w:tab w:val="left" w:pos="4578"/>
              </w:tabs>
              <w:spacing w:after="200"/>
            </w:pPr>
            <w:r>
              <w:t>SKNL-Stjepan Kožić nezavisna lista</w:t>
            </w:r>
          </w:p>
        </w:tc>
        <w:tc>
          <w:tcPr>
            <w:tcW w:w="1893" w:type="dxa"/>
            <w:shd w:val="clear" w:color="auto" w:fill="auto"/>
          </w:tcPr>
          <w:p w:rsidR="00BA5B38" w:rsidRPr="003C7893" w:rsidRDefault="00BA5B38" w:rsidP="004F521F">
            <w:pPr>
              <w:tabs>
                <w:tab w:val="left" w:pos="4578"/>
              </w:tabs>
              <w:spacing w:after="200"/>
              <w:jc w:val="center"/>
            </w:pPr>
            <w:r>
              <w:t>1.000,00</w:t>
            </w:r>
          </w:p>
        </w:tc>
        <w:tc>
          <w:tcPr>
            <w:tcW w:w="1893" w:type="dxa"/>
            <w:shd w:val="clear" w:color="auto" w:fill="auto"/>
          </w:tcPr>
          <w:p w:rsidR="00BA5B38" w:rsidRDefault="00BA5B38" w:rsidP="004F521F">
            <w:pPr>
              <w:tabs>
                <w:tab w:val="left" w:pos="4578"/>
              </w:tabs>
              <w:spacing w:after="200"/>
              <w:jc w:val="center"/>
            </w:pPr>
            <w:r>
              <w:t>1</w:t>
            </w:r>
          </w:p>
        </w:tc>
        <w:tc>
          <w:tcPr>
            <w:tcW w:w="1893" w:type="dxa"/>
            <w:shd w:val="clear" w:color="auto" w:fill="auto"/>
          </w:tcPr>
          <w:p w:rsidR="00BA5B38" w:rsidRDefault="00BA5B38" w:rsidP="004F521F">
            <w:pPr>
              <w:tabs>
                <w:tab w:val="left" w:pos="4578"/>
              </w:tabs>
              <w:spacing w:after="200"/>
              <w:jc w:val="center"/>
            </w:pPr>
            <w:r>
              <w:t>1.000,00</w:t>
            </w:r>
          </w:p>
        </w:tc>
      </w:tr>
      <w:tr w:rsidR="00BA5B38" w:rsidRPr="006B4A9F" w:rsidTr="004F521F">
        <w:trPr>
          <w:trHeight w:val="498"/>
        </w:trPr>
        <w:tc>
          <w:tcPr>
            <w:tcW w:w="844" w:type="dxa"/>
            <w:vMerge/>
            <w:shd w:val="clear" w:color="auto" w:fill="auto"/>
          </w:tcPr>
          <w:p w:rsidR="00BA5B38" w:rsidRDefault="00BA5B38" w:rsidP="004F521F">
            <w:pPr>
              <w:tabs>
                <w:tab w:val="left" w:pos="4578"/>
              </w:tabs>
              <w:spacing w:after="200"/>
            </w:pPr>
          </w:p>
        </w:tc>
        <w:tc>
          <w:tcPr>
            <w:tcW w:w="2941" w:type="dxa"/>
            <w:shd w:val="clear" w:color="auto" w:fill="auto"/>
          </w:tcPr>
          <w:p w:rsidR="00BA5B38" w:rsidRDefault="00BA5B38" w:rsidP="004F521F">
            <w:pPr>
              <w:tabs>
                <w:tab w:val="left" w:pos="4578"/>
              </w:tabs>
              <w:spacing w:after="200"/>
            </w:pPr>
            <w:r>
              <w:t>Podzastupljeni spol</w:t>
            </w:r>
          </w:p>
        </w:tc>
        <w:tc>
          <w:tcPr>
            <w:tcW w:w="1893" w:type="dxa"/>
            <w:shd w:val="clear" w:color="auto" w:fill="auto"/>
          </w:tcPr>
          <w:p w:rsidR="00BA5B38" w:rsidRDefault="00BA5B38" w:rsidP="004F521F">
            <w:pPr>
              <w:tabs>
                <w:tab w:val="left" w:pos="4578"/>
              </w:tabs>
              <w:spacing w:after="200"/>
              <w:jc w:val="center"/>
            </w:pPr>
            <w:r>
              <w:t>1.100,00</w:t>
            </w:r>
          </w:p>
        </w:tc>
        <w:tc>
          <w:tcPr>
            <w:tcW w:w="1893" w:type="dxa"/>
            <w:shd w:val="clear" w:color="auto" w:fill="auto"/>
          </w:tcPr>
          <w:p w:rsidR="00BA5B38" w:rsidRDefault="00BA5B38" w:rsidP="004F521F">
            <w:pPr>
              <w:tabs>
                <w:tab w:val="left" w:pos="4578"/>
              </w:tabs>
              <w:spacing w:after="200"/>
              <w:jc w:val="center"/>
            </w:pPr>
            <w:r>
              <w:t>1</w:t>
            </w:r>
          </w:p>
        </w:tc>
        <w:tc>
          <w:tcPr>
            <w:tcW w:w="1893" w:type="dxa"/>
            <w:shd w:val="clear" w:color="auto" w:fill="auto"/>
          </w:tcPr>
          <w:p w:rsidR="00BA5B38" w:rsidRDefault="00BA5B38" w:rsidP="004F521F">
            <w:pPr>
              <w:tabs>
                <w:tab w:val="left" w:pos="4578"/>
              </w:tabs>
              <w:spacing w:after="200"/>
              <w:jc w:val="center"/>
            </w:pPr>
            <w:r>
              <w:t>1.100,00</w:t>
            </w:r>
          </w:p>
        </w:tc>
      </w:tr>
      <w:tr w:rsidR="00BA5B38" w:rsidRPr="006B4A9F" w:rsidTr="004F521F">
        <w:trPr>
          <w:trHeight w:val="268"/>
        </w:trPr>
        <w:tc>
          <w:tcPr>
            <w:tcW w:w="844" w:type="dxa"/>
            <w:shd w:val="clear" w:color="auto" w:fill="auto"/>
          </w:tcPr>
          <w:p w:rsidR="00BA5B38" w:rsidRPr="006B4A9F" w:rsidRDefault="00BA5B38" w:rsidP="004F521F">
            <w:pPr>
              <w:tabs>
                <w:tab w:val="left" w:pos="4578"/>
              </w:tabs>
              <w:spacing w:after="200"/>
            </w:pPr>
            <w:r>
              <w:t>3</w:t>
            </w:r>
            <w:r w:rsidRPr="006B4A9F">
              <w:t>.</w:t>
            </w:r>
          </w:p>
        </w:tc>
        <w:tc>
          <w:tcPr>
            <w:tcW w:w="2941" w:type="dxa"/>
            <w:shd w:val="clear" w:color="auto" w:fill="auto"/>
          </w:tcPr>
          <w:p w:rsidR="00BA5B38" w:rsidRPr="006B4A9F" w:rsidRDefault="00BA5B38" w:rsidP="004F521F">
            <w:pPr>
              <w:tabs>
                <w:tab w:val="left" w:pos="4578"/>
              </w:tabs>
              <w:spacing w:after="200"/>
            </w:pPr>
            <w:r w:rsidRPr="006B4A9F">
              <w:t>HSS-Hrvatska seljačka stranka</w:t>
            </w:r>
          </w:p>
        </w:tc>
        <w:tc>
          <w:tcPr>
            <w:tcW w:w="1893" w:type="dxa"/>
            <w:shd w:val="clear" w:color="auto" w:fill="auto"/>
          </w:tcPr>
          <w:p w:rsidR="00BA5B38" w:rsidRPr="003C7893" w:rsidRDefault="00BA5B38" w:rsidP="004F521F">
            <w:pPr>
              <w:tabs>
                <w:tab w:val="left" w:pos="4578"/>
              </w:tabs>
              <w:spacing w:after="200"/>
              <w:jc w:val="center"/>
            </w:pPr>
            <w:r w:rsidRPr="003C7893">
              <w:t>1.000,00</w:t>
            </w:r>
          </w:p>
        </w:tc>
        <w:tc>
          <w:tcPr>
            <w:tcW w:w="1893" w:type="dxa"/>
            <w:shd w:val="clear" w:color="auto" w:fill="auto"/>
          </w:tcPr>
          <w:p w:rsidR="00BA5B38" w:rsidRPr="003C7893" w:rsidRDefault="00BA5B38" w:rsidP="004F521F">
            <w:pPr>
              <w:tabs>
                <w:tab w:val="left" w:pos="4578"/>
              </w:tabs>
              <w:spacing w:after="200"/>
              <w:jc w:val="center"/>
            </w:pPr>
            <w:r>
              <w:t>1</w:t>
            </w:r>
          </w:p>
        </w:tc>
        <w:tc>
          <w:tcPr>
            <w:tcW w:w="1893" w:type="dxa"/>
            <w:shd w:val="clear" w:color="auto" w:fill="auto"/>
          </w:tcPr>
          <w:p w:rsidR="00BA5B38" w:rsidRPr="003C7893" w:rsidRDefault="00BA5B38" w:rsidP="004F521F">
            <w:pPr>
              <w:tabs>
                <w:tab w:val="left" w:pos="4578"/>
              </w:tabs>
              <w:spacing w:after="200"/>
              <w:jc w:val="center"/>
            </w:pPr>
            <w:r>
              <w:t>1</w:t>
            </w:r>
            <w:r w:rsidRPr="003C7893">
              <w:t>.000,00</w:t>
            </w:r>
          </w:p>
        </w:tc>
      </w:tr>
    </w:tbl>
    <w:p w:rsidR="00BA5B38" w:rsidRDefault="00BA5B38" w:rsidP="00BA5B38">
      <w:pPr>
        <w:tabs>
          <w:tab w:val="left" w:pos="4578"/>
        </w:tabs>
        <w:spacing w:after="200"/>
        <w:jc w:val="both"/>
      </w:pPr>
    </w:p>
    <w:p w:rsidR="00BA5B38" w:rsidRPr="006B4A9F" w:rsidRDefault="00BA5B38" w:rsidP="00BA5B38">
      <w:pPr>
        <w:tabs>
          <w:tab w:val="left" w:pos="4578"/>
        </w:tabs>
        <w:spacing w:after="200"/>
        <w:jc w:val="both"/>
      </w:pPr>
      <w:r w:rsidRPr="006B4A9F">
        <w:t>Raspoređena sredstva iz stavka 1. ovoga članka doznačuju se na žiro račun političke stranke tromjesečno u jednakim iznosima.</w:t>
      </w:r>
    </w:p>
    <w:p w:rsidR="00BA5B38" w:rsidRPr="006B4A9F" w:rsidRDefault="00BA5B38" w:rsidP="00BA5B38">
      <w:pPr>
        <w:tabs>
          <w:tab w:val="left" w:pos="4578"/>
        </w:tabs>
        <w:jc w:val="center"/>
      </w:pPr>
      <w:r w:rsidRPr="006B4A9F">
        <w:rPr>
          <w:b/>
        </w:rPr>
        <w:t xml:space="preserve">Članak 4. </w:t>
      </w:r>
    </w:p>
    <w:p w:rsidR="00BA5B38" w:rsidRPr="006B4A9F" w:rsidRDefault="00BA5B38" w:rsidP="00BA5B38">
      <w:pPr>
        <w:tabs>
          <w:tab w:val="left" w:pos="4578"/>
        </w:tabs>
        <w:spacing w:after="200"/>
        <w:jc w:val="both"/>
      </w:pPr>
      <w:r w:rsidRPr="006B4A9F">
        <w:t>Sredstva raspoređena prema članku 3. ove Odluke doznačuje Jedinstveni upravni odjel Općine Dubravica.</w:t>
      </w:r>
    </w:p>
    <w:p w:rsidR="00BA5B38" w:rsidRPr="006B4A9F" w:rsidRDefault="00BA5B38" w:rsidP="00BA5B38">
      <w:pPr>
        <w:tabs>
          <w:tab w:val="left" w:pos="4578"/>
        </w:tabs>
        <w:jc w:val="center"/>
      </w:pPr>
      <w:r w:rsidRPr="006B4A9F">
        <w:rPr>
          <w:b/>
        </w:rPr>
        <w:t xml:space="preserve">Članak 5. </w:t>
      </w:r>
    </w:p>
    <w:p w:rsidR="00BA5B38" w:rsidRDefault="00BA5B38" w:rsidP="00BA5B38">
      <w:pPr>
        <w:tabs>
          <w:tab w:val="left" w:pos="4578"/>
        </w:tabs>
        <w:jc w:val="both"/>
      </w:pPr>
      <w:r w:rsidRPr="006B4A9F">
        <w:t xml:space="preserve">Sredstva </w:t>
      </w:r>
      <w:r>
        <w:t>iz čl. 3. ove Odluke</w:t>
      </w:r>
      <w:r w:rsidRPr="006B4A9F">
        <w:t xml:space="preserve"> odobravaju se sa proračunske skupine konta 381</w:t>
      </w:r>
      <w:r>
        <w:t>1</w:t>
      </w:r>
      <w:r w:rsidRPr="006B4A9F">
        <w:t xml:space="preserve"> – Političke stranke.</w:t>
      </w:r>
    </w:p>
    <w:p w:rsidR="00BA5B38" w:rsidRPr="00E64047" w:rsidRDefault="00BA5B38" w:rsidP="00BA5B38">
      <w:pPr>
        <w:tabs>
          <w:tab w:val="left" w:pos="4578"/>
        </w:tabs>
        <w:jc w:val="both"/>
      </w:pPr>
    </w:p>
    <w:p w:rsidR="00BA5B38" w:rsidRPr="00886D62" w:rsidRDefault="00BA5B38" w:rsidP="00BA5B38">
      <w:pPr>
        <w:tabs>
          <w:tab w:val="left" w:pos="4578"/>
        </w:tabs>
        <w:jc w:val="center"/>
        <w:rPr>
          <w:b/>
        </w:rPr>
      </w:pPr>
      <w:r>
        <w:rPr>
          <w:b/>
        </w:rPr>
        <w:t>Članak 6</w:t>
      </w:r>
      <w:r w:rsidRPr="00886D62">
        <w:rPr>
          <w:b/>
        </w:rPr>
        <w:t>.</w:t>
      </w:r>
    </w:p>
    <w:p w:rsidR="00BA5B38" w:rsidRPr="006B4A9F" w:rsidRDefault="00BA5B38" w:rsidP="00BA5B38">
      <w:pPr>
        <w:tabs>
          <w:tab w:val="left" w:pos="4578"/>
        </w:tabs>
        <w:spacing w:after="200"/>
        <w:jc w:val="both"/>
      </w:pPr>
      <w:r w:rsidRPr="006B4A9F">
        <w:t xml:space="preserve">Ova Odluka </w:t>
      </w:r>
      <w:r>
        <w:t>primjenjuje se od</w:t>
      </w:r>
      <w:r w:rsidRPr="006B4A9F">
        <w:t xml:space="preserve"> 01. </w:t>
      </w:r>
      <w:r>
        <w:t>siječnja 2022</w:t>
      </w:r>
      <w:r w:rsidRPr="006B4A9F">
        <w:t>. godine, a</w:t>
      </w:r>
      <w:r>
        <w:t xml:space="preserve"> stupa na snagu prvog dana od dana objave</w:t>
      </w:r>
      <w:r w:rsidRPr="006B4A9F">
        <w:t xml:space="preserve"> u „Službenom glasniku Općine Dubravica“.</w:t>
      </w:r>
    </w:p>
    <w:p w:rsidR="00BA5B38" w:rsidRPr="006B4A9F" w:rsidRDefault="00BA5B38" w:rsidP="00BA5B38"/>
    <w:p w:rsidR="00BA5B38" w:rsidRPr="006B4A9F" w:rsidRDefault="00BA5B38" w:rsidP="00BA5B38">
      <w:pPr>
        <w:jc w:val="center"/>
        <w:rPr>
          <w:b/>
        </w:rPr>
      </w:pPr>
      <w:r w:rsidRPr="006B4A9F">
        <w:rPr>
          <w:b/>
        </w:rPr>
        <w:tab/>
      </w:r>
      <w:r w:rsidRPr="006B4A9F">
        <w:rPr>
          <w:b/>
        </w:rPr>
        <w:tab/>
      </w:r>
      <w:r w:rsidRPr="006B4A9F">
        <w:rPr>
          <w:b/>
        </w:rPr>
        <w:tab/>
      </w:r>
      <w:r w:rsidRPr="006B4A9F">
        <w:rPr>
          <w:b/>
        </w:rPr>
        <w:tab/>
      </w:r>
      <w:r w:rsidRPr="006B4A9F">
        <w:rPr>
          <w:b/>
        </w:rPr>
        <w:tab/>
      </w:r>
      <w:r w:rsidRPr="006B4A9F">
        <w:rPr>
          <w:b/>
        </w:rPr>
        <w:tab/>
      </w:r>
      <w:r w:rsidRPr="006B4A9F">
        <w:rPr>
          <w:b/>
        </w:rPr>
        <w:tab/>
        <w:t xml:space="preserve">PREDSJEDNIK OPĆINSKOG VIJEĆA </w:t>
      </w:r>
    </w:p>
    <w:p w:rsidR="00BA5B38" w:rsidRDefault="00BA5B38" w:rsidP="00BA5B38">
      <w:pPr>
        <w:tabs>
          <w:tab w:val="left" w:pos="5055"/>
        </w:tabs>
        <w:rPr>
          <w:b/>
        </w:rPr>
      </w:pPr>
      <w:r w:rsidRPr="006B4A9F">
        <w:tab/>
      </w:r>
      <w:r w:rsidRPr="006B4A9F">
        <w:rPr>
          <w:b/>
        </w:rPr>
        <w:tab/>
      </w:r>
      <w:r w:rsidRPr="006B4A9F">
        <w:rPr>
          <w:b/>
        </w:rPr>
        <w:tab/>
        <w:t xml:space="preserve">Ivica Stiperski </w:t>
      </w: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BA5B38">
      <w:pPr>
        <w:tabs>
          <w:tab w:val="left" w:pos="5055"/>
        </w:tabs>
        <w:rPr>
          <w:b/>
        </w:rPr>
      </w:pPr>
    </w:p>
    <w:p w:rsidR="00D84CAE" w:rsidRDefault="00D84CAE" w:rsidP="00D84CAE">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lastRenderedPageBreak/>
        <w:t>TOČKA 9. DNEVNOG REDA</w:t>
      </w:r>
    </w:p>
    <w:p w:rsidR="00511689" w:rsidRDefault="00511689" w:rsidP="00511689">
      <w:pPr>
        <w:pStyle w:val="Odlomakpopisa"/>
        <w:tabs>
          <w:tab w:val="left" w:pos="390"/>
          <w:tab w:val="left" w:pos="3105"/>
        </w:tabs>
        <w:ind w:left="0"/>
        <w:jc w:val="center"/>
        <w:rPr>
          <w:rFonts w:eastAsiaTheme="minorHAnsi"/>
          <w:b/>
          <w:szCs w:val="22"/>
          <w:lang w:eastAsia="en-US"/>
        </w:rPr>
      </w:pPr>
      <w:r w:rsidRPr="00511689">
        <w:rPr>
          <w:rFonts w:eastAsiaTheme="minorHAnsi"/>
          <w:b/>
          <w:szCs w:val="22"/>
          <w:lang w:eastAsia="en-US"/>
        </w:rPr>
        <w:t>Donošenje Odluke o javnim priznanjima Općine Dubravica</w:t>
      </w:r>
    </w:p>
    <w:p w:rsidR="00511689" w:rsidRDefault="00511689" w:rsidP="00511689">
      <w:pPr>
        <w:pStyle w:val="Odlomakpopisa"/>
        <w:tabs>
          <w:tab w:val="left" w:pos="390"/>
          <w:tab w:val="left" w:pos="3105"/>
        </w:tabs>
        <w:ind w:left="0"/>
        <w:jc w:val="both"/>
        <w:rPr>
          <w:rFonts w:eastAsiaTheme="minorHAnsi"/>
          <w:b/>
          <w:szCs w:val="22"/>
          <w:lang w:eastAsia="en-US"/>
        </w:rPr>
      </w:pPr>
      <w:r>
        <w:rPr>
          <w:rFonts w:eastAsiaTheme="minorHAnsi"/>
          <w:b/>
          <w:szCs w:val="22"/>
          <w:lang w:eastAsia="en-US"/>
        </w:rPr>
        <w:t>OBRAZLOŽENJE:</w:t>
      </w:r>
    </w:p>
    <w:p w:rsidR="00511689" w:rsidRPr="008A30E1" w:rsidRDefault="00511689" w:rsidP="00511689">
      <w:pPr>
        <w:pStyle w:val="Odlomakpopisa"/>
        <w:tabs>
          <w:tab w:val="left" w:pos="390"/>
          <w:tab w:val="left" w:pos="3105"/>
        </w:tabs>
        <w:ind w:left="0"/>
        <w:jc w:val="both"/>
        <w:rPr>
          <w:rFonts w:eastAsiaTheme="minorHAnsi"/>
          <w:sz w:val="20"/>
          <w:szCs w:val="20"/>
          <w:lang w:eastAsia="en-US"/>
        </w:rPr>
      </w:pPr>
      <w:r w:rsidRPr="008A30E1">
        <w:rPr>
          <w:rFonts w:eastAsiaTheme="minorHAnsi"/>
          <w:sz w:val="20"/>
          <w:szCs w:val="20"/>
          <w:lang w:eastAsia="en-US"/>
        </w:rPr>
        <w:t xml:space="preserve">Novom predloženom Odlukom o javnim priznanjima Općine Dubravica, u čl. 3 dodalo bi se kao novo javno priznanje „PRIZNANJE OPĆINE DUBRAVICA“. </w:t>
      </w:r>
    </w:p>
    <w:p w:rsidR="008A30E1" w:rsidRPr="008A30E1" w:rsidRDefault="008A30E1" w:rsidP="008A30E1">
      <w:pPr>
        <w:ind w:left="0" w:firstLine="0"/>
        <w:jc w:val="both"/>
        <w:rPr>
          <w:rFonts w:ascii="Times New Roman" w:hAnsi="Times New Roman" w:cs="Times New Roman"/>
          <w:sz w:val="20"/>
          <w:szCs w:val="20"/>
        </w:rPr>
      </w:pPr>
      <w:r w:rsidRPr="008A30E1">
        <w:rPr>
          <w:rFonts w:ascii="Times New Roman" w:hAnsi="Times New Roman" w:cs="Times New Roman"/>
          <w:sz w:val="20"/>
          <w:szCs w:val="20"/>
        </w:rPr>
        <w:t>Priznanje Općine Dubravica je znak priznanja koje se dodjeljuje građanima Općine Dubravica, drugim osobama koji rade i djeluju na području Općine Dubravica, udrugama, ustanovama, trgovačkim društvima, vjerskim zajednicama i drugim pravnim osobama za osobite zasluge u</w:t>
      </w:r>
      <w:r>
        <w:rPr>
          <w:rFonts w:ascii="Times New Roman" w:hAnsi="Times New Roman" w:cs="Times New Roman"/>
          <w:sz w:val="20"/>
          <w:szCs w:val="20"/>
        </w:rPr>
        <w:t xml:space="preserve"> </w:t>
      </w:r>
      <w:r w:rsidRPr="008A30E1">
        <w:rPr>
          <w:rFonts w:ascii="Times New Roman" w:hAnsi="Times New Roman" w:cs="Times New Roman"/>
          <w:sz w:val="20"/>
          <w:szCs w:val="20"/>
        </w:rPr>
        <w:t>promicanju znanosti, obrazovanja, gospodarstva, prosvjete, kulture, umjetnosti, športa,</w:t>
      </w:r>
      <w:r>
        <w:rPr>
          <w:rFonts w:ascii="Times New Roman" w:hAnsi="Times New Roman" w:cs="Times New Roman"/>
          <w:sz w:val="20"/>
          <w:szCs w:val="20"/>
        </w:rPr>
        <w:t xml:space="preserve"> </w:t>
      </w:r>
      <w:r w:rsidRPr="008A30E1">
        <w:rPr>
          <w:rFonts w:ascii="Times New Roman" w:hAnsi="Times New Roman" w:cs="Times New Roman"/>
          <w:sz w:val="20"/>
          <w:szCs w:val="20"/>
        </w:rPr>
        <w:t>zdravstva, socijalne skrbi, humanitarnog djelovanja te drugih područja društvenog i javnog</w:t>
      </w:r>
      <w:r>
        <w:rPr>
          <w:rFonts w:ascii="Times New Roman" w:hAnsi="Times New Roman" w:cs="Times New Roman"/>
          <w:sz w:val="20"/>
          <w:szCs w:val="20"/>
        </w:rPr>
        <w:t xml:space="preserve"> </w:t>
      </w:r>
      <w:r w:rsidRPr="008A30E1">
        <w:rPr>
          <w:rFonts w:ascii="Times New Roman" w:hAnsi="Times New Roman" w:cs="Times New Roman"/>
          <w:sz w:val="20"/>
          <w:szCs w:val="20"/>
        </w:rPr>
        <w:t>života. Na oblik i izgled teksta Priznanja, na odgovarajući se način primjenjuju odredbe</w:t>
      </w:r>
    </w:p>
    <w:p w:rsidR="008A30E1" w:rsidRPr="00D70499" w:rsidRDefault="008A30E1" w:rsidP="00D70499">
      <w:pPr>
        <w:jc w:val="both"/>
        <w:rPr>
          <w:rFonts w:ascii="Times New Roman" w:hAnsi="Times New Roman" w:cs="Times New Roman"/>
          <w:sz w:val="20"/>
          <w:szCs w:val="20"/>
        </w:rPr>
      </w:pPr>
      <w:r w:rsidRPr="008A30E1">
        <w:rPr>
          <w:rFonts w:ascii="Times New Roman" w:hAnsi="Times New Roman" w:cs="Times New Roman"/>
          <w:sz w:val="20"/>
          <w:szCs w:val="20"/>
        </w:rPr>
        <w:t>članka 6. stavak 2. ove Odluke.</w:t>
      </w:r>
    </w:p>
    <w:p w:rsidR="008A30E1" w:rsidRDefault="008A30E1" w:rsidP="008A30E1">
      <w:pPr>
        <w:jc w:val="both"/>
      </w:pPr>
      <w:r>
        <w:rPr>
          <w:noProof/>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8A30E1" w:rsidRDefault="008A30E1" w:rsidP="008A30E1">
      <w:pPr>
        <w:jc w:val="both"/>
        <w:rPr>
          <w:b/>
        </w:rPr>
      </w:pPr>
      <w:r>
        <w:rPr>
          <w:b/>
        </w:rPr>
        <w:t>ZAGREBAČKA ŽUPANIJA</w:t>
      </w:r>
    </w:p>
    <w:p w:rsidR="008A30E1" w:rsidRDefault="008A30E1" w:rsidP="008A30E1">
      <w:pPr>
        <w:jc w:val="both"/>
        <w:rPr>
          <w:b/>
        </w:rPr>
      </w:pPr>
      <w:r>
        <w:rPr>
          <w:noProof/>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8A30E1" w:rsidRDefault="008A30E1" w:rsidP="008A30E1">
      <w:pPr>
        <w:jc w:val="both"/>
        <w:rPr>
          <w:b/>
        </w:rPr>
      </w:pPr>
      <w:r>
        <w:rPr>
          <w:b/>
        </w:rPr>
        <w:t xml:space="preserve">                Općinsko vijeće </w:t>
      </w:r>
    </w:p>
    <w:p w:rsidR="008A30E1" w:rsidRDefault="008A30E1" w:rsidP="008A30E1">
      <w:pPr>
        <w:tabs>
          <w:tab w:val="left" w:pos="390"/>
          <w:tab w:val="num" w:pos="1080"/>
          <w:tab w:val="left" w:pos="3105"/>
        </w:tabs>
        <w:rPr>
          <w:b/>
          <w:lang w:val="pl-PL"/>
        </w:rPr>
      </w:pPr>
    </w:p>
    <w:p w:rsidR="008A30E1" w:rsidRDefault="008A30E1" w:rsidP="008A30E1">
      <w:pPr>
        <w:tabs>
          <w:tab w:val="left" w:pos="390"/>
          <w:tab w:val="num" w:pos="1080"/>
          <w:tab w:val="left" w:pos="3105"/>
        </w:tabs>
        <w:rPr>
          <w:lang w:val="pl-PL"/>
        </w:rPr>
      </w:pPr>
      <w:r>
        <w:rPr>
          <w:b/>
          <w:lang w:val="pl-PL"/>
        </w:rPr>
        <w:t xml:space="preserve">KLASA: </w:t>
      </w:r>
      <w:r>
        <w:rPr>
          <w:lang w:val="pl-PL"/>
        </w:rPr>
        <w:t>024-02/22-01/4</w:t>
      </w:r>
    </w:p>
    <w:p w:rsidR="008A30E1" w:rsidRDefault="008A30E1" w:rsidP="008A30E1">
      <w:pPr>
        <w:tabs>
          <w:tab w:val="left" w:pos="390"/>
          <w:tab w:val="num" w:pos="1080"/>
          <w:tab w:val="left" w:pos="3105"/>
        </w:tabs>
        <w:rPr>
          <w:lang w:val="pl-PL"/>
        </w:rPr>
      </w:pPr>
      <w:r>
        <w:rPr>
          <w:b/>
          <w:lang w:val="pl-PL"/>
        </w:rPr>
        <w:t>URBROJ:</w:t>
      </w:r>
      <w:r>
        <w:rPr>
          <w:lang w:val="pl-PL"/>
        </w:rPr>
        <w:t xml:space="preserve"> 238-40-02-22-</w:t>
      </w:r>
    </w:p>
    <w:p w:rsidR="008A30E1" w:rsidRDefault="008A30E1" w:rsidP="008A30E1">
      <w:pPr>
        <w:tabs>
          <w:tab w:val="left" w:pos="390"/>
          <w:tab w:val="num" w:pos="1080"/>
          <w:tab w:val="left" w:pos="3105"/>
        </w:tabs>
        <w:rPr>
          <w:lang w:val="pl-PL"/>
        </w:rPr>
      </w:pPr>
      <w:r>
        <w:rPr>
          <w:lang w:val="pl-PL"/>
        </w:rPr>
        <w:t>Dubravica, 29. ožujak 2022. godine</w:t>
      </w:r>
    </w:p>
    <w:p w:rsidR="008A30E1" w:rsidRDefault="008A30E1" w:rsidP="008A30E1">
      <w:pPr>
        <w:jc w:val="both"/>
      </w:pPr>
    </w:p>
    <w:p w:rsidR="008A30E1" w:rsidRPr="002D71A9" w:rsidRDefault="008A30E1" w:rsidP="002D71A9">
      <w:pPr>
        <w:jc w:val="both"/>
      </w:pPr>
      <w:r>
        <w:t>Na temelju članka 11. Statuta Općine Dubravica („Službeni glasnik Općine Dubravica“, broj: 01/2021), u svezi sa člankom 8. Zakona o lokalnoj i područnoj (regionalnoj) samoup</w:t>
      </w:r>
      <w:r w:rsidR="002D71A9">
        <w:t xml:space="preserve">ravi („Narodne novine“ br.   </w:t>
      </w:r>
      <w:hyperlink r:id="rId8" w:tgtFrame="_blank" w:history="1">
        <w:r w:rsidRPr="002D71A9">
          <w:t>33/01</w:t>
        </w:r>
      </w:hyperlink>
      <w:r>
        <w:t>, </w:t>
      </w:r>
      <w:hyperlink r:id="rId9" w:tgtFrame="_blank" w:history="1">
        <w:r w:rsidRPr="002D71A9">
          <w:t>60/01</w:t>
        </w:r>
      </w:hyperlink>
      <w:r>
        <w:t>,</w:t>
      </w:r>
      <w:hyperlink r:id="rId10" w:tgtFrame="_blank" w:history="1">
        <w:r w:rsidRPr="002D71A9">
          <w:t>129/05</w:t>
        </w:r>
      </w:hyperlink>
      <w:r>
        <w:t>, </w:t>
      </w:r>
      <w:hyperlink r:id="rId11" w:tgtFrame="_blank" w:history="1">
        <w:r w:rsidRPr="002D71A9">
          <w:t>109/07</w:t>
        </w:r>
      </w:hyperlink>
      <w:r>
        <w:t>, </w:t>
      </w:r>
      <w:hyperlink r:id="rId12" w:tgtFrame="_blank" w:history="1">
        <w:r w:rsidRPr="002D71A9">
          <w:t>125/08</w:t>
        </w:r>
      </w:hyperlink>
      <w:r>
        <w:t>, </w:t>
      </w:r>
      <w:hyperlink r:id="rId13" w:tgtFrame="_blank" w:history="1">
        <w:r w:rsidRPr="002D71A9">
          <w:t>36/09</w:t>
        </w:r>
      </w:hyperlink>
      <w:r>
        <w:t>, </w:t>
      </w:r>
      <w:hyperlink r:id="rId14" w:tgtFrame="_blank" w:history="1">
        <w:r w:rsidRPr="002D71A9">
          <w:t>36/09</w:t>
        </w:r>
      </w:hyperlink>
      <w:r>
        <w:t>, </w:t>
      </w:r>
      <w:hyperlink r:id="rId15" w:tgtFrame="_blank" w:history="1">
        <w:r w:rsidRPr="002D71A9">
          <w:t>150/11</w:t>
        </w:r>
      </w:hyperlink>
      <w:r>
        <w:t>, </w:t>
      </w:r>
      <w:hyperlink r:id="rId16" w:tgtFrame="_blank" w:history="1">
        <w:r w:rsidRPr="002D71A9">
          <w:t>144/12</w:t>
        </w:r>
      </w:hyperlink>
      <w:r>
        <w:t>, </w:t>
      </w:r>
      <w:hyperlink r:id="rId17" w:tgtFrame="_blank" w:history="1">
        <w:r w:rsidRPr="002D71A9">
          <w:t>19/13</w:t>
        </w:r>
      </w:hyperlink>
      <w:r>
        <w:t>, </w:t>
      </w:r>
      <w:hyperlink r:id="rId18" w:tgtFrame="_blank" w:history="1">
        <w:r w:rsidRPr="002D71A9">
          <w:t>137/15</w:t>
        </w:r>
      </w:hyperlink>
      <w:r>
        <w:t>, </w:t>
      </w:r>
      <w:hyperlink r:id="rId19" w:tgtFrame="_blank" w:history="1">
        <w:r w:rsidRPr="002D71A9">
          <w:t>123/17</w:t>
        </w:r>
      </w:hyperlink>
      <w:r>
        <w:t>, </w:t>
      </w:r>
      <w:hyperlink r:id="rId20" w:tgtFrame="_blank" w:history="1">
        <w:r w:rsidRPr="002D71A9">
          <w:t>98/19</w:t>
        </w:r>
      </w:hyperlink>
      <w:r>
        <w:t xml:space="preserve">,  </w:t>
      </w:r>
      <w:hyperlink r:id="rId21" w:tgtFrame="_blank" w:history="1">
        <w:r w:rsidRPr="002D71A9">
          <w:t>144/20</w:t>
        </w:r>
      </w:hyperlink>
      <w:r>
        <w:t>) Općinsko vijeće Općine Dubravica na svojoj 07. sjednici održanoj dana 29. ožujka 2022. godine donosi</w:t>
      </w:r>
    </w:p>
    <w:p w:rsidR="008A30E1" w:rsidRDefault="008A30E1" w:rsidP="008A30E1">
      <w:pPr>
        <w:ind w:left="2832" w:firstLine="708"/>
        <w:rPr>
          <w:b/>
        </w:rPr>
      </w:pPr>
      <w:r>
        <w:rPr>
          <w:b/>
        </w:rPr>
        <w:t>O   D   L   U   K   U</w:t>
      </w:r>
    </w:p>
    <w:p w:rsidR="008A30E1" w:rsidRDefault="008A30E1" w:rsidP="008A30E1">
      <w:pPr>
        <w:ind w:left="2832" w:firstLine="48"/>
        <w:rPr>
          <w:b/>
        </w:rPr>
      </w:pPr>
      <w:r>
        <w:rPr>
          <w:b/>
        </w:rPr>
        <w:t>o jav</w:t>
      </w:r>
      <w:r w:rsidR="002D71A9">
        <w:rPr>
          <w:b/>
        </w:rPr>
        <w:t>nim priznanjima Općine Dubravica</w:t>
      </w:r>
    </w:p>
    <w:p w:rsidR="008A30E1" w:rsidRDefault="008A30E1" w:rsidP="008A30E1">
      <w:pPr>
        <w:ind w:left="2832" w:firstLine="48"/>
      </w:pPr>
    </w:p>
    <w:p w:rsidR="008A30E1" w:rsidRDefault="008A30E1" w:rsidP="008A30E1">
      <w:pPr>
        <w:rPr>
          <w:b/>
        </w:rPr>
      </w:pPr>
      <w:r>
        <w:rPr>
          <w:b/>
        </w:rPr>
        <w:t>I. OPĆE ODREDBE</w:t>
      </w:r>
    </w:p>
    <w:p w:rsidR="008A30E1" w:rsidRDefault="008A30E1" w:rsidP="008A30E1">
      <w:pPr>
        <w:jc w:val="center"/>
        <w:rPr>
          <w:b/>
        </w:rPr>
      </w:pPr>
      <w:r>
        <w:rPr>
          <w:b/>
        </w:rPr>
        <w:t>Članak  1.</w:t>
      </w:r>
    </w:p>
    <w:p w:rsidR="008A30E1" w:rsidRPr="00D70499" w:rsidRDefault="008A30E1" w:rsidP="00D70499">
      <w:pPr>
        <w:jc w:val="both"/>
      </w:pPr>
      <w:r>
        <w:t>Ovom Odlukom određuju se uvjeti za dodjelu javnih priznanja utvrđenih Statutom Općine Dubravica, njihov izgled i oblik, kriteriji i postupak za njihovu dodjelu, tijela koja provode postupak i dodjeljuju priznanja.</w:t>
      </w:r>
    </w:p>
    <w:p w:rsidR="008A30E1" w:rsidRDefault="008A30E1" w:rsidP="008A30E1">
      <w:pPr>
        <w:rPr>
          <w:b/>
        </w:rPr>
      </w:pPr>
      <w:r>
        <w:rPr>
          <w:b/>
        </w:rPr>
        <w:t>II. JAVNA PRIZNANJA</w:t>
      </w:r>
    </w:p>
    <w:p w:rsidR="008A30E1" w:rsidRDefault="008A30E1" w:rsidP="008A30E1">
      <w:pPr>
        <w:jc w:val="center"/>
        <w:rPr>
          <w:b/>
        </w:rPr>
      </w:pPr>
      <w:r>
        <w:rPr>
          <w:b/>
        </w:rPr>
        <w:t>Članak  2.</w:t>
      </w:r>
    </w:p>
    <w:p w:rsidR="008A30E1" w:rsidRDefault="008A30E1" w:rsidP="008A30E1">
      <w:pPr>
        <w:jc w:val="both"/>
      </w:pPr>
      <w:r>
        <w:t>Općinsko vijeće Općine Dubravica dodjeljuje javna priznanja za iznimna dostignuća i doprinos od osobitog značenja za razvitak i ugled Općine Dubravica, a poglavito za naročite uspjehe u unapređivanju gospodarstva, znanosti, kulture, zaštite i unapređenja čovjekova okoliša, športa, tehničke kulture, zdravstva i drugih javnih djelatnosti, te za poticanje aktivnosti koje su  tome usmjerene.</w:t>
      </w:r>
    </w:p>
    <w:p w:rsidR="008A30E1" w:rsidRDefault="008A30E1" w:rsidP="008A30E1">
      <w:pPr>
        <w:jc w:val="center"/>
      </w:pPr>
      <w:r>
        <w:rPr>
          <w:b/>
        </w:rPr>
        <w:t>Članak  3</w:t>
      </w:r>
      <w:r>
        <w:t>.</w:t>
      </w:r>
    </w:p>
    <w:p w:rsidR="008A30E1" w:rsidRDefault="008A30E1" w:rsidP="008A30E1">
      <w:pPr>
        <w:jc w:val="both"/>
        <w:rPr>
          <w:b/>
        </w:rPr>
      </w:pPr>
      <w:r>
        <w:rPr>
          <w:b/>
        </w:rPr>
        <w:t>1. Počasni građanin Općine Dubravica,</w:t>
      </w:r>
    </w:p>
    <w:p w:rsidR="008A30E1" w:rsidRDefault="008A30E1" w:rsidP="008A30E1">
      <w:pPr>
        <w:jc w:val="both"/>
        <w:rPr>
          <w:b/>
        </w:rPr>
      </w:pPr>
      <w:r>
        <w:rPr>
          <w:b/>
        </w:rPr>
        <w:lastRenderedPageBreak/>
        <w:t>2. Nagrada Općine Dubravica,</w:t>
      </w:r>
    </w:p>
    <w:p w:rsidR="008A30E1" w:rsidRDefault="008A30E1" w:rsidP="008A30E1">
      <w:pPr>
        <w:jc w:val="both"/>
        <w:rPr>
          <w:b/>
        </w:rPr>
      </w:pPr>
      <w:r>
        <w:rPr>
          <w:b/>
        </w:rPr>
        <w:t>3. Povelja Općine Dubravica,</w:t>
      </w:r>
    </w:p>
    <w:p w:rsidR="008A30E1" w:rsidRDefault="008A30E1" w:rsidP="008A30E1">
      <w:pPr>
        <w:jc w:val="both"/>
        <w:rPr>
          <w:b/>
        </w:rPr>
      </w:pPr>
      <w:r>
        <w:rPr>
          <w:b/>
        </w:rPr>
        <w:t>4. Priznanje Općine Dubravica</w:t>
      </w:r>
    </w:p>
    <w:p w:rsidR="008A30E1" w:rsidRDefault="008A30E1" w:rsidP="008A30E1">
      <w:pPr>
        <w:jc w:val="both"/>
        <w:rPr>
          <w:b/>
        </w:rPr>
      </w:pPr>
      <w:r>
        <w:rPr>
          <w:b/>
        </w:rPr>
        <w:t>5. Zahvalnica Općine Dubravica</w:t>
      </w:r>
    </w:p>
    <w:p w:rsidR="008A30E1" w:rsidRDefault="008A30E1" w:rsidP="008A30E1">
      <w:pPr>
        <w:jc w:val="both"/>
        <w:rPr>
          <w:b/>
          <w:i/>
        </w:rPr>
      </w:pPr>
    </w:p>
    <w:p w:rsidR="008A30E1" w:rsidRDefault="008A30E1" w:rsidP="008A30E1">
      <w:pPr>
        <w:jc w:val="both"/>
        <w:rPr>
          <w:b/>
        </w:rPr>
      </w:pPr>
      <w:r>
        <w:rPr>
          <w:b/>
        </w:rPr>
        <w:t>1.1. Počasni građanin Općine Dubravica</w:t>
      </w:r>
    </w:p>
    <w:p w:rsidR="008A30E1" w:rsidRDefault="008A30E1" w:rsidP="008A30E1">
      <w:pPr>
        <w:jc w:val="center"/>
        <w:rPr>
          <w:b/>
        </w:rPr>
      </w:pPr>
      <w:r>
        <w:rPr>
          <w:b/>
        </w:rPr>
        <w:t>Članak  4.</w:t>
      </w:r>
    </w:p>
    <w:p w:rsidR="008A30E1" w:rsidRDefault="008A30E1" w:rsidP="008A30E1">
      <w:pPr>
        <w:jc w:val="both"/>
      </w:pPr>
      <w:r>
        <w:t>Počasnim građaninom Općine Dubravica (u daljnjem tekstu: Počasni građanin) može se</w:t>
      </w:r>
    </w:p>
    <w:p w:rsidR="008A30E1" w:rsidRDefault="008A30E1" w:rsidP="008A30E1">
      <w:pPr>
        <w:jc w:val="both"/>
      </w:pPr>
      <w:r>
        <w:t>proglasiti državljanin Republike Hrvatske ili strani državljanin koji je osobito zaslužan za</w:t>
      </w:r>
    </w:p>
    <w:p w:rsidR="008A30E1" w:rsidRDefault="008A30E1" w:rsidP="008A30E1">
      <w:pPr>
        <w:jc w:val="both"/>
      </w:pPr>
      <w:r>
        <w:t>napredak i promicanje Općine Dubravica u Republici Hrvatskoj ili inozemstvu.</w:t>
      </w:r>
    </w:p>
    <w:p w:rsidR="008A30E1" w:rsidRDefault="008A30E1" w:rsidP="008A30E1">
      <w:pPr>
        <w:jc w:val="center"/>
        <w:rPr>
          <w:b/>
        </w:rPr>
      </w:pPr>
    </w:p>
    <w:p w:rsidR="008A30E1" w:rsidRDefault="008A30E1" w:rsidP="008A30E1">
      <w:pPr>
        <w:jc w:val="center"/>
        <w:rPr>
          <w:b/>
        </w:rPr>
      </w:pPr>
      <w:r>
        <w:rPr>
          <w:b/>
        </w:rPr>
        <w:t>Članak  5.</w:t>
      </w:r>
    </w:p>
    <w:p w:rsidR="008A30E1" w:rsidRDefault="008A30E1" w:rsidP="008A30E1">
      <w:pPr>
        <w:jc w:val="both"/>
      </w:pPr>
      <w:r>
        <w:t>Proglašenje Počasnim građaninom znak je počasti i osobi koja je proglašena Počasnim</w:t>
      </w:r>
    </w:p>
    <w:p w:rsidR="008A30E1" w:rsidRDefault="008A30E1" w:rsidP="008A30E1">
      <w:pPr>
        <w:jc w:val="both"/>
      </w:pPr>
      <w:r>
        <w:t>građaninom ne daje nikakva posebna prava.</w:t>
      </w:r>
    </w:p>
    <w:p w:rsidR="008A30E1" w:rsidRDefault="008A30E1" w:rsidP="008A30E1">
      <w:pPr>
        <w:jc w:val="both"/>
      </w:pPr>
      <w:r>
        <w:t>Počasnom građaninu ne mogu se dodijeliti druga javna priznanja propisana ovom</w:t>
      </w:r>
    </w:p>
    <w:p w:rsidR="008A30E1" w:rsidRDefault="008A30E1" w:rsidP="008A30E1">
      <w:pPr>
        <w:jc w:val="both"/>
      </w:pPr>
      <w:r>
        <w:t>Odlukom. Počast se može opozvati ako se osoba proglašena Počasnim građaninom pokaže</w:t>
      </w:r>
    </w:p>
    <w:p w:rsidR="008A30E1" w:rsidRDefault="008A30E1" w:rsidP="008A30E1">
      <w:pPr>
        <w:jc w:val="both"/>
      </w:pPr>
      <w:r>
        <w:t>nedostojnim takve počasti. Odluku o opozivu počasti, na prijedlog ovlaštenog predlagatelja donosi Općinsko vijeće.</w:t>
      </w:r>
    </w:p>
    <w:p w:rsidR="008A30E1" w:rsidRDefault="008A30E1" w:rsidP="00D70499">
      <w:pPr>
        <w:ind w:left="0" w:firstLine="0"/>
        <w:jc w:val="center"/>
        <w:rPr>
          <w:b/>
        </w:rPr>
      </w:pPr>
      <w:r>
        <w:rPr>
          <w:b/>
        </w:rPr>
        <w:t>Članak  6.</w:t>
      </w:r>
    </w:p>
    <w:p w:rsidR="008A30E1" w:rsidRDefault="008A30E1" w:rsidP="008A30E1">
      <w:pPr>
        <w:jc w:val="both"/>
      </w:pPr>
      <w:r>
        <w:t xml:space="preserve"> Počasnom građaninu Općine Dubravica uručuje se povelja Počasnog građanina.</w:t>
      </w:r>
    </w:p>
    <w:p w:rsidR="008A30E1" w:rsidRDefault="008A30E1" w:rsidP="008A30E1">
      <w:pPr>
        <w:jc w:val="both"/>
      </w:pPr>
      <w:r>
        <w:t xml:space="preserve"> Povelja je papirnata s grbom Republike Hrvatske i Općine Dubravica u sredini te tekstom:</w:t>
      </w:r>
    </w:p>
    <w:p w:rsidR="008A30E1" w:rsidRDefault="008A30E1" w:rsidP="008A30E1">
      <w:pPr>
        <w:jc w:val="both"/>
      </w:pPr>
      <w:r>
        <w:t>«Republika Hrvatska, Zagrebačka županija, Općina Dubravica», motivom Općine Dubravica.</w:t>
      </w:r>
    </w:p>
    <w:p w:rsidR="008A30E1" w:rsidRDefault="008A30E1" w:rsidP="008A30E1">
      <w:pPr>
        <w:jc w:val="both"/>
      </w:pPr>
      <w:r>
        <w:t>Na papiru se nalazi prostor za upis imena i prezimena osobe te teksta: «proglašava se</w:t>
      </w:r>
    </w:p>
    <w:p w:rsidR="008A30E1" w:rsidRDefault="008A30E1" w:rsidP="008A30E1">
      <w:pPr>
        <w:jc w:val="both"/>
      </w:pPr>
      <w:r>
        <w:t>Počasnim građaninom Općine Dubravica», Dubravica i datum sjednice Općinskog vijeća na kojoj je o tome donesena Odluka. Povelja se nalazi u kožnoj fascikli-futroli na čijoj prednjoj strani je zlatnim slovima otisnut Grb Općine Dubravica i upisan tekst: „Općina Dubravica“.</w:t>
      </w:r>
    </w:p>
    <w:p w:rsidR="008A30E1" w:rsidRDefault="008A30E1" w:rsidP="008A30E1">
      <w:pPr>
        <w:jc w:val="both"/>
        <w:rPr>
          <w:b/>
        </w:rPr>
      </w:pPr>
    </w:p>
    <w:p w:rsidR="008A30E1" w:rsidRDefault="008A30E1" w:rsidP="008A30E1">
      <w:pPr>
        <w:rPr>
          <w:b/>
        </w:rPr>
      </w:pPr>
      <w:r>
        <w:rPr>
          <w:b/>
        </w:rPr>
        <w:t>1.2. Nagrada Općine Dubravica</w:t>
      </w:r>
    </w:p>
    <w:p w:rsidR="008A30E1" w:rsidRPr="002D71A9" w:rsidRDefault="008A30E1" w:rsidP="002D71A9">
      <w:pPr>
        <w:jc w:val="center"/>
        <w:rPr>
          <w:b/>
        </w:rPr>
      </w:pPr>
      <w:r>
        <w:rPr>
          <w:b/>
        </w:rPr>
        <w:t>Članak  7.</w:t>
      </w:r>
    </w:p>
    <w:p w:rsidR="008A30E1" w:rsidRDefault="008A30E1" w:rsidP="008A30E1">
      <w:pPr>
        <w:jc w:val="both"/>
      </w:pPr>
      <w:r>
        <w:t xml:space="preserve">      Skupna nagrada Općine Dubravica može se dodijeliti skupini osoba, udruzi, ustanovi,</w:t>
      </w:r>
    </w:p>
    <w:p w:rsidR="008A30E1" w:rsidRDefault="008A30E1" w:rsidP="008A30E1">
      <w:pPr>
        <w:jc w:val="both"/>
      </w:pPr>
      <w:r>
        <w:t>trgovačkom društvu i drugoj pravnoj osobi, za naročita dostignuća i izniman doprinos</w:t>
      </w:r>
    </w:p>
    <w:p w:rsidR="008A30E1" w:rsidRDefault="008A30E1" w:rsidP="008A30E1">
      <w:pPr>
        <w:jc w:val="both"/>
      </w:pPr>
      <w:r>
        <w:t>gospodarskom i društvenom razvoju Općine Dubravica. Skupna nagrada Općine Dubravica može se dodijeliti osobama iz stavka 1., ovog članka i za druga posebno vrijedna dostignuća u oblasti gospodarstva i društvenog života. Na oblik i izgled teksta Povelje, na odgovarajući se način primjenjuju odredbe članka 6. stavka 2. ove Odluke.</w:t>
      </w:r>
    </w:p>
    <w:p w:rsidR="008A30E1" w:rsidRDefault="008A30E1" w:rsidP="008A30E1">
      <w:pPr>
        <w:rPr>
          <w:b/>
        </w:rPr>
      </w:pPr>
    </w:p>
    <w:p w:rsidR="008A30E1" w:rsidRDefault="008A30E1" w:rsidP="008A30E1">
      <w:pPr>
        <w:rPr>
          <w:b/>
        </w:rPr>
      </w:pPr>
      <w:r>
        <w:rPr>
          <w:b/>
        </w:rPr>
        <w:t>1.3. Povelja Općine Dubravica:</w:t>
      </w:r>
    </w:p>
    <w:p w:rsidR="008A30E1" w:rsidRDefault="008A30E1" w:rsidP="008A30E1">
      <w:pPr>
        <w:jc w:val="center"/>
        <w:rPr>
          <w:b/>
        </w:rPr>
      </w:pPr>
      <w:r>
        <w:rPr>
          <w:b/>
        </w:rPr>
        <w:t>Članak  8.</w:t>
      </w:r>
    </w:p>
    <w:p w:rsidR="008A30E1" w:rsidRDefault="008A30E1" w:rsidP="008A30E1">
      <w:r>
        <w:t>Povelja Općine Dubravica može se dodijeliti kao:</w:t>
      </w:r>
    </w:p>
    <w:p w:rsidR="008A30E1" w:rsidRDefault="008A30E1" w:rsidP="008A30E1">
      <w:r>
        <w:t>1. Zlatna povelja</w:t>
      </w:r>
    </w:p>
    <w:p w:rsidR="008A30E1" w:rsidRDefault="008A30E1" w:rsidP="008A30E1">
      <w:r>
        <w:t>2. Srebrna povelja</w:t>
      </w:r>
    </w:p>
    <w:p w:rsidR="008A30E1" w:rsidRDefault="008A30E1" w:rsidP="008A30E1">
      <w:pPr>
        <w:jc w:val="center"/>
        <w:rPr>
          <w:b/>
        </w:rPr>
      </w:pPr>
    </w:p>
    <w:p w:rsidR="008A30E1" w:rsidRDefault="008A30E1" w:rsidP="008A30E1">
      <w:pPr>
        <w:jc w:val="center"/>
        <w:rPr>
          <w:b/>
        </w:rPr>
      </w:pPr>
      <w:r>
        <w:rPr>
          <w:b/>
        </w:rPr>
        <w:t>Članak  9.</w:t>
      </w:r>
    </w:p>
    <w:p w:rsidR="008A30E1" w:rsidRDefault="008A30E1" w:rsidP="008A30E1">
      <w:pPr>
        <w:jc w:val="both"/>
      </w:pPr>
      <w:r>
        <w:t>Povelja Općine Dubravica je  znak priznanja koje se dodjeljuje za rad ili djelo koje</w:t>
      </w:r>
    </w:p>
    <w:p w:rsidR="008A30E1" w:rsidRDefault="008A30E1" w:rsidP="008A30E1">
      <w:pPr>
        <w:jc w:val="both"/>
      </w:pPr>
      <w:r>
        <w:lastRenderedPageBreak/>
        <w:t>doprinosi napretku i ugledu Općine Dubravica u zemlji i inozemstvo, te zaslužuje opće priznanje i stjecanje. Povelja se dodjeljuje pojedincima, tvrtkama, organizacijama, gradovima a može se dodijeliti stranim državljanima, gradovima, ustanovama i organizacijama.</w:t>
      </w:r>
    </w:p>
    <w:p w:rsidR="008A30E1" w:rsidRDefault="008A30E1" w:rsidP="008A30E1">
      <w:pPr>
        <w:jc w:val="both"/>
      </w:pPr>
      <w:r>
        <w:t>Uz povelju nagrađenom se uručuje uvjerenje. Povelja je u pravilu izrađena od</w:t>
      </w:r>
    </w:p>
    <w:p w:rsidR="008A30E1" w:rsidRDefault="008A30E1" w:rsidP="008A30E1">
      <w:pPr>
        <w:jc w:val="both"/>
      </w:pPr>
      <w:r>
        <w:t>kovine.</w:t>
      </w:r>
    </w:p>
    <w:p w:rsidR="008A30E1" w:rsidRDefault="008A30E1" w:rsidP="008A30E1">
      <w:pPr>
        <w:jc w:val="both"/>
      </w:pPr>
    </w:p>
    <w:p w:rsidR="008A30E1" w:rsidRDefault="008A30E1" w:rsidP="008A30E1">
      <w:pPr>
        <w:jc w:val="both"/>
        <w:rPr>
          <w:b/>
        </w:rPr>
      </w:pPr>
      <w:r>
        <w:rPr>
          <w:b/>
        </w:rPr>
        <w:t>1.4. Priznanje Općine Dubravica</w:t>
      </w:r>
    </w:p>
    <w:p w:rsidR="008A30E1" w:rsidRDefault="008A30E1" w:rsidP="008A30E1">
      <w:pPr>
        <w:jc w:val="both"/>
        <w:rPr>
          <w:b/>
        </w:rPr>
      </w:pPr>
    </w:p>
    <w:p w:rsidR="008A30E1" w:rsidRDefault="008A30E1" w:rsidP="008A30E1">
      <w:pPr>
        <w:jc w:val="center"/>
        <w:rPr>
          <w:b/>
        </w:rPr>
      </w:pPr>
      <w:r>
        <w:rPr>
          <w:b/>
        </w:rPr>
        <w:t>Članak  10.</w:t>
      </w:r>
    </w:p>
    <w:p w:rsidR="008A30E1" w:rsidRDefault="008A30E1" w:rsidP="008A30E1">
      <w:pPr>
        <w:jc w:val="both"/>
      </w:pPr>
      <w:r>
        <w:t>Priznanje Općine Dubravica je znak priznanja koje se dodjeljuje građanima Općine Dubravica, drugim osobama koji rade i djeluju na području Općine Dubravica, udrugama, ustanovama, trgovačkim društvima, vjerskim zajednicama i drugim pravnim osobama za osobite zasluge u</w:t>
      </w:r>
    </w:p>
    <w:p w:rsidR="008A30E1" w:rsidRDefault="008A30E1" w:rsidP="008A30E1">
      <w:pPr>
        <w:jc w:val="both"/>
      </w:pPr>
      <w:r>
        <w:t>promicanju znanosti, obrazovanja, gospodarstva, prosvjete, kulture, umjetnosti, športa,</w:t>
      </w:r>
    </w:p>
    <w:p w:rsidR="008A30E1" w:rsidRDefault="008A30E1" w:rsidP="008A30E1">
      <w:pPr>
        <w:jc w:val="both"/>
      </w:pPr>
      <w:r>
        <w:t>zdravstva, socijalne skrbi, humanitarnog djelovanja te drugih područja društvenog i javnog</w:t>
      </w:r>
    </w:p>
    <w:p w:rsidR="008A30E1" w:rsidRDefault="008A30E1" w:rsidP="008A30E1">
      <w:pPr>
        <w:jc w:val="both"/>
      </w:pPr>
      <w:r>
        <w:t>života. Na oblik i izgled teksta Priznanja, na odgovarajući se način primjenjuju odredbe</w:t>
      </w:r>
    </w:p>
    <w:p w:rsidR="008A30E1" w:rsidRDefault="008A30E1" w:rsidP="008A30E1">
      <w:pPr>
        <w:jc w:val="both"/>
      </w:pPr>
      <w:r>
        <w:t>članka 6. stavak 2. ove Odluke.</w:t>
      </w:r>
    </w:p>
    <w:p w:rsidR="008A30E1" w:rsidRDefault="008A30E1" w:rsidP="008A30E1">
      <w:pPr>
        <w:jc w:val="both"/>
      </w:pPr>
    </w:p>
    <w:p w:rsidR="008A30E1" w:rsidRDefault="008A30E1" w:rsidP="008A30E1">
      <w:pPr>
        <w:jc w:val="both"/>
        <w:rPr>
          <w:b/>
        </w:rPr>
      </w:pPr>
      <w:r>
        <w:rPr>
          <w:b/>
        </w:rPr>
        <w:t>1.5. Zahvalnica Općine Dubravica</w:t>
      </w:r>
    </w:p>
    <w:p w:rsidR="008A30E1" w:rsidRDefault="008A30E1" w:rsidP="008A30E1">
      <w:pPr>
        <w:jc w:val="center"/>
        <w:rPr>
          <w:b/>
        </w:rPr>
      </w:pPr>
      <w:r>
        <w:rPr>
          <w:b/>
        </w:rPr>
        <w:t>Članak  11.</w:t>
      </w:r>
    </w:p>
    <w:p w:rsidR="008A30E1" w:rsidRDefault="008A30E1" w:rsidP="008A30E1">
      <w:pPr>
        <w:jc w:val="both"/>
      </w:pPr>
      <w:r>
        <w:t>Zahvalnica Općine Dubravica dodjeljuje se za financijsku potporu i/ili donaciju kojom se podupirala javna aktivnost i/ili projekt koji se provodi na području Općine Dubravica.</w:t>
      </w:r>
    </w:p>
    <w:p w:rsidR="008A30E1" w:rsidRDefault="008A30E1" w:rsidP="008A30E1">
      <w:pPr>
        <w:jc w:val="both"/>
      </w:pPr>
      <w:r>
        <w:t>Zahvalnica se dodjeljuje ustanovama, javnopravnim tijelima ili fizičkim osobama koje su svojim financijskim ili drugim materijalnim doprinosima podupirali (donirali) javne aktivnosti i/ili projekte koje se provode na području općine.</w:t>
      </w:r>
    </w:p>
    <w:p w:rsidR="008A30E1" w:rsidRDefault="008A30E1" w:rsidP="008A30E1">
      <w:pPr>
        <w:jc w:val="both"/>
      </w:pPr>
      <w:r>
        <w:t>Na oblik i izgled teksta Zahvalnice, na odgovarajući se način primjenjuju odredbe</w:t>
      </w:r>
    </w:p>
    <w:p w:rsidR="008A30E1" w:rsidRDefault="008A30E1" w:rsidP="008A30E1">
      <w:pPr>
        <w:jc w:val="both"/>
      </w:pPr>
      <w:r>
        <w:t>članka 6. stavak 2. ove Odluke.</w:t>
      </w:r>
    </w:p>
    <w:p w:rsidR="008A30E1" w:rsidRDefault="008A30E1" w:rsidP="008A30E1">
      <w:pPr>
        <w:jc w:val="both"/>
      </w:pPr>
    </w:p>
    <w:p w:rsidR="008A30E1" w:rsidRDefault="008A30E1" w:rsidP="008A30E1">
      <w:pPr>
        <w:rPr>
          <w:b/>
        </w:rPr>
      </w:pPr>
      <w:r>
        <w:rPr>
          <w:b/>
        </w:rPr>
        <w:t>III. POSTUPAK DODJELE I TIJELA ZA DODJELU JAVNIH PRIZNANJA</w:t>
      </w:r>
    </w:p>
    <w:p w:rsidR="008A30E1" w:rsidRDefault="008A30E1" w:rsidP="008A30E1">
      <w:pPr>
        <w:jc w:val="center"/>
        <w:rPr>
          <w:b/>
        </w:rPr>
      </w:pPr>
    </w:p>
    <w:p w:rsidR="008A30E1" w:rsidRDefault="008A30E1" w:rsidP="008A30E1">
      <w:pPr>
        <w:jc w:val="center"/>
        <w:rPr>
          <w:b/>
        </w:rPr>
      </w:pPr>
      <w:r>
        <w:rPr>
          <w:b/>
        </w:rPr>
        <w:t>Članak  12.</w:t>
      </w:r>
    </w:p>
    <w:p w:rsidR="008A30E1" w:rsidRDefault="008A30E1" w:rsidP="008A30E1">
      <w:pPr>
        <w:jc w:val="both"/>
      </w:pPr>
      <w:r>
        <w:t>Postupak za davanje javnih priznanja Općine Dubravica pokreće se javnim pozivom za</w:t>
      </w:r>
    </w:p>
    <w:p w:rsidR="008A30E1" w:rsidRDefault="008A30E1" w:rsidP="008A30E1">
      <w:pPr>
        <w:jc w:val="both"/>
      </w:pPr>
      <w:r>
        <w:t>dostavu prijedloga za dodjelu javnih priznanja kojeg raspisuje Povjerenstvo za dodjelu javnih priznanja Općinskog vijeća Općine Dubravica (u daljnjem tekstu: Povjerenstvo za javna priznanja).</w:t>
      </w:r>
    </w:p>
    <w:p w:rsidR="008A30E1" w:rsidRDefault="008A30E1" w:rsidP="008A30E1">
      <w:pPr>
        <w:jc w:val="both"/>
      </w:pPr>
    </w:p>
    <w:p w:rsidR="008A30E1" w:rsidRDefault="008A30E1" w:rsidP="008A30E1">
      <w:pPr>
        <w:jc w:val="both"/>
      </w:pPr>
      <w:r>
        <w:t xml:space="preserve"> Pravo podnošenja prijedloga za dodjelu javnih priznanja imaju:</w:t>
      </w:r>
    </w:p>
    <w:p w:rsidR="008A30E1" w:rsidRDefault="008A30E1" w:rsidP="008A30E1">
      <w:pPr>
        <w:jc w:val="both"/>
      </w:pPr>
      <w:r>
        <w:t>- vijećnici Općinskog vijeća,</w:t>
      </w:r>
    </w:p>
    <w:p w:rsidR="008A30E1" w:rsidRDefault="008A30E1" w:rsidP="008A30E1">
      <w:pPr>
        <w:jc w:val="both"/>
      </w:pPr>
      <w:r>
        <w:t>- radna tijela Općinskog vijeća,</w:t>
      </w:r>
    </w:p>
    <w:p w:rsidR="008A30E1" w:rsidRDefault="008A30E1" w:rsidP="008A30E1">
      <w:pPr>
        <w:jc w:val="both"/>
      </w:pPr>
      <w:r>
        <w:t>- načelnik,</w:t>
      </w:r>
    </w:p>
    <w:p w:rsidR="008A30E1" w:rsidRDefault="008A30E1" w:rsidP="008A30E1">
      <w:pPr>
        <w:jc w:val="both"/>
      </w:pPr>
      <w:r>
        <w:t>- mjesni odbori,</w:t>
      </w:r>
    </w:p>
    <w:p w:rsidR="008A30E1" w:rsidRDefault="008A30E1" w:rsidP="008A30E1">
      <w:pPr>
        <w:jc w:val="both"/>
      </w:pPr>
      <w:r>
        <w:t>- udruge građana,</w:t>
      </w:r>
    </w:p>
    <w:p w:rsidR="008A30E1" w:rsidRDefault="008A30E1" w:rsidP="008A30E1">
      <w:pPr>
        <w:jc w:val="both"/>
      </w:pPr>
      <w:r>
        <w:t>- trgovačka društva,</w:t>
      </w:r>
    </w:p>
    <w:p w:rsidR="008A30E1" w:rsidRDefault="008A30E1" w:rsidP="008A30E1">
      <w:pPr>
        <w:jc w:val="both"/>
      </w:pPr>
      <w:r>
        <w:t>- političke stranke,</w:t>
      </w:r>
    </w:p>
    <w:p w:rsidR="008A30E1" w:rsidRDefault="008A30E1" w:rsidP="008A30E1">
      <w:pPr>
        <w:jc w:val="both"/>
      </w:pPr>
      <w:r>
        <w:t>- vjerske zajednice,</w:t>
      </w:r>
    </w:p>
    <w:p w:rsidR="008A30E1" w:rsidRDefault="008A30E1" w:rsidP="008A30E1">
      <w:r>
        <w:t xml:space="preserve">- druge pravne osobe. </w:t>
      </w:r>
    </w:p>
    <w:p w:rsidR="008A30E1" w:rsidRDefault="008A30E1" w:rsidP="008A30E1">
      <w:r>
        <w:lastRenderedPageBreak/>
        <w:t>Prijedlozi za dodjelu javnih priznanja iz članka 3. točke 1. do 4. ove Odluke podnose se Povjerenstvu za javna priznanja, najkasnije do kraja srpnja tekuće godine.</w:t>
      </w:r>
    </w:p>
    <w:p w:rsidR="008A30E1" w:rsidRDefault="008A30E1" w:rsidP="008A30E1">
      <w:r>
        <w:t>Prijedlozi za dodjelu Zahvalnice Općine Dubravica mogu se podnositi u tijeku cijele</w:t>
      </w:r>
    </w:p>
    <w:p w:rsidR="008A30E1" w:rsidRDefault="008A30E1" w:rsidP="008A30E1">
      <w:r>
        <w:t>godine.</w:t>
      </w:r>
    </w:p>
    <w:p w:rsidR="008A30E1" w:rsidRDefault="008A30E1" w:rsidP="008A30E1">
      <w:pPr>
        <w:jc w:val="center"/>
        <w:rPr>
          <w:b/>
        </w:rPr>
      </w:pPr>
      <w:r>
        <w:rPr>
          <w:b/>
        </w:rPr>
        <w:t>Članak  13.</w:t>
      </w:r>
    </w:p>
    <w:p w:rsidR="008A30E1" w:rsidRDefault="008A30E1" w:rsidP="008A30E1">
      <w:pPr>
        <w:jc w:val="both"/>
      </w:pPr>
      <w:r>
        <w:t>Prijedlozi za dodjelu javnih priznanja podnose se u pismenom obliku i moraju biti</w:t>
      </w:r>
    </w:p>
    <w:p w:rsidR="008A30E1" w:rsidRDefault="008A30E1" w:rsidP="008A30E1">
      <w:pPr>
        <w:jc w:val="both"/>
      </w:pPr>
      <w:r>
        <w:t>obrazloženi,</w:t>
      </w:r>
    </w:p>
    <w:p w:rsidR="008A30E1" w:rsidRDefault="008A30E1" w:rsidP="008A30E1">
      <w:pPr>
        <w:jc w:val="both"/>
      </w:pPr>
      <w:r>
        <w:t>Prijedlozi moraju sadržavati:</w:t>
      </w:r>
    </w:p>
    <w:p w:rsidR="008A30E1" w:rsidRDefault="008A30E1" w:rsidP="008A30E1">
      <w:pPr>
        <w:jc w:val="both"/>
      </w:pPr>
      <w:r>
        <w:t>- podatke podnositelju prijedloga,</w:t>
      </w:r>
    </w:p>
    <w:p w:rsidR="008A30E1" w:rsidRDefault="008A30E1" w:rsidP="008A30E1">
      <w:pPr>
        <w:jc w:val="both"/>
      </w:pPr>
      <w:r>
        <w:t>- životopis osobe, odnosno podatke o pravnoj osobi koja se predlaže za</w:t>
      </w:r>
    </w:p>
    <w:p w:rsidR="008A30E1" w:rsidRDefault="008A30E1" w:rsidP="008A30E1">
      <w:pPr>
        <w:jc w:val="both"/>
      </w:pPr>
      <w:r>
        <w:t xml:space="preserve">  priznanje,</w:t>
      </w:r>
    </w:p>
    <w:p w:rsidR="008A30E1" w:rsidRDefault="008A30E1" w:rsidP="008A30E1">
      <w:pPr>
        <w:jc w:val="both"/>
      </w:pPr>
      <w:r>
        <w:t>- obrazloženje zasluga zbog kojih se predlaže dodjela priznanja,</w:t>
      </w:r>
    </w:p>
    <w:p w:rsidR="008A30E1" w:rsidRDefault="008A30E1" w:rsidP="008A30E1">
      <w:pPr>
        <w:jc w:val="both"/>
      </w:pPr>
      <w:r>
        <w:t>- odgovarajuća dokumentacija</w:t>
      </w:r>
    </w:p>
    <w:p w:rsidR="008A30E1" w:rsidRDefault="008A30E1" w:rsidP="008A30E1">
      <w:pPr>
        <w:jc w:val="both"/>
      </w:pPr>
      <w:r>
        <w:t xml:space="preserve">  Prijedloge iz stavka 1. ovog članka Povjerenstvo podnosi Općinskom vijeću i Načelniku</w:t>
      </w:r>
    </w:p>
    <w:p w:rsidR="008A30E1" w:rsidRDefault="008A30E1" w:rsidP="008A30E1">
      <w:pPr>
        <w:jc w:val="both"/>
      </w:pPr>
      <w:r>
        <w:t>radi davanja mišljenja.</w:t>
      </w:r>
    </w:p>
    <w:p w:rsidR="008A30E1" w:rsidRDefault="008A30E1" w:rsidP="008A30E1">
      <w:pPr>
        <w:jc w:val="center"/>
        <w:rPr>
          <w:b/>
        </w:rPr>
      </w:pPr>
      <w:r>
        <w:rPr>
          <w:b/>
        </w:rPr>
        <w:t>Članak  14.</w:t>
      </w:r>
    </w:p>
    <w:p w:rsidR="008A30E1" w:rsidRDefault="008A30E1" w:rsidP="008A30E1">
      <w:r>
        <w:t>Ako se za Počasnog građanina predlaže osoba koja je strani državljanin, povjerenstvo i za</w:t>
      </w:r>
    </w:p>
    <w:p w:rsidR="008A30E1" w:rsidRDefault="008A30E1" w:rsidP="008A30E1">
      <w:r>
        <w:t>javna priznanja zatražit će od nadležnog državnog tijela za odnose sa inozemstvom,</w:t>
      </w:r>
    </w:p>
    <w:p w:rsidR="008A30E1" w:rsidRDefault="008A30E1" w:rsidP="008A30E1">
      <w:r>
        <w:t>prethodno mišljenje.</w:t>
      </w:r>
    </w:p>
    <w:p w:rsidR="008A30E1" w:rsidRDefault="008A30E1" w:rsidP="008A30E1">
      <w:pPr>
        <w:jc w:val="center"/>
        <w:rPr>
          <w:b/>
        </w:rPr>
      </w:pPr>
      <w:r>
        <w:rPr>
          <w:b/>
        </w:rPr>
        <w:t>Članak  15.</w:t>
      </w:r>
    </w:p>
    <w:p w:rsidR="008A30E1" w:rsidRDefault="008A30E1" w:rsidP="008A30E1">
      <w:pPr>
        <w:jc w:val="both"/>
      </w:pPr>
      <w:r>
        <w:t>Odluku o dodjeli javnih priznanja donosi Općinsko vijeće.</w:t>
      </w:r>
    </w:p>
    <w:p w:rsidR="008A30E1" w:rsidRDefault="008A30E1" w:rsidP="008A30E1">
      <w:pPr>
        <w:jc w:val="both"/>
      </w:pPr>
      <w:r>
        <w:t>Ispravu o dodjeli javnog priznanja potpisuje predsjednik Općinskog vijeća.</w:t>
      </w:r>
    </w:p>
    <w:p w:rsidR="008A30E1" w:rsidRDefault="008A30E1" w:rsidP="008A30E1">
      <w:pPr>
        <w:jc w:val="both"/>
      </w:pPr>
      <w:r>
        <w:t>Dodjela javnih priznanja obavlja se u pravilu na svečanoj sjednici Općinskog vijeća Općine</w:t>
      </w:r>
    </w:p>
    <w:p w:rsidR="008A30E1" w:rsidRDefault="008A30E1" w:rsidP="002D71A9">
      <w:pPr>
        <w:jc w:val="both"/>
      </w:pPr>
      <w:r>
        <w:t xml:space="preserve">Dubravica koja se održava u mjesecu srpnju na dan Općine Dubravica, blagdan </w:t>
      </w:r>
      <w:proofErr w:type="spellStart"/>
      <w:r>
        <w:t>sv.Ane</w:t>
      </w:r>
      <w:proofErr w:type="spellEnd"/>
      <w:r>
        <w:t>, zaštitnice Župe. Javna priznanja uručuje Načelnik.  Dobitnici javnih priznanja Općine Dubravica obvezatno se pozivaju na svečane sjednice Općinskog vijeća.</w:t>
      </w:r>
    </w:p>
    <w:p w:rsidR="008A30E1" w:rsidRDefault="008A30E1" w:rsidP="008A30E1">
      <w:pPr>
        <w:jc w:val="center"/>
        <w:rPr>
          <w:b/>
        </w:rPr>
      </w:pPr>
      <w:r>
        <w:rPr>
          <w:b/>
        </w:rPr>
        <w:t>Članak  16.</w:t>
      </w:r>
    </w:p>
    <w:p w:rsidR="008A30E1" w:rsidRDefault="008A30E1" w:rsidP="008A30E1">
      <w:pPr>
        <w:jc w:val="both"/>
      </w:pPr>
      <w:r>
        <w:t>Počasni građani Općine Dubravica upisuju se u Knjigu počasnih građana Općine Dubravica koja se vodi i čuva u Jedinstvenom Upravnom odjelu Općine Dubravica gdje se ujedno vodi i evidencija svih dodijeljenih javnih priznanja Općine Dubravica.</w:t>
      </w:r>
    </w:p>
    <w:p w:rsidR="008A30E1" w:rsidRDefault="008A30E1" w:rsidP="008A30E1">
      <w:pPr>
        <w:jc w:val="both"/>
      </w:pPr>
      <w:r>
        <w:t>Odluka o dodjeli javnih priznanja objavljuje se u «Službenom glasniku Općine Dubravica».</w:t>
      </w:r>
    </w:p>
    <w:p w:rsidR="008A30E1" w:rsidRDefault="008A30E1" w:rsidP="008A30E1">
      <w:pPr>
        <w:jc w:val="both"/>
      </w:pPr>
    </w:p>
    <w:p w:rsidR="008A30E1" w:rsidRDefault="008A30E1" w:rsidP="008A30E1">
      <w:pPr>
        <w:jc w:val="center"/>
        <w:rPr>
          <w:b/>
        </w:rPr>
      </w:pPr>
      <w:r>
        <w:rPr>
          <w:b/>
        </w:rPr>
        <w:t>Članak  17.</w:t>
      </w:r>
    </w:p>
    <w:p w:rsidR="008A30E1" w:rsidRDefault="008A30E1" w:rsidP="008A30E1">
      <w:r>
        <w:t>Ako javno priznanje nije uručeno nagrađenom za života, uručit će se članovima njegove</w:t>
      </w:r>
    </w:p>
    <w:p w:rsidR="008A30E1" w:rsidRDefault="008A30E1" w:rsidP="008A30E1">
      <w:r>
        <w:t>obitelji odnosno nasljednicima.</w:t>
      </w:r>
    </w:p>
    <w:p w:rsidR="008A30E1" w:rsidRDefault="008A30E1" w:rsidP="008A30E1"/>
    <w:p w:rsidR="008A30E1" w:rsidRDefault="008A30E1" w:rsidP="002D71A9">
      <w:pPr>
        <w:rPr>
          <w:b/>
        </w:rPr>
      </w:pPr>
      <w:r>
        <w:rPr>
          <w:b/>
        </w:rPr>
        <w:t>IV. PRIJELAZNE I ZAVRŠNE ODREDBE</w:t>
      </w:r>
    </w:p>
    <w:p w:rsidR="008A30E1" w:rsidRDefault="008A30E1" w:rsidP="008A30E1">
      <w:pPr>
        <w:jc w:val="center"/>
        <w:rPr>
          <w:b/>
        </w:rPr>
      </w:pPr>
      <w:r>
        <w:rPr>
          <w:b/>
        </w:rPr>
        <w:t>Članak  18.</w:t>
      </w:r>
    </w:p>
    <w:p w:rsidR="008A30E1" w:rsidRDefault="008A30E1" w:rsidP="008A30E1">
      <w:pPr>
        <w:jc w:val="both"/>
      </w:pPr>
      <w:r>
        <w:t>Danom stupanja na snagu ove Odluke prestaje važiti Odluka o javnim priznanjima Općine Dubravica („Službeni glasnik Općine Dubravica“ br. 3/11).</w:t>
      </w:r>
    </w:p>
    <w:p w:rsidR="008A30E1" w:rsidRDefault="008A30E1" w:rsidP="008A30E1">
      <w:pPr>
        <w:jc w:val="center"/>
      </w:pPr>
      <w:r>
        <w:rPr>
          <w:b/>
        </w:rPr>
        <w:t>Članak  19.</w:t>
      </w:r>
    </w:p>
    <w:p w:rsidR="008A30E1" w:rsidRDefault="008A30E1" w:rsidP="008A30E1">
      <w:pPr>
        <w:jc w:val="both"/>
      </w:pPr>
      <w:r>
        <w:t xml:space="preserve">Ova Odluka stupa na snagu osmog dana od dana objave u „Službenom glasniku Općine </w:t>
      </w:r>
    </w:p>
    <w:p w:rsidR="008A30E1" w:rsidRDefault="008A30E1" w:rsidP="008A30E1">
      <w:pPr>
        <w:jc w:val="both"/>
      </w:pPr>
      <w:r>
        <w:t>Dubravica“.</w:t>
      </w:r>
    </w:p>
    <w:p w:rsidR="008A30E1" w:rsidRDefault="008A30E1" w:rsidP="008A30E1">
      <w:pPr>
        <w:jc w:val="right"/>
      </w:pPr>
      <w:r>
        <w:t>Općinsko vijeće Općine Dubravica</w:t>
      </w:r>
    </w:p>
    <w:p w:rsidR="008A30E1" w:rsidRDefault="008A30E1" w:rsidP="008A30E1">
      <w:pPr>
        <w:jc w:val="right"/>
      </w:pPr>
      <w:r>
        <w:tab/>
      </w:r>
      <w:r>
        <w:tab/>
      </w:r>
      <w:r>
        <w:tab/>
      </w:r>
      <w:r>
        <w:tab/>
      </w:r>
      <w:r>
        <w:tab/>
      </w:r>
      <w:r>
        <w:tab/>
        <w:t>Predsjednik Ivica Stiperski</w:t>
      </w:r>
    </w:p>
    <w:p w:rsidR="00BC4E8F" w:rsidRDefault="00BC4E8F" w:rsidP="00BC4E8F">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lastRenderedPageBreak/>
        <w:t>TOČKA 10. DNEVNOG REDA</w:t>
      </w:r>
    </w:p>
    <w:p w:rsidR="006729D5" w:rsidRDefault="006729D5" w:rsidP="00BC4E8F">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t>Donošenje Odluke o utvrđivanju svojstva nerazvrstane ceste javnog dobra u općoj uporabi</w:t>
      </w:r>
    </w:p>
    <w:p w:rsidR="009623D1" w:rsidRPr="00F83400" w:rsidRDefault="009623D1" w:rsidP="009623D1">
      <w:pPr>
        <w:jc w:val="both"/>
      </w:pPr>
      <w:r>
        <w:rPr>
          <w:noProof/>
          <w:lang w:eastAsia="hr-HR"/>
        </w:rPr>
        <w:drawing>
          <wp:anchor distT="0" distB="0" distL="114300" distR="114300" simplePos="0" relativeHeight="25168384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9623D1" w:rsidRPr="00F83400" w:rsidRDefault="009623D1" w:rsidP="009623D1">
      <w:pPr>
        <w:jc w:val="both"/>
        <w:rPr>
          <w:b/>
        </w:rPr>
      </w:pPr>
      <w:r w:rsidRPr="00F83400">
        <w:rPr>
          <w:b/>
        </w:rPr>
        <w:t>ZAGREBAČKA ŽUPANIJA</w:t>
      </w:r>
    </w:p>
    <w:p w:rsidR="009623D1" w:rsidRPr="00F83400" w:rsidRDefault="009623D1" w:rsidP="009623D1">
      <w:pPr>
        <w:jc w:val="both"/>
        <w:rPr>
          <w:b/>
        </w:rPr>
      </w:pPr>
      <w:r>
        <w:rPr>
          <w:noProof/>
          <w:lang w:eastAsia="hr-HR"/>
        </w:rPr>
        <w:drawing>
          <wp:anchor distT="0" distB="0" distL="114300" distR="114300" simplePos="0" relativeHeight="25168486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9623D1" w:rsidRDefault="009623D1" w:rsidP="009623D1">
      <w:pPr>
        <w:jc w:val="both"/>
        <w:rPr>
          <w:b/>
        </w:rPr>
      </w:pPr>
      <w:r w:rsidRPr="00F83400">
        <w:rPr>
          <w:b/>
        </w:rPr>
        <w:t xml:space="preserve">                Općinsk</w:t>
      </w:r>
      <w:r>
        <w:rPr>
          <w:b/>
        </w:rPr>
        <w:t>o vijeće</w:t>
      </w:r>
    </w:p>
    <w:p w:rsidR="009623D1" w:rsidRPr="00F83400" w:rsidRDefault="009623D1" w:rsidP="009623D1">
      <w:pPr>
        <w:jc w:val="both"/>
        <w:rPr>
          <w:b/>
        </w:rPr>
      </w:pPr>
      <w:r w:rsidRPr="00F83400">
        <w:rPr>
          <w:b/>
        </w:rPr>
        <w:t xml:space="preserve"> </w:t>
      </w:r>
    </w:p>
    <w:p w:rsidR="009623D1" w:rsidRPr="006B4A9F" w:rsidRDefault="009623D1" w:rsidP="009623D1">
      <w:pPr>
        <w:tabs>
          <w:tab w:val="left" w:pos="390"/>
          <w:tab w:val="num" w:pos="1080"/>
          <w:tab w:val="left" w:pos="3105"/>
        </w:tabs>
      </w:pPr>
      <w:r w:rsidRPr="006B4A9F">
        <w:rPr>
          <w:b/>
        </w:rPr>
        <w:t xml:space="preserve">KLASA: </w:t>
      </w:r>
      <w:r>
        <w:t>024-02/22-01/4</w:t>
      </w:r>
    </w:p>
    <w:p w:rsidR="009623D1" w:rsidRPr="006B4A9F" w:rsidRDefault="009623D1" w:rsidP="009623D1">
      <w:pPr>
        <w:tabs>
          <w:tab w:val="left" w:pos="390"/>
          <w:tab w:val="num" w:pos="1080"/>
          <w:tab w:val="left" w:pos="3105"/>
        </w:tabs>
      </w:pPr>
      <w:r w:rsidRPr="006B4A9F">
        <w:rPr>
          <w:b/>
        </w:rPr>
        <w:t>URBROJ:</w:t>
      </w:r>
      <w:r>
        <w:t xml:space="preserve"> 238-40-02-22-</w:t>
      </w:r>
    </w:p>
    <w:p w:rsidR="009623D1" w:rsidRPr="006B4A9F" w:rsidRDefault="009623D1" w:rsidP="009623D1">
      <w:pPr>
        <w:tabs>
          <w:tab w:val="left" w:pos="390"/>
          <w:tab w:val="num" w:pos="1080"/>
          <w:tab w:val="left" w:pos="3105"/>
        </w:tabs>
      </w:pPr>
      <w:r w:rsidRPr="006B4A9F">
        <w:t>Dubravica,</w:t>
      </w:r>
      <w:r>
        <w:t xml:space="preserve"> 29</w:t>
      </w:r>
      <w:r w:rsidRPr="006B4A9F">
        <w:t xml:space="preserve">. </w:t>
      </w:r>
      <w:r>
        <w:t>ožujak 2022</w:t>
      </w:r>
      <w:r w:rsidRPr="006B4A9F">
        <w:t>. godine</w:t>
      </w:r>
    </w:p>
    <w:p w:rsidR="009623D1" w:rsidRDefault="009623D1" w:rsidP="009623D1">
      <w:pPr>
        <w:rPr>
          <w:b/>
          <w:u w:val="single"/>
        </w:rPr>
      </w:pPr>
    </w:p>
    <w:p w:rsidR="009623D1" w:rsidRPr="009623D1" w:rsidRDefault="009623D1" w:rsidP="009623D1">
      <w:pPr>
        <w:jc w:val="both"/>
      </w:pPr>
      <w:r>
        <w:tab/>
        <w:t>Na temelju članka 35. Zakona o lokalnoj i područnoj samoupravi (NN br. 33/01, 60/01, 129/05, 109/07, 125/08, 36/09, 150/11, 144/12, 19/13,137/15, 123/17, 98/19, 144/20) i članka 21. Statuta Općine Dubravica (Službeni glasnik Općine Dubravica 01/2021) Općinsko vijeće Općine Dubravica na 07. sjednici Općinskog vijeća Općine Dubravica održanoj dana 29. ožujka 2022. godine donijelo je</w:t>
      </w:r>
    </w:p>
    <w:p w:rsidR="009623D1" w:rsidRPr="00A64053" w:rsidRDefault="009623D1" w:rsidP="009623D1">
      <w:pPr>
        <w:widowControl w:val="0"/>
        <w:tabs>
          <w:tab w:val="center" w:pos="6521"/>
        </w:tabs>
        <w:suppressAutoHyphens/>
        <w:overflowPunct w:val="0"/>
        <w:autoSpaceDE w:val="0"/>
        <w:spacing w:line="240" w:lineRule="atLeast"/>
        <w:jc w:val="center"/>
        <w:textAlignment w:val="baseline"/>
        <w:rPr>
          <w:rFonts w:ascii="Times New Roman" w:hAnsi="Times New Roman"/>
          <w:b/>
          <w:sz w:val="28"/>
          <w:szCs w:val="24"/>
        </w:rPr>
      </w:pPr>
      <w:r w:rsidRPr="00A64053">
        <w:rPr>
          <w:rFonts w:ascii="Times New Roman" w:hAnsi="Times New Roman"/>
          <w:b/>
          <w:sz w:val="28"/>
          <w:szCs w:val="24"/>
        </w:rPr>
        <w:t xml:space="preserve">ODLUKU </w:t>
      </w:r>
    </w:p>
    <w:p w:rsidR="009623D1" w:rsidRPr="00A64053" w:rsidRDefault="009623D1" w:rsidP="009623D1">
      <w:pPr>
        <w:widowControl w:val="0"/>
        <w:tabs>
          <w:tab w:val="center" w:pos="6521"/>
        </w:tabs>
        <w:suppressAutoHyphens/>
        <w:overflowPunct w:val="0"/>
        <w:autoSpaceDE w:val="0"/>
        <w:spacing w:line="240" w:lineRule="atLeast"/>
        <w:jc w:val="center"/>
        <w:textAlignment w:val="baseline"/>
        <w:rPr>
          <w:rFonts w:ascii="Times New Roman" w:hAnsi="Times New Roman"/>
          <w:b/>
          <w:sz w:val="28"/>
        </w:rPr>
      </w:pPr>
      <w:r w:rsidRPr="00A64053">
        <w:rPr>
          <w:rFonts w:ascii="Times New Roman" w:hAnsi="Times New Roman"/>
          <w:b/>
          <w:sz w:val="28"/>
        </w:rPr>
        <w:t>o utvrđivanju svojstva nerazvrstane ceste</w:t>
      </w:r>
    </w:p>
    <w:p w:rsidR="009623D1" w:rsidRPr="00A64053" w:rsidRDefault="009623D1" w:rsidP="009623D1">
      <w:pPr>
        <w:widowControl w:val="0"/>
        <w:tabs>
          <w:tab w:val="center" w:pos="6521"/>
        </w:tabs>
        <w:suppressAutoHyphens/>
        <w:overflowPunct w:val="0"/>
        <w:autoSpaceDE w:val="0"/>
        <w:spacing w:line="240" w:lineRule="atLeast"/>
        <w:jc w:val="center"/>
        <w:textAlignment w:val="baseline"/>
        <w:rPr>
          <w:rFonts w:ascii="Times New Roman" w:hAnsi="Times New Roman"/>
          <w:b/>
          <w:sz w:val="28"/>
        </w:rPr>
      </w:pPr>
      <w:r w:rsidRPr="00A64053">
        <w:rPr>
          <w:rFonts w:ascii="Times New Roman" w:hAnsi="Times New Roman"/>
          <w:b/>
          <w:sz w:val="28"/>
        </w:rPr>
        <w:t xml:space="preserve"> javnog dobra u općoj uporabi</w:t>
      </w:r>
    </w:p>
    <w:p w:rsidR="009623D1" w:rsidRPr="00A64053" w:rsidRDefault="009623D1" w:rsidP="009623D1">
      <w:pPr>
        <w:widowControl w:val="0"/>
        <w:tabs>
          <w:tab w:val="center" w:pos="6521"/>
        </w:tabs>
        <w:suppressAutoHyphens/>
        <w:overflowPunct w:val="0"/>
        <w:autoSpaceDE w:val="0"/>
        <w:spacing w:line="240" w:lineRule="atLeast"/>
        <w:jc w:val="center"/>
        <w:textAlignment w:val="baseline"/>
        <w:rPr>
          <w:rFonts w:ascii="Times New Roman" w:hAnsi="Times New Roman"/>
          <w:sz w:val="24"/>
        </w:rPr>
      </w:pPr>
    </w:p>
    <w:p w:rsidR="009623D1" w:rsidRPr="00A64053" w:rsidRDefault="009623D1" w:rsidP="009623D1">
      <w:pPr>
        <w:widowControl w:val="0"/>
        <w:tabs>
          <w:tab w:val="center" w:pos="6521"/>
        </w:tabs>
        <w:suppressAutoHyphens/>
        <w:overflowPunct w:val="0"/>
        <w:autoSpaceDE w:val="0"/>
        <w:spacing w:line="240" w:lineRule="atLeast"/>
        <w:jc w:val="center"/>
        <w:textAlignment w:val="baseline"/>
        <w:rPr>
          <w:rFonts w:ascii="Times New Roman" w:hAnsi="Times New Roman"/>
          <w:b/>
          <w:sz w:val="24"/>
        </w:rPr>
      </w:pPr>
      <w:r w:rsidRPr="00A64053">
        <w:rPr>
          <w:rFonts w:ascii="Times New Roman" w:hAnsi="Times New Roman"/>
          <w:b/>
          <w:sz w:val="24"/>
        </w:rPr>
        <w:t>I.</w:t>
      </w:r>
    </w:p>
    <w:p w:rsidR="009623D1" w:rsidRPr="00A64053" w:rsidRDefault="009623D1" w:rsidP="009623D1">
      <w:pPr>
        <w:widowControl w:val="0"/>
        <w:tabs>
          <w:tab w:val="center" w:pos="6521"/>
        </w:tabs>
        <w:suppressAutoHyphens/>
        <w:overflowPunct w:val="0"/>
        <w:autoSpaceDE w:val="0"/>
        <w:spacing w:line="240" w:lineRule="atLeast"/>
        <w:jc w:val="center"/>
        <w:textAlignment w:val="baseline"/>
        <w:rPr>
          <w:rFonts w:ascii="Times New Roman" w:hAnsi="Times New Roman"/>
          <w:sz w:val="24"/>
        </w:rPr>
      </w:pPr>
    </w:p>
    <w:p w:rsidR="009623D1" w:rsidRPr="00A64053" w:rsidRDefault="009623D1" w:rsidP="009623D1">
      <w:pPr>
        <w:widowControl w:val="0"/>
        <w:tabs>
          <w:tab w:val="center" w:pos="6521"/>
        </w:tabs>
        <w:suppressAutoHyphens/>
        <w:overflowPunct w:val="0"/>
        <w:autoSpaceDE w:val="0"/>
        <w:spacing w:line="240" w:lineRule="atLeast"/>
        <w:textAlignment w:val="baseline"/>
        <w:rPr>
          <w:rFonts w:ascii="Times New Roman" w:hAnsi="Times New Roman" w:cs="Times New Roman"/>
        </w:rPr>
      </w:pPr>
      <w:r w:rsidRPr="00A64053">
        <w:rPr>
          <w:rFonts w:ascii="Times New Roman" w:hAnsi="Times New Roman" w:cs="Times New Roman"/>
        </w:rPr>
        <w:tab/>
      </w:r>
      <w:r>
        <w:t>Ovom Odlukom u</w:t>
      </w:r>
      <w:r w:rsidRPr="00A64053">
        <w:rPr>
          <w:rFonts w:ascii="Times New Roman" w:hAnsi="Times New Roman" w:cs="Times New Roman"/>
        </w:rPr>
        <w:t>tvrđuje se svojstvo nerazvrstane ceste, javnog dobra u općoj uporabi u vlasništvu Općine Dubravica za nerazvrstanu cestu:</w:t>
      </w:r>
    </w:p>
    <w:p w:rsidR="009623D1" w:rsidRPr="00A64053" w:rsidRDefault="009623D1" w:rsidP="009623D1">
      <w:pPr>
        <w:widowControl w:val="0"/>
        <w:tabs>
          <w:tab w:val="center" w:pos="6521"/>
        </w:tabs>
        <w:suppressAutoHyphens/>
        <w:overflowPunct w:val="0"/>
        <w:autoSpaceDE w:val="0"/>
        <w:spacing w:line="360" w:lineRule="auto"/>
        <w:ind w:firstLine="709"/>
        <w:jc w:val="both"/>
        <w:textAlignment w:val="baseline"/>
        <w:rPr>
          <w:rFonts w:ascii="Times New Roman" w:hAnsi="Times New Roman" w:cs="Times New Roman"/>
        </w:rPr>
      </w:pPr>
      <w:r w:rsidRPr="00A64053">
        <w:rPr>
          <w:rFonts w:ascii="Times New Roman" w:hAnsi="Times New Roman" w:cs="Times New Roman"/>
        </w:rPr>
        <w:tab/>
      </w:r>
    </w:p>
    <w:p w:rsidR="009623D1" w:rsidRPr="00196C12" w:rsidRDefault="009623D1" w:rsidP="009623D1">
      <w:pPr>
        <w:widowControl w:val="0"/>
        <w:numPr>
          <w:ilvl w:val="0"/>
          <w:numId w:val="11"/>
        </w:numPr>
        <w:suppressAutoHyphens/>
        <w:overflowPunct w:val="0"/>
        <w:autoSpaceDE w:val="0"/>
        <w:spacing w:line="360" w:lineRule="auto"/>
        <w:jc w:val="both"/>
        <w:textAlignment w:val="baseline"/>
        <w:rPr>
          <w:rFonts w:ascii="Times New Roman" w:hAnsi="Times New Roman" w:cs="Times New Roman"/>
          <w:b/>
        </w:rPr>
      </w:pPr>
      <w:r w:rsidRPr="00196C12">
        <w:rPr>
          <w:rFonts w:ascii="Times New Roman" w:hAnsi="Times New Roman" w:cs="Times New Roman"/>
          <w:b/>
        </w:rPr>
        <w:t>Kumrovečka cesta (k.č.br. 1540 k.o. Dubravica)</w:t>
      </w:r>
    </w:p>
    <w:p w:rsidR="009623D1" w:rsidRPr="00196C12" w:rsidRDefault="009623D1" w:rsidP="009623D1">
      <w:pPr>
        <w:widowControl w:val="0"/>
        <w:numPr>
          <w:ilvl w:val="0"/>
          <w:numId w:val="11"/>
        </w:numPr>
        <w:suppressAutoHyphens/>
        <w:overflowPunct w:val="0"/>
        <w:autoSpaceDE w:val="0"/>
        <w:spacing w:line="360" w:lineRule="auto"/>
        <w:jc w:val="both"/>
        <w:textAlignment w:val="baseline"/>
        <w:rPr>
          <w:rFonts w:ascii="Times New Roman" w:hAnsi="Times New Roman" w:cs="Times New Roman"/>
          <w:b/>
        </w:rPr>
      </w:pPr>
      <w:r w:rsidRPr="00196C12">
        <w:rPr>
          <w:rFonts w:ascii="Times New Roman" w:hAnsi="Times New Roman" w:cs="Times New Roman"/>
          <w:b/>
        </w:rPr>
        <w:t>Horvatov brijeg (k.č.br. 1499/6, 1503/2, 1504/2 k.o. Dubravica)</w:t>
      </w:r>
    </w:p>
    <w:p w:rsidR="009623D1" w:rsidRPr="00196C12" w:rsidRDefault="009623D1" w:rsidP="009623D1">
      <w:pPr>
        <w:widowControl w:val="0"/>
        <w:numPr>
          <w:ilvl w:val="0"/>
          <w:numId w:val="11"/>
        </w:numPr>
        <w:suppressAutoHyphens/>
        <w:overflowPunct w:val="0"/>
        <w:autoSpaceDE w:val="0"/>
        <w:spacing w:line="360" w:lineRule="auto"/>
        <w:jc w:val="both"/>
        <w:textAlignment w:val="baseline"/>
        <w:rPr>
          <w:rFonts w:ascii="Times New Roman" w:hAnsi="Times New Roman" w:cs="Times New Roman"/>
          <w:b/>
        </w:rPr>
      </w:pPr>
      <w:r w:rsidRPr="00196C12">
        <w:rPr>
          <w:rFonts w:ascii="Times New Roman" w:hAnsi="Times New Roman" w:cs="Times New Roman"/>
          <w:b/>
        </w:rPr>
        <w:t>Ulica Sv. Vida I. odvojak (k.č.br. 2197/1 k.o. Dubravica)</w:t>
      </w:r>
    </w:p>
    <w:p w:rsidR="009623D1" w:rsidRPr="00196C12" w:rsidRDefault="009623D1" w:rsidP="009623D1">
      <w:pPr>
        <w:widowControl w:val="0"/>
        <w:numPr>
          <w:ilvl w:val="0"/>
          <w:numId w:val="11"/>
        </w:numPr>
        <w:suppressAutoHyphens/>
        <w:overflowPunct w:val="0"/>
        <w:autoSpaceDE w:val="0"/>
        <w:spacing w:line="360" w:lineRule="auto"/>
        <w:jc w:val="both"/>
        <w:textAlignment w:val="baseline"/>
        <w:rPr>
          <w:rFonts w:ascii="Times New Roman" w:hAnsi="Times New Roman" w:cs="Times New Roman"/>
          <w:b/>
        </w:rPr>
      </w:pPr>
      <w:r w:rsidRPr="00196C12">
        <w:rPr>
          <w:rFonts w:ascii="Times New Roman" w:hAnsi="Times New Roman" w:cs="Times New Roman"/>
          <w:b/>
        </w:rPr>
        <w:t xml:space="preserve">Sutlanska cesta II (k.č.br. 1291, 1409, 1521/3 k.o. </w:t>
      </w:r>
      <w:proofErr w:type="spellStart"/>
      <w:r w:rsidRPr="00196C12">
        <w:rPr>
          <w:rFonts w:ascii="Times New Roman" w:hAnsi="Times New Roman" w:cs="Times New Roman"/>
          <w:b/>
        </w:rPr>
        <w:t>Prosinec</w:t>
      </w:r>
      <w:proofErr w:type="spellEnd"/>
      <w:r w:rsidRPr="00196C12">
        <w:rPr>
          <w:rFonts w:ascii="Times New Roman" w:hAnsi="Times New Roman" w:cs="Times New Roman"/>
          <w:b/>
        </w:rPr>
        <w:t>)</w:t>
      </w:r>
    </w:p>
    <w:p w:rsidR="007A15AA" w:rsidRPr="007A15AA" w:rsidRDefault="007A15AA" w:rsidP="007A15AA">
      <w:pPr>
        <w:widowControl w:val="0"/>
        <w:numPr>
          <w:ilvl w:val="0"/>
          <w:numId w:val="11"/>
        </w:numPr>
        <w:suppressAutoHyphens/>
        <w:overflowPunct w:val="0"/>
        <w:autoSpaceDE w:val="0"/>
        <w:spacing w:line="360" w:lineRule="auto"/>
        <w:jc w:val="both"/>
        <w:textAlignment w:val="baseline"/>
        <w:rPr>
          <w:rFonts w:ascii="Times New Roman" w:hAnsi="Times New Roman" w:cs="Times New Roman"/>
          <w:b/>
        </w:rPr>
      </w:pPr>
      <w:bookmarkStart w:id="0" w:name="_GoBack"/>
      <w:proofErr w:type="spellStart"/>
      <w:r w:rsidRPr="007A15AA">
        <w:rPr>
          <w:rFonts w:ascii="Times New Roman" w:hAnsi="Times New Roman" w:cs="Times New Roman"/>
          <w:b/>
        </w:rPr>
        <w:t>Rozganska</w:t>
      </w:r>
      <w:proofErr w:type="spellEnd"/>
      <w:r w:rsidRPr="007A15AA">
        <w:rPr>
          <w:rFonts w:ascii="Times New Roman" w:hAnsi="Times New Roman" w:cs="Times New Roman"/>
          <w:b/>
        </w:rPr>
        <w:t xml:space="preserve"> cesta (k.č.br. 2272/1, 301/2, 301/1, 327, 329/1, 329/2, 329/3 k.o. Dubravica)</w:t>
      </w:r>
    </w:p>
    <w:bookmarkEnd w:id="0"/>
    <w:p w:rsidR="009623D1" w:rsidRPr="00A64053" w:rsidRDefault="009623D1" w:rsidP="009623D1">
      <w:pPr>
        <w:widowControl w:val="0"/>
        <w:suppressAutoHyphens/>
        <w:overflowPunct w:val="0"/>
        <w:autoSpaceDE w:val="0"/>
        <w:spacing w:line="360" w:lineRule="auto"/>
        <w:jc w:val="center"/>
        <w:textAlignment w:val="baseline"/>
        <w:rPr>
          <w:rFonts w:ascii="Times New Roman" w:hAnsi="Times New Roman" w:cs="Times New Roman"/>
          <w:b/>
        </w:rPr>
      </w:pPr>
      <w:r w:rsidRPr="00A64053">
        <w:rPr>
          <w:rFonts w:ascii="Times New Roman" w:hAnsi="Times New Roman" w:cs="Times New Roman"/>
          <w:b/>
        </w:rPr>
        <w:t>II.</w:t>
      </w:r>
    </w:p>
    <w:p w:rsidR="009623D1" w:rsidRPr="00A64053" w:rsidRDefault="009623D1" w:rsidP="009623D1">
      <w:pPr>
        <w:widowControl w:val="0"/>
        <w:suppressAutoHyphens/>
        <w:overflowPunct w:val="0"/>
        <w:autoSpaceDE w:val="0"/>
        <w:spacing w:line="360" w:lineRule="auto"/>
        <w:ind w:firstLine="709"/>
        <w:textAlignment w:val="baseline"/>
        <w:rPr>
          <w:rFonts w:ascii="Times New Roman" w:hAnsi="Times New Roman" w:cs="Times New Roman"/>
        </w:rPr>
      </w:pPr>
      <w:r w:rsidRPr="00A64053">
        <w:rPr>
          <w:rFonts w:ascii="Times New Roman" w:hAnsi="Times New Roman" w:cs="Times New Roman"/>
        </w:rPr>
        <w:t>Primjenom članka 131. i 133. Zakona o cestama (Narodne novine broj 84/11, 22/13, 54/13, 148/13, 92/14</w:t>
      </w:r>
      <w:r>
        <w:t>, 110/19, 144/21</w:t>
      </w:r>
      <w:r w:rsidRPr="00A64053">
        <w:rPr>
          <w:rFonts w:ascii="Times New Roman" w:hAnsi="Times New Roman" w:cs="Times New Roman"/>
        </w:rPr>
        <w:t xml:space="preserve">), a na temelju Geodetskog elaborata za evidentiranje nerazvrstanih cesta izrađenog od strane Ureda ovlaštenog inženjera geodezije Kristina Peršin, Ulica bana Josipa Jelačića 35, 10290 Zaprešić, kod nadležnog ureda za katastar evidentirat će se stvarno stanje nerazvrstane ceste iz točke I. ove Odluke te nadležnog zemljišno-knjižnog odjela u stvarnoj površini upisati kao nerazvrstana cesta, javno dobro u općoj uporabi u neotuđivom </w:t>
      </w:r>
      <w:r w:rsidRPr="00A64053">
        <w:rPr>
          <w:rFonts w:ascii="Times New Roman" w:hAnsi="Times New Roman" w:cs="Times New Roman"/>
        </w:rPr>
        <w:lastRenderedPageBreak/>
        <w:t>vlasništvu Općine Dubravica.</w:t>
      </w:r>
    </w:p>
    <w:p w:rsidR="009623D1" w:rsidRPr="00A64053" w:rsidRDefault="009623D1" w:rsidP="009623D1">
      <w:pPr>
        <w:widowControl w:val="0"/>
        <w:suppressAutoHyphens/>
        <w:overflowPunct w:val="0"/>
        <w:autoSpaceDE w:val="0"/>
        <w:spacing w:line="360" w:lineRule="auto"/>
        <w:ind w:firstLine="709"/>
        <w:textAlignment w:val="baseline"/>
        <w:rPr>
          <w:rFonts w:ascii="Times New Roman" w:hAnsi="Times New Roman" w:cs="Times New Roman"/>
        </w:rPr>
      </w:pPr>
      <w:r w:rsidRPr="00A64053">
        <w:rPr>
          <w:rFonts w:ascii="Times New Roman" w:hAnsi="Times New Roman" w:cs="Times New Roman"/>
        </w:rPr>
        <w:t xml:space="preserve">Za obavljanje ostalih radnji vezanih za utvrđivanje svojstva nerazvrstanih cesta ovlašćuje se </w:t>
      </w:r>
      <w:r>
        <w:t>o</w:t>
      </w:r>
      <w:r w:rsidRPr="00A64053">
        <w:rPr>
          <w:rFonts w:ascii="Times New Roman" w:hAnsi="Times New Roman" w:cs="Times New Roman"/>
        </w:rPr>
        <w:t>pćinski načelnik Općine Dubravica.</w:t>
      </w:r>
    </w:p>
    <w:p w:rsidR="009623D1" w:rsidRPr="00A64053" w:rsidRDefault="009623D1" w:rsidP="009623D1">
      <w:pPr>
        <w:widowControl w:val="0"/>
        <w:suppressAutoHyphens/>
        <w:overflowPunct w:val="0"/>
        <w:autoSpaceDE w:val="0"/>
        <w:spacing w:line="360" w:lineRule="auto"/>
        <w:jc w:val="center"/>
        <w:textAlignment w:val="baseline"/>
        <w:rPr>
          <w:rFonts w:ascii="Times New Roman" w:hAnsi="Times New Roman" w:cs="Times New Roman"/>
          <w:b/>
        </w:rPr>
      </w:pPr>
      <w:r w:rsidRPr="00A64053">
        <w:rPr>
          <w:rFonts w:ascii="Times New Roman" w:hAnsi="Times New Roman" w:cs="Times New Roman"/>
          <w:b/>
        </w:rPr>
        <w:t>III.</w:t>
      </w:r>
    </w:p>
    <w:p w:rsidR="009623D1" w:rsidRPr="009623D1" w:rsidRDefault="009623D1" w:rsidP="009623D1">
      <w:pPr>
        <w:widowControl w:val="0"/>
        <w:suppressAutoHyphens/>
        <w:overflowPunct w:val="0"/>
        <w:autoSpaceDE w:val="0"/>
        <w:spacing w:line="360" w:lineRule="auto"/>
        <w:textAlignment w:val="baseline"/>
      </w:pPr>
      <w:r w:rsidRPr="00A64053">
        <w:rPr>
          <w:rFonts w:ascii="Times New Roman" w:hAnsi="Times New Roman" w:cs="Times New Roman"/>
        </w:rPr>
        <w:tab/>
      </w:r>
      <w:r>
        <w:t>Ovu O</w:t>
      </w:r>
      <w:r w:rsidRPr="00A64053">
        <w:rPr>
          <w:rFonts w:ascii="Times New Roman" w:hAnsi="Times New Roman" w:cs="Times New Roman"/>
        </w:rPr>
        <w:t>dluku dužni su provesti Državna geodetska uprava, PUK Zagreb, Odjel za katastar nekretnina Zaprešić i Općinski sud u Novom Zagrebu, Stalna služba u Zaprešiću, Zemljišno-knjižni odjel.</w:t>
      </w:r>
    </w:p>
    <w:p w:rsidR="009623D1" w:rsidRPr="00A64053" w:rsidRDefault="009623D1" w:rsidP="009623D1">
      <w:pPr>
        <w:widowControl w:val="0"/>
        <w:suppressAutoHyphens/>
        <w:overflowPunct w:val="0"/>
        <w:autoSpaceDE w:val="0"/>
        <w:spacing w:line="360" w:lineRule="auto"/>
        <w:jc w:val="center"/>
        <w:textAlignment w:val="baseline"/>
        <w:rPr>
          <w:rFonts w:ascii="Times New Roman" w:hAnsi="Times New Roman" w:cs="Times New Roman"/>
          <w:b/>
        </w:rPr>
      </w:pPr>
      <w:r w:rsidRPr="00A64053">
        <w:rPr>
          <w:rFonts w:ascii="Times New Roman" w:hAnsi="Times New Roman" w:cs="Times New Roman"/>
          <w:b/>
        </w:rPr>
        <w:t>IV.</w:t>
      </w:r>
    </w:p>
    <w:p w:rsidR="009623D1" w:rsidRPr="00A64053" w:rsidRDefault="009623D1" w:rsidP="009623D1">
      <w:pPr>
        <w:widowControl w:val="0"/>
        <w:suppressAutoHyphens/>
        <w:overflowPunct w:val="0"/>
        <w:autoSpaceDE w:val="0"/>
        <w:spacing w:line="360" w:lineRule="auto"/>
        <w:textAlignment w:val="baseline"/>
        <w:rPr>
          <w:rFonts w:ascii="Times New Roman" w:hAnsi="Times New Roman" w:cs="Times New Roman"/>
        </w:rPr>
      </w:pPr>
      <w:r w:rsidRPr="00A64053">
        <w:rPr>
          <w:rFonts w:ascii="Times New Roman" w:hAnsi="Times New Roman" w:cs="Times New Roman"/>
        </w:rPr>
        <w:tab/>
        <w:t>Ova Odluka stupa na snagu prvog dana od dana objave u Službenom glasniku Općine Dubravica.</w:t>
      </w:r>
    </w:p>
    <w:p w:rsidR="009623D1" w:rsidRPr="00A64053" w:rsidRDefault="009623D1" w:rsidP="009623D1">
      <w:pPr>
        <w:widowControl w:val="0"/>
        <w:suppressAutoHyphens/>
        <w:overflowPunct w:val="0"/>
        <w:autoSpaceDE w:val="0"/>
        <w:spacing w:line="360" w:lineRule="auto"/>
        <w:textAlignment w:val="baseline"/>
        <w:rPr>
          <w:rFonts w:ascii="Times New Roman" w:hAnsi="Times New Roman" w:cs="Times New Roman"/>
        </w:rPr>
      </w:pPr>
    </w:p>
    <w:p w:rsidR="009623D1" w:rsidRPr="00A64053" w:rsidRDefault="009623D1" w:rsidP="009623D1">
      <w:pPr>
        <w:widowControl w:val="0"/>
        <w:suppressAutoHyphens/>
        <w:overflowPunct w:val="0"/>
        <w:autoSpaceDE w:val="0"/>
        <w:spacing w:line="360" w:lineRule="auto"/>
        <w:jc w:val="right"/>
        <w:textAlignment w:val="baseline"/>
        <w:rPr>
          <w:rFonts w:ascii="Times New Roman" w:hAnsi="Times New Roman" w:cs="Times New Roman"/>
        </w:rPr>
      </w:pPr>
      <w:r w:rsidRPr="00A64053">
        <w:rPr>
          <w:rFonts w:ascii="Times New Roman" w:hAnsi="Times New Roman" w:cs="Times New Roman"/>
        </w:rPr>
        <w:t>Predsjednik Općinskog vijeća</w:t>
      </w:r>
    </w:p>
    <w:p w:rsidR="009623D1" w:rsidRPr="00A64053" w:rsidRDefault="009623D1" w:rsidP="009623D1">
      <w:pPr>
        <w:widowControl w:val="0"/>
        <w:suppressAutoHyphens/>
        <w:overflowPunct w:val="0"/>
        <w:autoSpaceDE w:val="0"/>
        <w:spacing w:line="360" w:lineRule="auto"/>
        <w:ind w:left="5672" w:firstLine="709"/>
        <w:jc w:val="center"/>
        <w:textAlignment w:val="baseline"/>
        <w:rPr>
          <w:rFonts w:ascii="Times New Roman" w:hAnsi="Times New Roman" w:cs="Times New Roman"/>
        </w:rPr>
      </w:pPr>
      <w:r w:rsidRPr="00A64053">
        <w:rPr>
          <w:rFonts w:ascii="Times New Roman" w:hAnsi="Times New Roman" w:cs="Times New Roman"/>
        </w:rPr>
        <w:t xml:space="preserve">      Ivica Stiperski</w:t>
      </w:r>
    </w:p>
    <w:p w:rsidR="009623D1" w:rsidRDefault="009623D1" w:rsidP="009623D1">
      <w:pPr>
        <w:jc w:val="both"/>
      </w:pPr>
      <w:r>
        <w:tab/>
      </w:r>
    </w:p>
    <w:p w:rsidR="009623D1" w:rsidRPr="00366B1B" w:rsidRDefault="009623D1" w:rsidP="009623D1">
      <w:pPr>
        <w:jc w:val="center"/>
      </w:pPr>
    </w:p>
    <w:p w:rsidR="009623D1" w:rsidRDefault="009623D1"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t>TOČKA 11. DNEVNOG REDA</w:t>
      </w: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t>Zamolbe</w:t>
      </w: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both"/>
        <w:rPr>
          <w:rFonts w:ascii="Times New Roman" w:hAnsi="Times New Roman" w:cs="Times New Roman"/>
          <w:b/>
          <w:sz w:val="24"/>
        </w:rPr>
      </w:pPr>
      <w:r>
        <w:rPr>
          <w:rFonts w:ascii="Times New Roman" w:hAnsi="Times New Roman" w:cs="Times New Roman"/>
          <w:b/>
          <w:sz w:val="24"/>
        </w:rPr>
        <w:t>1. Zamolba za donaciju za izgradnju crkve u Kravarskom urušene potresom – Načelnik Općine Kravarsko i Upravitelj Župe Uzvišenja Sv. Križa</w:t>
      </w:r>
    </w:p>
    <w:p w:rsidR="00D22FD3" w:rsidRDefault="00D22FD3" w:rsidP="00D22FD3">
      <w:pPr>
        <w:autoSpaceDE w:val="0"/>
        <w:autoSpaceDN w:val="0"/>
        <w:adjustRightInd w:val="0"/>
        <w:spacing w:line="240" w:lineRule="auto"/>
        <w:ind w:left="0" w:right="-1" w:firstLine="0"/>
        <w:jc w:val="both"/>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both"/>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both"/>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both"/>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t>TOČKA 12. DNEVNOG REDA</w:t>
      </w: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t>Informacije i prijedlozi</w:t>
      </w: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t>TOČKA 13. DNEVNOG REDA</w:t>
      </w: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r>
        <w:rPr>
          <w:rFonts w:ascii="Times New Roman" w:hAnsi="Times New Roman" w:cs="Times New Roman"/>
          <w:b/>
          <w:sz w:val="24"/>
        </w:rPr>
        <w:t>Razno</w:t>
      </w:r>
    </w:p>
    <w:p w:rsidR="00D22FD3" w:rsidRDefault="00D22FD3" w:rsidP="00D22FD3">
      <w:pPr>
        <w:autoSpaceDE w:val="0"/>
        <w:autoSpaceDN w:val="0"/>
        <w:adjustRightInd w:val="0"/>
        <w:spacing w:line="240" w:lineRule="auto"/>
        <w:ind w:left="0" w:right="-1" w:firstLine="0"/>
        <w:jc w:val="center"/>
        <w:rPr>
          <w:rFonts w:ascii="Times New Roman" w:hAnsi="Times New Roman" w:cs="Times New Roman"/>
          <w:b/>
          <w:sz w:val="24"/>
        </w:rPr>
      </w:pPr>
    </w:p>
    <w:p w:rsidR="00D22FD3" w:rsidRDefault="00D22FD3" w:rsidP="00D22FD3">
      <w:pPr>
        <w:autoSpaceDE w:val="0"/>
        <w:autoSpaceDN w:val="0"/>
        <w:adjustRightInd w:val="0"/>
        <w:spacing w:line="240" w:lineRule="auto"/>
        <w:ind w:left="0" w:right="-1" w:firstLine="0"/>
        <w:jc w:val="both"/>
        <w:rPr>
          <w:rFonts w:ascii="Times New Roman" w:hAnsi="Times New Roman" w:cs="Times New Roman"/>
          <w:b/>
          <w:sz w:val="24"/>
        </w:rPr>
      </w:pPr>
    </w:p>
    <w:p w:rsidR="00D22FD3" w:rsidRDefault="00D22FD3" w:rsidP="00BC4E8F">
      <w:pPr>
        <w:autoSpaceDE w:val="0"/>
        <w:autoSpaceDN w:val="0"/>
        <w:adjustRightInd w:val="0"/>
        <w:spacing w:line="240" w:lineRule="auto"/>
        <w:ind w:left="0" w:right="-1" w:firstLine="0"/>
        <w:jc w:val="center"/>
        <w:rPr>
          <w:rFonts w:ascii="Times New Roman" w:hAnsi="Times New Roman" w:cs="Times New Roman"/>
          <w:b/>
          <w:sz w:val="24"/>
        </w:rPr>
      </w:pPr>
    </w:p>
    <w:p w:rsidR="008A30E1" w:rsidRDefault="008A30E1" w:rsidP="008A30E1">
      <w:pPr>
        <w:jc w:val="right"/>
        <w:rPr>
          <w:b/>
        </w:rPr>
      </w:pPr>
      <w:r>
        <w:rPr>
          <w:b/>
        </w:rPr>
        <w:tab/>
      </w:r>
      <w:r>
        <w:rPr>
          <w:b/>
        </w:rPr>
        <w:tab/>
      </w:r>
      <w:r>
        <w:rPr>
          <w:b/>
        </w:rPr>
        <w:tab/>
      </w:r>
      <w:r>
        <w:rPr>
          <w:b/>
        </w:rPr>
        <w:tab/>
      </w:r>
      <w:r>
        <w:rPr>
          <w:b/>
        </w:rPr>
        <w:tab/>
      </w:r>
      <w:r>
        <w:rPr>
          <w:b/>
        </w:rPr>
        <w:tab/>
      </w:r>
    </w:p>
    <w:p w:rsidR="008A30E1" w:rsidRDefault="008A30E1" w:rsidP="008A30E1"/>
    <w:p w:rsidR="008A30E1" w:rsidRPr="00511689" w:rsidRDefault="008A30E1" w:rsidP="00511689">
      <w:pPr>
        <w:pStyle w:val="Odlomakpopisa"/>
        <w:tabs>
          <w:tab w:val="left" w:pos="390"/>
          <w:tab w:val="left" w:pos="3105"/>
        </w:tabs>
        <w:ind w:left="0"/>
        <w:jc w:val="both"/>
        <w:rPr>
          <w:rFonts w:eastAsiaTheme="minorHAnsi"/>
          <w:b/>
          <w:szCs w:val="22"/>
          <w:lang w:eastAsia="en-US"/>
        </w:rPr>
      </w:pPr>
    </w:p>
    <w:p w:rsidR="00511689" w:rsidRDefault="00511689" w:rsidP="00D84CAE">
      <w:pPr>
        <w:autoSpaceDE w:val="0"/>
        <w:autoSpaceDN w:val="0"/>
        <w:adjustRightInd w:val="0"/>
        <w:spacing w:line="240" w:lineRule="auto"/>
        <w:ind w:left="0" w:right="-1" w:firstLine="0"/>
        <w:jc w:val="center"/>
        <w:rPr>
          <w:rFonts w:ascii="Times New Roman" w:hAnsi="Times New Roman" w:cs="Times New Roman"/>
          <w:b/>
          <w:sz w:val="24"/>
        </w:rPr>
      </w:pPr>
    </w:p>
    <w:p w:rsidR="00D84CAE" w:rsidRDefault="00D84CAE" w:rsidP="00BA5B38">
      <w:pPr>
        <w:tabs>
          <w:tab w:val="left" w:pos="5055"/>
        </w:tabs>
        <w:rPr>
          <w:b/>
        </w:rPr>
      </w:pPr>
    </w:p>
    <w:p w:rsidR="00D84CAE" w:rsidRPr="006B4A9F" w:rsidRDefault="00D84CAE" w:rsidP="00BA5B38">
      <w:pPr>
        <w:tabs>
          <w:tab w:val="left" w:pos="5055"/>
        </w:tabs>
        <w:rPr>
          <w:b/>
        </w:rPr>
      </w:pPr>
    </w:p>
    <w:p w:rsidR="00BA5B38" w:rsidRPr="006B4A9F" w:rsidRDefault="00BA5B38" w:rsidP="00BA5B38"/>
    <w:p w:rsidR="00BA5B38" w:rsidRPr="00BA5B38" w:rsidRDefault="00BA5B38" w:rsidP="00BA5B38">
      <w:pPr>
        <w:pStyle w:val="Odlomakpopisa"/>
        <w:tabs>
          <w:tab w:val="left" w:pos="390"/>
          <w:tab w:val="left" w:pos="3105"/>
        </w:tabs>
        <w:ind w:left="0"/>
        <w:jc w:val="center"/>
        <w:rPr>
          <w:rFonts w:eastAsiaTheme="minorHAnsi"/>
          <w:b/>
          <w:szCs w:val="22"/>
          <w:lang w:eastAsia="en-US"/>
        </w:rPr>
      </w:pPr>
    </w:p>
    <w:p w:rsidR="00BA5B38" w:rsidRDefault="00BA5B38" w:rsidP="00BA5B38">
      <w:pPr>
        <w:autoSpaceDE w:val="0"/>
        <w:autoSpaceDN w:val="0"/>
        <w:adjustRightInd w:val="0"/>
        <w:spacing w:line="240" w:lineRule="auto"/>
        <w:ind w:left="0" w:right="-1" w:firstLine="0"/>
        <w:jc w:val="center"/>
        <w:rPr>
          <w:rFonts w:ascii="Times New Roman" w:hAnsi="Times New Roman" w:cs="Times New Roman"/>
          <w:b/>
          <w:sz w:val="24"/>
        </w:rPr>
      </w:pPr>
    </w:p>
    <w:p w:rsidR="00BA5B38" w:rsidRPr="00955015" w:rsidRDefault="00BA5B38" w:rsidP="00A86BDA">
      <w:pPr>
        <w:tabs>
          <w:tab w:val="left" w:pos="390"/>
          <w:tab w:val="num" w:pos="1080"/>
          <w:tab w:val="left" w:pos="3105"/>
          <w:tab w:val="left" w:pos="3405"/>
        </w:tabs>
        <w:jc w:val="right"/>
        <w:rPr>
          <w:lang w:val="pl-PL"/>
        </w:rPr>
      </w:pPr>
    </w:p>
    <w:p w:rsidR="00DC4F25" w:rsidRPr="00594154" w:rsidRDefault="00DC4F25" w:rsidP="00DC4F25">
      <w:pPr>
        <w:ind w:firstLine="708"/>
      </w:pPr>
    </w:p>
    <w:p w:rsidR="00DC4F25" w:rsidRDefault="00DC4F25" w:rsidP="00DC4F25"/>
    <w:p w:rsidR="00DC4F25" w:rsidRDefault="00DC4F25" w:rsidP="00DC4F25"/>
    <w:p w:rsidR="002301FB" w:rsidRDefault="002301FB" w:rsidP="002301FB">
      <w:pPr>
        <w:autoSpaceDE w:val="0"/>
        <w:autoSpaceDN w:val="0"/>
        <w:adjustRightInd w:val="0"/>
        <w:spacing w:line="240" w:lineRule="auto"/>
        <w:ind w:left="0" w:right="-1" w:firstLine="0"/>
        <w:jc w:val="center"/>
        <w:rPr>
          <w:rFonts w:ascii="Times New Roman" w:hAnsi="Times New Roman" w:cs="Times New Roman"/>
          <w:b/>
          <w:sz w:val="24"/>
        </w:rPr>
      </w:pPr>
    </w:p>
    <w:p w:rsidR="002301FB" w:rsidRDefault="002301FB" w:rsidP="0021222F">
      <w:pPr>
        <w:jc w:val="center"/>
        <w:rPr>
          <w:rFonts w:ascii="Times New Roman" w:hAnsi="Times New Roman" w:cs="Times New Roman"/>
          <w:b/>
          <w:sz w:val="24"/>
        </w:rPr>
      </w:pPr>
    </w:p>
    <w:p w:rsidR="002301FB" w:rsidRPr="0021222F" w:rsidRDefault="002301FB" w:rsidP="0021222F">
      <w:pPr>
        <w:jc w:val="center"/>
        <w:rPr>
          <w:rFonts w:ascii="Times New Roman" w:hAnsi="Times New Roman" w:cs="Times New Roman"/>
          <w:b/>
          <w:sz w:val="24"/>
        </w:rPr>
      </w:pPr>
    </w:p>
    <w:sectPr w:rsidR="002301FB" w:rsidRPr="00212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11E9294"/>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8">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0F70ABB"/>
    <w:multiLevelType w:val="hybridMultilevel"/>
    <w:tmpl w:val="8C7A96D8"/>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5"/>
  </w:num>
  <w:num w:numId="5">
    <w:abstractNumId w:val="3"/>
  </w:num>
  <w:num w:numId="6">
    <w:abstractNumId w:val="1"/>
  </w:num>
  <w:num w:numId="7">
    <w:abstractNumId w:val="4"/>
  </w:num>
  <w:num w:numId="8">
    <w:abstractNumId w:val="0"/>
  </w:num>
  <w:num w:numId="9">
    <w:abstractNumId w:val="6"/>
  </w:num>
  <w:num w:numId="10">
    <w:abstractNumId w:val="9"/>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D6"/>
    <w:rsid w:val="00013AD6"/>
    <w:rsid w:val="001F77BA"/>
    <w:rsid w:val="0021222F"/>
    <w:rsid w:val="002301FB"/>
    <w:rsid w:val="00260E23"/>
    <w:rsid w:val="002D01CB"/>
    <w:rsid w:val="002D71A9"/>
    <w:rsid w:val="004F209F"/>
    <w:rsid w:val="004F521F"/>
    <w:rsid w:val="00501016"/>
    <w:rsid w:val="00511689"/>
    <w:rsid w:val="006729D5"/>
    <w:rsid w:val="006F3067"/>
    <w:rsid w:val="007524EF"/>
    <w:rsid w:val="007A15AA"/>
    <w:rsid w:val="007D238F"/>
    <w:rsid w:val="008627ED"/>
    <w:rsid w:val="008A30E1"/>
    <w:rsid w:val="009623D1"/>
    <w:rsid w:val="009918CE"/>
    <w:rsid w:val="00A51824"/>
    <w:rsid w:val="00A86BDA"/>
    <w:rsid w:val="00B73B33"/>
    <w:rsid w:val="00BA5B38"/>
    <w:rsid w:val="00BC4E8F"/>
    <w:rsid w:val="00C60BDC"/>
    <w:rsid w:val="00CE4D0A"/>
    <w:rsid w:val="00D22FD3"/>
    <w:rsid w:val="00D45004"/>
    <w:rsid w:val="00D70499"/>
    <w:rsid w:val="00D84CAE"/>
    <w:rsid w:val="00DC4F25"/>
    <w:rsid w:val="00DF7677"/>
    <w:rsid w:val="00E04D03"/>
    <w:rsid w:val="00E308B7"/>
    <w:rsid w:val="00E3091A"/>
    <w:rsid w:val="00E800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C0988-69F4-4E42-83F8-282C7985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222F"/>
    <w:pPr>
      <w:spacing w:line="240" w:lineRule="auto"/>
      <w:ind w:left="720" w:firstLine="0"/>
      <w:contextualSpacing/>
    </w:pPr>
    <w:rPr>
      <w:rFonts w:ascii="Times New Roman" w:eastAsia="Times New Roman" w:hAnsi="Times New Roman" w:cs="Times New Roman"/>
      <w:sz w:val="24"/>
      <w:szCs w:val="24"/>
      <w:lang w:eastAsia="hr-HR"/>
    </w:rPr>
  </w:style>
  <w:style w:type="paragraph" w:customStyle="1" w:styleId="box469223">
    <w:name w:val="box_469223"/>
    <w:basedOn w:val="Normal"/>
    <w:rsid w:val="0021222F"/>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DF7677"/>
    <w:pPr>
      <w:spacing w:line="240" w:lineRule="auto"/>
      <w:ind w:left="0" w:firstLine="0"/>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DF7677"/>
    <w:rPr>
      <w:rFonts w:ascii="Times New Roman" w:eastAsia="Times New Roman" w:hAnsi="Times New Roman" w:cs="Times New Roman"/>
      <w:sz w:val="24"/>
      <w:szCs w:val="24"/>
      <w:lang w:eastAsia="hr-HR"/>
    </w:rPr>
  </w:style>
  <w:style w:type="paragraph" w:styleId="StandardWeb">
    <w:name w:val="Normal (Web)"/>
    <w:basedOn w:val="Normal"/>
    <w:uiPriority w:val="99"/>
    <w:rsid w:val="00DF7677"/>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Grafikeoznake">
    <w:name w:val="List Bullet"/>
    <w:basedOn w:val="Normal"/>
    <w:rsid w:val="00501016"/>
    <w:pPr>
      <w:numPr>
        <w:numId w:val="8"/>
      </w:numPr>
      <w:spacing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8A30E1"/>
    <w:rPr>
      <w:color w:val="0000FF"/>
      <w:u w:val="single"/>
    </w:rPr>
  </w:style>
  <w:style w:type="paragraph" w:styleId="Tekstbalonia">
    <w:name w:val="Balloon Text"/>
    <w:basedOn w:val="Normal"/>
    <w:link w:val="TekstbaloniaChar"/>
    <w:uiPriority w:val="99"/>
    <w:semiHidden/>
    <w:unhideWhenUsed/>
    <w:rsid w:val="00260E23"/>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0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084">
      <w:bodyDiv w:val="1"/>
      <w:marLeft w:val="0"/>
      <w:marRight w:val="0"/>
      <w:marTop w:val="0"/>
      <w:marBottom w:val="0"/>
      <w:divBdr>
        <w:top w:val="none" w:sz="0" w:space="0" w:color="auto"/>
        <w:left w:val="none" w:sz="0" w:space="0" w:color="auto"/>
        <w:bottom w:val="none" w:sz="0" w:space="0" w:color="auto"/>
        <w:right w:val="none" w:sz="0" w:space="0" w:color="auto"/>
      </w:divBdr>
    </w:div>
    <w:div w:id="513111805">
      <w:bodyDiv w:val="1"/>
      <w:marLeft w:val="0"/>
      <w:marRight w:val="0"/>
      <w:marTop w:val="0"/>
      <w:marBottom w:val="0"/>
      <w:divBdr>
        <w:top w:val="none" w:sz="0" w:space="0" w:color="auto"/>
        <w:left w:val="none" w:sz="0" w:space="0" w:color="auto"/>
        <w:bottom w:val="none" w:sz="0" w:space="0" w:color="auto"/>
        <w:right w:val="none" w:sz="0" w:space="0" w:color="auto"/>
      </w:divBdr>
    </w:div>
    <w:div w:id="638992844">
      <w:bodyDiv w:val="1"/>
      <w:marLeft w:val="0"/>
      <w:marRight w:val="0"/>
      <w:marTop w:val="0"/>
      <w:marBottom w:val="0"/>
      <w:divBdr>
        <w:top w:val="none" w:sz="0" w:space="0" w:color="auto"/>
        <w:left w:val="none" w:sz="0" w:space="0" w:color="auto"/>
        <w:bottom w:val="none" w:sz="0" w:space="0" w:color="auto"/>
        <w:right w:val="none" w:sz="0" w:space="0" w:color="auto"/>
      </w:divBdr>
    </w:div>
    <w:div w:id="10354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0" TargetMode="External"/><Relationship Id="rId13" Type="http://schemas.openxmlformats.org/officeDocument/2006/relationships/hyperlink" Target="https://www.zakon.hr/cms.htm?id=265" TargetMode="External"/><Relationship Id="rId18" Type="http://schemas.openxmlformats.org/officeDocument/2006/relationships/hyperlink" Target="https://www.zakon.hr/cms.htm?id=15727" TargetMode="External"/><Relationship Id="rId3" Type="http://schemas.openxmlformats.org/officeDocument/2006/relationships/settings" Target="settings.xml"/><Relationship Id="rId21" Type="http://schemas.openxmlformats.org/officeDocument/2006/relationships/hyperlink" Target="https://www.zakon.hr/cms.htm?id=46702" TargetMode="External"/><Relationship Id="rId7" Type="http://schemas.openxmlformats.org/officeDocument/2006/relationships/image" Target="media/image3.jpeg"/><Relationship Id="rId12" Type="http://schemas.openxmlformats.org/officeDocument/2006/relationships/hyperlink" Target="https://www.zakon.hr/cms.htm?id=264" TargetMode="External"/><Relationship Id="rId17" Type="http://schemas.openxmlformats.org/officeDocument/2006/relationships/hyperlink" Target="https://www.zakon.hr/cms.htm?id=285" TargetMode="External"/><Relationship Id="rId2" Type="http://schemas.openxmlformats.org/officeDocument/2006/relationships/styles" Target="styles.xml"/><Relationship Id="rId16" Type="http://schemas.openxmlformats.org/officeDocument/2006/relationships/hyperlink" Target="https://www.zakon.hr/cms.htm?id=268" TargetMode="External"/><Relationship Id="rId20" Type="http://schemas.openxmlformats.org/officeDocument/2006/relationships/hyperlink" Target="https://www.zakon.hr/cms.htm?id=4076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263" TargetMode="External"/><Relationship Id="rId5" Type="http://schemas.openxmlformats.org/officeDocument/2006/relationships/image" Target="media/image1.png"/><Relationship Id="rId15" Type="http://schemas.openxmlformats.org/officeDocument/2006/relationships/hyperlink" Target="https://www.zakon.hr/cms.htm?id=267" TargetMode="External"/><Relationship Id="rId23" Type="http://schemas.openxmlformats.org/officeDocument/2006/relationships/theme" Target="theme/theme1.xml"/><Relationship Id="rId10" Type="http://schemas.openxmlformats.org/officeDocument/2006/relationships/hyperlink" Target="https://www.zakon.hr/cms.htm?id=262" TargetMode="External"/><Relationship Id="rId19" Type="http://schemas.openxmlformats.org/officeDocument/2006/relationships/hyperlink" Target="https://www.zakon.hr/cms.htm?id=26157" TargetMode="External"/><Relationship Id="rId4" Type="http://schemas.openxmlformats.org/officeDocument/2006/relationships/webSettings" Target="webSettings.xml"/><Relationship Id="rId9" Type="http://schemas.openxmlformats.org/officeDocument/2006/relationships/hyperlink" Target="https://www.zakon.hr/cms.htm?id=261" TargetMode="External"/><Relationship Id="rId14" Type="http://schemas.openxmlformats.org/officeDocument/2006/relationships/hyperlink" Target="https://www.zakon.hr/cms.htm?id=266"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27</Pages>
  <Words>7837</Words>
  <Characters>44676</Characters>
  <Application>Microsoft Office Word</Application>
  <DocSecurity>0</DocSecurity>
  <Lines>372</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33</cp:revision>
  <cp:lastPrinted>2022-03-23T12:16:00Z</cp:lastPrinted>
  <dcterms:created xsi:type="dcterms:W3CDTF">2022-03-21T09:51:00Z</dcterms:created>
  <dcterms:modified xsi:type="dcterms:W3CDTF">2022-03-28T13:08:00Z</dcterms:modified>
</cp:coreProperties>
</file>