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199A21FD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0242C1">
        <w:rPr>
          <w:rFonts w:ascii="Times New Roman" w:hAnsi="Times New Roman"/>
          <w:b/>
          <w:sz w:val="24"/>
          <w:szCs w:val="24"/>
        </w:rPr>
        <w:t>6</w:t>
      </w:r>
    </w:p>
    <w:p w14:paraId="7B55C3F7" w14:textId="5CF9450E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0242C1">
        <w:rPr>
          <w:rFonts w:ascii="Times New Roman" w:hAnsi="Times New Roman"/>
          <w:sz w:val="24"/>
          <w:szCs w:val="24"/>
        </w:rPr>
        <w:t>18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6A6632">
        <w:rPr>
          <w:rFonts w:ascii="Times New Roman" w:hAnsi="Times New Roman"/>
          <w:sz w:val="24"/>
          <w:szCs w:val="24"/>
        </w:rPr>
        <w:t>lip</w:t>
      </w:r>
      <w:r w:rsidR="00AF3C22">
        <w:rPr>
          <w:rFonts w:ascii="Times New Roman" w:hAnsi="Times New Roman"/>
          <w:sz w:val="24"/>
          <w:szCs w:val="24"/>
        </w:rPr>
        <w:t>anj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3C962F2D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0242C1">
        <w:rPr>
          <w:rFonts w:ascii="Times New Roman" w:hAnsi="Times New Roman"/>
          <w:sz w:val="24"/>
          <w:szCs w:val="24"/>
        </w:rPr>
        <w:t>18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6A6632">
        <w:rPr>
          <w:rFonts w:ascii="Times New Roman" w:hAnsi="Times New Roman"/>
          <w:sz w:val="24"/>
          <w:szCs w:val="24"/>
        </w:rPr>
        <w:t>lipnja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689C99E0" w:rsidR="00461216" w:rsidRPr="00461216" w:rsidRDefault="006A6632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5AC81FFB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6A6632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1ADC4A4D" w14:textId="77777777" w:rsidR="00F81BB4" w:rsidRDefault="00A54B5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977"/>
        <w:gridCol w:w="897"/>
        <w:gridCol w:w="931"/>
        <w:gridCol w:w="1116"/>
        <w:gridCol w:w="698"/>
        <w:gridCol w:w="1172"/>
        <w:gridCol w:w="948"/>
        <w:gridCol w:w="931"/>
        <w:gridCol w:w="822"/>
        <w:gridCol w:w="804"/>
        <w:gridCol w:w="791"/>
        <w:gridCol w:w="934"/>
        <w:gridCol w:w="763"/>
        <w:gridCol w:w="778"/>
        <w:gridCol w:w="773"/>
        <w:gridCol w:w="863"/>
        <w:gridCol w:w="220"/>
      </w:tblGrid>
      <w:tr w:rsidR="00F81BB4" w:rsidRPr="00F81BB4" w14:paraId="7F0A887C" w14:textId="77777777" w:rsidTr="00F81BB4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B369B" w14:textId="367EE6FF" w:rsidR="00F81BB4" w:rsidRPr="00F81BB4" w:rsidRDefault="00F81BB4" w:rsidP="00F81BB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V. IZMJENE </w:t>
            </w:r>
            <w:r w:rsidRPr="00F81BB4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F81BB4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F81BB4" w:rsidRPr="00F81BB4" w14:paraId="2029F559" w14:textId="77777777" w:rsidTr="00F81BB4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F56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7FA7" w14:textId="77777777" w:rsidR="00F81BB4" w:rsidRPr="00F81BB4" w:rsidRDefault="00F81BB4" w:rsidP="00F81BB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F81BB4" w:rsidRPr="00F81BB4" w14:paraId="468B7917" w14:textId="77777777" w:rsidTr="00F81BB4">
        <w:trPr>
          <w:trHeight w:val="42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1C5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1BB4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A9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1BB4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568BA6D1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5090178" w14:textId="77777777" w:rsidTr="00F81BB4">
        <w:trPr>
          <w:trHeight w:val="42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70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1BB4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2B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1BB4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1CE4EA9B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7007BE1" w14:textId="77777777" w:rsidTr="00F81BB4">
        <w:trPr>
          <w:trHeight w:val="42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52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1BB4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D4E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1BB4">
              <w:rPr>
                <w:rFonts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" w:type="dxa"/>
            <w:vAlign w:val="center"/>
            <w:hideMark/>
          </w:tcPr>
          <w:p w14:paraId="53B3E261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5C80021F" w14:textId="77777777" w:rsidTr="00F81BB4">
        <w:trPr>
          <w:trHeight w:val="42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3C0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1BB4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7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1BB4">
              <w:rPr>
                <w:rFonts w:cs="Calibri"/>
                <w:color w:val="000000"/>
                <w:sz w:val="32"/>
                <w:szCs w:val="32"/>
              </w:rPr>
              <w:t>18.06.2024</w:t>
            </w:r>
          </w:p>
        </w:tc>
        <w:tc>
          <w:tcPr>
            <w:tcW w:w="33" w:type="dxa"/>
            <w:vAlign w:val="center"/>
            <w:hideMark/>
          </w:tcPr>
          <w:p w14:paraId="1D9E49C0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99CFF61" w14:textId="77777777" w:rsidTr="00F81BB4">
        <w:trPr>
          <w:trHeight w:val="983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DE420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977CB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98CD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07F13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BE7FD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3B03F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130E2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81BB4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13446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2336FB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51B3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81BB4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5083F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E3C2A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AF0FF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03DF9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A505B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D9D68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1BB4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29082C6C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E4661C3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56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0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01/2024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D9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282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BEB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EB5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ECF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2.656,00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C4B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62D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FC4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63B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A85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0BC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E81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DFC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B79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1C2865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8932C9B" w14:textId="77777777" w:rsidTr="00F81BB4">
        <w:trPr>
          <w:trHeight w:val="15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31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68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02/2024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3F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922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4C9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30C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F56D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1EF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5F7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5C9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AAF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138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2D8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EF4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635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A2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E57A58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84FAD15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F75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F54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03/2024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73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912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4B0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DDB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342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CBD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395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D17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769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CAC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2B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2DB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1.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A70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F12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74C900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B5D0C64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5A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A2D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04/2024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333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D36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Plin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B6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38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88B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9.560,00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DFA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762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26D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A3F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59F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CA7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C05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DCA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818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79F0A5A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910386D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F2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27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05/2024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242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061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D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26F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8701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0D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31D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29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72B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E2B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6E5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83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10C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C31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81141A5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5CAA0E8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D2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2C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06/2024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643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699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A69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DB8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C0B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A18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A8A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357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B01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2B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F64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D8A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668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2C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91DC2E5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61C8A50" w14:textId="77777777" w:rsidTr="00F81BB4">
        <w:trPr>
          <w:trHeight w:val="3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CB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83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07/2024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98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46B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7A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851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29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8.496,00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F2A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288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68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F5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69C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151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DBA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A10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45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3FE1947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B79E537" w14:textId="77777777" w:rsidTr="00F81BB4">
        <w:trPr>
          <w:trHeight w:val="12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0E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E3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08/2024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26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90B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7E2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496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6D7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F87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458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CED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F70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805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7D6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979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0DB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FB9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ADBEB4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0C567D7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97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9A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09/2024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FBF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BA0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5D4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41D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4E4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877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4C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BAF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D1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CA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850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647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EE6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64F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227A95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56B38B06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886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DC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10/2024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9A2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AB5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F81BB4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65B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55B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B38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9.297,60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74A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9F6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0F5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127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409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660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089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88A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50A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8CC6CC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5E58092A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C6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41C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11/2024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DDF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2E3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8D6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6BF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98000000 - Ostale javne, društvene </w:t>
            </w:r>
            <w:r w:rsidRPr="00F81BB4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7C6F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6D6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53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CCE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DC0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084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8E6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3CF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FD3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C12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311DFC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50BC4BA4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81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64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12/2024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48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407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AF0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CBE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7E4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3.696,00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9E7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19C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16F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0CB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ECD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14E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DA3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4B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864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9C0D6F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AC84869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73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3E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13/2024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7C2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4EE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442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CA9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516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5BD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926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B1D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333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AD3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972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B4C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8CA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CF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EE46374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20765C3B" w14:textId="77777777" w:rsidTr="00F81BB4">
        <w:trPr>
          <w:trHeight w:val="12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3F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F8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14/2024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66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D65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11F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E1D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128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036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970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B10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46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2C4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D87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03B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EC4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479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592F3F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256F554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CD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301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15/2024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C4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B60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81F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9C8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89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F55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4F2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02E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18B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E29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AB3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555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D3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FB4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170E03A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6915A54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C7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15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16/2024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A1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669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8D7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24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E24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5.320,00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38B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322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BC4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FB0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687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CCC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052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228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821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5FF84AB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21343D21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9E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1A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17/2024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C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AF5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Izrada strateškog </w:t>
            </w:r>
            <w:r w:rsidRPr="00F81BB4">
              <w:rPr>
                <w:rFonts w:cs="Calibri"/>
                <w:color w:val="000000"/>
              </w:rPr>
              <w:lastRenderedPageBreak/>
              <w:t>programa Općine Dubravica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2C7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EAF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85312320 - Usluge </w:t>
            </w:r>
            <w:r w:rsidRPr="00F81BB4">
              <w:rPr>
                <w:rFonts w:cs="Calibri"/>
                <w:color w:val="000000"/>
              </w:rPr>
              <w:lastRenderedPageBreak/>
              <w:t>savjetovanja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6ECE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987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1AC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FC1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10F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7FB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AD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796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F35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E31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BEEA6D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AF0A01F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34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4A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18/2024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C7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08A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6A3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D79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A7E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3.190,40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970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8A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450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FAA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FCC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508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9E1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8C6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B0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A3E763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F4CEF9A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9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CE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19/2024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4FE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B7F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6C4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A8B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AC0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6BC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9DF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89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B72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262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BD1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54F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A55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A0E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714411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9FC7793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65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CFE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20/2024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AF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DCF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778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4B7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07E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1C2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63F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5D2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EAF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4C3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41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419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6A9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C42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8BDF213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F1616BA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6D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A7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21/2024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167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449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97B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18E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6F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EC8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DB7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475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C07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B7D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F9A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AFD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ABD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1DB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98C6F9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210AA0E5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FF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CD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22/2024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0D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0E0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Rekonstrukcija - Ulica Svetog </w:t>
            </w:r>
            <w:r w:rsidRPr="00F81BB4">
              <w:rPr>
                <w:rFonts w:cs="Calibri"/>
                <w:color w:val="000000"/>
              </w:rPr>
              <w:lastRenderedPageBreak/>
              <w:t>Vida-radovi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C6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646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04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527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8BC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18E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4EA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BA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B6C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590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F56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292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EE10E3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EA73CD1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F2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3B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23/2024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7ED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675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Rekonstrukcija-</w:t>
            </w:r>
            <w:proofErr w:type="spellStart"/>
            <w:r w:rsidRPr="00F81BB4">
              <w:rPr>
                <w:rFonts w:cs="Calibri"/>
                <w:color w:val="000000"/>
              </w:rPr>
              <w:t>Otovačka</w:t>
            </w:r>
            <w:proofErr w:type="spellEnd"/>
            <w:r w:rsidRPr="00F81BB4">
              <w:rPr>
                <w:rFonts w:cs="Calibri"/>
                <w:color w:val="000000"/>
              </w:rPr>
              <w:t>-</w:t>
            </w:r>
            <w:proofErr w:type="spellStart"/>
            <w:r w:rsidRPr="00F81BB4">
              <w:rPr>
                <w:rFonts w:cs="Calibri"/>
                <w:color w:val="000000"/>
              </w:rPr>
              <w:t>Vranaričić</w:t>
            </w:r>
            <w:proofErr w:type="spellEnd"/>
            <w:r w:rsidRPr="00F81BB4">
              <w:rPr>
                <w:rFonts w:cs="Calibri"/>
                <w:color w:val="000000"/>
              </w:rPr>
              <w:t>-radovi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D2F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123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2B9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456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9B7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372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019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1F5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577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C69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CF4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754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426EF3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1FBFFD9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DE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87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24/2024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157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1C7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336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1AB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090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BE4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6F9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8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0AC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EC4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28E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CA5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297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0E8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727EEAB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183C87F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6A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43D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25/2024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66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8AC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F81BB4">
              <w:rPr>
                <w:rFonts w:cs="Calibri"/>
                <w:color w:val="000000"/>
              </w:rPr>
              <w:t>Rozganske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2BE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780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A49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9.200,00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8B4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E49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EE0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BB3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098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196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3A3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3A0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130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DCC523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C1887F2" w14:textId="77777777" w:rsidTr="00F81BB4">
        <w:trPr>
          <w:trHeight w:val="12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8D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583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26/2024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F1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510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F81BB4">
              <w:rPr>
                <w:rFonts w:cs="Calibri"/>
                <w:color w:val="000000"/>
              </w:rPr>
              <w:t>Rozganske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ceste sa </w:t>
            </w:r>
            <w:r w:rsidRPr="00F81BB4">
              <w:rPr>
                <w:rFonts w:cs="Calibri"/>
                <w:color w:val="000000"/>
              </w:rPr>
              <w:lastRenderedPageBreak/>
              <w:t>izgradnjom vodoopskrbnog cjevovoda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5D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F6E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45231000 - Građevinski radovi na cjevovodu, </w:t>
            </w:r>
            <w:r w:rsidRPr="00F81BB4">
              <w:rPr>
                <w:rFonts w:cs="Calibri"/>
                <w:color w:val="000000"/>
              </w:rPr>
              <w:lastRenderedPageBreak/>
              <w:t>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173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800.000,00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B10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030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41E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6DD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EE6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E34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945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02D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745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E6D225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1DCE1AA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2B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BC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27/2024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6D8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B3C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F81BB4">
              <w:rPr>
                <w:rFonts w:cs="Calibri"/>
                <w:color w:val="000000"/>
              </w:rPr>
              <w:t>Rozganske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E4E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54E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978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1D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E3D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EED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CDB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482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0C1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A01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E5C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D9F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61BEAE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1171DC1" w14:textId="77777777" w:rsidTr="00F81BB4">
        <w:trPr>
          <w:trHeight w:val="12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96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47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28/2024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73E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A9A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Tehnička pomoć u pripremi i provedbi postupaka javne nabave projekta Rekonstrukcija </w:t>
            </w:r>
            <w:proofErr w:type="spellStart"/>
            <w:r w:rsidRPr="00F81BB4">
              <w:rPr>
                <w:rFonts w:cs="Calibri"/>
                <w:color w:val="000000"/>
              </w:rPr>
              <w:t>Rozganske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ceste sa izgradnjom </w:t>
            </w:r>
            <w:r w:rsidRPr="00F81BB4">
              <w:rPr>
                <w:rFonts w:cs="Calibri"/>
                <w:color w:val="000000"/>
              </w:rPr>
              <w:lastRenderedPageBreak/>
              <w:t>vodoopskrbnog cjevovoda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2B8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EAC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1E3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70C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6EC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5D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FC5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9AC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AF5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4C2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8E1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4BF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01333B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5B695F09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4E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C8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29/2024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8C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252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Građevinski radovi-Izgradnja potpornog zida, sanacija </w:t>
            </w:r>
            <w:proofErr w:type="spellStart"/>
            <w:r w:rsidRPr="00F81BB4">
              <w:rPr>
                <w:rFonts w:cs="Calibri"/>
                <w:color w:val="000000"/>
              </w:rPr>
              <w:t>pokosa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0DF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3FE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8C70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144.000,00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608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067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1B9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DB2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685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B16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D5A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063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303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06DD6D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6DDAC68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E3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3E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30/2024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13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3FD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F81BB4">
              <w:rPr>
                <w:rFonts w:cs="Calibri"/>
                <w:color w:val="000000"/>
              </w:rPr>
              <w:t>pokosa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CF1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611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09A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129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A16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3DB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958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466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0E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BAE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50B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4EA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BE26A7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237F6D4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68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60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31/2024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E7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867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F81BB4">
              <w:rPr>
                <w:rFonts w:cs="Calibri"/>
                <w:color w:val="000000"/>
              </w:rPr>
              <w:t>pokosa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i </w:t>
            </w:r>
            <w:r w:rsidRPr="00F81BB4">
              <w:rPr>
                <w:rFonts w:cs="Calibri"/>
                <w:color w:val="000000"/>
              </w:rPr>
              <w:lastRenderedPageBreak/>
              <w:t>staza-groblje u Rozgi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A9F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AE9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23A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11D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5CD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87F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AD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67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266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8AF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02B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366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4C0C44F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7DC4DF6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CB4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4D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32/2024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73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55F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E8A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09F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09AA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918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C36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704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4B8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5DE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57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B0A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6A2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73A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369AC5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7FC87C6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A6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89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33/2024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A96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C98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Građevinski radovi-</w:t>
            </w:r>
            <w:proofErr w:type="spellStart"/>
            <w:r w:rsidRPr="00F81BB4">
              <w:rPr>
                <w:rFonts w:cs="Calibri"/>
                <w:color w:val="000000"/>
              </w:rPr>
              <w:t>Ul.Sv.Vida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167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448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7D8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AF0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D6B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152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989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872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13A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B1E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970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A70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70F1E4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D35E322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FD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1B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34/2024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0E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CF6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Građevinski radovi-</w:t>
            </w:r>
            <w:proofErr w:type="spellStart"/>
            <w:r w:rsidRPr="00F81BB4">
              <w:rPr>
                <w:rFonts w:cs="Calibri"/>
                <w:color w:val="000000"/>
              </w:rPr>
              <w:t>Lukavečka</w:t>
            </w:r>
            <w:proofErr w:type="spellEnd"/>
            <w:r w:rsidRPr="00F81BB4">
              <w:rPr>
                <w:rFonts w:cs="Calibri"/>
                <w:color w:val="000000"/>
              </w:rPr>
              <w:t xml:space="preserve"> cesta izgradnjom nogostupa-</w:t>
            </w:r>
            <w:proofErr w:type="spellStart"/>
            <w:r w:rsidRPr="00F81BB4">
              <w:rPr>
                <w:rFonts w:cs="Calibri"/>
                <w:color w:val="000000"/>
              </w:rPr>
              <w:t>I.faza</w:t>
            </w:r>
            <w:proofErr w:type="spell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851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CC4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166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ABF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E84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41C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8D2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538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42E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2C8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8A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E53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208909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598A03D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DE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E99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35/2024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FD7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1C7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D19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BD6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577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4.672,00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747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03C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BD3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D15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939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602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611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42F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F43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669617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BB1BFCB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FA4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0036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955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36/2024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D0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60E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81B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10A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EC92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7A9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9A0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1D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F06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EBE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A4C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586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801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064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004DB3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023C3D6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AA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C3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37/2024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B8F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70D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D08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934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22A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A81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43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8F6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82E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718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762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0B4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B36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8C1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FFC48B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23B80FC6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38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6E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38/2024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54C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49B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Građevinski radovi-Rekonstrukcija kurije starog Župnog dvora u Rozgi-9. faza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47B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83C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45212360 - Građevinski radovi na vjerskim objektima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CC1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36.640,00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54C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D32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409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83A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757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EB6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30E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ABA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76D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BF01E1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1C1210C6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F33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B8C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39/2024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4A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D07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693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984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80F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2.656,00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6FC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3F6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3EF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978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9D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303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55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851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0E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8B17CEC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557D9EF5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7C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B06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40/2024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FC1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1A6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F6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848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BF2E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3D1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C04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357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15B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D96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5E8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C69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8A7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30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A62F9D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2A9C64E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FD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EA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41/2024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75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662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Nabava materijala i </w:t>
            </w:r>
            <w:r w:rsidRPr="00F81BB4">
              <w:rPr>
                <w:rFonts w:cs="Calibri"/>
                <w:color w:val="000000"/>
              </w:rPr>
              <w:lastRenderedPageBreak/>
              <w:t>opreme za održavanje cesta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B15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77B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34921000 - Oprema za </w:t>
            </w:r>
            <w:r w:rsidRPr="00F81BB4">
              <w:rPr>
                <w:rFonts w:cs="Calibri"/>
                <w:color w:val="000000"/>
              </w:rPr>
              <w:lastRenderedPageBreak/>
              <w:t>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B605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7.000,80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E3A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CDF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555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CCA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4CD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745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982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185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4A4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4D685F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A518D08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3DE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CA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42/2024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94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770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FDD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FB9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CA5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F26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38C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F32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017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64C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471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0F8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780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7C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81CAE6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813EB8D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D9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02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43/2024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CC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AA3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656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4E2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6CE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3.292,00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0A3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91F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69D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D35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C5B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9CB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357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4B5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FCF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5647F9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71F10F0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871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BC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44/2024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ABB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C7C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E28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289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F0B7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575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CED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286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377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723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C69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367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36E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37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8FEA60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2670B84F" w14:textId="77777777" w:rsidTr="00F81BB4">
        <w:trPr>
          <w:trHeight w:val="9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732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A5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14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1CA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B89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39B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 xml:space="preserve">45112714 - Radovi krajobraznog </w:t>
            </w:r>
            <w:r w:rsidRPr="00F81BB4">
              <w:rPr>
                <w:rFonts w:cs="Calibri"/>
                <w:color w:val="000000"/>
              </w:rPr>
              <w:lastRenderedPageBreak/>
              <w:t>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367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270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958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4A2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33F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C84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47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759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BB7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3C2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781954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2E24CA2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6DD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95D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46/2024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22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2E1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CE0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AA1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46BC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5.456,00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7E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833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96E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632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826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FFE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4F8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FB1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FC5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609FE1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5402382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12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0A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47/2024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4CF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A6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3DF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FA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2FB3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EE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D68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9CE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9D1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238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8CA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820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C3F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E0B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8B650A1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E5B3464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DED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7F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48/2024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D4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857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DCB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C14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89E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6C3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853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E1D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611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E92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4F2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0D1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4D7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DDF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3B4F3A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2A52A52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5B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5C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49/2024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F4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2AF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80C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E7C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A231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0BC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23F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986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363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7A5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B1B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CB7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819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925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F6EB14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0608312F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4D4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D3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50/2024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DD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62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Tekuće i investicijsko održavanje-</w:t>
            </w:r>
            <w:r w:rsidRPr="00F81BB4">
              <w:rPr>
                <w:rFonts w:cs="Calibri"/>
                <w:color w:val="000000"/>
              </w:rPr>
              <w:lastRenderedPageBreak/>
              <w:t>općinskih zgrada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9FA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84B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90D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E6E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39F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14E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359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C0D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C46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01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941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358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415936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746C943D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3E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3F1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51/2024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6B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3FA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A078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068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D783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831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2D0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277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477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534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92F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712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304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97C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7505CF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3664F4ED" w14:textId="77777777" w:rsidTr="00F81BB4">
        <w:trPr>
          <w:trHeight w:val="600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14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B15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52/2024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2070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58D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A02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B74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5CAA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40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51D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B96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F6B7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859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247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841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0E11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865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CAA2547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BB4" w:rsidRPr="00F81BB4" w14:paraId="684398EA" w14:textId="77777777" w:rsidTr="00F81BB4">
        <w:trPr>
          <w:trHeight w:val="615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03A9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0053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2E2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53/2024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5CD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F9F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CD1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030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C4F" w14:textId="77777777" w:rsidR="00F81BB4" w:rsidRPr="00F81BB4" w:rsidRDefault="00F81BB4" w:rsidP="00F81BB4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9.000,00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CF45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6B7A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DFE4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0CFE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139C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2F5F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3856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1993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108B" w14:textId="77777777" w:rsidR="00F81BB4" w:rsidRPr="00F81BB4" w:rsidRDefault="00F81BB4" w:rsidP="00F81BB4">
            <w:pPr>
              <w:spacing w:after="0" w:line="240" w:lineRule="auto"/>
              <w:rPr>
                <w:rFonts w:cs="Calibri"/>
                <w:color w:val="000000"/>
              </w:rPr>
            </w:pPr>
            <w:r w:rsidRPr="00F81BB4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C3F6CF4" w14:textId="77777777" w:rsidR="00F81BB4" w:rsidRPr="00F81BB4" w:rsidRDefault="00F81BB4" w:rsidP="00F81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654C66F4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027895">
        <w:rPr>
          <w:rFonts w:ascii="Times New Roman" w:hAnsi="Times New Roman"/>
          <w:sz w:val="24"/>
          <w:szCs w:val="24"/>
        </w:rPr>
        <w:t>V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162B8B8D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</w:t>
      </w:r>
      <w:r w:rsidR="00C16815">
        <w:rPr>
          <w:rFonts w:ascii="Times New Roman" w:hAnsi="Times New Roman"/>
          <w:sz w:val="24"/>
          <w:szCs w:val="24"/>
        </w:rPr>
        <w:t>ačelnik</w:t>
      </w:r>
    </w:p>
    <w:p w14:paraId="538603CB" w14:textId="77777777" w:rsidR="003F372D" w:rsidRPr="00A852B9" w:rsidRDefault="003F372D" w:rsidP="00C16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 Štritof</w:t>
      </w:r>
    </w:p>
    <w:p w14:paraId="574C5910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208BCA" w14:textId="42C49891" w:rsidR="00107647" w:rsidRDefault="003F372D" w:rsidP="00C16815">
      <w:pPr>
        <w:jc w:val="center"/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</w:p>
    <w:sectPr w:rsidR="00107647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6857" w14:textId="77777777" w:rsidR="00683AA4" w:rsidRDefault="00683AA4" w:rsidP="000242C1">
      <w:pPr>
        <w:spacing w:after="0" w:line="240" w:lineRule="auto"/>
      </w:pPr>
      <w:r>
        <w:separator/>
      </w:r>
    </w:p>
  </w:endnote>
  <w:endnote w:type="continuationSeparator" w:id="0">
    <w:p w14:paraId="608318A7" w14:textId="77777777" w:rsidR="00683AA4" w:rsidRDefault="00683AA4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76B9" w14:textId="77777777" w:rsidR="00683AA4" w:rsidRDefault="00683AA4" w:rsidP="000242C1">
      <w:pPr>
        <w:spacing w:after="0" w:line="240" w:lineRule="auto"/>
      </w:pPr>
      <w:r>
        <w:separator/>
      </w:r>
    </w:p>
  </w:footnote>
  <w:footnote w:type="continuationSeparator" w:id="0">
    <w:p w14:paraId="3312063F" w14:textId="77777777" w:rsidR="00683AA4" w:rsidRDefault="00683AA4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66017"/>
    <w:rsid w:val="001700FD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5D60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52C5C"/>
    <w:rsid w:val="005748F0"/>
    <w:rsid w:val="00575E91"/>
    <w:rsid w:val="005A6650"/>
    <w:rsid w:val="005C0731"/>
    <w:rsid w:val="005E31A0"/>
    <w:rsid w:val="005E6033"/>
    <w:rsid w:val="006607EA"/>
    <w:rsid w:val="0068300D"/>
    <w:rsid w:val="00683AA4"/>
    <w:rsid w:val="0069250E"/>
    <w:rsid w:val="006A6632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9</cp:revision>
  <cp:lastPrinted>2019-01-22T07:59:00Z</cp:lastPrinted>
  <dcterms:created xsi:type="dcterms:W3CDTF">2024-04-03T06:47:00Z</dcterms:created>
  <dcterms:modified xsi:type="dcterms:W3CDTF">2024-06-18T10:20:00Z</dcterms:modified>
</cp:coreProperties>
</file>