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D0A7" w14:textId="77777777" w:rsidR="007F5348" w:rsidRDefault="007F5348" w:rsidP="007F5348">
      <w:pPr>
        <w:spacing w:after="16" w:line="259" w:lineRule="auto"/>
        <w:ind w:left="1069"/>
      </w:pPr>
      <w:r>
        <w:rPr>
          <w:noProof/>
          <w:lang w:val="sl-SI" w:eastAsia="sl-SI"/>
        </w:rPr>
        <w:drawing>
          <wp:inline distT="0" distB="0" distL="0" distR="0" wp14:anchorId="0325ADC0" wp14:editId="578741AA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7E72" w14:textId="77777777" w:rsidR="007F5348" w:rsidRDefault="007F5348" w:rsidP="007F5348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0" wp14:anchorId="7AEF0952" wp14:editId="3F459B94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14:paraId="1BA1A4EC" w14:textId="77777777" w:rsidR="007F5348" w:rsidRDefault="007F5348" w:rsidP="007F5348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14:paraId="2340AC7B" w14:textId="77777777" w:rsidR="007F5348" w:rsidRDefault="007F5348" w:rsidP="007F5348">
      <w:pPr>
        <w:pStyle w:val="Naslov1"/>
        <w:spacing w:after="14" w:line="249" w:lineRule="auto"/>
        <w:ind w:left="-5" w:hanging="10"/>
        <w:jc w:val="left"/>
      </w:pPr>
      <w:r>
        <w:rPr>
          <w:sz w:val="24"/>
        </w:rPr>
        <w:t xml:space="preserve">OPĆINA DUBRAVICA                 </w:t>
      </w:r>
    </w:p>
    <w:p w14:paraId="32226873" w14:textId="77777777" w:rsidR="007F5348" w:rsidRDefault="007F5348" w:rsidP="006C685A">
      <w:pPr>
        <w:pStyle w:val="Tijeloteksta"/>
        <w:spacing w:before="63"/>
        <w:ind w:left="155" w:right="148" w:firstLine="718"/>
        <w:jc w:val="both"/>
        <w:rPr>
          <w:color w:val="212121"/>
          <w:sz w:val="22"/>
          <w:szCs w:val="22"/>
        </w:rPr>
      </w:pPr>
    </w:p>
    <w:p w14:paraId="621CC6BF" w14:textId="717832CA" w:rsidR="006C685A" w:rsidRPr="00813AF0" w:rsidRDefault="006C685A" w:rsidP="006C685A">
      <w:pPr>
        <w:pStyle w:val="Tijeloteksta"/>
        <w:spacing w:before="63"/>
        <w:ind w:left="155" w:right="148" w:firstLine="718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 xml:space="preserve">Na temelju članka 4. </w:t>
      </w:r>
      <w:r w:rsidRPr="00813AF0">
        <w:rPr>
          <w:color w:val="333333"/>
          <w:sz w:val="22"/>
          <w:szCs w:val="22"/>
        </w:rPr>
        <w:t xml:space="preserve">stavka </w:t>
      </w:r>
      <w:r w:rsidRPr="00813AF0">
        <w:rPr>
          <w:color w:val="212121"/>
          <w:sz w:val="22"/>
          <w:szCs w:val="22"/>
        </w:rPr>
        <w:t xml:space="preserve">3. </w:t>
      </w:r>
      <w:r w:rsidRPr="00813AF0">
        <w:rPr>
          <w:color w:val="333333"/>
          <w:sz w:val="22"/>
          <w:szCs w:val="22"/>
        </w:rPr>
        <w:t xml:space="preserve">Zakona </w:t>
      </w:r>
      <w:r w:rsidRPr="00813AF0">
        <w:rPr>
          <w:color w:val="212121"/>
          <w:sz w:val="22"/>
          <w:szCs w:val="22"/>
        </w:rPr>
        <w:t xml:space="preserve">o službenicima i namještenicima u lokalnoj i područnoj (regionalnoj) </w:t>
      </w:r>
      <w:r w:rsidRPr="00813AF0">
        <w:rPr>
          <w:color w:val="333333"/>
          <w:sz w:val="22"/>
          <w:szCs w:val="22"/>
        </w:rPr>
        <w:t xml:space="preserve">samoupravi </w:t>
      </w:r>
      <w:r w:rsidRPr="00813AF0">
        <w:rPr>
          <w:color w:val="212121"/>
          <w:sz w:val="22"/>
          <w:szCs w:val="22"/>
        </w:rPr>
        <w:t>(«Narodne novine» br. 86/08, 61/11, 4/18 i 112/19</w:t>
      </w:r>
      <w:r w:rsidR="00813AF0" w:rsidRPr="00813AF0">
        <w:rPr>
          <w:color w:val="212121"/>
          <w:sz w:val="22"/>
          <w:szCs w:val="22"/>
        </w:rPr>
        <w:t>, dalje u tekstu: Zakon</w:t>
      </w:r>
      <w:r w:rsidRPr="00813AF0">
        <w:rPr>
          <w:color w:val="212121"/>
          <w:sz w:val="22"/>
          <w:szCs w:val="22"/>
        </w:rPr>
        <w:t xml:space="preserve">), članka 38. stavka 4. podstavka 8. </w:t>
      </w:r>
      <w:r w:rsidRPr="00813AF0">
        <w:rPr>
          <w:color w:val="333333"/>
          <w:sz w:val="22"/>
          <w:szCs w:val="22"/>
        </w:rPr>
        <w:t xml:space="preserve">Statuta </w:t>
      </w:r>
      <w:r w:rsidRPr="00813AF0">
        <w:rPr>
          <w:color w:val="212121"/>
          <w:sz w:val="22"/>
          <w:szCs w:val="22"/>
        </w:rPr>
        <w:t xml:space="preserve">Općine Dubravica ("Službeni glasnik </w:t>
      </w:r>
      <w:r w:rsidRPr="00813AF0">
        <w:rPr>
          <w:color w:val="333333"/>
          <w:sz w:val="22"/>
          <w:szCs w:val="22"/>
        </w:rPr>
        <w:t>Općine Dubravica</w:t>
      </w:r>
      <w:r w:rsidRPr="00813AF0">
        <w:rPr>
          <w:color w:val="212121"/>
          <w:sz w:val="22"/>
          <w:szCs w:val="22"/>
        </w:rPr>
        <w:t>" br. 01/2021, 03/2024) i članka 6. i 15. Odluke o ustrojstvu i djelokrugu Jedinstvenog upravnog odjela Općine Dubravi</w:t>
      </w:r>
      <w:r w:rsidR="00B354D9">
        <w:rPr>
          <w:color w:val="212121"/>
          <w:sz w:val="22"/>
          <w:szCs w:val="22"/>
        </w:rPr>
        <w:t>c</w:t>
      </w:r>
      <w:r w:rsidRPr="00813AF0">
        <w:rPr>
          <w:color w:val="212121"/>
          <w:sz w:val="22"/>
          <w:szCs w:val="22"/>
        </w:rPr>
        <w:t xml:space="preserve">a ("Službeni glasnik </w:t>
      </w:r>
      <w:r w:rsidRPr="00813AF0">
        <w:rPr>
          <w:color w:val="333333"/>
          <w:sz w:val="22"/>
          <w:szCs w:val="22"/>
        </w:rPr>
        <w:t>Općine Dubravica</w:t>
      </w:r>
      <w:r w:rsidRPr="00813AF0">
        <w:rPr>
          <w:color w:val="212121"/>
          <w:sz w:val="22"/>
          <w:szCs w:val="22"/>
        </w:rPr>
        <w:t>" br. 03/2024),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333333"/>
          <w:sz w:val="22"/>
          <w:szCs w:val="22"/>
        </w:rPr>
        <w:t>a sukladno</w:t>
      </w:r>
      <w:r w:rsidRPr="00813AF0">
        <w:rPr>
          <w:color w:val="333333"/>
          <w:spacing w:val="-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odredbama Uredbe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klasifikaciji radnih mjesta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u lokalnoj i područnoj (regionalnoj) </w:t>
      </w:r>
      <w:r w:rsidRPr="00813AF0">
        <w:rPr>
          <w:color w:val="333333"/>
          <w:sz w:val="22"/>
          <w:szCs w:val="22"/>
        </w:rPr>
        <w:t xml:space="preserve">samoupravi </w:t>
      </w:r>
      <w:r w:rsidRPr="00813AF0">
        <w:rPr>
          <w:color w:val="212121"/>
          <w:sz w:val="22"/>
          <w:szCs w:val="22"/>
        </w:rPr>
        <w:t xml:space="preserve">(,,Narodne novine" </w:t>
      </w:r>
      <w:r w:rsidR="00B354D9">
        <w:rPr>
          <w:color w:val="212121"/>
          <w:sz w:val="22"/>
          <w:szCs w:val="22"/>
        </w:rPr>
        <w:t>b</w:t>
      </w:r>
      <w:r w:rsidRPr="00813AF0">
        <w:rPr>
          <w:color w:val="212121"/>
          <w:sz w:val="22"/>
          <w:szCs w:val="22"/>
        </w:rPr>
        <w:t xml:space="preserve">r. </w:t>
      </w:r>
      <w:r w:rsidRPr="00813AF0">
        <w:rPr>
          <w:color w:val="333333"/>
          <w:sz w:val="22"/>
          <w:szCs w:val="22"/>
        </w:rPr>
        <w:t xml:space="preserve">74/10, </w:t>
      </w:r>
      <w:r w:rsidRPr="00813AF0">
        <w:rPr>
          <w:color w:val="212121"/>
          <w:sz w:val="22"/>
          <w:szCs w:val="22"/>
        </w:rPr>
        <w:t>125/14 i 48/23</w:t>
      </w:r>
      <w:r w:rsidR="00813AF0" w:rsidRPr="00813AF0">
        <w:rPr>
          <w:color w:val="212121"/>
          <w:sz w:val="22"/>
          <w:szCs w:val="22"/>
        </w:rPr>
        <w:t>, dalje u tekstu: Uredba</w:t>
      </w:r>
      <w:r w:rsidRPr="00813AF0">
        <w:rPr>
          <w:color w:val="212121"/>
          <w:sz w:val="22"/>
          <w:szCs w:val="22"/>
        </w:rPr>
        <w:t xml:space="preserve">), </w:t>
      </w:r>
      <w:r w:rsidR="00DE4D8E" w:rsidRPr="00813AF0">
        <w:rPr>
          <w:color w:val="212121"/>
          <w:sz w:val="22"/>
          <w:szCs w:val="22"/>
        </w:rPr>
        <w:t>na prijedlog pročelnika Jedinstvenog upravnog odjela Općine Dubravica</w:t>
      </w:r>
      <w:r w:rsidR="00071CBE">
        <w:rPr>
          <w:color w:val="212121"/>
          <w:sz w:val="22"/>
          <w:szCs w:val="22"/>
        </w:rPr>
        <w:t>,</w:t>
      </w:r>
      <w:r w:rsidR="00DE4D8E" w:rsidRPr="00813AF0">
        <w:rPr>
          <w:color w:val="21212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općinski načelnik Općine Dubravica dana 1</w:t>
      </w:r>
      <w:r w:rsidR="00C70294">
        <w:rPr>
          <w:color w:val="212121"/>
          <w:sz w:val="22"/>
          <w:szCs w:val="22"/>
        </w:rPr>
        <w:t>3</w:t>
      </w:r>
      <w:r w:rsidRPr="00813AF0">
        <w:rPr>
          <w:color w:val="212121"/>
          <w:sz w:val="22"/>
          <w:szCs w:val="22"/>
        </w:rPr>
        <w:t xml:space="preserve">. svibnja 2024. </w:t>
      </w:r>
      <w:r w:rsidRPr="00813AF0">
        <w:rPr>
          <w:color w:val="333333"/>
          <w:sz w:val="22"/>
          <w:szCs w:val="22"/>
        </w:rPr>
        <w:t xml:space="preserve">godine </w:t>
      </w:r>
      <w:r w:rsidRPr="00813AF0">
        <w:rPr>
          <w:color w:val="212121"/>
          <w:sz w:val="22"/>
          <w:szCs w:val="22"/>
        </w:rPr>
        <w:t>don</w:t>
      </w:r>
      <w:r w:rsidR="00C34401">
        <w:rPr>
          <w:color w:val="212121"/>
          <w:sz w:val="22"/>
          <w:szCs w:val="22"/>
        </w:rPr>
        <w:t>osi</w:t>
      </w:r>
    </w:p>
    <w:p w14:paraId="0501856D" w14:textId="77777777" w:rsidR="006C685A" w:rsidRPr="00813AF0" w:rsidRDefault="006C685A" w:rsidP="006C685A">
      <w:pPr>
        <w:pStyle w:val="Tijeloteksta"/>
        <w:spacing w:before="13"/>
        <w:rPr>
          <w:sz w:val="22"/>
          <w:szCs w:val="22"/>
        </w:rPr>
      </w:pPr>
    </w:p>
    <w:p w14:paraId="266859A0" w14:textId="77777777" w:rsidR="006C685A" w:rsidRPr="00813AF0" w:rsidRDefault="006C685A" w:rsidP="006C685A">
      <w:pPr>
        <w:ind w:left="4055"/>
        <w:rPr>
          <w:b/>
          <w:sz w:val="24"/>
        </w:rPr>
      </w:pPr>
      <w:r w:rsidRPr="00813AF0">
        <w:rPr>
          <w:b/>
          <w:color w:val="333333"/>
          <w:spacing w:val="-2"/>
          <w:w w:val="105"/>
          <w:sz w:val="24"/>
        </w:rPr>
        <w:t>PRAVILNIK</w:t>
      </w:r>
    </w:p>
    <w:p w14:paraId="0C431D5B" w14:textId="77777777" w:rsidR="006C685A" w:rsidRPr="00813AF0" w:rsidRDefault="006C685A" w:rsidP="006C685A">
      <w:pPr>
        <w:tabs>
          <w:tab w:val="left" w:pos="540"/>
        </w:tabs>
        <w:spacing w:before="3"/>
        <w:ind w:left="205"/>
        <w:jc w:val="center"/>
        <w:rPr>
          <w:b/>
          <w:color w:val="212121"/>
          <w:w w:val="105"/>
          <w:sz w:val="24"/>
        </w:rPr>
      </w:pPr>
      <w:r w:rsidRPr="00813AF0">
        <w:rPr>
          <w:b/>
          <w:color w:val="212121"/>
          <w:spacing w:val="-10"/>
          <w:w w:val="105"/>
          <w:sz w:val="24"/>
        </w:rPr>
        <w:t xml:space="preserve">O </w:t>
      </w:r>
      <w:r w:rsidRPr="00813AF0">
        <w:rPr>
          <w:b/>
          <w:color w:val="333333"/>
          <w:spacing w:val="-2"/>
          <w:w w:val="105"/>
          <w:sz w:val="24"/>
        </w:rPr>
        <w:t>UNUTARNJEM</w:t>
      </w:r>
      <w:r w:rsidRPr="00813AF0">
        <w:rPr>
          <w:b/>
          <w:color w:val="333333"/>
          <w:spacing w:val="13"/>
          <w:w w:val="105"/>
          <w:sz w:val="24"/>
        </w:rPr>
        <w:t xml:space="preserve"> </w:t>
      </w:r>
      <w:r w:rsidRPr="00813AF0">
        <w:rPr>
          <w:b/>
          <w:color w:val="333333"/>
          <w:spacing w:val="-2"/>
          <w:w w:val="105"/>
          <w:sz w:val="24"/>
        </w:rPr>
        <w:t>REDU</w:t>
      </w:r>
      <w:r w:rsidRPr="00813AF0">
        <w:rPr>
          <w:b/>
          <w:color w:val="333333"/>
          <w:spacing w:val="-7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JEDINSTVENOG</w:t>
      </w:r>
      <w:r w:rsidRPr="00813AF0">
        <w:rPr>
          <w:b/>
          <w:color w:val="212121"/>
          <w:spacing w:val="25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UPRA</w:t>
      </w:r>
      <w:r w:rsidRPr="00813AF0">
        <w:rPr>
          <w:b/>
          <w:color w:val="333333"/>
          <w:spacing w:val="-2"/>
          <w:w w:val="105"/>
          <w:sz w:val="24"/>
        </w:rPr>
        <w:t>VNOG</w:t>
      </w:r>
      <w:r w:rsidRPr="00813AF0">
        <w:rPr>
          <w:b/>
          <w:color w:val="333333"/>
          <w:spacing w:val="-12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ODJELA</w:t>
      </w:r>
      <w:r w:rsidRPr="00813AF0">
        <w:rPr>
          <w:b/>
          <w:color w:val="212121"/>
          <w:w w:val="105"/>
          <w:sz w:val="24"/>
        </w:rPr>
        <w:t xml:space="preserve"> </w:t>
      </w:r>
    </w:p>
    <w:p w14:paraId="05C9D174" w14:textId="77777777" w:rsidR="006C685A" w:rsidRPr="00813AF0" w:rsidRDefault="006C685A" w:rsidP="006C685A">
      <w:pPr>
        <w:tabs>
          <w:tab w:val="left" w:pos="540"/>
        </w:tabs>
        <w:spacing w:before="3"/>
        <w:ind w:left="205"/>
        <w:jc w:val="center"/>
        <w:rPr>
          <w:b/>
          <w:sz w:val="24"/>
        </w:rPr>
      </w:pPr>
      <w:r w:rsidRPr="00813AF0">
        <w:rPr>
          <w:b/>
          <w:color w:val="212121"/>
          <w:spacing w:val="-2"/>
          <w:w w:val="105"/>
          <w:sz w:val="24"/>
        </w:rPr>
        <w:t>OPĆINE</w:t>
      </w:r>
      <w:r w:rsidRPr="00813AF0">
        <w:rPr>
          <w:b/>
          <w:color w:val="212121"/>
          <w:spacing w:val="1"/>
          <w:w w:val="105"/>
          <w:sz w:val="24"/>
        </w:rPr>
        <w:t xml:space="preserve"> </w:t>
      </w:r>
      <w:r w:rsidRPr="00813AF0">
        <w:rPr>
          <w:b/>
          <w:color w:val="212121"/>
          <w:spacing w:val="-4"/>
          <w:w w:val="105"/>
          <w:sz w:val="24"/>
        </w:rPr>
        <w:t>DUBRAVICA</w:t>
      </w:r>
    </w:p>
    <w:p w14:paraId="2A74F4C2" w14:textId="77777777" w:rsidR="006C685A" w:rsidRPr="00813AF0" w:rsidRDefault="006C685A" w:rsidP="006C685A">
      <w:pPr>
        <w:pStyle w:val="Tijeloteksta"/>
        <w:jc w:val="center"/>
        <w:rPr>
          <w:b/>
          <w:sz w:val="22"/>
          <w:szCs w:val="22"/>
        </w:rPr>
      </w:pPr>
    </w:p>
    <w:p w14:paraId="63DE70FE" w14:textId="77777777" w:rsidR="006C685A" w:rsidRPr="00813AF0" w:rsidRDefault="006C685A" w:rsidP="006C685A">
      <w:pPr>
        <w:pStyle w:val="Tijeloteksta"/>
        <w:spacing w:before="26"/>
        <w:rPr>
          <w:b/>
          <w:sz w:val="22"/>
          <w:szCs w:val="22"/>
        </w:rPr>
      </w:pPr>
    </w:p>
    <w:p w14:paraId="67A1BB27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84"/>
        </w:tabs>
        <w:rPr>
          <w:color w:val="212121"/>
        </w:rPr>
      </w:pPr>
      <w:r w:rsidRPr="00813AF0">
        <w:rPr>
          <w:color w:val="212121"/>
        </w:rPr>
        <w:t>OPĆE</w:t>
      </w:r>
      <w:r w:rsidRPr="00813AF0">
        <w:rPr>
          <w:color w:val="212121"/>
          <w:spacing w:val="-7"/>
        </w:rPr>
        <w:t xml:space="preserve"> </w:t>
      </w:r>
      <w:r w:rsidRPr="00813AF0">
        <w:rPr>
          <w:color w:val="212121"/>
          <w:spacing w:val="-2"/>
        </w:rPr>
        <w:t>ODREDBE</w:t>
      </w:r>
    </w:p>
    <w:p w14:paraId="4295C32D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066D606E" w14:textId="77777777" w:rsidR="006C685A" w:rsidRPr="00813AF0" w:rsidRDefault="006C685A" w:rsidP="006C685A">
      <w:pPr>
        <w:pStyle w:val="Tijeloteksta"/>
        <w:spacing w:line="275" w:lineRule="exact"/>
        <w:ind w:left="4246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1.</w:t>
      </w:r>
    </w:p>
    <w:p w14:paraId="2D190F97" w14:textId="77777777" w:rsidR="006C685A" w:rsidRPr="00813AF0" w:rsidRDefault="006C685A" w:rsidP="006C685A">
      <w:pPr>
        <w:pStyle w:val="Tijeloteksta"/>
        <w:ind w:left="151" w:right="141" w:firstLine="710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Ovim Pravilnikom ureduje se unutarnje ustrojstvo Jedinstvenog upravnog odjela Općine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Dubravica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(u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daljnjem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tekstu:</w:t>
      </w:r>
      <w:r w:rsidRPr="00813AF0">
        <w:rPr>
          <w:color w:val="212121"/>
          <w:spacing w:val="-1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Jedinstveni upravni</w:t>
      </w:r>
      <w:r w:rsidRPr="00813AF0">
        <w:rPr>
          <w:color w:val="212121"/>
          <w:spacing w:val="-9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odjel),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unutarnje ustrojstvene jedinice, upravljanje u </w:t>
      </w:r>
      <w:r w:rsidRPr="00813AF0">
        <w:rPr>
          <w:color w:val="333333"/>
          <w:sz w:val="22"/>
          <w:szCs w:val="22"/>
        </w:rPr>
        <w:t xml:space="preserve">službi, </w:t>
      </w:r>
      <w:r w:rsidRPr="00813AF0">
        <w:rPr>
          <w:color w:val="212121"/>
          <w:sz w:val="22"/>
          <w:szCs w:val="22"/>
        </w:rPr>
        <w:t xml:space="preserve">imenovanje i </w:t>
      </w:r>
      <w:r w:rsidRPr="00813AF0">
        <w:rPr>
          <w:color w:val="333333"/>
          <w:sz w:val="22"/>
          <w:szCs w:val="22"/>
        </w:rPr>
        <w:t xml:space="preserve">raspored </w:t>
      </w:r>
      <w:r w:rsidRPr="00813AF0">
        <w:rPr>
          <w:color w:val="212121"/>
          <w:sz w:val="22"/>
          <w:szCs w:val="22"/>
        </w:rPr>
        <w:t xml:space="preserve">na radna mjesta, </w:t>
      </w:r>
      <w:r w:rsidRPr="00813AF0">
        <w:rPr>
          <w:color w:val="333333"/>
          <w:sz w:val="22"/>
          <w:szCs w:val="22"/>
        </w:rPr>
        <w:t xml:space="preserve">sistematizacija </w:t>
      </w:r>
      <w:r w:rsidRPr="00813AF0">
        <w:rPr>
          <w:color w:val="212121"/>
          <w:sz w:val="22"/>
          <w:szCs w:val="22"/>
        </w:rPr>
        <w:t xml:space="preserve">radnih mjesta </w:t>
      </w:r>
      <w:r w:rsidRPr="00813AF0">
        <w:rPr>
          <w:color w:val="333333"/>
          <w:sz w:val="22"/>
          <w:szCs w:val="22"/>
        </w:rPr>
        <w:t xml:space="preserve">s </w:t>
      </w:r>
      <w:r w:rsidRPr="00813AF0">
        <w:rPr>
          <w:color w:val="212121"/>
          <w:sz w:val="22"/>
          <w:szCs w:val="22"/>
        </w:rPr>
        <w:t>brojem izvršitelja te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nazivima radnih mjesta, opisom poslova i opisima razina </w:t>
      </w:r>
      <w:r w:rsidRPr="00813AF0">
        <w:rPr>
          <w:color w:val="333333"/>
          <w:sz w:val="22"/>
          <w:szCs w:val="22"/>
        </w:rPr>
        <w:t xml:space="preserve">standardnih </w:t>
      </w:r>
      <w:r w:rsidRPr="00813AF0">
        <w:rPr>
          <w:color w:val="212121"/>
          <w:sz w:val="22"/>
          <w:szCs w:val="22"/>
        </w:rPr>
        <w:t xml:space="preserve">mjerila </w:t>
      </w:r>
      <w:r w:rsidRPr="00813AF0">
        <w:rPr>
          <w:color w:val="333333"/>
          <w:sz w:val="22"/>
          <w:szCs w:val="22"/>
        </w:rPr>
        <w:t xml:space="preserve">za </w:t>
      </w:r>
      <w:r w:rsidRPr="00813AF0">
        <w:rPr>
          <w:color w:val="212121"/>
          <w:sz w:val="22"/>
          <w:szCs w:val="22"/>
        </w:rPr>
        <w:t xml:space="preserve">klasifikaciju radnih mjesta, </w:t>
      </w:r>
      <w:r w:rsidRPr="00813AF0">
        <w:rPr>
          <w:color w:val="333333"/>
          <w:sz w:val="22"/>
          <w:szCs w:val="22"/>
        </w:rPr>
        <w:t xml:space="preserve">stručni </w:t>
      </w:r>
      <w:r w:rsidRPr="00813AF0">
        <w:rPr>
          <w:color w:val="212121"/>
          <w:sz w:val="22"/>
          <w:szCs w:val="22"/>
        </w:rPr>
        <w:t xml:space="preserve">i drugi uvjeti </w:t>
      </w:r>
      <w:r w:rsidRPr="00813AF0">
        <w:rPr>
          <w:color w:val="333333"/>
          <w:sz w:val="22"/>
          <w:szCs w:val="22"/>
        </w:rPr>
        <w:t xml:space="preserve">za raspored </w:t>
      </w:r>
      <w:r w:rsidRPr="00813AF0">
        <w:rPr>
          <w:color w:val="212121"/>
          <w:sz w:val="22"/>
          <w:szCs w:val="22"/>
        </w:rPr>
        <w:t>na</w:t>
      </w:r>
      <w:r w:rsidRPr="00813AF0">
        <w:rPr>
          <w:color w:val="212121"/>
          <w:spacing w:val="-7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radna</w:t>
      </w:r>
      <w:r w:rsidRPr="00813AF0">
        <w:rPr>
          <w:color w:val="212121"/>
          <w:spacing w:val="-7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mjesta, broj</w:t>
      </w:r>
      <w:r w:rsidRPr="00813AF0">
        <w:rPr>
          <w:color w:val="212121"/>
          <w:spacing w:val="-9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izvršitelja, odredbe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 </w:t>
      </w:r>
      <w:r w:rsidRPr="00813AF0">
        <w:rPr>
          <w:color w:val="333333"/>
          <w:sz w:val="22"/>
          <w:szCs w:val="22"/>
        </w:rPr>
        <w:t xml:space="preserve">vođenju </w:t>
      </w:r>
      <w:r w:rsidRPr="00813AF0">
        <w:rPr>
          <w:color w:val="212121"/>
          <w:sz w:val="22"/>
          <w:szCs w:val="22"/>
        </w:rPr>
        <w:t>upravnog postupka i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sz w:val="22"/>
          <w:szCs w:val="22"/>
        </w:rPr>
        <w:t xml:space="preserve">rješavanju o upravnim stvarima, radno vrijeme, odmori i dopusti, plaće, drugi materijalni primici i zaštita prava službenika i namještenika </w:t>
      </w:r>
      <w:r w:rsidR="001D79ED" w:rsidRPr="00813AF0">
        <w:rPr>
          <w:sz w:val="22"/>
          <w:szCs w:val="22"/>
        </w:rPr>
        <w:t>te</w:t>
      </w:r>
      <w:r w:rsidRPr="00813AF0">
        <w:rPr>
          <w:sz w:val="22"/>
          <w:szCs w:val="22"/>
        </w:rPr>
        <w:t xml:space="preserve"> druga pitanja</w:t>
      </w:r>
      <w:r w:rsidRPr="00813AF0">
        <w:rPr>
          <w:spacing w:val="-5"/>
          <w:sz w:val="22"/>
          <w:szCs w:val="22"/>
        </w:rPr>
        <w:t xml:space="preserve"> </w:t>
      </w:r>
      <w:r w:rsidRPr="00813AF0">
        <w:rPr>
          <w:sz w:val="22"/>
          <w:szCs w:val="22"/>
        </w:rPr>
        <w:t>od značaja za</w:t>
      </w:r>
      <w:r w:rsidRPr="00813AF0">
        <w:rPr>
          <w:spacing w:val="-13"/>
          <w:sz w:val="22"/>
          <w:szCs w:val="22"/>
        </w:rPr>
        <w:t xml:space="preserve"> </w:t>
      </w:r>
      <w:r w:rsidRPr="00813AF0">
        <w:rPr>
          <w:sz w:val="22"/>
          <w:szCs w:val="22"/>
        </w:rPr>
        <w:t>rad Jedinstvenog upravnog odjela.</w:t>
      </w:r>
    </w:p>
    <w:p w14:paraId="3577CD1A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50042F98" w14:textId="77777777" w:rsidR="006C685A" w:rsidRPr="00813AF0" w:rsidRDefault="006C685A" w:rsidP="006C685A">
      <w:pPr>
        <w:pStyle w:val="Tijeloteksta"/>
        <w:ind w:left="4246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2"/>
          <w:sz w:val="22"/>
          <w:szCs w:val="22"/>
        </w:rPr>
        <w:t xml:space="preserve"> </w:t>
      </w:r>
      <w:r w:rsidRPr="00813AF0">
        <w:rPr>
          <w:color w:val="333333"/>
          <w:spacing w:val="-5"/>
          <w:sz w:val="22"/>
          <w:szCs w:val="22"/>
        </w:rPr>
        <w:t>2.</w:t>
      </w:r>
    </w:p>
    <w:p w14:paraId="4BA2A931" w14:textId="77777777" w:rsidR="006C685A" w:rsidRPr="00813AF0" w:rsidRDefault="006C685A" w:rsidP="006C685A">
      <w:pPr>
        <w:pStyle w:val="Tijeloteksta"/>
        <w:spacing w:before="7" w:line="237" w:lineRule="auto"/>
        <w:ind w:left="147" w:right="148" w:firstLine="710"/>
        <w:jc w:val="both"/>
        <w:rPr>
          <w:color w:val="FF0000"/>
          <w:sz w:val="22"/>
          <w:szCs w:val="22"/>
        </w:rPr>
      </w:pPr>
      <w:r w:rsidRPr="00813AF0">
        <w:rPr>
          <w:color w:val="212121"/>
          <w:sz w:val="22"/>
          <w:szCs w:val="22"/>
        </w:rPr>
        <w:t>Jedinstveni upravni odjel obavlja upravne, stručne, opće, administrativne,</w:t>
      </w:r>
      <w:r w:rsidRPr="00813AF0">
        <w:rPr>
          <w:color w:val="212121"/>
          <w:spacing w:val="-7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materijalno­ financijske, pomoćno-tehničke poslove iz samoupravnog djelokruga općine i druge poslove određene</w:t>
      </w:r>
      <w:r w:rsidRPr="00813AF0">
        <w:rPr>
          <w:color w:val="212121"/>
          <w:spacing w:val="-9"/>
          <w:sz w:val="22"/>
          <w:szCs w:val="22"/>
        </w:rPr>
        <w:t xml:space="preserve"> </w:t>
      </w:r>
      <w:r w:rsidRPr="00813AF0">
        <w:rPr>
          <w:color w:val="333333"/>
          <w:sz w:val="22"/>
          <w:szCs w:val="22"/>
        </w:rPr>
        <w:t xml:space="preserve">zakonom, </w:t>
      </w:r>
      <w:r w:rsidRPr="00813AF0">
        <w:rPr>
          <w:color w:val="212121"/>
          <w:sz w:val="22"/>
          <w:szCs w:val="22"/>
        </w:rPr>
        <w:t>podzakonskim propisima,</w:t>
      </w:r>
      <w:r w:rsidRPr="00813AF0">
        <w:rPr>
          <w:color w:val="212121"/>
          <w:spacing w:val="-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Odlukom o</w:t>
      </w:r>
      <w:r w:rsidRPr="00813AF0">
        <w:rPr>
          <w:color w:val="212121"/>
          <w:spacing w:val="-1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ustrojstvu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djelokrugu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Jedinstvenog upravnog odjela Općine Dubravica, drugim propisima i </w:t>
      </w:r>
      <w:r w:rsidR="001D79ED" w:rsidRPr="00813AF0">
        <w:rPr>
          <w:color w:val="333333"/>
          <w:sz w:val="22"/>
          <w:szCs w:val="22"/>
        </w:rPr>
        <w:t>aktima.</w:t>
      </w:r>
      <w:r w:rsidRPr="00813AF0">
        <w:rPr>
          <w:color w:val="333333"/>
          <w:sz w:val="22"/>
          <w:szCs w:val="22"/>
        </w:rPr>
        <w:t xml:space="preserve"> </w:t>
      </w:r>
    </w:p>
    <w:p w14:paraId="3A41A7E0" w14:textId="77777777" w:rsidR="006C685A" w:rsidRPr="00813AF0" w:rsidRDefault="006C685A" w:rsidP="006C685A">
      <w:pPr>
        <w:pStyle w:val="Tijeloteksta"/>
        <w:spacing w:before="22"/>
        <w:rPr>
          <w:sz w:val="22"/>
          <w:szCs w:val="22"/>
        </w:rPr>
      </w:pPr>
    </w:p>
    <w:p w14:paraId="03D20582" w14:textId="77777777" w:rsidR="006C685A" w:rsidRPr="00813AF0" w:rsidRDefault="006C685A" w:rsidP="006C685A">
      <w:pPr>
        <w:pStyle w:val="Tijeloteksta"/>
        <w:ind w:left="4254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6"/>
          <w:sz w:val="22"/>
          <w:szCs w:val="22"/>
        </w:rPr>
        <w:t xml:space="preserve"> </w:t>
      </w:r>
      <w:r w:rsidRPr="00813AF0">
        <w:rPr>
          <w:color w:val="333333"/>
          <w:spacing w:val="-5"/>
          <w:sz w:val="22"/>
          <w:szCs w:val="22"/>
        </w:rPr>
        <w:t>3.</w:t>
      </w:r>
    </w:p>
    <w:p w14:paraId="2B2A0A7E" w14:textId="77777777" w:rsidR="006C685A" w:rsidRPr="00813AF0" w:rsidRDefault="006C685A" w:rsidP="00813AF0">
      <w:pPr>
        <w:pStyle w:val="Tijeloteksta"/>
        <w:spacing w:before="5"/>
        <w:ind w:left="142" w:right="151" w:firstLine="567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Riječi i pojmovi korišteni u</w:t>
      </w:r>
      <w:r w:rsidRPr="00813AF0">
        <w:rPr>
          <w:color w:val="212121"/>
          <w:spacing w:val="-2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ovoj Odluci koji imaju rodno </w:t>
      </w:r>
      <w:r w:rsidRPr="00813AF0">
        <w:rPr>
          <w:color w:val="333333"/>
          <w:sz w:val="22"/>
          <w:szCs w:val="22"/>
        </w:rPr>
        <w:t xml:space="preserve">značenje, </w:t>
      </w:r>
      <w:r w:rsidRPr="00813AF0">
        <w:rPr>
          <w:color w:val="212121"/>
          <w:sz w:val="22"/>
          <w:szCs w:val="22"/>
        </w:rPr>
        <w:t>bez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obzira jesu li korišteni u muškom ili </w:t>
      </w:r>
      <w:r w:rsidRPr="00813AF0">
        <w:rPr>
          <w:color w:val="333333"/>
          <w:sz w:val="22"/>
          <w:szCs w:val="22"/>
        </w:rPr>
        <w:t xml:space="preserve">ženskom </w:t>
      </w:r>
      <w:r w:rsidRPr="00813AF0">
        <w:rPr>
          <w:color w:val="212121"/>
          <w:sz w:val="22"/>
          <w:szCs w:val="22"/>
        </w:rPr>
        <w:t xml:space="preserve">rodu, odnose </w:t>
      </w:r>
      <w:r w:rsidRPr="00813AF0">
        <w:rPr>
          <w:color w:val="333333"/>
          <w:sz w:val="22"/>
          <w:szCs w:val="22"/>
        </w:rPr>
        <w:t>se</w:t>
      </w:r>
      <w:r w:rsidRPr="00813AF0">
        <w:rPr>
          <w:color w:val="333333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jednako na muški i </w:t>
      </w:r>
      <w:r w:rsidRPr="00813AF0">
        <w:rPr>
          <w:color w:val="333333"/>
          <w:sz w:val="22"/>
          <w:szCs w:val="22"/>
        </w:rPr>
        <w:t xml:space="preserve">ženski </w:t>
      </w:r>
      <w:r w:rsidRPr="00813AF0">
        <w:rPr>
          <w:color w:val="212121"/>
          <w:sz w:val="22"/>
          <w:szCs w:val="22"/>
        </w:rPr>
        <w:t>rod.</w:t>
      </w:r>
    </w:p>
    <w:p w14:paraId="06E15B71" w14:textId="77777777" w:rsidR="006C685A" w:rsidRPr="00813AF0" w:rsidRDefault="006C685A" w:rsidP="006C685A">
      <w:pPr>
        <w:pStyle w:val="Tijeloteksta"/>
        <w:spacing w:before="4"/>
        <w:ind w:left="151" w:right="154" w:firstLine="710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U rješenjima kojima se odlučuje o pravima</w:t>
      </w:r>
      <w:r w:rsidR="00813AF0">
        <w:rPr>
          <w:sz w:val="22"/>
          <w:szCs w:val="22"/>
        </w:rPr>
        <w:t>, obvezama i odgovornostima službenika i namješ</w:t>
      </w:r>
      <w:r w:rsidRPr="00813AF0">
        <w:rPr>
          <w:sz w:val="22"/>
          <w:szCs w:val="22"/>
        </w:rPr>
        <w:t xml:space="preserve">tenika, kao i u potpisu pismena, naziv radnog mjesta navodi se </w:t>
      </w:r>
      <w:r w:rsidR="00813AF0">
        <w:rPr>
          <w:sz w:val="22"/>
          <w:szCs w:val="22"/>
        </w:rPr>
        <w:t>u rodu koji odgovara spolu službenika raspoređ</w:t>
      </w:r>
      <w:r w:rsidRPr="00813AF0">
        <w:rPr>
          <w:sz w:val="22"/>
          <w:szCs w:val="22"/>
        </w:rPr>
        <w:t>enog na odnosno radno mjesto.</w:t>
      </w:r>
    </w:p>
    <w:p w14:paraId="0E7DC576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p w14:paraId="0A0CF751" w14:textId="77777777" w:rsidR="006C685A" w:rsidRPr="00813AF0" w:rsidRDefault="006C685A" w:rsidP="006C685A">
      <w:pPr>
        <w:pStyle w:val="Tijeloteksta"/>
        <w:spacing w:before="4"/>
        <w:rPr>
          <w:sz w:val="22"/>
          <w:szCs w:val="22"/>
        </w:rPr>
      </w:pPr>
    </w:p>
    <w:p w14:paraId="2E78A1CA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98"/>
        </w:tabs>
        <w:spacing w:before="1"/>
        <w:ind w:left="1598" w:hanging="734"/>
        <w:rPr>
          <w:color w:val="212121"/>
        </w:rPr>
      </w:pPr>
      <w:r w:rsidRPr="00813AF0">
        <w:rPr>
          <w:color w:val="333333"/>
          <w:spacing w:val="-2"/>
        </w:rPr>
        <w:t>UNUTARNJE USTROJSTVO JEDINSTVENOG UPRAVNOG ODJELA</w:t>
      </w:r>
    </w:p>
    <w:p w14:paraId="64E3812C" w14:textId="77777777" w:rsidR="006C685A" w:rsidRPr="00813AF0" w:rsidRDefault="006C685A" w:rsidP="006C685A">
      <w:pPr>
        <w:pStyle w:val="Tijeloteksta"/>
        <w:spacing w:before="10"/>
        <w:rPr>
          <w:sz w:val="22"/>
          <w:szCs w:val="22"/>
        </w:rPr>
      </w:pPr>
    </w:p>
    <w:p w14:paraId="06DF5712" w14:textId="77777777" w:rsidR="006C685A" w:rsidRPr="00813AF0" w:rsidRDefault="006C685A" w:rsidP="006C685A">
      <w:pPr>
        <w:pStyle w:val="Tijeloteksta"/>
        <w:spacing w:line="275" w:lineRule="exact"/>
        <w:ind w:left="4239"/>
        <w:rPr>
          <w:sz w:val="22"/>
          <w:szCs w:val="22"/>
        </w:rPr>
      </w:pPr>
      <w:r w:rsidRPr="00813AF0">
        <w:rPr>
          <w:color w:val="363636"/>
          <w:sz w:val="22"/>
          <w:szCs w:val="22"/>
        </w:rPr>
        <w:t xml:space="preserve">Članak </w:t>
      </w:r>
      <w:r w:rsidRPr="00813AF0">
        <w:rPr>
          <w:color w:val="232323"/>
          <w:spacing w:val="-5"/>
          <w:sz w:val="22"/>
          <w:szCs w:val="22"/>
        </w:rPr>
        <w:t>4.</w:t>
      </w:r>
    </w:p>
    <w:p w14:paraId="411BF819" w14:textId="77777777" w:rsidR="006C685A" w:rsidRPr="00813AF0" w:rsidRDefault="006C685A" w:rsidP="00B80C72">
      <w:pPr>
        <w:pStyle w:val="Tijeloteksta"/>
        <w:spacing w:line="244" w:lineRule="auto"/>
        <w:ind w:left="140" w:firstLine="703"/>
        <w:jc w:val="both"/>
        <w:rPr>
          <w:sz w:val="22"/>
          <w:szCs w:val="22"/>
        </w:rPr>
      </w:pPr>
      <w:r w:rsidRPr="00813AF0">
        <w:rPr>
          <w:color w:val="232323"/>
          <w:sz w:val="22"/>
          <w:szCs w:val="22"/>
        </w:rPr>
        <w:t>Jedinstveni</w:t>
      </w:r>
      <w:r w:rsidRPr="00813AF0">
        <w:rPr>
          <w:color w:val="232323"/>
          <w:spacing w:val="36"/>
          <w:sz w:val="22"/>
          <w:szCs w:val="22"/>
        </w:rPr>
        <w:t xml:space="preserve"> </w:t>
      </w:r>
      <w:r w:rsidRPr="00813AF0">
        <w:rPr>
          <w:color w:val="232323"/>
          <w:sz w:val="22"/>
          <w:szCs w:val="22"/>
        </w:rPr>
        <w:t xml:space="preserve">upravni odjel u okviru svog djelokruga i ovlasti, kao </w:t>
      </w:r>
      <w:r w:rsidRPr="00813AF0">
        <w:rPr>
          <w:color w:val="111111"/>
          <w:sz w:val="22"/>
          <w:szCs w:val="22"/>
        </w:rPr>
        <w:t xml:space="preserve">jedinstvene </w:t>
      </w:r>
      <w:r w:rsidRPr="00813AF0">
        <w:rPr>
          <w:color w:val="232323"/>
          <w:sz w:val="22"/>
          <w:szCs w:val="22"/>
        </w:rPr>
        <w:t>poslove, neovisno o podjeli poslova na</w:t>
      </w:r>
      <w:r w:rsidRPr="00813AF0">
        <w:rPr>
          <w:color w:val="232323"/>
          <w:spacing w:val="-2"/>
          <w:sz w:val="22"/>
          <w:szCs w:val="22"/>
        </w:rPr>
        <w:t xml:space="preserve"> </w:t>
      </w:r>
      <w:r w:rsidRPr="00813AF0">
        <w:rPr>
          <w:color w:val="232323"/>
          <w:sz w:val="22"/>
          <w:szCs w:val="22"/>
        </w:rPr>
        <w:t xml:space="preserve">unutarnje ustrojstvene jedinice, obavlja </w:t>
      </w:r>
      <w:r w:rsidRPr="00813AF0">
        <w:rPr>
          <w:color w:val="363636"/>
          <w:sz w:val="22"/>
          <w:szCs w:val="22"/>
        </w:rPr>
        <w:t>sljedeće:</w:t>
      </w:r>
    </w:p>
    <w:p w14:paraId="6909B783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133"/>
          <w:tab w:val="left" w:pos="307"/>
        </w:tabs>
        <w:spacing w:line="237" w:lineRule="auto"/>
        <w:ind w:left="133" w:right="161" w:hanging="2"/>
        <w:jc w:val="both"/>
        <w:rPr>
          <w:color w:val="363636"/>
        </w:rPr>
      </w:pPr>
      <w:r w:rsidRPr="00813AF0">
        <w:rPr>
          <w:color w:val="232323"/>
        </w:rPr>
        <w:t>priprema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nacrte</w:t>
      </w:r>
      <w:r w:rsidRPr="00813AF0">
        <w:rPr>
          <w:color w:val="232323"/>
          <w:spacing w:val="25"/>
        </w:rPr>
        <w:t xml:space="preserve"> </w:t>
      </w:r>
      <w:r w:rsidRPr="00813AF0">
        <w:rPr>
          <w:color w:val="232323"/>
        </w:rPr>
        <w:t>odluka</w:t>
      </w:r>
      <w:r w:rsidRPr="00813AF0">
        <w:rPr>
          <w:color w:val="232323"/>
          <w:spacing w:val="34"/>
        </w:rPr>
        <w:t xml:space="preserve"> </w:t>
      </w:r>
      <w:r w:rsidRPr="00813AF0">
        <w:rPr>
          <w:color w:val="232323"/>
        </w:rPr>
        <w:t>te drugih</w:t>
      </w:r>
      <w:r w:rsidRPr="00813AF0">
        <w:rPr>
          <w:color w:val="232323"/>
          <w:spacing w:val="29"/>
        </w:rPr>
        <w:t xml:space="preserve"> </w:t>
      </w:r>
      <w:r w:rsidRPr="00813AF0">
        <w:rPr>
          <w:color w:val="232323"/>
        </w:rPr>
        <w:t>općih i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pojedinačnih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akata</w:t>
      </w:r>
      <w:r w:rsidRPr="00813AF0">
        <w:rPr>
          <w:color w:val="232323"/>
          <w:spacing w:val="31"/>
        </w:rPr>
        <w:t xml:space="preserve"> </w:t>
      </w:r>
      <w:r w:rsidRPr="00813AF0">
        <w:rPr>
          <w:color w:val="232323"/>
        </w:rPr>
        <w:t>koje</w:t>
      </w:r>
      <w:r w:rsidRPr="00813AF0">
        <w:rPr>
          <w:color w:val="232323"/>
          <w:spacing w:val="24"/>
        </w:rPr>
        <w:t xml:space="preserve"> </w:t>
      </w:r>
      <w:r w:rsidRPr="00813AF0">
        <w:rPr>
          <w:color w:val="232323"/>
        </w:rPr>
        <w:t>donosi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općinsko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 xml:space="preserve">vijeće, radna tijela općinskog vijeća, općinski načelnik i Jedinstveni upravni odjel, </w:t>
      </w:r>
    </w:p>
    <w:p w14:paraId="34D21407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 xml:space="preserve">pravne, stručne i administrativne poslove u svezi provedbe izbora i konstituirajuće sjednice Općinskog </w:t>
      </w:r>
      <w:r w:rsidRPr="00813AF0">
        <w:rPr>
          <w:color w:val="232323"/>
        </w:rPr>
        <w:lastRenderedPageBreak/>
        <w:t>vijeća iz nadležnosti Općine te poslove u svezi pripreme i organiziranja sjednica Općinskog vijeća,</w:t>
      </w:r>
    </w:p>
    <w:p w14:paraId="7A57188C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283"/>
        </w:tabs>
        <w:ind w:left="283" w:hanging="144"/>
        <w:jc w:val="both"/>
        <w:rPr>
          <w:color w:val="232323"/>
        </w:rPr>
      </w:pPr>
      <w:r w:rsidRPr="00813AF0">
        <w:rPr>
          <w:color w:val="232323"/>
        </w:rPr>
        <w:t>neposredno</w:t>
      </w:r>
      <w:r w:rsidRPr="00813AF0">
        <w:rPr>
          <w:color w:val="232323"/>
          <w:spacing w:val="12"/>
        </w:rPr>
        <w:t xml:space="preserve"> </w:t>
      </w:r>
      <w:r w:rsidRPr="00813AF0">
        <w:rPr>
          <w:color w:val="232323"/>
        </w:rPr>
        <w:t>izvršava</w:t>
      </w:r>
      <w:r w:rsidRPr="00813AF0">
        <w:rPr>
          <w:color w:val="232323"/>
          <w:spacing w:val="7"/>
        </w:rPr>
        <w:t xml:space="preserve"> </w:t>
      </w:r>
      <w:r w:rsidRPr="00813AF0">
        <w:rPr>
          <w:color w:val="232323"/>
        </w:rPr>
        <w:t>provođenje</w:t>
      </w:r>
      <w:r w:rsidRPr="00813AF0">
        <w:rPr>
          <w:color w:val="232323"/>
          <w:spacing w:val="9"/>
        </w:rPr>
        <w:t xml:space="preserve"> </w:t>
      </w:r>
      <w:r w:rsidRPr="00813AF0">
        <w:rPr>
          <w:color w:val="232323"/>
        </w:rPr>
        <w:t>općih akata</w:t>
      </w:r>
      <w:r w:rsidRPr="00813AF0">
        <w:rPr>
          <w:color w:val="232323"/>
          <w:spacing w:val="-9"/>
        </w:rPr>
        <w:t xml:space="preserve"> </w:t>
      </w:r>
      <w:r w:rsidRPr="00813AF0">
        <w:rPr>
          <w:color w:val="232323"/>
        </w:rPr>
        <w:t>općinskog</w:t>
      </w:r>
      <w:r w:rsidRPr="00813AF0">
        <w:rPr>
          <w:color w:val="232323"/>
          <w:spacing w:val="-1"/>
        </w:rPr>
        <w:t xml:space="preserve"> </w:t>
      </w:r>
      <w:r w:rsidRPr="00813AF0">
        <w:rPr>
          <w:color w:val="363636"/>
        </w:rPr>
        <w:t>vijeća</w:t>
      </w:r>
      <w:r w:rsidRPr="00813AF0">
        <w:rPr>
          <w:color w:val="363636"/>
          <w:spacing w:val="-3"/>
        </w:rPr>
        <w:t xml:space="preserve"> </w:t>
      </w:r>
      <w:r w:rsidRPr="00813AF0">
        <w:rPr>
          <w:color w:val="232323"/>
        </w:rPr>
        <w:t>i</w:t>
      </w:r>
      <w:r w:rsidRPr="00813AF0">
        <w:rPr>
          <w:color w:val="232323"/>
          <w:spacing w:val="1"/>
        </w:rPr>
        <w:t xml:space="preserve"> </w:t>
      </w:r>
      <w:r w:rsidRPr="00813AF0">
        <w:rPr>
          <w:color w:val="232323"/>
        </w:rPr>
        <w:t>akata</w:t>
      </w:r>
      <w:r w:rsidRPr="00813AF0">
        <w:rPr>
          <w:color w:val="232323"/>
          <w:spacing w:val="-13"/>
        </w:rPr>
        <w:t xml:space="preserve"> </w:t>
      </w:r>
      <w:r w:rsidRPr="00813AF0">
        <w:rPr>
          <w:color w:val="232323"/>
        </w:rPr>
        <w:t>općinskog</w:t>
      </w:r>
      <w:r w:rsidRPr="00813AF0">
        <w:rPr>
          <w:color w:val="232323"/>
          <w:spacing w:val="2"/>
        </w:rPr>
        <w:t xml:space="preserve"> </w:t>
      </w:r>
      <w:r w:rsidRPr="00813AF0">
        <w:rPr>
          <w:color w:val="232323"/>
          <w:spacing w:val="-2"/>
        </w:rPr>
        <w:t>načelnika,</w:t>
      </w:r>
    </w:p>
    <w:p w14:paraId="7A55A20D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139"/>
          <w:tab w:val="left" w:pos="297"/>
        </w:tabs>
        <w:spacing w:before="5"/>
        <w:ind w:left="139" w:right="164" w:hanging="1"/>
        <w:jc w:val="both"/>
        <w:rPr>
          <w:color w:val="111111"/>
        </w:rPr>
      </w:pPr>
      <w:r w:rsidRPr="00813AF0">
        <w:rPr>
          <w:color w:val="232323"/>
        </w:rPr>
        <w:t>obavlja</w:t>
      </w:r>
      <w:r w:rsidRPr="00813AF0">
        <w:rPr>
          <w:color w:val="232323"/>
          <w:spacing w:val="35"/>
        </w:rPr>
        <w:t xml:space="preserve"> </w:t>
      </w:r>
      <w:r w:rsidRPr="00813AF0">
        <w:rPr>
          <w:color w:val="363636"/>
        </w:rPr>
        <w:t xml:space="preserve">stručne, </w:t>
      </w:r>
      <w:r w:rsidRPr="00813AF0">
        <w:rPr>
          <w:color w:val="232323"/>
        </w:rPr>
        <w:t>opće, administrativno tehničke i</w:t>
      </w:r>
      <w:r w:rsidRPr="00813AF0">
        <w:rPr>
          <w:color w:val="232323"/>
          <w:spacing w:val="36"/>
        </w:rPr>
        <w:t xml:space="preserve"> </w:t>
      </w:r>
      <w:r w:rsidRPr="00813AF0">
        <w:rPr>
          <w:color w:val="232323"/>
        </w:rPr>
        <w:t xml:space="preserve">druge poslove </w:t>
      </w:r>
      <w:r w:rsidRPr="00813AF0">
        <w:rPr>
          <w:color w:val="363636"/>
        </w:rPr>
        <w:t xml:space="preserve">za </w:t>
      </w:r>
      <w:r w:rsidRPr="00813AF0">
        <w:rPr>
          <w:color w:val="232323"/>
        </w:rPr>
        <w:t xml:space="preserve">potrebe rada općinskog vijeća, općinskog </w:t>
      </w:r>
      <w:r w:rsidRPr="00813AF0">
        <w:rPr>
          <w:color w:val="111111"/>
        </w:rPr>
        <w:t xml:space="preserve">načelnika </w:t>
      </w:r>
      <w:r w:rsidRPr="00813AF0">
        <w:rPr>
          <w:color w:val="232323"/>
        </w:rPr>
        <w:t xml:space="preserve">i </w:t>
      </w:r>
      <w:r w:rsidRPr="00813AF0">
        <w:rPr>
          <w:color w:val="363636"/>
        </w:rPr>
        <w:t xml:space="preserve">radnih </w:t>
      </w:r>
      <w:r w:rsidRPr="00813AF0">
        <w:rPr>
          <w:color w:val="232323"/>
        </w:rPr>
        <w:t>tijela,</w:t>
      </w:r>
    </w:p>
    <w:p w14:paraId="4236BBD7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before="1" w:line="242" w:lineRule="auto"/>
        <w:ind w:right="112"/>
        <w:jc w:val="both"/>
        <w:rPr>
          <w:color w:val="232323"/>
        </w:rPr>
      </w:pPr>
      <w:r w:rsidRPr="00813AF0">
        <w:rPr>
          <w:color w:val="232323"/>
        </w:rPr>
        <w:t>poslove u vezi radnopravnog statusa i mandata Općinskog načelnika propisane Zakonom o lokalnoj i područnoj (regionalnoj) samoupravi, Zakonom o lokalnim izborima, Zakonom o plaćama i drugim propisima i aktima Općine te druge kadrovske poslove za dužnosnike, normativno pravnu izradu donesenih akata Općinskog vijeća, organiziranje njihove objave te dostavu nadležnim tijelima i subjektima radi izvršenja,</w:t>
      </w:r>
    </w:p>
    <w:p w14:paraId="48D10F55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269"/>
        </w:tabs>
        <w:spacing w:before="4"/>
        <w:ind w:left="133" w:right="145" w:firstLine="5"/>
        <w:jc w:val="both"/>
        <w:rPr>
          <w:color w:val="232323"/>
        </w:rPr>
      </w:pPr>
      <w:r w:rsidRPr="00813AF0">
        <w:rPr>
          <w:color w:val="111111"/>
        </w:rPr>
        <w:t>u</w:t>
      </w:r>
      <w:r w:rsidRPr="00813AF0">
        <w:rPr>
          <w:color w:val="111111"/>
          <w:spacing w:val="-11"/>
        </w:rPr>
        <w:t xml:space="preserve"> </w:t>
      </w:r>
      <w:r w:rsidRPr="00813AF0">
        <w:rPr>
          <w:color w:val="232323"/>
        </w:rPr>
        <w:t>izvršavanju općih</w:t>
      </w:r>
      <w:r w:rsidRPr="00813AF0">
        <w:rPr>
          <w:color w:val="232323"/>
          <w:spacing w:val="-12"/>
        </w:rPr>
        <w:t xml:space="preserve"> </w:t>
      </w:r>
      <w:r w:rsidRPr="00813AF0">
        <w:rPr>
          <w:color w:val="232323"/>
        </w:rPr>
        <w:t>akata</w:t>
      </w:r>
      <w:r w:rsidRPr="00813AF0">
        <w:rPr>
          <w:color w:val="232323"/>
          <w:spacing w:val="-10"/>
        </w:rPr>
        <w:t xml:space="preserve"> </w:t>
      </w:r>
      <w:r w:rsidRPr="00813AF0">
        <w:rPr>
          <w:color w:val="232323"/>
        </w:rPr>
        <w:t xml:space="preserve">općinskog </w:t>
      </w:r>
      <w:r w:rsidRPr="00813AF0">
        <w:rPr>
          <w:color w:val="363636"/>
        </w:rPr>
        <w:t>vijeća</w:t>
      </w:r>
      <w:r w:rsidRPr="00813AF0">
        <w:rPr>
          <w:color w:val="363636"/>
          <w:spacing w:val="-8"/>
        </w:rPr>
        <w:t xml:space="preserve"> </w:t>
      </w:r>
      <w:r w:rsidRPr="00813AF0">
        <w:rPr>
          <w:color w:val="232323"/>
        </w:rPr>
        <w:t>donosi pojedinačne</w:t>
      </w:r>
      <w:r w:rsidRPr="00813AF0">
        <w:rPr>
          <w:color w:val="232323"/>
          <w:spacing w:val="-6"/>
        </w:rPr>
        <w:t xml:space="preserve"> </w:t>
      </w:r>
      <w:r w:rsidRPr="00813AF0">
        <w:rPr>
          <w:color w:val="363636"/>
        </w:rPr>
        <w:t>akte</w:t>
      </w:r>
      <w:r w:rsidRPr="00813AF0">
        <w:rPr>
          <w:color w:val="363636"/>
          <w:spacing w:val="-24"/>
        </w:rPr>
        <w:t xml:space="preserve"> </w:t>
      </w:r>
      <w:r w:rsidRPr="00813AF0">
        <w:rPr>
          <w:color w:val="232323"/>
        </w:rPr>
        <w:t>kojima rješava</w:t>
      </w:r>
      <w:r w:rsidRPr="00813AF0">
        <w:rPr>
          <w:color w:val="232323"/>
          <w:spacing w:val="-7"/>
        </w:rPr>
        <w:t xml:space="preserve"> </w:t>
      </w:r>
      <w:r w:rsidRPr="00813AF0">
        <w:rPr>
          <w:color w:val="232323"/>
        </w:rPr>
        <w:t>o</w:t>
      </w:r>
      <w:r w:rsidRPr="00813AF0">
        <w:rPr>
          <w:color w:val="232323"/>
          <w:spacing w:val="-20"/>
        </w:rPr>
        <w:t xml:space="preserve"> </w:t>
      </w:r>
      <w:r w:rsidRPr="00813AF0">
        <w:rPr>
          <w:color w:val="232323"/>
        </w:rPr>
        <w:t>pravima</w:t>
      </w:r>
      <w:r w:rsidRPr="00813AF0">
        <w:rPr>
          <w:color w:val="4B4B4B"/>
        </w:rPr>
        <w:t xml:space="preserve">, </w:t>
      </w:r>
      <w:r w:rsidRPr="00813AF0">
        <w:rPr>
          <w:color w:val="232323"/>
        </w:rPr>
        <w:t>obvezama i pravnim interesima fizičkih i pravnih osoba</w:t>
      </w:r>
      <w:r w:rsidRPr="00813AF0">
        <w:rPr>
          <w:color w:val="4B4B4B"/>
        </w:rPr>
        <w:t>,</w:t>
      </w:r>
    </w:p>
    <w:p w14:paraId="1745FCC2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318"/>
        </w:tabs>
        <w:spacing w:before="6"/>
        <w:ind w:left="137" w:right="148" w:firstLine="1"/>
        <w:jc w:val="both"/>
        <w:rPr>
          <w:color w:val="363636"/>
        </w:rPr>
      </w:pPr>
      <w:r w:rsidRPr="00813AF0">
        <w:rPr>
          <w:color w:val="232323"/>
        </w:rPr>
        <w:t>obavlja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i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druge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363636"/>
        </w:rPr>
        <w:t>zadaće</w:t>
      </w:r>
      <w:r w:rsidRPr="00813AF0">
        <w:rPr>
          <w:color w:val="363636"/>
          <w:spacing w:val="36"/>
        </w:rPr>
        <w:t xml:space="preserve"> </w:t>
      </w:r>
      <w:r w:rsidRPr="00813AF0">
        <w:rPr>
          <w:color w:val="232323"/>
        </w:rPr>
        <w:t>koje</w:t>
      </w:r>
      <w:r w:rsidRPr="00813AF0">
        <w:rPr>
          <w:color w:val="232323"/>
          <w:spacing w:val="35"/>
        </w:rPr>
        <w:t xml:space="preserve"> </w:t>
      </w:r>
      <w:r w:rsidRPr="00813AF0">
        <w:rPr>
          <w:color w:val="363636"/>
        </w:rPr>
        <w:t>su</w:t>
      </w:r>
      <w:r w:rsidRPr="00813AF0">
        <w:rPr>
          <w:color w:val="363636"/>
          <w:spacing w:val="40"/>
        </w:rPr>
        <w:t xml:space="preserve"> </w:t>
      </w:r>
      <w:r w:rsidRPr="00813AF0">
        <w:rPr>
          <w:color w:val="232323"/>
        </w:rPr>
        <w:t>mu</w:t>
      </w:r>
      <w:r w:rsidRPr="00813AF0">
        <w:rPr>
          <w:color w:val="232323"/>
          <w:spacing w:val="31"/>
        </w:rPr>
        <w:t xml:space="preserve"> </w:t>
      </w:r>
      <w:r w:rsidRPr="00813AF0">
        <w:rPr>
          <w:color w:val="232323"/>
        </w:rPr>
        <w:t>stavljene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u</w:t>
      </w:r>
      <w:r w:rsidRPr="00813AF0">
        <w:rPr>
          <w:color w:val="232323"/>
          <w:spacing w:val="31"/>
        </w:rPr>
        <w:t xml:space="preserve"> </w:t>
      </w:r>
      <w:r w:rsidRPr="00813AF0">
        <w:rPr>
          <w:color w:val="232323"/>
        </w:rPr>
        <w:t>obvezu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232323"/>
        </w:rPr>
        <w:t>neposrednog</w:t>
      </w:r>
      <w:r w:rsidRPr="00813AF0">
        <w:rPr>
          <w:color w:val="232323"/>
          <w:spacing w:val="40"/>
        </w:rPr>
        <w:t xml:space="preserve"> </w:t>
      </w:r>
      <w:r w:rsidRPr="00813AF0">
        <w:rPr>
          <w:color w:val="111111"/>
        </w:rPr>
        <w:t>izvršenja</w:t>
      </w:r>
      <w:r w:rsidRPr="00813AF0">
        <w:rPr>
          <w:color w:val="111111"/>
          <w:spacing w:val="40"/>
        </w:rPr>
        <w:t xml:space="preserve"> </w:t>
      </w:r>
      <w:r w:rsidRPr="00813AF0">
        <w:rPr>
          <w:color w:val="363636"/>
        </w:rPr>
        <w:t xml:space="preserve">odlukama, smjernicama, </w:t>
      </w:r>
      <w:r w:rsidRPr="00813AF0">
        <w:rPr>
          <w:color w:val="232323"/>
        </w:rPr>
        <w:t>uputama i drugim aktima nadležnih tijela,</w:t>
      </w:r>
    </w:p>
    <w:p w14:paraId="72FE5FE3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148"/>
          <w:tab w:val="left" w:pos="311"/>
        </w:tabs>
        <w:spacing w:before="3"/>
        <w:ind w:left="148" w:right="134" w:hanging="10"/>
        <w:jc w:val="both"/>
        <w:rPr>
          <w:color w:val="111111"/>
        </w:rPr>
      </w:pPr>
      <w:r w:rsidRPr="00813AF0">
        <w:rPr>
          <w:color w:val="232323"/>
        </w:rPr>
        <w:t>vodi</w:t>
      </w:r>
      <w:r w:rsidRPr="00813AF0">
        <w:rPr>
          <w:color w:val="232323"/>
          <w:spacing w:val="32"/>
        </w:rPr>
        <w:t xml:space="preserve"> </w:t>
      </w:r>
      <w:r w:rsidRPr="00813AF0">
        <w:rPr>
          <w:color w:val="232323"/>
        </w:rPr>
        <w:t>razne</w:t>
      </w:r>
      <w:r w:rsidRPr="00813AF0">
        <w:rPr>
          <w:color w:val="232323"/>
          <w:spacing w:val="28"/>
        </w:rPr>
        <w:t xml:space="preserve"> </w:t>
      </w:r>
      <w:r w:rsidRPr="00813AF0">
        <w:rPr>
          <w:color w:val="232323"/>
        </w:rPr>
        <w:t>propisane</w:t>
      </w:r>
      <w:r w:rsidRPr="00813AF0">
        <w:rPr>
          <w:color w:val="232323"/>
          <w:spacing w:val="30"/>
        </w:rPr>
        <w:t xml:space="preserve"> </w:t>
      </w:r>
      <w:r w:rsidRPr="00813AF0">
        <w:rPr>
          <w:color w:val="232323"/>
        </w:rPr>
        <w:t>upisnike,</w:t>
      </w:r>
      <w:r w:rsidRPr="00813AF0">
        <w:rPr>
          <w:color w:val="232323"/>
          <w:spacing w:val="33"/>
        </w:rPr>
        <w:t xml:space="preserve"> </w:t>
      </w:r>
      <w:r w:rsidRPr="00813AF0">
        <w:rPr>
          <w:color w:val="232323"/>
        </w:rPr>
        <w:t>očevidnike,</w:t>
      </w:r>
      <w:r w:rsidRPr="00813AF0">
        <w:rPr>
          <w:color w:val="232323"/>
          <w:spacing w:val="39"/>
        </w:rPr>
        <w:t xml:space="preserve"> </w:t>
      </w:r>
      <w:r w:rsidRPr="00813AF0">
        <w:rPr>
          <w:color w:val="232323"/>
        </w:rPr>
        <w:t>evidencije</w:t>
      </w:r>
      <w:r w:rsidRPr="00813AF0">
        <w:rPr>
          <w:color w:val="232323"/>
          <w:spacing w:val="30"/>
        </w:rPr>
        <w:t xml:space="preserve"> </w:t>
      </w:r>
      <w:r w:rsidRPr="00813AF0">
        <w:rPr>
          <w:color w:val="232323"/>
        </w:rPr>
        <w:t>i</w:t>
      </w:r>
      <w:r w:rsidRPr="00813AF0">
        <w:rPr>
          <w:color w:val="232323"/>
          <w:spacing w:val="29"/>
        </w:rPr>
        <w:t xml:space="preserve"> </w:t>
      </w:r>
      <w:r w:rsidRPr="00813AF0">
        <w:rPr>
          <w:color w:val="232323"/>
        </w:rPr>
        <w:t>slično</w:t>
      </w:r>
      <w:r w:rsidRPr="00813AF0">
        <w:rPr>
          <w:color w:val="4B4B4B"/>
        </w:rPr>
        <w:t>,</w:t>
      </w:r>
      <w:r w:rsidRPr="00813AF0">
        <w:rPr>
          <w:color w:val="4B4B4B"/>
          <w:spacing w:val="26"/>
        </w:rPr>
        <w:t xml:space="preserve"> </w:t>
      </w:r>
      <w:r w:rsidRPr="00813AF0">
        <w:rPr>
          <w:color w:val="232323"/>
        </w:rPr>
        <w:t>vodi, pokreće</w:t>
      </w:r>
      <w:r w:rsidRPr="00813AF0">
        <w:rPr>
          <w:color w:val="232323"/>
          <w:spacing w:val="33"/>
        </w:rPr>
        <w:t xml:space="preserve"> </w:t>
      </w:r>
      <w:r w:rsidRPr="00813AF0">
        <w:rPr>
          <w:color w:val="232323"/>
        </w:rPr>
        <w:t>i</w:t>
      </w:r>
      <w:r w:rsidRPr="00813AF0">
        <w:rPr>
          <w:color w:val="232323"/>
          <w:spacing w:val="31"/>
        </w:rPr>
        <w:t xml:space="preserve"> </w:t>
      </w:r>
      <w:r w:rsidRPr="00813AF0">
        <w:rPr>
          <w:color w:val="363636"/>
        </w:rPr>
        <w:t>sudjeluje</w:t>
      </w:r>
      <w:r w:rsidRPr="00813AF0">
        <w:rPr>
          <w:color w:val="363636"/>
          <w:spacing w:val="31"/>
        </w:rPr>
        <w:t xml:space="preserve"> </w:t>
      </w:r>
      <w:r w:rsidRPr="00813AF0">
        <w:rPr>
          <w:color w:val="232323"/>
        </w:rPr>
        <w:t>u upravnim, neupravnim, sudskim i drugim postupcima,</w:t>
      </w:r>
    </w:p>
    <w:p w14:paraId="23B17743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141"/>
          <w:tab w:val="left" w:pos="270"/>
        </w:tabs>
        <w:spacing w:before="3" w:line="242" w:lineRule="auto"/>
        <w:ind w:left="141" w:right="144" w:hanging="2"/>
        <w:jc w:val="both"/>
        <w:rPr>
          <w:color w:val="363636"/>
        </w:rPr>
      </w:pPr>
      <w:r w:rsidRPr="00813AF0">
        <w:rPr>
          <w:color w:val="232323"/>
        </w:rPr>
        <w:t>obavlja</w:t>
      </w:r>
      <w:r w:rsidRPr="00813AF0">
        <w:rPr>
          <w:color w:val="232323"/>
          <w:spacing w:val="-1"/>
        </w:rPr>
        <w:t xml:space="preserve"> </w:t>
      </w:r>
      <w:r w:rsidRPr="00813AF0">
        <w:rPr>
          <w:color w:val="232323"/>
        </w:rPr>
        <w:t>poslove</w:t>
      </w:r>
      <w:r w:rsidRPr="00813AF0">
        <w:rPr>
          <w:color w:val="232323"/>
          <w:spacing w:val="-8"/>
        </w:rPr>
        <w:t xml:space="preserve"> </w:t>
      </w:r>
      <w:r w:rsidRPr="00813AF0">
        <w:rPr>
          <w:color w:val="232323"/>
        </w:rPr>
        <w:t>suradnje i</w:t>
      </w:r>
      <w:r w:rsidRPr="00813AF0">
        <w:rPr>
          <w:color w:val="232323"/>
          <w:spacing w:val="-1"/>
        </w:rPr>
        <w:t xml:space="preserve"> </w:t>
      </w:r>
      <w:r w:rsidRPr="00813AF0">
        <w:rPr>
          <w:color w:val="232323"/>
        </w:rPr>
        <w:t>koordinacije s</w:t>
      </w:r>
      <w:r w:rsidRPr="00813AF0">
        <w:rPr>
          <w:color w:val="4B4B4B"/>
          <w:spacing w:val="-9"/>
        </w:rPr>
        <w:t xml:space="preserve"> </w:t>
      </w:r>
      <w:r w:rsidRPr="00813AF0">
        <w:rPr>
          <w:color w:val="232323"/>
        </w:rPr>
        <w:t>trgovačkim društvom</w:t>
      </w:r>
      <w:r w:rsidRPr="00813AF0">
        <w:rPr>
          <w:color w:val="4B4B4B"/>
        </w:rPr>
        <w:t xml:space="preserve">, </w:t>
      </w:r>
      <w:r w:rsidRPr="00813AF0">
        <w:rPr>
          <w:color w:val="363636"/>
        </w:rPr>
        <w:t xml:space="preserve">čiji </w:t>
      </w:r>
      <w:r w:rsidRPr="00813AF0">
        <w:rPr>
          <w:color w:val="232323"/>
        </w:rPr>
        <w:t xml:space="preserve">je Općina </w:t>
      </w:r>
      <w:r w:rsidRPr="00813AF0">
        <w:rPr>
          <w:color w:val="363636"/>
        </w:rPr>
        <w:t xml:space="preserve">član, </w:t>
      </w:r>
      <w:r w:rsidRPr="00813AF0">
        <w:rPr>
          <w:color w:val="232323"/>
        </w:rPr>
        <w:t>mjesnih odbora</w:t>
      </w:r>
      <w:r w:rsidRPr="00813AF0">
        <w:rPr>
          <w:color w:val="4B4B4B"/>
        </w:rPr>
        <w:t xml:space="preserve">, </w:t>
      </w:r>
      <w:r w:rsidRPr="00813AF0">
        <w:rPr>
          <w:color w:val="232323"/>
        </w:rPr>
        <w:t xml:space="preserve">udruga </w:t>
      </w:r>
      <w:r w:rsidRPr="00813AF0">
        <w:rPr>
          <w:color w:val="111111"/>
        </w:rPr>
        <w:t xml:space="preserve">i </w:t>
      </w:r>
      <w:r w:rsidRPr="00813AF0">
        <w:rPr>
          <w:color w:val="232323"/>
        </w:rPr>
        <w:t xml:space="preserve">drugih </w:t>
      </w:r>
      <w:r w:rsidRPr="00813AF0">
        <w:rPr>
          <w:color w:val="363636"/>
        </w:rPr>
        <w:t xml:space="preserve">subjekata, </w:t>
      </w:r>
      <w:r w:rsidRPr="00813AF0">
        <w:rPr>
          <w:color w:val="232323"/>
        </w:rPr>
        <w:t xml:space="preserve">surađuje </w:t>
      </w:r>
      <w:r w:rsidRPr="00813AF0">
        <w:rPr>
          <w:color w:val="363636"/>
        </w:rPr>
        <w:t xml:space="preserve">s </w:t>
      </w:r>
      <w:r w:rsidRPr="00813AF0">
        <w:rPr>
          <w:color w:val="232323"/>
        </w:rPr>
        <w:t>tijelima državne uprave i drugim subjektima,</w:t>
      </w:r>
    </w:p>
    <w:p w14:paraId="6A38F91D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142"/>
          <w:tab w:val="left" w:pos="370"/>
        </w:tabs>
        <w:spacing w:before="1"/>
        <w:ind w:left="142" w:right="141" w:hanging="4"/>
        <w:jc w:val="both"/>
        <w:rPr>
          <w:color w:val="363636"/>
        </w:rPr>
      </w:pPr>
      <w:r w:rsidRPr="00813AF0">
        <w:rPr>
          <w:color w:val="363636"/>
        </w:rPr>
        <w:t xml:space="preserve">obavlja </w:t>
      </w:r>
      <w:r w:rsidRPr="00813AF0">
        <w:rPr>
          <w:color w:val="232323"/>
        </w:rPr>
        <w:t>poslove komunikacije ve</w:t>
      </w:r>
      <w:r w:rsidRPr="00813AF0">
        <w:rPr>
          <w:color w:val="4B4B4B"/>
        </w:rPr>
        <w:t>za</w:t>
      </w:r>
      <w:r w:rsidRPr="00813AF0">
        <w:rPr>
          <w:color w:val="232323"/>
        </w:rPr>
        <w:t xml:space="preserve">no </w:t>
      </w:r>
      <w:r w:rsidRPr="00813AF0">
        <w:rPr>
          <w:color w:val="111111"/>
        </w:rPr>
        <w:t xml:space="preserve">uz </w:t>
      </w:r>
      <w:r w:rsidRPr="00813AF0">
        <w:rPr>
          <w:color w:val="363636"/>
        </w:rPr>
        <w:t xml:space="preserve">zahtjeve </w:t>
      </w:r>
      <w:r w:rsidRPr="00813AF0">
        <w:rPr>
          <w:color w:val="232323"/>
        </w:rPr>
        <w:t>upućene tijelima Općine</w:t>
      </w:r>
      <w:r w:rsidRPr="00813AF0">
        <w:rPr>
          <w:color w:val="4B4B4B"/>
        </w:rPr>
        <w:t xml:space="preserve">, </w:t>
      </w:r>
      <w:r w:rsidRPr="00813AF0">
        <w:rPr>
          <w:color w:val="232323"/>
        </w:rPr>
        <w:t xml:space="preserve">kako </w:t>
      </w:r>
      <w:r w:rsidRPr="00813AF0">
        <w:rPr>
          <w:color w:val="363636"/>
        </w:rPr>
        <w:t xml:space="preserve">od strane </w:t>
      </w:r>
      <w:r w:rsidRPr="00813AF0">
        <w:rPr>
          <w:color w:val="232323"/>
        </w:rPr>
        <w:t xml:space="preserve">pravnih tako i od </w:t>
      </w:r>
      <w:r w:rsidRPr="00813AF0">
        <w:rPr>
          <w:color w:val="363636"/>
        </w:rPr>
        <w:t xml:space="preserve">strane </w:t>
      </w:r>
      <w:r w:rsidRPr="00813AF0">
        <w:rPr>
          <w:color w:val="232323"/>
        </w:rPr>
        <w:t>fizičkih osoba</w:t>
      </w:r>
      <w:r w:rsidRPr="00813AF0">
        <w:rPr>
          <w:color w:val="4B4B4B"/>
        </w:rPr>
        <w:t>,</w:t>
      </w:r>
    </w:p>
    <w:p w14:paraId="26B9BB15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before="1" w:line="242" w:lineRule="auto"/>
        <w:ind w:right="115"/>
        <w:jc w:val="both"/>
        <w:rPr>
          <w:color w:val="232323"/>
        </w:rPr>
      </w:pPr>
      <w:r w:rsidRPr="00813AF0">
        <w:rPr>
          <w:color w:val="232323"/>
        </w:rPr>
        <w:t>poslove prijamnog ureda i uredskog poslovanja (prijem i otprema akata, dostava pošte i poslovi arhiva),</w:t>
      </w:r>
    </w:p>
    <w:p w14:paraId="3E4ADD89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line="244" w:lineRule="auto"/>
        <w:ind w:right="116"/>
        <w:jc w:val="both"/>
        <w:rPr>
          <w:color w:val="232323"/>
        </w:rPr>
      </w:pPr>
      <w:r w:rsidRPr="00813AF0">
        <w:rPr>
          <w:color w:val="232323"/>
        </w:rPr>
        <w:t>organiziranje protokolarnih aktivnosti, organizacijske i stručno-administrativne poslove za potrebe odnosa s javnošću, organiziranje konferencija za novinare, poslove informiranja građana, koordiniranje organizacije obilježavanja Dana Općine i drugih manifestacija,</w:t>
      </w:r>
    </w:p>
    <w:p w14:paraId="5921A07E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6"/>
        <w:jc w:val="both"/>
        <w:rPr>
          <w:color w:val="232323"/>
        </w:rPr>
      </w:pPr>
      <w:r w:rsidRPr="00813AF0">
        <w:rPr>
          <w:color w:val="232323"/>
        </w:rPr>
        <w:t>poslove izrade Službenog glasnika Općine</w:t>
      </w:r>
    </w:p>
    <w:p w14:paraId="7A16E5CD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line="268" w:lineRule="exact"/>
        <w:jc w:val="both"/>
        <w:rPr>
          <w:color w:val="232323"/>
        </w:rPr>
      </w:pPr>
      <w:r w:rsidRPr="00813AF0">
        <w:rPr>
          <w:color w:val="232323"/>
        </w:rPr>
        <w:t>posrednu brigu o djeci predškolskog i školskog uzrasta u odgoju i obrazovanju,</w:t>
      </w:r>
    </w:p>
    <w:p w14:paraId="5B7AD61E" w14:textId="77777777" w:rsidR="006C685A" w:rsidRPr="00813AF0" w:rsidRDefault="006C685A" w:rsidP="00B80C72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>poslove kulture u cilju kulturnog promicanja Općine, poslove osiguranja sredstava za zadovoljavanje potreba u kulturi, izradu nacrta prijedloga programa javnih potreba u kulturi i sportu s financijskim planom,</w:t>
      </w:r>
    </w:p>
    <w:p w14:paraId="1275256D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>poslove socijalne skrbi sukladno zakonu i drugim podzakonskim propisima, izradu nacrta prijedloga programa pomoći socijalno ugroženim osobama na području općine, izradu pojedinačnih akata o ostvarivanju prava iz socijalne skrbi,</w:t>
      </w:r>
    </w:p>
    <w:p w14:paraId="332988FC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before="75" w:line="244" w:lineRule="auto"/>
        <w:ind w:right="112"/>
        <w:jc w:val="both"/>
        <w:rPr>
          <w:color w:val="232323"/>
        </w:rPr>
      </w:pPr>
      <w:r w:rsidRPr="00813AF0">
        <w:rPr>
          <w:color w:val="232323"/>
        </w:rPr>
        <w:t>poslove pripreme i proučavanja prijedloga programa i projekata koji se kandidiraju za korištenje sredstava iz fondova Europske unije i drugih međunarodnih i nacionalnih izvora financiranja, suradnju s predstavnicima državnih i drugih tijela i stručnih organizacija te stranih i međunarodnih institucija u planiranju i provođenju razvojnih programa, praćenje međunarodnih i nacionalnih natječaja i pripremu dokumentacije za prijavu projekata na natječaje, kao i provođenje projekata,</w:t>
      </w:r>
    </w:p>
    <w:p w14:paraId="5B7902D6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5"/>
          <w:tab w:val="left" w:pos="836"/>
        </w:tabs>
        <w:spacing w:line="266" w:lineRule="exact"/>
        <w:rPr>
          <w:color w:val="232323"/>
        </w:rPr>
      </w:pPr>
      <w:r w:rsidRPr="00813AF0">
        <w:rPr>
          <w:color w:val="232323"/>
        </w:rPr>
        <w:t>suradnju i koordinaciju s ustanovama i udrugama koje djeluju za područje općine,</w:t>
      </w:r>
    </w:p>
    <w:p w14:paraId="4C6EBD09" w14:textId="0206CAAD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 xml:space="preserve">poslove u vezi provedbe </w:t>
      </w:r>
      <w:r w:rsidR="008B2822">
        <w:rPr>
          <w:color w:val="232323"/>
        </w:rPr>
        <w:t>postupaka</w:t>
      </w:r>
      <w:r w:rsidRPr="00813AF0">
        <w:rPr>
          <w:color w:val="232323"/>
        </w:rPr>
        <w:t xml:space="preserve"> nabave za potrebe Jedinstvenog upravnog odjela, sukladno Zakonu o javnoj nabavi, podzakonskim propisima i aktima Općine, izradu i objavu plana nabave te ažuriranje istog tijekom proračunske godine,</w:t>
      </w:r>
    </w:p>
    <w:p w14:paraId="4F56CE52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2"/>
        <w:jc w:val="both"/>
        <w:rPr>
          <w:color w:val="232323"/>
        </w:rPr>
      </w:pPr>
      <w:r w:rsidRPr="00813AF0">
        <w:rPr>
          <w:color w:val="232323"/>
        </w:rPr>
        <w:t>pripremanje i koordiniranje izrade i praćenje provedbe dokumenata prostornog uređenja koje donosi Općinsko vijeće,</w:t>
      </w:r>
    </w:p>
    <w:p w14:paraId="503607A4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ind w:right="113"/>
        <w:jc w:val="both"/>
        <w:rPr>
          <w:color w:val="232323"/>
        </w:rPr>
      </w:pPr>
      <w:r w:rsidRPr="00813AF0">
        <w:rPr>
          <w:color w:val="232323"/>
        </w:rPr>
        <w:t>izradu programa gradnje i održavanja objekata i uređaja komunalne infrastrukture i izvješća o njihovom izvršenju,</w:t>
      </w:r>
    </w:p>
    <w:p w14:paraId="43CFEEFA" w14:textId="77777777" w:rsidR="006C685A" w:rsidRPr="00813AF0" w:rsidRDefault="008635A5" w:rsidP="006C685A">
      <w:pPr>
        <w:pStyle w:val="Odlomakpopisa"/>
        <w:numPr>
          <w:ilvl w:val="0"/>
          <w:numId w:val="5"/>
        </w:numPr>
        <w:tabs>
          <w:tab w:val="left" w:pos="835"/>
          <w:tab w:val="left" w:pos="836"/>
        </w:tabs>
        <w:spacing w:line="268" w:lineRule="exact"/>
        <w:rPr>
          <w:color w:val="232323"/>
        </w:rPr>
      </w:pPr>
      <w:r w:rsidRPr="00813AF0">
        <w:rPr>
          <w:color w:val="232323"/>
        </w:rPr>
        <w:t>postupke iz djelokruga</w:t>
      </w:r>
      <w:r w:rsidR="006C685A" w:rsidRPr="00813AF0">
        <w:rPr>
          <w:color w:val="232323"/>
        </w:rPr>
        <w:t xml:space="preserve"> komunalnog gospodarstva,</w:t>
      </w:r>
    </w:p>
    <w:p w14:paraId="1B0FC2D7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before="75"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>komunalno redarstvo u skladu sa Zakonom o komunalnom gospodarstvu i drugim zakonima i propisima i provođenje Odluke o komunalnom redu i drugih odluka Općine,</w:t>
      </w:r>
    </w:p>
    <w:p w14:paraId="46B279A9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68" w:lineRule="exact"/>
        <w:jc w:val="both"/>
        <w:rPr>
          <w:color w:val="232323"/>
        </w:rPr>
      </w:pPr>
      <w:r w:rsidRPr="00813AF0">
        <w:rPr>
          <w:color w:val="232323"/>
        </w:rPr>
        <w:t>evidenciju i izradu rješenja za komunalni doprinos,</w:t>
      </w:r>
    </w:p>
    <w:p w14:paraId="47F23424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>poslove u vezi koordinacije dokumenata zaštite od požara, civilne zaštite,</w:t>
      </w:r>
    </w:p>
    <w:p w14:paraId="31C72A90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4" w:lineRule="auto"/>
        <w:ind w:right="114"/>
        <w:jc w:val="both"/>
        <w:rPr>
          <w:color w:val="232323"/>
        </w:rPr>
      </w:pPr>
      <w:r w:rsidRPr="00813AF0">
        <w:rPr>
          <w:color w:val="232323"/>
        </w:rPr>
        <w:t>pripremanje i provođenje odluka Općinskog vijeća i Općinskog načelnika u vezi gospodarenja općinskom imovinom (nekretninama), pravnog prometa vezano za raspolaganje, stjecanje, uporabu i korištenje te zasnivanje stvarnih prava na nekretninama,</w:t>
      </w:r>
    </w:p>
    <w:p w14:paraId="40B895DA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3"/>
        <w:jc w:val="both"/>
        <w:rPr>
          <w:color w:val="232323"/>
        </w:rPr>
      </w:pPr>
      <w:r w:rsidRPr="00813AF0">
        <w:rPr>
          <w:color w:val="232323"/>
        </w:rPr>
        <w:t xml:space="preserve">pravne i stručne poslove u vezi sređivanja zemljišnoknjižnog stanja općinske imovine, </w:t>
      </w:r>
    </w:p>
    <w:p w14:paraId="0459A73D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spacing w:line="242" w:lineRule="auto"/>
        <w:ind w:right="112"/>
        <w:jc w:val="both"/>
        <w:rPr>
          <w:color w:val="232323"/>
        </w:rPr>
      </w:pPr>
      <w:r w:rsidRPr="00813AF0">
        <w:rPr>
          <w:color w:val="232323"/>
        </w:rPr>
        <w:t xml:space="preserve">pripremanje i provođenje Odluke o zakupu i kupoprodaji poslovnih prostora te drugih akata u vezi poslovnih prostora, upravljanje poslovnim prostorom u vlasništvu i izvanknjižnom vlasništvu Općine u skladu sa zakonom, propisima i aktima Općine, predlaganje određivanja namjene, izrađivanje ugovora o zakupu i otkazivanje ugovora, nadzor korištenja poslovnog prostora sukladno ugovornim i drugim </w:t>
      </w:r>
      <w:r w:rsidRPr="00813AF0">
        <w:rPr>
          <w:color w:val="232323"/>
        </w:rPr>
        <w:lastRenderedPageBreak/>
        <w:t>obvezama zakupaca i poduzimanje odgovarajućih mjera,</w:t>
      </w:r>
    </w:p>
    <w:p w14:paraId="7E7176DE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836"/>
        </w:tabs>
        <w:ind w:right="113"/>
        <w:jc w:val="both"/>
        <w:rPr>
          <w:color w:val="232323"/>
        </w:rPr>
      </w:pPr>
      <w:r w:rsidRPr="00813AF0">
        <w:rPr>
          <w:color w:val="232323"/>
        </w:rPr>
        <w:t>druge poslove u skladu sa zakonskim i podzakonskim propisima te općim aktima Općinskog vijeća.</w:t>
      </w:r>
    </w:p>
    <w:p w14:paraId="61EA2D30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prati stanje u raznim područjima o čemu redovito izvješćuje općinskog načelnika,</w:t>
      </w:r>
    </w:p>
    <w:p w14:paraId="6FD48518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provodi javne rasprave, javne pozive i natječaje  te</w:t>
      </w:r>
    </w:p>
    <w:p w14:paraId="4702D0D2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326"/>
        </w:tabs>
        <w:spacing w:before="17" w:line="235" w:lineRule="auto"/>
        <w:ind w:left="140" w:right="143" w:firstLine="5"/>
        <w:jc w:val="both"/>
        <w:rPr>
          <w:color w:val="4B4B4B"/>
        </w:rPr>
      </w:pPr>
      <w:r w:rsidRPr="00813AF0">
        <w:rPr>
          <w:color w:val="232323"/>
        </w:rPr>
        <w:t xml:space="preserve">obavlja i </w:t>
      </w:r>
      <w:r w:rsidRPr="00813AF0">
        <w:rPr>
          <w:color w:val="363636"/>
        </w:rPr>
        <w:t xml:space="preserve">sve </w:t>
      </w:r>
      <w:r w:rsidRPr="00813AF0">
        <w:rPr>
          <w:color w:val="232323"/>
        </w:rPr>
        <w:t xml:space="preserve">druge </w:t>
      </w:r>
      <w:r w:rsidRPr="00813AF0">
        <w:rPr>
          <w:color w:val="363636"/>
        </w:rPr>
        <w:t xml:space="preserve">poslove </w:t>
      </w:r>
      <w:r w:rsidRPr="00813AF0">
        <w:rPr>
          <w:color w:val="232323"/>
        </w:rPr>
        <w:t xml:space="preserve">na način i po postupcima koji </w:t>
      </w:r>
      <w:r w:rsidRPr="00813AF0">
        <w:rPr>
          <w:color w:val="363636"/>
        </w:rPr>
        <w:t xml:space="preserve">su zakonom, </w:t>
      </w:r>
      <w:r w:rsidRPr="00813AF0">
        <w:rPr>
          <w:color w:val="232323"/>
        </w:rPr>
        <w:t>pod</w:t>
      </w:r>
      <w:r w:rsidRPr="00813AF0">
        <w:rPr>
          <w:color w:val="4B4B4B"/>
        </w:rPr>
        <w:t>za</w:t>
      </w:r>
      <w:r w:rsidRPr="00813AF0">
        <w:rPr>
          <w:color w:val="232323"/>
        </w:rPr>
        <w:t>konskim propisim</w:t>
      </w:r>
      <w:r w:rsidRPr="00813AF0">
        <w:rPr>
          <w:color w:val="4B4B4B"/>
        </w:rPr>
        <w:t xml:space="preserve">a, </w:t>
      </w:r>
      <w:r w:rsidRPr="00813AF0">
        <w:rPr>
          <w:color w:val="363636"/>
        </w:rPr>
        <w:t xml:space="preserve">odlukama </w:t>
      </w:r>
      <w:r w:rsidRPr="00813AF0">
        <w:rPr>
          <w:color w:val="232323"/>
        </w:rPr>
        <w:t xml:space="preserve">i drugim </w:t>
      </w:r>
      <w:r w:rsidRPr="00813AF0">
        <w:rPr>
          <w:color w:val="363636"/>
        </w:rPr>
        <w:t xml:space="preserve">aktima stavljeni u </w:t>
      </w:r>
      <w:r w:rsidRPr="00813AF0">
        <w:rPr>
          <w:color w:val="232323"/>
        </w:rPr>
        <w:t xml:space="preserve">nadležnost jedinice </w:t>
      </w:r>
      <w:r w:rsidRPr="00813AF0">
        <w:rPr>
          <w:color w:val="111111"/>
        </w:rPr>
        <w:t xml:space="preserve">lokalne </w:t>
      </w:r>
      <w:r w:rsidRPr="00813AF0">
        <w:rPr>
          <w:color w:val="363636"/>
        </w:rPr>
        <w:t xml:space="preserve">samouprave </w:t>
      </w:r>
      <w:r w:rsidRPr="00813AF0">
        <w:rPr>
          <w:color w:val="232323"/>
        </w:rPr>
        <w:t>odnosno njezinog predstavničkog</w:t>
      </w:r>
      <w:r w:rsidRPr="00813AF0">
        <w:rPr>
          <w:color w:val="4B4B4B"/>
        </w:rPr>
        <w:t xml:space="preserve">, </w:t>
      </w:r>
      <w:r w:rsidRPr="00813AF0">
        <w:rPr>
          <w:color w:val="232323"/>
        </w:rPr>
        <w:t>i</w:t>
      </w:r>
      <w:r w:rsidRPr="00813AF0">
        <w:rPr>
          <w:color w:val="4B4B4B"/>
        </w:rPr>
        <w:t>zvrš</w:t>
      </w:r>
      <w:r w:rsidRPr="00813AF0">
        <w:rPr>
          <w:color w:val="232323"/>
        </w:rPr>
        <w:t>no</w:t>
      </w:r>
      <w:r w:rsidRPr="00813AF0">
        <w:rPr>
          <w:color w:val="4B4B4B"/>
        </w:rPr>
        <w:t xml:space="preserve">g </w:t>
      </w:r>
      <w:r w:rsidRPr="00813AF0">
        <w:rPr>
          <w:color w:val="232323"/>
        </w:rPr>
        <w:t>i upravno</w:t>
      </w:r>
      <w:r w:rsidRPr="00813AF0">
        <w:rPr>
          <w:color w:val="4B4B4B"/>
        </w:rPr>
        <w:t xml:space="preserve">g </w:t>
      </w:r>
      <w:r w:rsidRPr="00813AF0">
        <w:rPr>
          <w:color w:val="232323"/>
        </w:rPr>
        <w:t>tijela</w:t>
      </w:r>
    </w:p>
    <w:p w14:paraId="5211DFBB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326"/>
        </w:tabs>
        <w:spacing w:before="17" w:line="235" w:lineRule="auto"/>
        <w:ind w:left="140" w:right="143" w:firstLine="5"/>
        <w:jc w:val="both"/>
        <w:rPr>
          <w:color w:val="4B4B4B"/>
        </w:rPr>
      </w:pPr>
      <w:r w:rsidRPr="00813AF0">
        <w:rPr>
          <w:color w:val="1F1F1F"/>
        </w:rPr>
        <w:t>ostale poslove iz</w:t>
      </w:r>
      <w:r w:rsidRPr="00813AF0">
        <w:rPr>
          <w:color w:val="1F1F1F"/>
          <w:spacing w:val="-3"/>
        </w:rPr>
        <w:t xml:space="preserve"> </w:t>
      </w:r>
      <w:r w:rsidRPr="00813AF0">
        <w:rPr>
          <w:color w:val="1F1F1F"/>
        </w:rPr>
        <w:t>djelokruga društvenih i drugih djelatnosti koje nisu u</w:t>
      </w:r>
      <w:r w:rsidRPr="00813AF0">
        <w:rPr>
          <w:color w:val="1F1F1F"/>
          <w:spacing w:val="-6"/>
        </w:rPr>
        <w:t xml:space="preserve"> </w:t>
      </w:r>
      <w:r w:rsidRPr="00813AF0">
        <w:rPr>
          <w:color w:val="1F1F1F"/>
        </w:rPr>
        <w:t xml:space="preserve">djelokrugu Odsjeka </w:t>
      </w:r>
      <w:r w:rsidRPr="00813AF0">
        <w:rPr>
          <w:color w:val="2F2F2F"/>
        </w:rPr>
        <w:t xml:space="preserve">za </w:t>
      </w:r>
      <w:r w:rsidRPr="00813AF0">
        <w:rPr>
          <w:color w:val="1F1F1F"/>
        </w:rPr>
        <w:t>računovodstvo</w:t>
      </w:r>
    </w:p>
    <w:p w14:paraId="12C0E1CD" w14:textId="77777777" w:rsidR="006C685A" w:rsidRPr="00813AF0" w:rsidRDefault="006C685A" w:rsidP="006C685A">
      <w:pPr>
        <w:pStyle w:val="Odlomakpopisa"/>
        <w:tabs>
          <w:tab w:val="left" w:pos="326"/>
        </w:tabs>
        <w:spacing w:before="17" w:line="235" w:lineRule="auto"/>
        <w:ind w:left="145" w:right="143" w:firstLine="0"/>
        <w:jc w:val="both"/>
        <w:rPr>
          <w:color w:val="232323"/>
        </w:rPr>
      </w:pPr>
    </w:p>
    <w:p w14:paraId="0CA33949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98"/>
        </w:tabs>
        <w:spacing w:before="1"/>
        <w:rPr>
          <w:color w:val="212121"/>
        </w:rPr>
      </w:pPr>
      <w:r w:rsidRPr="00813AF0">
        <w:rPr>
          <w:color w:val="333333"/>
          <w:spacing w:val="-2"/>
        </w:rPr>
        <w:t>UNUTARNJE</w:t>
      </w:r>
      <w:r w:rsidRPr="00813AF0">
        <w:rPr>
          <w:color w:val="333333"/>
          <w:spacing w:val="13"/>
        </w:rPr>
        <w:t xml:space="preserve"> </w:t>
      </w:r>
      <w:r w:rsidRPr="00813AF0">
        <w:rPr>
          <w:color w:val="212121"/>
          <w:spacing w:val="-2"/>
        </w:rPr>
        <w:t>USTROJSTVENE</w:t>
      </w:r>
      <w:r w:rsidRPr="00813AF0">
        <w:rPr>
          <w:color w:val="212121"/>
          <w:spacing w:val="16"/>
        </w:rPr>
        <w:t xml:space="preserve"> </w:t>
      </w:r>
      <w:r w:rsidRPr="00813AF0">
        <w:rPr>
          <w:color w:val="212121"/>
          <w:spacing w:val="-2"/>
        </w:rPr>
        <w:t>JEDINICE</w:t>
      </w:r>
    </w:p>
    <w:p w14:paraId="6CD967C1" w14:textId="77777777" w:rsidR="006C685A" w:rsidRPr="00813AF0" w:rsidRDefault="006C685A" w:rsidP="006C685A">
      <w:pPr>
        <w:pStyle w:val="Tijeloteksta"/>
        <w:jc w:val="both"/>
        <w:rPr>
          <w:color w:val="333333"/>
          <w:sz w:val="22"/>
          <w:szCs w:val="22"/>
        </w:rPr>
      </w:pPr>
    </w:p>
    <w:p w14:paraId="6B6E46D4" w14:textId="77777777" w:rsidR="006C685A" w:rsidRPr="00813AF0" w:rsidRDefault="006C685A" w:rsidP="006C685A">
      <w:pPr>
        <w:pStyle w:val="Tijeloteksta"/>
        <w:ind w:left="4254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1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5.</w:t>
      </w:r>
    </w:p>
    <w:p w14:paraId="00A02CA1" w14:textId="77777777" w:rsidR="006C685A" w:rsidRPr="00813AF0" w:rsidRDefault="006C685A" w:rsidP="00B80C72">
      <w:pPr>
        <w:pStyle w:val="Tijeloteksta"/>
        <w:spacing w:before="7" w:line="244" w:lineRule="auto"/>
        <w:ind w:left="115" w:right="112" w:firstLine="708"/>
        <w:jc w:val="both"/>
        <w:rPr>
          <w:sz w:val="22"/>
          <w:szCs w:val="22"/>
        </w:rPr>
      </w:pPr>
      <w:r w:rsidRPr="00813AF0">
        <w:rPr>
          <w:sz w:val="22"/>
          <w:szCs w:val="22"/>
        </w:rPr>
        <w:t xml:space="preserve">Unutar Jedinstvenog upravnog odjela poslovi se obavljanju u unutarnjim ustrojstvenim jedinicama koje se ustrojavaju kao odsjeci. </w:t>
      </w:r>
    </w:p>
    <w:p w14:paraId="1BDCC879" w14:textId="77777777" w:rsidR="006C685A" w:rsidRPr="00813AF0" w:rsidRDefault="006C685A" w:rsidP="00B80C72">
      <w:pPr>
        <w:pStyle w:val="Tijeloteksta"/>
        <w:spacing w:before="13"/>
        <w:ind w:left="157" w:right="147" w:firstLine="697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 xml:space="preserve">Odsjek </w:t>
      </w:r>
      <w:r w:rsidRPr="00813AF0">
        <w:rPr>
          <w:color w:val="333333"/>
          <w:sz w:val="22"/>
          <w:szCs w:val="22"/>
        </w:rPr>
        <w:t xml:space="preserve">se </w:t>
      </w:r>
      <w:r w:rsidRPr="00813AF0">
        <w:rPr>
          <w:color w:val="212121"/>
          <w:sz w:val="22"/>
          <w:szCs w:val="22"/>
        </w:rPr>
        <w:t>ustrojava kao</w:t>
      </w:r>
      <w:r w:rsidRPr="00813AF0">
        <w:rPr>
          <w:color w:val="33333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unutarnja ustrojstvena </w:t>
      </w:r>
      <w:r w:rsidRPr="00813AF0">
        <w:rPr>
          <w:color w:val="333333"/>
          <w:sz w:val="22"/>
          <w:szCs w:val="22"/>
        </w:rPr>
        <w:t xml:space="preserve">jedinica u </w:t>
      </w:r>
      <w:r w:rsidRPr="00813AF0">
        <w:rPr>
          <w:color w:val="212121"/>
          <w:sz w:val="22"/>
          <w:szCs w:val="22"/>
        </w:rPr>
        <w:t xml:space="preserve">pravilu </w:t>
      </w:r>
      <w:r w:rsidRPr="00813AF0">
        <w:rPr>
          <w:color w:val="494949"/>
          <w:sz w:val="22"/>
          <w:szCs w:val="22"/>
        </w:rPr>
        <w:t xml:space="preserve">za </w:t>
      </w:r>
      <w:r w:rsidRPr="00813AF0">
        <w:rPr>
          <w:color w:val="212121"/>
          <w:sz w:val="22"/>
          <w:szCs w:val="22"/>
        </w:rPr>
        <w:t xml:space="preserve">određeno područje </w:t>
      </w:r>
      <w:r w:rsidRPr="00813AF0">
        <w:rPr>
          <w:color w:val="333333"/>
          <w:sz w:val="22"/>
          <w:szCs w:val="22"/>
        </w:rPr>
        <w:t xml:space="preserve">ili za određenu vrstu </w:t>
      </w:r>
      <w:r w:rsidRPr="00813AF0">
        <w:rPr>
          <w:color w:val="212121"/>
          <w:sz w:val="22"/>
          <w:szCs w:val="22"/>
        </w:rPr>
        <w:t xml:space="preserve">međusobno povezanih i </w:t>
      </w:r>
      <w:r w:rsidRPr="00813AF0">
        <w:rPr>
          <w:color w:val="333333"/>
          <w:sz w:val="22"/>
          <w:szCs w:val="22"/>
        </w:rPr>
        <w:t xml:space="preserve">srodnih upravnih, financijskih, stručnih </w:t>
      </w:r>
      <w:r w:rsidRPr="00813AF0">
        <w:rPr>
          <w:color w:val="212121"/>
          <w:sz w:val="22"/>
          <w:szCs w:val="22"/>
        </w:rPr>
        <w:t>i drugih poslova.</w:t>
      </w:r>
    </w:p>
    <w:p w14:paraId="00039557" w14:textId="77777777" w:rsidR="006C685A" w:rsidRPr="00813AF0" w:rsidRDefault="006C685A" w:rsidP="00B80C72">
      <w:pPr>
        <w:pStyle w:val="Tijeloteksta"/>
        <w:spacing w:before="9"/>
        <w:ind w:right="679" w:firstLine="720"/>
        <w:jc w:val="both"/>
        <w:rPr>
          <w:color w:val="333333"/>
          <w:spacing w:val="-7"/>
          <w:sz w:val="22"/>
          <w:szCs w:val="22"/>
        </w:rPr>
      </w:pPr>
      <w:r w:rsidRPr="00813AF0">
        <w:rPr>
          <w:color w:val="333333"/>
          <w:sz w:val="22"/>
          <w:szCs w:val="22"/>
        </w:rPr>
        <w:t xml:space="preserve">Unutarnje </w:t>
      </w:r>
      <w:r w:rsidRPr="00813AF0">
        <w:rPr>
          <w:color w:val="212121"/>
          <w:sz w:val="22"/>
          <w:szCs w:val="22"/>
        </w:rPr>
        <w:t>ustrojstvene jedinice u</w:t>
      </w:r>
      <w:r w:rsidRPr="00813AF0">
        <w:rPr>
          <w:color w:val="212121"/>
          <w:spacing w:val="-6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Jedinstvenom upravnom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odjelu </w:t>
      </w:r>
      <w:r w:rsidRPr="00813AF0">
        <w:rPr>
          <w:color w:val="333333"/>
          <w:sz w:val="22"/>
          <w:szCs w:val="22"/>
        </w:rPr>
        <w:t>Općine</w:t>
      </w:r>
      <w:r w:rsidRPr="00813AF0">
        <w:rPr>
          <w:color w:val="333333"/>
          <w:spacing w:val="-7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Dubravica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333333"/>
          <w:sz w:val="22"/>
          <w:szCs w:val="22"/>
        </w:rPr>
        <w:t xml:space="preserve">su: </w:t>
      </w:r>
    </w:p>
    <w:p w14:paraId="2484DF3F" w14:textId="77777777" w:rsidR="006C685A" w:rsidRPr="00813AF0" w:rsidRDefault="006C685A" w:rsidP="00B80C72">
      <w:pPr>
        <w:pStyle w:val="Tijeloteksta"/>
        <w:numPr>
          <w:ilvl w:val="2"/>
          <w:numId w:val="5"/>
        </w:numPr>
        <w:spacing w:before="9"/>
        <w:ind w:right="679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 xml:space="preserve">Odsjek </w:t>
      </w:r>
      <w:r w:rsidRPr="00813AF0">
        <w:rPr>
          <w:color w:val="494949"/>
          <w:sz w:val="22"/>
          <w:szCs w:val="22"/>
        </w:rPr>
        <w:t xml:space="preserve">za </w:t>
      </w:r>
      <w:r w:rsidRPr="00813AF0">
        <w:rPr>
          <w:color w:val="212121"/>
          <w:sz w:val="22"/>
          <w:szCs w:val="22"/>
        </w:rPr>
        <w:t>računovodstvo</w:t>
      </w:r>
    </w:p>
    <w:p w14:paraId="18752B4D" w14:textId="77777777" w:rsidR="006C685A" w:rsidRPr="00813AF0" w:rsidRDefault="006C685A" w:rsidP="006C685A">
      <w:pPr>
        <w:pStyle w:val="Tijeloteksta"/>
        <w:spacing w:before="31"/>
        <w:rPr>
          <w:sz w:val="22"/>
          <w:szCs w:val="22"/>
        </w:rPr>
      </w:pPr>
    </w:p>
    <w:p w14:paraId="620AE37D" w14:textId="77777777" w:rsidR="006C685A" w:rsidRPr="00813AF0" w:rsidRDefault="006C685A" w:rsidP="006C685A">
      <w:pPr>
        <w:pStyle w:val="Tijeloteksta"/>
        <w:spacing w:line="275" w:lineRule="exact"/>
        <w:ind w:left="4225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Članak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6.</w:t>
      </w:r>
    </w:p>
    <w:p w14:paraId="56C62D4B" w14:textId="77777777" w:rsidR="006C685A" w:rsidRPr="00813AF0" w:rsidRDefault="006C685A" w:rsidP="006C685A">
      <w:pPr>
        <w:pStyle w:val="Tijeloteksta"/>
        <w:spacing w:before="6" w:line="232" w:lineRule="auto"/>
        <w:ind w:left="118" w:firstLine="728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Unutarnje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ustrojstvene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jedinice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ustrojavaju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se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343434"/>
          <w:sz w:val="22"/>
          <w:szCs w:val="22"/>
        </w:rPr>
        <w:t>za</w:t>
      </w:r>
      <w:r w:rsidRPr="00813AF0">
        <w:rPr>
          <w:color w:val="343434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obavljanje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poslova</w:t>
      </w:r>
      <w:r w:rsidRPr="00813AF0">
        <w:rPr>
          <w:color w:val="212121"/>
          <w:spacing w:val="8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utvrđenih</w:t>
      </w:r>
      <w:r w:rsidRPr="00813AF0">
        <w:rPr>
          <w:color w:val="212121"/>
          <w:spacing w:val="4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Odlukom, kako slijedi:</w:t>
      </w:r>
    </w:p>
    <w:p w14:paraId="0BC46BE5" w14:textId="77777777" w:rsidR="006C685A" w:rsidRPr="00813AF0" w:rsidRDefault="006C685A" w:rsidP="006C685A">
      <w:pPr>
        <w:pStyle w:val="Tijeloteksta"/>
        <w:spacing w:before="4"/>
        <w:rPr>
          <w:sz w:val="22"/>
          <w:szCs w:val="22"/>
        </w:rPr>
      </w:pPr>
    </w:p>
    <w:p w14:paraId="096BD4E9" w14:textId="77777777" w:rsidR="006C685A" w:rsidRPr="00813AF0" w:rsidRDefault="006C685A" w:rsidP="006C685A">
      <w:pPr>
        <w:ind w:left="183"/>
        <w:rPr>
          <w:color w:val="212121"/>
          <w:spacing w:val="-2"/>
          <w:w w:val="105"/>
        </w:rPr>
      </w:pPr>
      <w:r w:rsidRPr="00813AF0">
        <w:rPr>
          <w:b/>
          <w:color w:val="212121"/>
          <w:w w:val="105"/>
        </w:rPr>
        <w:t>Odsjek</w:t>
      </w:r>
      <w:r w:rsidRPr="00813AF0">
        <w:rPr>
          <w:b/>
          <w:color w:val="212121"/>
          <w:spacing w:val="-7"/>
          <w:w w:val="105"/>
        </w:rPr>
        <w:t xml:space="preserve"> </w:t>
      </w:r>
      <w:r w:rsidRPr="00813AF0">
        <w:rPr>
          <w:b/>
          <w:color w:val="343434"/>
          <w:w w:val="105"/>
        </w:rPr>
        <w:t>za</w:t>
      </w:r>
      <w:r w:rsidRPr="00813AF0">
        <w:rPr>
          <w:b/>
          <w:color w:val="343434"/>
          <w:spacing w:val="-14"/>
          <w:w w:val="105"/>
        </w:rPr>
        <w:t xml:space="preserve"> </w:t>
      </w:r>
      <w:r w:rsidRPr="00813AF0">
        <w:rPr>
          <w:b/>
          <w:color w:val="212121"/>
          <w:w w:val="105"/>
        </w:rPr>
        <w:t>računovodstvo</w:t>
      </w:r>
      <w:r w:rsidRPr="00813AF0">
        <w:rPr>
          <w:b/>
          <w:color w:val="212121"/>
          <w:spacing w:val="3"/>
          <w:w w:val="105"/>
        </w:rPr>
        <w:t xml:space="preserve"> </w:t>
      </w:r>
      <w:r w:rsidRPr="00813AF0">
        <w:rPr>
          <w:color w:val="212121"/>
          <w:spacing w:val="-2"/>
          <w:w w:val="105"/>
        </w:rPr>
        <w:t>obavlja:</w:t>
      </w:r>
    </w:p>
    <w:p w14:paraId="08D3A246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izradu i praćenje izvršenja financijskih i drugih ugovora iz djelokruga poslova Jedinstvenog upravnog odjela,</w:t>
      </w:r>
    </w:p>
    <w:p w14:paraId="3A0510AD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izradu nacrta prijedloga proračuna Općine, odluke o izvršenju proračuna i izradu godišnjeg i polugodišnjeg izvještaja o izvršenju proračuna i druga izvješća u skladu sa zakonom i drugim podzakonskim propisima, izradu kvartalnih financijskih izvještaja</w:t>
      </w:r>
    </w:p>
    <w:p w14:paraId="6F5D8DFE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praćenje ostvarivanja proračunskih prihoda i rashoda Općine, predlaganje i poduzimanje potrebnih mjera,</w:t>
      </w:r>
    </w:p>
    <w:p w14:paraId="731D3E9C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financijsko-računovodstvene poslove, vođenje materijalnog knjigovodstva, obračun i isplatu plaća, vođenje evidencije ulaznih i izlaznih računa te druge financijske evidencije</w:t>
      </w:r>
    </w:p>
    <w:p w14:paraId="43F7D1E5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sastavljanje izjave o fiskalnoj odgovornosti i drugih akata vezanih za Za</w:t>
      </w:r>
      <w:r w:rsidR="00EC3EA9" w:rsidRPr="00813AF0">
        <w:rPr>
          <w:color w:val="232323"/>
        </w:rPr>
        <w:t xml:space="preserve">kon o fiskalnoj odgovornosti </w:t>
      </w:r>
      <w:r w:rsidRPr="00813AF0">
        <w:rPr>
          <w:color w:val="232323"/>
        </w:rPr>
        <w:t>te brigu o zakonitom radu i otklanjanju eventualnih nepravilnosti,</w:t>
      </w:r>
    </w:p>
    <w:p w14:paraId="153C1556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pripremu i koordinaciju popisa imovine i obveza, vođenje evidencija imovine Općine,</w:t>
      </w:r>
    </w:p>
    <w:p w14:paraId="3D0B413C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predlaganje Općinskom načelniku mjere za naplatu potraživanja i odluke o otpisu nenaplativih i zastarjelih potraživanja sukladno propisima,</w:t>
      </w:r>
    </w:p>
    <w:p w14:paraId="73D26F17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pripremanje i izradu dokumentacije vezane uz zaduživanje Općine te izradu svih pratećih propisanih izvješća, izradu statističkih i drugih potrebnih izvještaja,</w:t>
      </w:r>
    </w:p>
    <w:p w14:paraId="6AFCAC74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evidenciju, praćenje, nadzor, predlaganje i provođenje mjera radi povećanja prihoda i poboljšanja stanja naplatu svih javnih prihoda općinskog proračuna, zakonskih, ugovorenih i drugih potraživanja, slanje opomena, pripremanje i pokretanje prisilne naplate putem nadležnih tijela,</w:t>
      </w:r>
    </w:p>
    <w:p w14:paraId="7A70DBF1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evidenciju i izradu rješenja za komunalnu naknadu i naknadu za uređenje voda sukladno Zakonu o financiranju vodnog gospodarstva, izradu rješenja o grobnoj naknadi sukladno važećim općim aktima</w:t>
      </w:r>
    </w:p>
    <w:p w14:paraId="56B2ABDA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uspostavu i vođenje evidencija nekretnina u vlasništvu i na korištenju Općine, stvarnopravne, obveznopravne i druge odnose u vezi s nekretninama,</w:t>
      </w:r>
    </w:p>
    <w:p w14:paraId="1F77BB6A" w14:textId="77777777" w:rsidR="006C685A" w:rsidRPr="00813AF0" w:rsidRDefault="006C685A" w:rsidP="006C685A">
      <w:pPr>
        <w:pStyle w:val="Odlomakpopisa"/>
        <w:numPr>
          <w:ilvl w:val="0"/>
          <w:numId w:val="5"/>
        </w:numPr>
        <w:tabs>
          <w:tab w:val="left" w:pos="286"/>
        </w:tabs>
        <w:spacing w:before="3" w:line="275" w:lineRule="exact"/>
        <w:ind w:left="286" w:hanging="147"/>
        <w:jc w:val="both"/>
        <w:rPr>
          <w:color w:val="232323"/>
        </w:rPr>
      </w:pPr>
      <w:r w:rsidRPr="00813AF0">
        <w:rPr>
          <w:color w:val="232323"/>
        </w:rPr>
        <w:t>vođenje postupaka za prisilnu naplatu potraživanja, u okviru nadležnosti Općine (sudski, ovršni i drugi postupci).</w:t>
      </w:r>
    </w:p>
    <w:p w14:paraId="4F5D9697" w14:textId="77777777" w:rsidR="006C685A" w:rsidRPr="00813AF0" w:rsidRDefault="006C685A" w:rsidP="006C685A">
      <w:pPr>
        <w:tabs>
          <w:tab w:val="left" w:pos="286"/>
        </w:tabs>
        <w:spacing w:before="3" w:line="275" w:lineRule="exact"/>
        <w:jc w:val="both"/>
        <w:rPr>
          <w:color w:val="232323"/>
        </w:rPr>
      </w:pPr>
    </w:p>
    <w:p w14:paraId="54670AD4" w14:textId="77379DDF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605"/>
        </w:tabs>
        <w:rPr>
          <w:color w:val="212121"/>
        </w:rPr>
      </w:pPr>
      <w:r w:rsidRPr="00813AF0">
        <w:rPr>
          <w:color w:val="212121"/>
        </w:rPr>
        <w:t>UPRAVLJANJE</w:t>
      </w:r>
      <w:r w:rsidRPr="00813AF0">
        <w:rPr>
          <w:color w:val="212121"/>
          <w:spacing w:val="-11"/>
        </w:rPr>
        <w:t xml:space="preserve"> </w:t>
      </w:r>
      <w:r w:rsidRPr="00813AF0">
        <w:rPr>
          <w:color w:val="212121"/>
        </w:rPr>
        <w:t>U</w:t>
      </w:r>
      <w:r w:rsidRPr="00813AF0">
        <w:rPr>
          <w:color w:val="212121"/>
          <w:spacing w:val="-15"/>
        </w:rPr>
        <w:t xml:space="preserve"> </w:t>
      </w:r>
      <w:r w:rsidRPr="00813AF0">
        <w:rPr>
          <w:color w:val="212121"/>
          <w:spacing w:val="-2"/>
        </w:rPr>
        <w:t>SLU</w:t>
      </w:r>
      <w:r w:rsidR="00071CBE">
        <w:rPr>
          <w:color w:val="212121"/>
          <w:spacing w:val="-2"/>
        </w:rPr>
        <w:t>Ž</w:t>
      </w:r>
      <w:r w:rsidRPr="00813AF0">
        <w:rPr>
          <w:color w:val="212121"/>
          <w:spacing w:val="-2"/>
        </w:rPr>
        <w:t>BI</w:t>
      </w:r>
    </w:p>
    <w:p w14:paraId="1017370B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65A7542C" w14:textId="77777777" w:rsidR="006C685A" w:rsidRPr="00813AF0" w:rsidRDefault="006C685A" w:rsidP="006C685A">
      <w:pPr>
        <w:pStyle w:val="Tijeloteksta"/>
        <w:spacing w:line="275" w:lineRule="exact"/>
        <w:ind w:left="4239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Članak</w:t>
      </w:r>
      <w:r w:rsidRPr="00813AF0">
        <w:rPr>
          <w:color w:val="212121"/>
          <w:spacing w:val="15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7.</w:t>
      </w:r>
    </w:p>
    <w:p w14:paraId="5F54F825" w14:textId="77777777" w:rsidR="006C685A" w:rsidRPr="00813AF0" w:rsidRDefault="006C685A" w:rsidP="006C685A">
      <w:pPr>
        <w:pStyle w:val="Tijeloteksta"/>
        <w:spacing w:before="5" w:line="232" w:lineRule="auto"/>
        <w:ind w:left="869" w:right="632" w:hanging="4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Jedinstvenim upravnim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odjelom upravlja</w:t>
      </w:r>
      <w:r w:rsidRPr="00813AF0">
        <w:rPr>
          <w:color w:val="212121"/>
          <w:spacing w:val="-6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pročelnik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Jedinstvenog upravnog</w:t>
      </w:r>
      <w:r w:rsidRPr="00813AF0">
        <w:rPr>
          <w:color w:val="212121"/>
          <w:spacing w:val="-1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odjela. </w:t>
      </w:r>
      <w:r w:rsidRPr="00813AF0">
        <w:rPr>
          <w:color w:val="343434"/>
          <w:sz w:val="22"/>
          <w:szCs w:val="22"/>
        </w:rPr>
        <w:lastRenderedPageBreak/>
        <w:t xml:space="preserve">Unutarnjom </w:t>
      </w:r>
      <w:r w:rsidRPr="00813AF0">
        <w:rPr>
          <w:color w:val="212121"/>
          <w:sz w:val="22"/>
          <w:szCs w:val="22"/>
        </w:rPr>
        <w:t>ustrojstvenom jedinicom upravlja voditelj odsjeka.</w:t>
      </w:r>
    </w:p>
    <w:p w14:paraId="59C08D50" w14:textId="77777777" w:rsidR="006C685A" w:rsidRPr="00813AF0" w:rsidRDefault="006C685A" w:rsidP="006C685A">
      <w:pPr>
        <w:pStyle w:val="Tijeloteksta"/>
        <w:spacing w:before="13" w:line="232" w:lineRule="auto"/>
        <w:ind w:left="155" w:right="149" w:firstLine="719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Pročelnik odnosno voditelj organizira i usklađuje rad Jedinstvenog upravnog odjela odnosno unutarnje ustrojstvene jedinice.</w:t>
      </w:r>
    </w:p>
    <w:p w14:paraId="4AFA2927" w14:textId="77777777" w:rsidR="006C685A" w:rsidRPr="00813AF0" w:rsidRDefault="006C685A" w:rsidP="006C685A">
      <w:pPr>
        <w:pStyle w:val="Tijeloteksta"/>
        <w:spacing w:before="27" w:line="225" w:lineRule="auto"/>
        <w:ind w:left="155" w:right="154" w:firstLine="712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 xml:space="preserve">Za </w:t>
      </w:r>
      <w:r w:rsidRPr="00813AF0">
        <w:rPr>
          <w:color w:val="343434"/>
          <w:sz w:val="22"/>
          <w:szCs w:val="22"/>
        </w:rPr>
        <w:t xml:space="preserve">zakonitost </w:t>
      </w:r>
      <w:r w:rsidRPr="00813AF0">
        <w:rPr>
          <w:color w:val="212121"/>
          <w:sz w:val="22"/>
          <w:szCs w:val="22"/>
        </w:rPr>
        <w:t>i učinkovitost rada Jedinstvenog upravnog odjela pročelnik odgovara općinskom načelniku.</w:t>
      </w:r>
    </w:p>
    <w:p w14:paraId="7A099701" w14:textId="77777777" w:rsidR="006C685A" w:rsidRPr="00813AF0" w:rsidRDefault="006C685A" w:rsidP="006C685A">
      <w:pPr>
        <w:pStyle w:val="Tijeloteksta"/>
        <w:spacing w:before="30" w:line="232" w:lineRule="auto"/>
        <w:ind w:left="164" w:right="155" w:firstLine="703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 xml:space="preserve">Za </w:t>
      </w:r>
      <w:r w:rsidRPr="00813AF0">
        <w:rPr>
          <w:color w:val="212121"/>
          <w:sz w:val="22"/>
          <w:szCs w:val="22"/>
        </w:rPr>
        <w:t>zakonitost i učinkovitost rada unutarnje ustrojstvene jedinice voditelj odgovara pročelniku Jedinstvenog upravnog odjela.</w:t>
      </w:r>
    </w:p>
    <w:p w14:paraId="5CF2F966" w14:textId="77777777" w:rsidR="006C685A" w:rsidRPr="00813AF0" w:rsidRDefault="006C685A" w:rsidP="006C685A">
      <w:pPr>
        <w:pStyle w:val="Tijeloteksta"/>
        <w:spacing w:before="6"/>
        <w:ind w:left="155" w:right="136" w:firstLine="721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U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razdoblju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upražnjenja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radnog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mjesta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pročelnika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do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imenovanja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pročelnika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na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način propisan </w:t>
      </w:r>
      <w:r w:rsidRPr="00813AF0">
        <w:rPr>
          <w:color w:val="343434"/>
          <w:sz w:val="22"/>
          <w:szCs w:val="22"/>
        </w:rPr>
        <w:t xml:space="preserve">zakonom, </w:t>
      </w:r>
      <w:r w:rsidRPr="00813AF0">
        <w:rPr>
          <w:color w:val="212121"/>
          <w:sz w:val="22"/>
          <w:szCs w:val="22"/>
        </w:rPr>
        <w:t>odnosno u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razdoblju duže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odsutnosti</w:t>
      </w:r>
      <w:r w:rsidRPr="00813AF0">
        <w:rPr>
          <w:color w:val="212121"/>
          <w:spacing w:val="2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pročelnika,</w:t>
      </w:r>
      <w:r w:rsidRPr="00813AF0">
        <w:rPr>
          <w:color w:val="212121"/>
          <w:spacing w:val="-2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općinski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načelnik može</w:t>
      </w:r>
      <w:r w:rsidRPr="00813AF0">
        <w:rPr>
          <w:color w:val="212121"/>
          <w:spacing w:val="-1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iz redova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službenika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Jedinstvenog</w:t>
      </w:r>
      <w:r w:rsidRPr="00813AF0">
        <w:rPr>
          <w:color w:val="212121"/>
          <w:spacing w:val="10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upravnog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odjela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koji</w:t>
      </w:r>
      <w:r w:rsidRPr="00813AF0">
        <w:rPr>
          <w:color w:val="212121"/>
          <w:spacing w:val="-1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ispunjavaju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343434"/>
          <w:sz w:val="22"/>
          <w:szCs w:val="22"/>
        </w:rPr>
        <w:t xml:space="preserve">zakonske </w:t>
      </w:r>
      <w:r w:rsidRPr="00813AF0">
        <w:rPr>
          <w:color w:val="212121"/>
          <w:sz w:val="22"/>
          <w:szCs w:val="22"/>
        </w:rPr>
        <w:t>i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druge uvjete, imenovati osobu koja će privremeno obavljati poslove pročelnika odnosno imenovati privremenog pročelnika. Općinski načelnik može i prije imenovanja pročelnika opozvati imenovanje privremenog pročelnika. Osoba imenovana </w:t>
      </w:r>
      <w:r w:rsidRPr="00813AF0">
        <w:rPr>
          <w:color w:val="343434"/>
          <w:sz w:val="22"/>
          <w:szCs w:val="22"/>
        </w:rPr>
        <w:t xml:space="preserve">za </w:t>
      </w:r>
      <w:r w:rsidRPr="00813AF0">
        <w:rPr>
          <w:color w:val="212121"/>
          <w:sz w:val="22"/>
          <w:szCs w:val="22"/>
        </w:rPr>
        <w:t>privremenog pročelnika ima sve ovlasti pročelnika.</w:t>
      </w:r>
    </w:p>
    <w:p w14:paraId="70569797" w14:textId="77777777" w:rsidR="006C685A" w:rsidRPr="00813AF0" w:rsidRDefault="006C685A" w:rsidP="006C685A">
      <w:pPr>
        <w:pStyle w:val="Tijeloteksta"/>
        <w:spacing w:before="8" w:line="242" w:lineRule="auto"/>
        <w:ind w:left="155" w:right="143" w:firstLine="721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 xml:space="preserve">U </w:t>
      </w:r>
      <w:r w:rsidRPr="00813AF0">
        <w:rPr>
          <w:color w:val="343434"/>
          <w:sz w:val="22"/>
          <w:szCs w:val="22"/>
        </w:rPr>
        <w:t xml:space="preserve">slučaju </w:t>
      </w:r>
      <w:r w:rsidRPr="00813AF0">
        <w:rPr>
          <w:color w:val="212121"/>
          <w:sz w:val="22"/>
          <w:szCs w:val="22"/>
        </w:rPr>
        <w:t>upražnjenosti radnog mjesta voditelja unutarnje ustrojstvene jedinice ili odsutnosti voditelja unutarnje ustrojstvene jedinice</w:t>
      </w:r>
      <w:r w:rsidRPr="00813AF0">
        <w:rPr>
          <w:color w:val="565656"/>
          <w:sz w:val="22"/>
          <w:szCs w:val="22"/>
        </w:rPr>
        <w:t xml:space="preserve">, </w:t>
      </w:r>
      <w:r w:rsidRPr="00813AF0">
        <w:rPr>
          <w:color w:val="212121"/>
          <w:sz w:val="22"/>
          <w:szCs w:val="22"/>
        </w:rPr>
        <w:t>unutarnjom ustrojstvenom jedinicom izravno upravlja pročelnik Jedinstvenog upravnog odjela</w:t>
      </w:r>
      <w:r w:rsidRPr="00813AF0">
        <w:rPr>
          <w:color w:val="6E6E6E"/>
          <w:sz w:val="22"/>
          <w:szCs w:val="22"/>
        </w:rPr>
        <w:t>.</w:t>
      </w:r>
    </w:p>
    <w:p w14:paraId="45027E61" w14:textId="77777777" w:rsidR="006C685A" w:rsidRPr="00813AF0" w:rsidRDefault="006C685A" w:rsidP="006C685A">
      <w:pPr>
        <w:pStyle w:val="Tijeloteksta"/>
        <w:spacing w:before="4"/>
        <w:rPr>
          <w:sz w:val="22"/>
          <w:szCs w:val="22"/>
        </w:rPr>
      </w:pPr>
    </w:p>
    <w:p w14:paraId="0BB73944" w14:textId="77777777" w:rsidR="006C685A" w:rsidRPr="00813AF0" w:rsidRDefault="006C685A" w:rsidP="006C685A">
      <w:pPr>
        <w:pStyle w:val="Tijeloteksta"/>
        <w:spacing w:line="275" w:lineRule="exact"/>
        <w:ind w:left="4254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>Članak</w:t>
      </w:r>
      <w:r w:rsidRPr="00813AF0">
        <w:rPr>
          <w:color w:val="343434"/>
          <w:spacing w:val="10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8.</w:t>
      </w:r>
    </w:p>
    <w:p w14:paraId="0F1C9A02" w14:textId="77777777" w:rsidR="006C685A" w:rsidRPr="00813AF0" w:rsidRDefault="006C685A" w:rsidP="006C685A">
      <w:pPr>
        <w:pStyle w:val="Tijeloteksta"/>
        <w:spacing w:line="275" w:lineRule="exact"/>
        <w:ind w:left="868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>Voditelj</w:t>
      </w:r>
      <w:r w:rsidRPr="00813AF0">
        <w:rPr>
          <w:color w:val="212121"/>
          <w:spacing w:val="2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unutarnje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ustrojstvene</w:t>
      </w:r>
      <w:r w:rsidRPr="00813AF0">
        <w:rPr>
          <w:color w:val="212121"/>
          <w:spacing w:val="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jedinice,</w:t>
      </w:r>
      <w:r w:rsidRPr="00813AF0">
        <w:rPr>
          <w:color w:val="212121"/>
          <w:spacing w:val="-1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kao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nadređeni</w:t>
      </w:r>
      <w:r w:rsidRPr="00813AF0">
        <w:rPr>
          <w:color w:val="212121"/>
          <w:spacing w:val="-7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službenik,</w:t>
      </w:r>
      <w:r w:rsidRPr="00813AF0">
        <w:rPr>
          <w:color w:val="212121"/>
          <w:spacing w:val="-1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obavlja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343434"/>
          <w:spacing w:val="-2"/>
          <w:sz w:val="22"/>
          <w:szCs w:val="22"/>
        </w:rPr>
        <w:t>sljedeće:</w:t>
      </w:r>
    </w:p>
    <w:p w14:paraId="574CE9F6" w14:textId="77777777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106"/>
        </w:tabs>
        <w:spacing w:before="5"/>
        <w:ind w:right="141" w:firstLine="716"/>
        <w:jc w:val="both"/>
        <w:rPr>
          <w:color w:val="212121"/>
        </w:rPr>
      </w:pPr>
      <w:r w:rsidRPr="00813AF0">
        <w:rPr>
          <w:color w:val="212121"/>
        </w:rPr>
        <w:t xml:space="preserve">u suradnji s pročelnikom Jedinstvenog upravnog odjela raspoređuje poslove </w:t>
      </w:r>
      <w:r w:rsidRPr="00813AF0">
        <w:rPr>
          <w:color w:val="343434"/>
        </w:rPr>
        <w:t xml:space="preserve">službenicima </w:t>
      </w:r>
      <w:r w:rsidRPr="00813AF0">
        <w:rPr>
          <w:color w:val="212121"/>
        </w:rPr>
        <w:t xml:space="preserve">i namještenicima, pomaže i daje </w:t>
      </w:r>
      <w:r w:rsidRPr="00813AF0">
        <w:rPr>
          <w:color w:val="343434"/>
        </w:rPr>
        <w:t xml:space="preserve">im </w:t>
      </w:r>
      <w:r w:rsidRPr="00813AF0">
        <w:rPr>
          <w:color w:val="212121"/>
        </w:rPr>
        <w:t xml:space="preserve">upute </w:t>
      </w:r>
      <w:r w:rsidRPr="00813AF0">
        <w:rPr>
          <w:color w:val="343434"/>
        </w:rPr>
        <w:t xml:space="preserve">za </w:t>
      </w:r>
      <w:r w:rsidRPr="00813AF0">
        <w:rPr>
          <w:color w:val="212121"/>
        </w:rPr>
        <w:t>rad te usklađuje rad unutarnje ustrojstvene jedinice i službenika i namještenika;</w:t>
      </w:r>
    </w:p>
    <w:p w14:paraId="3CB854CA" w14:textId="77777777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079"/>
        </w:tabs>
        <w:spacing w:before="2"/>
        <w:ind w:left="157" w:right="149" w:firstLine="710"/>
        <w:jc w:val="both"/>
        <w:rPr>
          <w:color w:val="343434"/>
        </w:rPr>
      </w:pPr>
      <w:r w:rsidRPr="00813AF0">
        <w:rPr>
          <w:color w:val="212121"/>
        </w:rPr>
        <w:t>prati obavljanje poslova, izvješćuje pročelnika Jedinstvenog upravnog odjela o problemima koji se javljaju u radu te predlaže njihovo rješavanje;</w:t>
      </w:r>
    </w:p>
    <w:p w14:paraId="06999BBC" w14:textId="77777777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013"/>
        </w:tabs>
        <w:spacing w:before="3" w:line="275" w:lineRule="exact"/>
        <w:ind w:left="1013" w:hanging="145"/>
        <w:jc w:val="both"/>
        <w:rPr>
          <w:color w:val="444444"/>
        </w:rPr>
      </w:pPr>
      <w:r w:rsidRPr="00813AF0">
        <w:rPr>
          <w:color w:val="212121"/>
        </w:rPr>
        <w:t>nadzire</w:t>
      </w:r>
      <w:r w:rsidRPr="00813AF0">
        <w:rPr>
          <w:color w:val="212121"/>
          <w:spacing w:val="-2"/>
        </w:rPr>
        <w:t xml:space="preserve"> </w:t>
      </w:r>
      <w:r w:rsidRPr="00813AF0">
        <w:rPr>
          <w:color w:val="212121"/>
        </w:rPr>
        <w:t>rad</w:t>
      </w:r>
      <w:r w:rsidRPr="00813AF0">
        <w:rPr>
          <w:color w:val="212121"/>
          <w:spacing w:val="-6"/>
        </w:rPr>
        <w:t xml:space="preserve"> </w:t>
      </w:r>
      <w:r w:rsidRPr="00813AF0">
        <w:rPr>
          <w:color w:val="212121"/>
        </w:rPr>
        <w:t>službenika</w:t>
      </w:r>
      <w:r w:rsidRPr="00813AF0">
        <w:rPr>
          <w:color w:val="212121"/>
          <w:spacing w:val="-6"/>
        </w:rPr>
        <w:t xml:space="preserve"> </w:t>
      </w:r>
      <w:r w:rsidRPr="00813AF0">
        <w:rPr>
          <w:color w:val="212121"/>
        </w:rPr>
        <w:t>i</w:t>
      </w:r>
      <w:r w:rsidRPr="00813AF0">
        <w:rPr>
          <w:color w:val="212121"/>
          <w:spacing w:val="2"/>
        </w:rPr>
        <w:t xml:space="preserve"> </w:t>
      </w:r>
      <w:r w:rsidRPr="00813AF0">
        <w:rPr>
          <w:color w:val="212121"/>
        </w:rPr>
        <w:t>namještenika</w:t>
      </w:r>
      <w:r w:rsidRPr="00813AF0">
        <w:rPr>
          <w:color w:val="212121"/>
          <w:spacing w:val="3"/>
        </w:rPr>
        <w:t xml:space="preserve"> </w:t>
      </w:r>
      <w:r w:rsidRPr="00813AF0">
        <w:rPr>
          <w:color w:val="212121"/>
        </w:rPr>
        <w:t>u</w:t>
      </w:r>
      <w:r w:rsidRPr="00813AF0">
        <w:rPr>
          <w:color w:val="212121"/>
          <w:spacing w:val="-8"/>
        </w:rPr>
        <w:t xml:space="preserve"> </w:t>
      </w:r>
      <w:r w:rsidRPr="00813AF0">
        <w:rPr>
          <w:color w:val="212121"/>
        </w:rPr>
        <w:t>neposrednom</w:t>
      </w:r>
      <w:r w:rsidRPr="00813AF0">
        <w:rPr>
          <w:color w:val="212121"/>
          <w:spacing w:val="15"/>
        </w:rPr>
        <w:t xml:space="preserve"> </w:t>
      </w:r>
      <w:r w:rsidRPr="00813AF0">
        <w:rPr>
          <w:color w:val="212121"/>
        </w:rPr>
        <w:t>izvršavanju</w:t>
      </w:r>
      <w:r w:rsidRPr="00813AF0">
        <w:rPr>
          <w:color w:val="212121"/>
          <w:spacing w:val="8"/>
        </w:rPr>
        <w:t xml:space="preserve"> </w:t>
      </w:r>
      <w:r w:rsidRPr="00813AF0">
        <w:rPr>
          <w:color w:val="212121"/>
          <w:spacing w:val="-2"/>
        </w:rPr>
        <w:t>poslova;</w:t>
      </w:r>
    </w:p>
    <w:p w14:paraId="4DF82050" w14:textId="679343B2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002"/>
        </w:tabs>
        <w:spacing w:line="275" w:lineRule="exact"/>
        <w:ind w:left="1002" w:hanging="127"/>
        <w:jc w:val="both"/>
      </w:pPr>
      <w:r w:rsidRPr="00813AF0">
        <w:t>potpisuj</w:t>
      </w:r>
      <w:r w:rsidR="00411021">
        <w:t>e</w:t>
      </w:r>
      <w:r w:rsidRPr="00813AF0">
        <w:rPr>
          <w:spacing w:val="8"/>
        </w:rPr>
        <w:t xml:space="preserve"> </w:t>
      </w:r>
      <w:r w:rsidRPr="00813AF0">
        <w:t>akte</w:t>
      </w:r>
      <w:r w:rsidRPr="00813AF0">
        <w:rPr>
          <w:spacing w:val="-7"/>
        </w:rPr>
        <w:t xml:space="preserve"> </w:t>
      </w:r>
      <w:r w:rsidRPr="00813AF0">
        <w:t>iz</w:t>
      </w:r>
      <w:r w:rsidRPr="00813AF0">
        <w:rPr>
          <w:spacing w:val="-11"/>
        </w:rPr>
        <w:t xml:space="preserve"> </w:t>
      </w:r>
      <w:r w:rsidRPr="00813AF0">
        <w:t>djelokruga</w:t>
      </w:r>
      <w:r w:rsidRPr="00813AF0">
        <w:rPr>
          <w:spacing w:val="20"/>
        </w:rPr>
        <w:t xml:space="preserve"> </w:t>
      </w:r>
      <w:r w:rsidRPr="00813AF0">
        <w:t>jedinice</w:t>
      </w:r>
      <w:r w:rsidRPr="00813AF0">
        <w:rPr>
          <w:spacing w:val="-3"/>
        </w:rPr>
        <w:t xml:space="preserve"> </w:t>
      </w:r>
      <w:r w:rsidRPr="00813AF0">
        <w:t>kojom</w:t>
      </w:r>
      <w:r w:rsidRPr="00813AF0">
        <w:rPr>
          <w:spacing w:val="1"/>
        </w:rPr>
        <w:t xml:space="preserve"> </w:t>
      </w:r>
      <w:r w:rsidRPr="00813AF0">
        <w:rPr>
          <w:spacing w:val="-2"/>
        </w:rPr>
        <w:t>upravlja;</w:t>
      </w:r>
    </w:p>
    <w:p w14:paraId="42FC6C90" w14:textId="1A6042E7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091"/>
        </w:tabs>
        <w:spacing w:before="26" w:line="225" w:lineRule="auto"/>
        <w:ind w:left="163" w:right="137" w:firstLine="704"/>
        <w:jc w:val="both"/>
        <w:rPr>
          <w:color w:val="212121"/>
        </w:rPr>
      </w:pPr>
      <w:r w:rsidRPr="00813AF0">
        <w:rPr>
          <w:color w:val="212121"/>
        </w:rPr>
        <w:t xml:space="preserve">rješava i </w:t>
      </w:r>
      <w:r w:rsidRPr="00813AF0">
        <w:rPr>
          <w:color w:val="343434"/>
        </w:rPr>
        <w:t>sudjeluj</w:t>
      </w:r>
      <w:r w:rsidR="00411021">
        <w:rPr>
          <w:color w:val="343434"/>
        </w:rPr>
        <w:t>e</w:t>
      </w:r>
      <w:r w:rsidRPr="00813AF0">
        <w:rPr>
          <w:color w:val="343434"/>
        </w:rPr>
        <w:t xml:space="preserve"> </w:t>
      </w:r>
      <w:r w:rsidRPr="00813AF0">
        <w:rPr>
          <w:color w:val="212121"/>
        </w:rPr>
        <w:t xml:space="preserve">u rješavanju </w:t>
      </w:r>
      <w:r w:rsidR="00872B75">
        <w:rPr>
          <w:color w:val="212121"/>
        </w:rPr>
        <w:t>složenijih</w:t>
      </w:r>
      <w:r w:rsidRPr="00813AF0">
        <w:rPr>
          <w:color w:val="212121"/>
        </w:rPr>
        <w:t xml:space="preserve"> predmeta iz djelokruga unutarnje ustrojstvene jedinice;</w:t>
      </w:r>
    </w:p>
    <w:p w14:paraId="68DD9F6F" w14:textId="05F38F9E" w:rsidR="006C685A" w:rsidRPr="00813AF0" w:rsidRDefault="006C685A" w:rsidP="006C685A">
      <w:pPr>
        <w:pStyle w:val="Odlomakpopisa"/>
        <w:numPr>
          <w:ilvl w:val="0"/>
          <w:numId w:val="4"/>
        </w:numPr>
        <w:tabs>
          <w:tab w:val="left" w:pos="1005"/>
        </w:tabs>
        <w:spacing w:before="16"/>
        <w:ind w:left="1005" w:hanging="137"/>
        <w:jc w:val="both"/>
        <w:rPr>
          <w:color w:val="212121"/>
        </w:rPr>
      </w:pPr>
      <w:r w:rsidRPr="00813AF0">
        <w:rPr>
          <w:color w:val="212121"/>
        </w:rPr>
        <w:t>obavlja</w:t>
      </w:r>
      <w:r w:rsidRPr="00813AF0">
        <w:rPr>
          <w:color w:val="212121"/>
          <w:spacing w:val="3"/>
        </w:rPr>
        <w:t xml:space="preserve"> </w:t>
      </w:r>
      <w:r w:rsidRPr="00813AF0">
        <w:rPr>
          <w:color w:val="212121"/>
        </w:rPr>
        <w:t>i druge</w:t>
      </w:r>
      <w:r w:rsidRPr="00813AF0">
        <w:rPr>
          <w:color w:val="212121"/>
          <w:spacing w:val="-5"/>
        </w:rPr>
        <w:t xml:space="preserve"> </w:t>
      </w:r>
      <w:r w:rsidRPr="00813AF0">
        <w:rPr>
          <w:color w:val="212121"/>
        </w:rPr>
        <w:t>poslove</w:t>
      </w:r>
      <w:r w:rsidRPr="00813AF0">
        <w:rPr>
          <w:color w:val="212121"/>
          <w:spacing w:val="-1"/>
        </w:rPr>
        <w:t xml:space="preserve"> </w:t>
      </w:r>
      <w:r w:rsidRPr="00813AF0">
        <w:rPr>
          <w:color w:val="212121"/>
        </w:rPr>
        <w:t>po nalogu</w:t>
      </w:r>
      <w:r w:rsidRPr="00813AF0">
        <w:rPr>
          <w:color w:val="212121"/>
          <w:spacing w:val="1"/>
        </w:rPr>
        <w:t xml:space="preserve"> </w:t>
      </w:r>
      <w:r w:rsidRPr="00813AF0">
        <w:rPr>
          <w:color w:val="212121"/>
        </w:rPr>
        <w:t>pročelnika</w:t>
      </w:r>
      <w:r w:rsidRPr="00813AF0">
        <w:rPr>
          <w:color w:val="212121"/>
          <w:spacing w:val="9"/>
        </w:rPr>
        <w:t xml:space="preserve"> </w:t>
      </w:r>
      <w:r w:rsidRPr="00813AF0">
        <w:rPr>
          <w:color w:val="212121"/>
        </w:rPr>
        <w:t>Jedinstvenog</w:t>
      </w:r>
      <w:r w:rsidRPr="00813AF0">
        <w:rPr>
          <w:color w:val="212121"/>
          <w:spacing w:val="9"/>
        </w:rPr>
        <w:t xml:space="preserve"> </w:t>
      </w:r>
      <w:r w:rsidRPr="00813AF0">
        <w:rPr>
          <w:color w:val="212121"/>
        </w:rPr>
        <w:t>upravnog</w:t>
      </w:r>
      <w:r w:rsidRPr="00813AF0">
        <w:rPr>
          <w:color w:val="212121"/>
          <w:spacing w:val="-2"/>
        </w:rPr>
        <w:t xml:space="preserve"> odjela.</w:t>
      </w:r>
    </w:p>
    <w:p w14:paraId="193A5E56" w14:textId="77777777" w:rsidR="006C685A" w:rsidRPr="00813AF0" w:rsidRDefault="006C685A" w:rsidP="006C685A">
      <w:pPr>
        <w:pStyle w:val="Tijeloteksta"/>
        <w:spacing w:before="8"/>
        <w:rPr>
          <w:sz w:val="22"/>
          <w:szCs w:val="22"/>
        </w:rPr>
      </w:pPr>
    </w:p>
    <w:p w14:paraId="6F41CA21" w14:textId="77777777" w:rsidR="006C685A" w:rsidRPr="00813AF0" w:rsidRDefault="006C685A" w:rsidP="006C685A">
      <w:pPr>
        <w:pStyle w:val="Tijeloteksta"/>
        <w:spacing w:before="1"/>
        <w:ind w:left="4261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>Članak</w:t>
      </w:r>
      <w:r w:rsidRPr="00813AF0">
        <w:rPr>
          <w:color w:val="343434"/>
          <w:spacing w:val="15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9.</w:t>
      </w:r>
    </w:p>
    <w:p w14:paraId="49F4395E" w14:textId="77777777" w:rsidR="006C685A" w:rsidRDefault="006C685A" w:rsidP="00B80C72">
      <w:pPr>
        <w:pStyle w:val="Tijeloteksta"/>
        <w:spacing w:before="5" w:line="242" w:lineRule="auto"/>
        <w:ind w:left="151" w:right="135" w:firstLine="718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 xml:space="preserve">Službenici </w:t>
      </w:r>
      <w:r w:rsidRPr="00813AF0">
        <w:rPr>
          <w:color w:val="212121"/>
          <w:sz w:val="22"/>
          <w:szCs w:val="22"/>
        </w:rPr>
        <w:t xml:space="preserve">i namještenici </w:t>
      </w:r>
      <w:r w:rsidRPr="00813AF0">
        <w:rPr>
          <w:color w:val="343434"/>
          <w:sz w:val="22"/>
          <w:szCs w:val="22"/>
        </w:rPr>
        <w:t xml:space="preserve">obvezni </w:t>
      </w:r>
      <w:r w:rsidRPr="00813AF0">
        <w:rPr>
          <w:color w:val="212121"/>
          <w:sz w:val="22"/>
          <w:szCs w:val="22"/>
        </w:rPr>
        <w:t xml:space="preserve">su svoje poslove obavljati </w:t>
      </w:r>
      <w:r w:rsidRPr="00813AF0">
        <w:rPr>
          <w:color w:val="343434"/>
          <w:sz w:val="22"/>
          <w:szCs w:val="22"/>
        </w:rPr>
        <w:t xml:space="preserve">savjesno </w:t>
      </w:r>
      <w:r w:rsidRPr="00813AF0">
        <w:rPr>
          <w:color w:val="212121"/>
          <w:sz w:val="22"/>
          <w:szCs w:val="22"/>
        </w:rPr>
        <w:t xml:space="preserve">i odgovorno pridržavajući </w:t>
      </w:r>
      <w:r w:rsidRPr="00813AF0">
        <w:rPr>
          <w:color w:val="343434"/>
          <w:sz w:val="22"/>
          <w:szCs w:val="22"/>
        </w:rPr>
        <w:t>se</w:t>
      </w:r>
      <w:r w:rsidRPr="00813AF0">
        <w:rPr>
          <w:color w:val="343434"/>
          <w:spacing w:val="-11"/>
          <w:sz w:val="22"/>
          <w:szCs w:val="22"/>
        </w:rPr>
        <w:t xml:space="preserve"> </w:t>
      </w:r>
      <w:r w:rsidRPr="00813AF0">
        <w:rPr>
          <w:color w:val="343434"/>
          <w:sz w:val="22"/>
          <w:szCs w:val="22"/>
        </w:rPr>
        <w:t>Ustava, zakona,</w:t>
      </w:r>
      <w:r w:rsidRPr="00813AF0">
        <w:rPr>
          <w:color w:val="343434"/>
          <w:spacing w:val="-6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drugih</w:t>
      </w:r>
      <w:r w:rsidRPr="00813AF0">
        <w:rPr>
          <w:color w:val="212121"/>
          <w:spacing w:val="-9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propisa,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općih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i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drugih</w:t>
      </w:r>
      <w:r w:rsidRPr="00813AF0">
        <w:rPr>
          <w:color w:val="212121"/>
          <w:spacing w:val="-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akata</w:t>
      </w:r>
      <w:r w:rsidRPr="00813AF0">
        <w:rPr>
          <w:color w:val="212121"/>
          <w:spacing w:val="-2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tijela</w:t>
      </w:r>
      <w:r w:rsidRPr="00813AF0">
        <w:rPr>
          <w:color w:val="212121"/>
          <w:spacing w:val="-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Općine</w:t>
      </w:r>
      <w:r w:rsidRPr="00813AF0">
        <w:rPr>
          <w:color w:val="212121"/>
          <w:spacing w:val="-8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Dubravica,</w:t>
      </w:r>
      <w:r w:rsidRPr="00813AF0">
        <w:rPr>
          <w:color w:val="212121"/>
          <w:spacing w:val="-1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pravila </w:t>
      </w:r>
      <w:r w:rsidRPr="00813AF0">
        <w:rPr>
          <w:color w:val="343434"/>
          <w:sz w:val="22"/>
          <w:szCs w:val="22"/>
        </w:rPr>
        <w:t xml:space="preserve">struke, </w:t>
      </w:r>
      <w:r w:rsidRPr="00813AF0">
        <w:rPr>
          <w:color w:val="212121"/>
          <w:sz w:val="22"/>
          <w:szCs w:val="22"/>
        </w:rPr>
        <w:t>propisanih pravila ponašanja te uputa Općinskog načelnika, pročelnika Jedinstvenog upravnog odjela i voditelja unutarnje ustrojstvene jedinice.</w:t>
      </w:r>
    </w:p>
    <w:p w14:paraId="39499BD9" w14:textId="77777777" w:rsidR="00B80C72" w:rsidRPr="00813AF0" w:rsidRDefault="00B80C72" w:rsidP="00B80C72">
      <w:pPr>
        <w:pStyle w:val="Tijeloteksta"/>
        <w:spacing w:before="5" w:line="242" w:lineRule="auto"/>
        <w:ind w:left="151" w:right="135" w:firstLine="718"/>
        <w:jc w:val="both"/>
        <w:rPr>
          <w:sz w:val="22"/>
          <w:szCs w:val="22"/>
        </w:rPr>
      </w:pPr>
    </w:p>
    <w:p w14:paraId="57EC9F5C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99"/>
          <w:tab w:val="left" w:pos="1608"/>
        </w:tabs>
        <w:ind w:right="990"/>
        <w:rPr>
          <w:color w:val="212121"/>
        </w:rPr>
      </w:pPr>
      <w:r w:rsidRPr="00813AF0">
        <w:rPr>
          <w:color w:val="212121"/>
        </w:rPr>
        <w:tab/>
        <w:t xml:space="preserve">IMENOVANJE I </w:t>
      </w:r>
      <w:r w:rsidRPr="00813AF0">
        <w:rPr>
          <w:color w:val="343434"/>
        </w:rPr>
        <w:t>RASPORED NA</w:t>
      </w:r>
      <w:r w:rsidRPr="00813AF0">
        <w:rPr>
          <w:color w:val="343434"/>
          <w:spacing w:val="-9"/>
        </w:rPr>
        <w:t xml:space="preserve"> </w:t>
      </w:r>
      <w:r w:rsidRPr="00813AF0">
        <w:rPr>
          <w:color w:val="212121"/>
        </w:rPr>
        <w:t xml:space="preserve">RADNA </w:t>
      </w:r>
      <w:r w:rsidRPr="00813AF0">
        <w:rPr>
          <w:color w:val="343434"/>
        </w:rPr>
        <w:t>MJESTA</w:t>
      </w:r>
      <w:r w:rsidRPr="00813AF0">
        <w:rPr>
          <w:color w:val="343434"/>
          <w:spacing w:val="-11"/>
        </w:rPr>
        <w:t xml:space="preserve"> </w:t>
      </w:r>
      <w:r w:rsidRPr="00813AF0">
        <w:rPr>
          <w:color w:val="343434"/>
        </w:rPr>
        <w:t>TE</w:t>
      </w:r>
      <w:r w:rsidRPr="00813AF0">
        <w:rPr>
          <w:color w:val="343434"/>
          <w:spacing w:val="-13"/>
        </w:rPr>
        <w:t xml:space="preserve"> </w:t>
      </w:r>
      <w:r w:rsidRPr="00813AF0">
        <w:rPr>
          <w:color w:val="212121"/>
        </w:rPr>
        <w:t xml:space="preserve">PRIJAM </w:t>
      </w:r>
      <w:r w:rsidRPr="00813AF0">
        <w:rPr>
          <w:color w:val="343434"/>
        </w:rPr>
        <w:t xml:space="preserve">U </w:t>
      </w:r>
      <w:r w:rsidRPr="00813AF0">
        <w:rPr>
          <w:color w:val="212121"/>
          <w:spacing w:val="-2"/>
        </w:rPr>
        <w:t>SLUŽBU</w:t>
      </w:r>
    </w:p>
    <w:p w14:paraId="2BAA69DC" w14:textId="77777777" w:rsidR="006C685A" w:rsidRPr="00813AF0" w:rsidRDefault="006C685A" w:rsidP="006C685A">
      <w:pPr>
        <w:pStyle w:val="Tijeloteksta"/>
        <w:spacing w:before="16"/>
        <w:rPr>
          <w:sz w:val="22"/>
          <w:szCs w:val="22"/>
        </w:rPr>
      </w:pPr>
    </w:p>
    <w:p w14:paraId="43ABE3CE" w14:textId="77777777" w:rsidR="006C685A" w:rsidRPr="00813AF0" w:rsidRDefault="006C685A" w:rsidP="006C685A">
      <w:pPr>
        <w:pStyle w:val="Tijeloteksta"/>
        <w:spacing w:line="275" w:lineRule="exact"/>
        <w:ind w:left="4210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>Članak</w:t>
      </w:r>
      <w:r w:rsidRPr="00813AF0">
        <w:rPr>
          <w:color w:val="343434"/>
          <w:spacing w:val="11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10.</w:t>
      </w:r>
    </w:p>
    <w:p w14:paraId="344F293B" w14:textId="77777777" w:rsidR="006C685A" w:rsidRPr="00813AF0" w:rsidRDefault="006C685A" w:rsidP="006C685A">
      <w:pPr>
        <w:pStyle w:val="Tijeloteksta"/>
        <w:spacing w:before="3" w:line="235" w:lineRule="auto"/>
        <w:ind w:left="151" w:right="133" w:firstLine="723"/>
        <w:jc w:val="both"/>
        <w:rPr>
          <w:sz w:val="22"/>
          <w:szCs w:val="22"/>
        </w:rPr>
      </w:pPr>
      <w:r w:rsidRPr="00813AF0">
        <w:rPr>
          <w:color w:val="343434"/>
          <w:sz w:val="22"/>
          <w:szCs w:val="22"/>
        </w:rPr>
        <w:t xml:space="preserve">O </w:t>
      </w:r>
      <w:r w:rsidRPr="00813AF0">
        <w:rPr>
          <w:color w:val="212121"/>
          <w:sz w:val="22"/>
          <w:szCs w:val="22"/>
        </w:rPr>
        <w:t xml:space="preserve">prijmu u </w:t>
      </w:r>
      <w:r w:rsidRPr="00813AF0">
        <w:rPr>
          <w:color w:val="343434"/>
          <w:sz w:val="22"/>
          <w:szCs w:val="22"/>
        </w:rPr>
        <w:t xml:space="preserve">službu, </w:t>
      </w:r>
      <w:r w:rsidRPr="00813AF0">
        <w:rPr>
          <w:color w:val="212121"/>
          <w:sz w:val="22"/>
          <w:szCs w:val="22"/>
        </w:rPr>
        <w:t xml:space="preserve">rasporedu na </w:t>
      </w:r>
      <w:r w:rsidRPr="00813AF0">
        <w:rPr>
          <w:color w:val="343434"/>
          <w:sz w:val="22"/>
          <w:szCs w:val="22"/>
        </w:rPr>
        <w:t xml:space="preserve">radno </w:t>
      </w:r>
      <w:r w:rsidRPr="00813AF0">
        <w:rPr>
          <w:color w:val="212121"/>
          <w:sz w:val="22"/>
          <w:szCs w:val="22"/>
        </w:rPr>
        <w:t xml:space="preserve">mjesto </w:t>
      </w:r>
      <w:r w:rsidRPr="00813AF0">
        <w:rPr>
          <w:color w:val="343434"/>
          <w:sz w:val="22"/>
          <w:szCs w:val="22"/>
        </w:rPr>
        <w:t xml:space="preserve">te </w:t>
      </w:r>
      <w:r w:rsidRPr="00813AF0">
        <w:rPr>
          <w:color w:val="212121"/>
          <w:sz w:val="22"/>
          <w:szCs w:val="22"/>
        </w:rPr>
        <w:t xml:space="preserve">o </w:t>
      </w:r>
      <w:r w:rsidRPr="00813AF0">
        <w:rPr>
          <w:color w:val="343434"/>
          <w:sz w:val="22"/>
          <w:szCs w:val="22"/>
        </w:rPr>
        <w:t xml:space="preserve">drugim </w:t>
      </w:r>
      <w:r w:rsidRPr="00813AF0">
        <w:rPr>
          <w:color w:val="212121"/>
          <w:sz w:val="22"/>
          <w:szCs w:val="22"/>
        </w:rPr>
        <w:t xml:space="preserve">pravima i </w:t>
      </w:r>
      <w:r w:rsidRPr="00813AF0">
        <w:rPr>
          <w:color w:val="343434"/>
          <w:sz w:val="22"/>
          <w:szCs w:val="22"/>
        </w:rPr>
        <w:t xml:space="preserve">obvezama </w:t>
      </w:r>
      <w:r w:rsidRPr="00813AF0">
        <w:rPr>
          <w:color w:val="444444"/>
          <w:sz w:val="22"/>
          <w:szCs w:val="22"/>
        </w:rPr>
        <w:t xml:space="preserve">službenika </w:t>
      </w:r>
      <w:r w:rsidRPr="00813AF0">
        <w:rPr>
          <w:color w:val="343434"/>
          <w:sz w:val="22"/>
          <w:szCs w:val="22"/>
        </w:rPr>
        <w:t xml:space="preserve">kao </w:t>
      </w:r>
      <w:r w:rsidRPr="00813AF0">
        <w:rPr>
          <w:color w:val="212121"/>
          <w:sz w:val="22"/>
          <w:szCs w:val="22"/>
        </w:rPr>
        <w:t xml:space="preserve">i o </w:t>
      </w:r>
      <w:r w:rsidRPr="00813AF0">
        <w:rPr>
          <w:color w:val="343434"/>
          <w:sz w:val="22"/>
          <w:szCs w:val="22"/>
        </w:rPr>
        <w:t xml:space="preserve">prestanku </w:t>
      </w:r>
      <w:r w:rsidRPr="00813AF0">
        <w:rPr>
          <w:color w:val="565656"/>
          <w:sz w:val="22"/>
          <w:szCs w:val="22"/>
        </w:rPr>
        <w:t>s</w:t>
      </w:r>
      <w:r w:rsidRPr="00813AF0">
        <w:rPr>
          <w:color w:val="212121"/>
          <w:sz w:val="22"/>
          <w:szCs w:val="22"/>
        </w:rPr>
        <w:t>lu</w:t>
      </w:r>
      <w:r w:rsidRPr="00813AF0">
        <w:rPr>
          <w:color w:val="444444"/>
          <w:sz w:val="22"/>
          <w:szCs w:val="22"/>
        </w:rPr>
        <w:t>ž</w:t>
      </w:r>
      <w:r w:rsidRPr="00813AF0">
        <w:rPr>
          <w:color w:val="212121"/>
          <w:sz w:val="22"/>
          <w:szCs w:val="22"/>
        </w:rPr>
        <w:t>b</w:t>
      </w:r>
      <w:r w:rsidRPr="00813AF0">
        <w:rPr>
          <w:color w:val="444444"/>
          <w:sz w:val="22"/>
          <w:szCs w:val="22"/>
        </w:rPr>
        <w:t>e</w:t>
      </w:r>
      <w:r w:rsidRPr="00813AF0">
        <w:rPr>
          <w:color w:val="444444"/>
          <w:spacing w:val="-1"/>
          <w:sz w:val="22"/>
          <w:szCs w:val="22"/>
        </w:rPr>
        <w:t xml:space="preserve"> </w:t>
      </w:r>
      <w:r w:rsidRPr="00813AF0">
        <w:rPr>
          <w:color w:val="343434"/>
          <w:sz w:val="22"/>
          <w:szCs w:val="22"/>
        </w:rPr>
        <w:t xml:space="preserve">odlučuje se </w:t>
      </w:r>
      <w:r w:rsidRPr="00813AF0">
        <w:rPr>
          <w:color w:val="212121"/>
          <w:sz w:val="22"/>
          <w:szCs w:val="22"/>
        </w:rPr>
        <w:t xml:space="preserve">rješenjem </w:t>
      </w:r>
      <w:r w:rsidRPr="00813AF0">
        <w:rPr>
          <w:color w:val="343434"/>
          <w:sz w:val="22"/>
          <w:szCs w:val="22"/>
        </w:rPr>
        <w:t>koje</w:t>
      </w:r>
      <w:r w:rsidRPr="00813AF0">
        <w:rPr>
          <w:color w:val="343434"/>
          <w:spacing w:val="-2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donosi pročelnik Jedinstvenog upravnog </w:t>
      </w:r>
      <w:r w:rsidRPr="00813AF0">
        <w:rPr>
          <w:color w:val="343434"/>
          <w:sz w:val="22"/>
          <w:szCs w:val="22"/>
        </w:rPr>
        <w:t>odjela.</w:t>
      </w:r>
    </w:p>
    <w:p w14:paraId="5BED9CA4" w14:textId="77777777" w:rsidR="006C685A" w:rsidRPr="00813AF0" w:rsidRDefault="006C685A" w:rsidP="006C685A">
      <w:pPr>
        <w:pStyle w:val="Tijeloteksta"/>
        <w:spacing w:before="1"/>
        <w:ind w:left="142" w:firstLine="704"/>
        <w:rPr>
          <w:sz w:val="22"/>
          <w:szCs w:val="22"/>
        </w:rPr>
      </w:pPr>
      <w:r w:rsidRPr="00813AF0">
        <w:rPr>
          <w:color w:val="262626"/>
          <w:sz w:val="22"/>
          <w:szCs w:val="22"/>
        </w:rPr>
        <w:t>O imenovanju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i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razrješenju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pročelnika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Jedinstvenog</w:t>
      </w:r>
      <w:r w:rsidRPr="00813AF0">
        <w:rPr>
          <w:color w:val="16161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upravnog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odjela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te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o</w:t>
      </w:r>
      <w:r w:rsidRPr="00813AF0">
        <w:rPr>
          <w:color w:val="262626"/>
          <w:spacing w:val="4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 xml:space="preserve">drugim pravima i obvezama pročelnika odlučuje rješenjem općinski </w:t>
      </w:r>
      <w:r w:rsidRPr="00813AF0">
        <w:rPr>
          <w:color w:val="161616"/>
          <w:sz w:val="22"/>
          <w:szCs w:val="22"/>
        </w:rPr>
        <w:t>načelnik.</w:t>
      </w:r>
    </w:p>
    <w:p w14:paraId="459F221C" w14:textId="77777777" w:rsidR="006C685A" w:rsidRPr="00813AF0" w:rsidRDefault="006C685A" w:rsidP="006C685A">
      <w:pPr>
        <w:pStyle w:val="Tijeloteksta"/>
        <w:spacing w:before="6"/>
        <w:rPr>
          <w:sz w:val="22"/>
          <w:szCs w:val="22"/>
        </w:rPr>
      </w:pPr>
    </w:p>
    <w:p w14:paraId="04EC608C" w14:textId="77777777" w:rsidR="006C685A" w:rsidRPr="00813AF0" w:rsidRDefault="006C685A" w:rsidP="006C685A">
      <w:pPr>
        <w:pStyle w:val="Tijeloteksta"/>
        <w:spacing w:line="271" w:lineRule="exact"/>
        <w:ind w:left="4174"/>
        <w:jc w:val="both"/>
        <w:rPr>
          <w:sz w:val="22"/>
          <w:szCs w:val="22"/>
        </w:rPr>
      </w:pPr>
      <w:r w:rsidRPr="00813AF0">
        <w:rPr>
          <w:color w:val="262626"/>
          <w:sz w:val="22"/>
          <w:szCs w:val="22"/>
        </w:rPr>
        <w:t>Članak</w:t>
      </w:r>
      <w:r w:rsidRPr="00813AF0">
        <w:rPr>
          <w:color w:val="262626"/>
          <w:spacing w:val="4"/>
          <w:sz w:val="22"/>
          <w:szCs w:val="22"/>
        </w:rPr>
        <w:t xml:space="preserve"> </w:t>
      </w:r>
      <w:r w:rsidRPr="00813AF0">
        <w:rPr>
          <w:color w:val="161616"/>
          <w:spacing w:val="-5"/>
          <w:sz w:val="22"/>
          <w:szCs w:val="22"/>
        </w:rPr>
        <w:t>11.</w:t>
      </w:r>
    </w:p>
    <w:p w14:paraId="7B407C33" w14:textId="77777777" w:rsidR="006C685A" w:rsidRPr="00813AF0" w:rsidRDefault="006C685A" w:rsidP="006C685A">
      <w:pPr>
        <w:pStyle w:val="Tijeloteksta"/>
        <w:ind w:left="139" w:right="165" w:firstLine="713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Na radno mjesto pročelnika Jedinstvenog upravnog odjela može biti</w:t>
      </w:r>
      <w:r w:rsidRPr="00813AF0">
        <w:rPr>
          <w:spacing w:val="-1"/>
          <w:sz w:val="22"/>
          <w:szCs w:val="22"/>
        </w:rPr>
        <w:t xml:space="preserve"> </w:t>
      </w:r>
      <w:r w:rsidRPr="00813AF0">
        <w:rPr>
          <w:sz w:val="22"/>
          <w:szCs w:val="22"/>
        </w:rPr>
        <w:t>imenovana osoba koja uz ispunjenje ostalih standardnih mjerila za radna mjesta u potkategoriji glavnog rukovoditelja iz članka 11. Uredbe o klasifikaciji radnih mjesta u lokalnoj i područnoj (regionalnoj) samoupravi (u daljnjem tekstu: Uredba), ima najmanje jednu godinu radnog iskustva na odgovarajućim</w:t>
      </w:r>
      <w:r w:rsidRPr="00813AF0">
        <w:rPr>
          <w:spacing w:val="40"/>
          <w:sz w:val="22"/>
          <w:szCs w:val="22"/>
        </w:rPr>
        <w:t xml:space="preserve"> </w:t>
      </w:r>
      <w:r w:rsidRPr="00813AF0">
        <w:rPr>
          <w:sz w:val="22"/>
          <w:szCs w:val="22"/>
        </w:rPr>
        <w:t>poslovima.</w:t>
      </w:r>
    </w:p>
    <w:p w14:paraId="73E9AA35" w14:textId="77777777" w:rsidR="006C685A" w:rsidRPr="00813AF0" w:rsidRDefault="006C685A" w:rsidP="006C685A">
      <w:pPr>
        <w:pStyle w:val="Tijeloteksta"/>
        <w:spacing w:before="1"/>
        <w:ind w:left="140" w:right="168" w:firstLine="716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Iznimno</w:t>
      </w:r>
      <w:r w:rsidRPr="00813AF0">
        <w:rPr>
          <w:spacing w:val="-2"/>
          <w:sz w:val="22"/>
          <w:szCs w:val="22"/>
        </w:rPr>
        <w:t xml:space="preserve"> </w:t>
      </w:r>
      <w:r w:rsidRPr="00813AF0">
        <w:rPr>
          <w:sz w:val="22"/>
          <w:szCs w:val="22"/>
        </w:rPr>
        <w:t>od</w:t>
      </w:r>
      <w:r w:rsidRPr="00813AF0">
        <w:rPr>
          <w:spacing w:val="-6"/>
          <w:sz w:val="22"/>
          <w:szCs w:val="22"/>
        </w:rPr>
        <w:t xml:space="preserve"> </w:t>
      </w:r>
      <w:r w:rsidRPr="00813AF0">
        <w:rPr>
          <w:sz w:val="22"/>
          <w:szCs w:val="22"/>
        </w:rPr>
        <w:t>stavka 1.</w:t>
      </w:r>
      <w:r w:rsidRPr="00813AF0">
        <w:rPr>
          <w:spacing w:val="-13"/>
          <w:sz w:val="22"/>
          <w:szCs w:val="22"/>
        </w:rPr>
        <w:t xml:space="preserve"> </w:t>
      </w:r>
      <w:r w:rsidRPr="00813AF0">
        <w:rPr>
          <w:sz w:val="22"/>
          <w:szCs w:val="22"/>
        </w:rPr>
        <w:t>ovoga članka, na</w:t>
      </w:r>
      <w:r w:rsidRPr="00813AF0">
        <w:rPr>
          <w:spacing w:val="-5"/>
          <w:sz w:val="22"/>
          <w:szCs w:val="22"/>
        </w:rPr>
        <w:t xml:space="preserve"> </w:t>
      </w:r>
      <w:r w:rsidRPr="00813AF0">
        <w:rPr>
          <w:sz w:val="22"/>
          <w:szCs w:val="22"/>
        </w:rPr>
        <w:t>radno mjesto pročelnika Jedinstvenog upravnog odjela može biti imenovana osoba koja završi sveučilišni prijediplomski studij ili stručni prijediplomski studij, koja ima najmanje pet godina radnog iskustva na odgovarajućim poslovima i ispunjava ostale uvjete za imenovanje.</w:t>
      </w:r>
    </w:p>
    <w:p w14:paraId="6633B2DB" w14:textId="77777777" w:rsidR="006C685A" w:rsidRPr="00813AF0" w:rsidRDefault="006C685A" w:rsidP="006C685A">
      <w:pPr>
        <w:pStyle w:val="Tijeloteksta"/>
        <w:spacing w:before="11" w:line="235" w:lineRule="auto"/>
        <w:ind w:left="141" w:right="169" w:firstLine="713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Osoba iz stavka 2. ovoga članka može se imenovati na radno mjesto pročelnika Jedinstvenog upravnog odjela ako se na javni natječaj ne javi osoba koja ispunjava propisani uvjet stupnja obrazovanja.</w:t>
      </w:r>
    </w:p>
    <w:p w14:paraId="68616248" w14:textId="77777777" w:rsidR="006C685A" w:rsidRPr="00813AF0" w:rsidRDefault="006C685A" w:rsidP="006C685A">
      <w:pPr>
        <w:pStyle w:val="Tijeloteksta"/>
        <w:spacing w:before="20" w:line="232" w:lineRule="auto"/>
        <w:ind w:left="147" w:right="158" w:firstLine="712"/>
        <w:jc w:val="both"/>
        <w:rPr>
          <w:sz w:val="22"/>
          <w:szCs w:val="22"/>
        </w:rPr>
      </w:pPr>
      <w:r w:rsidRPr="00813AF0">
        <w:rPr>
          <w:sz w:val="22"/>
          <w:szCs w:val="22"/>
        </w:rPr>
        <w:t xml:space="preserve">Mogućnost prijave kandidata iz stavka 2. ovoga članka navodi se u tekstu javnog </w:t>
      </w:r>
      <w:r w:rsidRPr="00813AF0">
        <w:rPr>
          <w:spacing w:val="-2"/>
          <w:sz w:val="22"/>
          <w:szCs w:val="22"/>
        </w:rPr>
        <w:t>natječaja.</w:t>
      </w:r>
    </w:p>
    <w:p w14:paraId="7B04657B" w14:textId="77777777" w:rsidR="006C685A" w:rsidRPr="00813AF0" w:rsidRDefault="006C685A" w:rsidP="006C685A">
      <w:pPr>
        <w:pStyle w:val="Tijeloteksta"/>
        <w:spacing w:before="20"/>
        <w:rPr>
          <w:sz w:val="22"/>
          <w:szCs w:val="22"/>
        </w:rPr>
      </w:pPr>
    </w:p>
    <w:p w14:paraId="72B60D27" w14:textId="77777777" w:rsidR="006C685A" w:rsidRPr="00813AF0" w:rsidRDefault="006C685A" w:rsidP="006C685A">
      <w:pPr>
        <w:pStyle w:val="Tijeloteksta"/>
        <w:spacing w:line="275" w:lineRule="exact"/>
        <w:ind w:left="4203"/>
        <w:jc w:val="both"/>
        <w:rPr>
          <w:sz w:val="22"/>
          <w:szCs w:val="22"/>
        </w:rPr>
      </w:pPr>
      <w:r w:rsidRPr="00813AF0">
        <w:rPr>
          <w:color w:val="3B3B3B"/>
          <w:sz w:val="22"/>
          <w:szCs w:val="22"/>
        </w:rPr>
        <w:t>Članak</w:t>
      </w:r>
      <w:r w:rsidRPr="00813AF0">
        <w:rPr>
          <w:color w:val="3B3B3B"/>
          <w:spacing w:val="4"/>
          <w:sz w:val="22"/>
          <w:szCs w:val="22"/>
        </w:rPr>
        <w:t xml:space="preserve"> </w:t>
      </w:r>
      <w:r w:rsidR="007B6B69" w:rsidRPr="00813AF0">
        <w:rPr>
          <w:color w:val="161616"/>
          <w:spacing w:val="-5"/>
          <w:sz w:val="22"/>
          <w:szCs w:val="22"/>
        </w:rPr>
        <w:t>12</w:t>
      </w:r>
      <w:r w:rsidRPr="00813AF0">
        <w:rPr>
          <w:color w:val="161616"/>
          <w:spacing w:val="-5"/>
          <w:sz w:val="22"/>
          <w:szCs w:val="22"/>
        </w:rPr>
        <w:t>.</w:t>
      </w:r>
    </w:p>
    <w:p w14:paraId="4D23798B" w14:textId="77777777" w:rsidR="006C685A" w:rsidRPr="00813AF0" w:rsidRDefault="006C685A" w:rsidP="006C685A">
      <w:pPr>
        <w:pStyle w:val="Tijeloteksta"/>
        <w:spacing w:line="242" w:lineRule="auto"/>
        <w:ind w:left="155" w:right="141" w:firstLine="715"/>
        <w:jc w:val="both"/>
        <w:rPr>
          <w:sz w:val="22"/>
          <w:szCs w:val="22"/>
        </w:rPr>
      </w:pPr>
      <w:r w:rsidRPr="00813AF0">
        <w:rPr>
          <w:color w:val="262626"/>
          <w:sz w:val="22"/>
          <w:szCs w:val="22"/>
        </w:rPr>
        <w:t>Službenik</w:t>
      </w:r>
      <w:r w:rsidRPr="00813AF0">
        <w:rPr>
          <w:color w:val="262626"/>
          <w:spacing w:val="-10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i</w:t>
      </w:r>
      <w:r w:rsidRPr="00813AF0">
        <w:rPr>
          <w:color w:val="161616"/>
          <w:spacing w:val="-15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 xml:space="preserve">namještenik </w:t>
      </w:r>
      <w:r w:rsidRPr="00813AF0">
        <w:rPr>
          <w:color w:val="262626"/>
          <w:sz w:val="22"/>
          <w:szCs w:val="22"/>
        </w:rPr>
        <w:t>može</w:t>
      </w:r>
      <w:r w:rsidRPr="00813AF0">
        <w:rPr>
          <w:color w:val="262626"/>
          <w:spacing w:val="-12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biti</w:t>
      </w:r>
      <w:r w:rsidRPr="00813AF0">
        <w:rPr>
          <w:color w:val="262626"/>
          <w:spacing w:val="-12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raspoređen</w:t>
      </w:r>
      <w:r w:rsidRPr="00813AF0">
        <w:rPr>
          <w:color w:val="262626"/>
          <w:spacing w:val="-12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na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upražnjeno radno</w:t>
      </w:r>
      <w:r w:rsidRPr="00813AF0">
        <w:rPr>
          <w:color w:val="262626"/>
          <w:spacing w:val="-9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mjesto</w:t>
      </w:r>
      <w:r w:rsidRPr="00813AF0">
        <w:rPr>
          <w:color w:val="16161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ako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 xml:space="preserve">ispunjava opće uvjete </w:t>
      </w:r>
      <w:r w:rsidRPr="00813AF0">
        <w:rPr>
          <w:color w:val="3B3B3B"/>
          <w:sz w:val="22"/>
          <w:szCs w:val="22"/>
        </w:rPr>
        <w:t xml:space="preserve">za </w:t>
      </w:r>
      <w:r w:rsidRPr="00813AF0">
        <w:rPr>
          <w:color w:val="262626"/>
          <w:sz w:val="22"/>
          <w:szCs w:val="22"/>
        </w:rPr>
        <w:t xml:space="preserve">prijam u službu propisane zakonom te posebne uvjete </w:t>
      </w:r>
      <w:r w:rsidRPr="00813AF0">
        <w:rPr>
          <w:color w:val="3B3B3B"/>
          <w:sz w:val="22"/>
          <w:szCs w:val="22"/>
        </w:rPr>
        <w:t xml:space="preserve">za </w:t>
      </w:r>
      <w:r w:rsidRPr="00813AF0">
        <w:rPr>
          <w:color w:val="262626"/>
          <w:sz w:val="22"/>
          <w:szCs w:val="22"/>
        </w:rPr>
        <w:t xml:space="preserve">raspored na radno mjesto propisane </w:t>
      </w:r>
      <w:r w:rsidRPr="00813AF0">
        <w:rPr>
          <w:color w:val="3B3B3B"/>
          <w:sz w:val="22"/>
          <w:szCs w:val="22"/>
        </w:rPr>
        <w:t xml:space="preserve">zakonom, </w:t>
      </w:r>
      <w:r w:rsidRPr="00813AF0">
        <w:rPr>
          <w:color w:val="262626"/>
          <w:sz w:val="22"/>
          <w:szCs w:val="22"/>
        </w:rPr>
        <w:t xml:space="preserve">Uredbom i ovim </w:t>
      </w:r>
      <w:r w:rsidRPr="00813AF0">
        <w:rPr>
          <w:color w:val="3B3B3B"/>
          <w:sz w:val="22"/>
          <w:szCs w:val="22"/>
        </w:rPr>
        <w:t>Pravilnikom.</w:t>
      </w:r>
    </w:p>
    <w:p w14:paraId="64FAA462" w14:textId="77777777" w:rsidR="006C685A" w:rsidRPr="00813AF0" w:rsidRDefault="006C685A" w:rsidP="006C685A">
      <w:pPr>
        <w:pStyle w:val="Tijeloteksta"/>
        <w:spacing w:before="2" w:line="237" w:lineRule="auto"/>
        <w:ind w:left="156" w:right="125" w:firstLine="717"/>
        <w:jc w:val="both"/>
        <w:rPr>
          <w:sz w:val="22"/>
          <w:szCs w:val="22"/>
        </w:rPr>
      </w:pPr>
      <w:r w:rsidRPr="00813AF0">
        <w:rPr>
          <w:color w:val="262626"/>
          <w:sz w:val="22"/>
          <w:szCs w:val="22"/>
        </w:rPr>
        <w:t>Posebni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uvjet</w:t>
      </w:r>
      <w:r w:rsidRPr="00813AF0">
        <w:rPr>
          <w:color w:val="161616"/>
          <w:spacing w:val="-15"/>
          <w:sz w:val="22"/>
          <w:szCs w:val="22"/>
        </w:rPr>
        <w:t xml:space="preserve"> </w:t>
      </w:r>
      <w:r w:rsidRPr="00813AF0">
        <w:rPr>
          <w:color w:val="3B3B3B"/>
          <w:sz w:val="22"/>
          <w:szCs w:val="22"/>
        </w:rPr>
        <w:t>za</w:t>
      </w:r>
      <w:r w:rsidRPr="00813AF0">
        <w:rPr>
          <w:color w:val="3B3B3B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raspored</w:t>
      </w:r>
      <w:r w:rsidRPr="00813AF0">
        <w:rPr>
          <w:color w:val="262626"/>
          <w:spacing w:val="-8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na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sva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radna</w:t>
      </w:r>
      <w:r w:rsidRPr="00813AF0">
        <w:rPr>
          <w:color w:val="262626"/>
          <w:spacing w:val="-1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mjesta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službenika</w:t>
      </w:r>
      <w:r w:rsidRPr="00813AF0">
        <w:rPr>
          <w:color w:val="262626"/>
          <w:spacing w:val="10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je</w:t>
      </w:r>
      <w:r w:rsidRPr="00813AF0">
        <w:rPr>
          <w:color w:val="16161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položen</w:t>
      </w:r>
      <w:r w:rsidRPr="00813AF0">
        <w:rPr>
          <w:color w:val="262626"/>
          <w:spacing w:val="-11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državni</w:t>
      </w:r>
      <w:r w:rsidRPr="00813AF0">
        <w:rPr>
          <w:color w:val="262626"/>
          <w:spacing w:val="-3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ispit.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Osoba bez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položenoga</w:t>
      </w:r>
      <w:r w:rsidRPr="00813AF0">
        <w:rPr>
          <w:color w:val="262626"/>
          <w:spacing w:val="-10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državnog ispita</w:t>
      </w:r>
      <w:r w:rsidRPr="00813AF0">
        <w:rPr>
          <w:color w:val="262626"/>
          <w:spacing w:val="-9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može</w:t>
      </w:r>
      <w:r w:rsidRPr="00813AF0">
        <w:rPr>
          <w:color w:val="262626"/>
          <w:spacing w:val="-9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biti</w:t>
      </w:r>
      <w:r w:rsidRPr="00813AF0">
        <w:rPr>
          <w:color w:val="161616"/>
          <w:spacing w:val="-6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primljena</w:t>
      </w:r>
      <w:r w:rsidRPr="00813AF0">
        <w:rPr>
          <w:color w:val="262626"/>
          <w:spacing w:val="-6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u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službu</w:t>
      </w:r>
      <w:r w:rsidRPr="00813AF0">
        <w:rPr>
          <w:color w:val="262626"/>
          <w:spacing w:val="-2"/>
          <w:sz w:val="22"/>
          <w:szCs w:val="22"/>
        </w:rPr>
        <w:t xml:space="preserve"> </w:t>
      </w:r>
      <w:r w:rsidRPr="00813AF0">
        <w:rPr>
          <w:color w:val="161616"/>
          <w:sz w:val="22"/>
          <w:szCs w:val="22"/>
        </w:rPr>
        <w:t>i</w:t>
      </w:r>
      <w:r w:rsidRPr="00813AF0">
        <w:rPr>
          <w:color w:val="161616"/>
          <w:spacing w:val="-4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>raspoređena pod</w:t>
      </w:r>
      <w:r w:rsidRPr="00813AF0">
        <w:rPr>
          <w:color w:val="262626"/>
          <w:spacing w:val="-15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 xml:space="preserve">pretpostavkama propisanima </w:t>
      </w:r>
      <w:r w:rsidRPr="00813AF0">
        <w:rPr>
          <w:color w:val="3B3B3B"/>
          <w:sz w:val="22"/>
          <w:szCs w:val="22"/>
        </w:rPr>
        <w:t>zakonom.</w:t>
      </w:r>
    </w:p>
    <w:p w14:paraId="7E812A1A" w14:textId="207B167A" w:rsidR="006C685A" w:rsidRPr="00813AF0" w:rsidRDefault="006C685A" w:rsidP="003C43BE">
      <w:pPr>
        <w:pStyle w:val="Tijeloteksta"/>
        <w:spacing w:before="14"/>
        <w:ind w:left="151" w:right="126" w:firstLine="729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Drugi</w:t>
      </w:r>
      <w:r w:rsidRPr="00813AF0">
        <w:rPr>
          <w:spacing w:val="-12"/>
          <w:sz w:val="22"/>
          <w:szCs w:val="22"/>
        </w:rPr>
        <w:t xml:space="preserve"> </w:t>
      </w:r>
      <w:r w:rsidRPr="00813AF0">
        <w:rPr>
          <w:sz w:val="22"/>
          <w:szCs w:val="22"/>
        </w:rPr>
        <w:t>posebni uvjeti</w:t>
      </w:r>
      <w:r w:rsidRPr="00813AF0">
        <w:rPr>
          <w:spacing w:val="-12"/>
          <w:sz w:val="22"/>
          <w:szCs w:val="22"/>
        </w:rPr>
        <w:t xml:space="preserve"> </w:t>
      </w:r>
      <w:r w:rsidR="003C43BE" w:rsidRPr="00813AF0">
        <w:rPr>
          <w:spacing w:val="-12"/>
          <w:sz w:val="22"/>
          <w:szCs w:val="22"/>
        </w:rPr>
        <w:t>č</w:t>
      </w:r>
      <w:r w:rsidRPr="00813AF0">
        <w:rPr>
          <w:sz w:val="22"/>
          <w:szCs w:val="22"/>
        </w:rPr>
        <w:t>ije</w:t>
      </w:r>
      <w:r w:rsidRPr="00813AF0">
        <w:rPr>
          <w:spacing w:val="-13"/>
          <w:sz w:val="22"/>
          <w:szCs w:val="22"/>
        </w:rPr>
        <w:t xml:space="preserve"> </w:t>
      </w:r>
      <w:r w:rsidRPr="00813AF0">
        <w:rPr>
          <w:sz w:val="22"/>
          <w:szCs w:val="22"/>
        </w:rPr>
        <w:t>je</w:t>
      </w:r>
      <w:r w:rsidRPr="00813AF0">
        <w:rPr>
          <w:spacing w:val="-10"/>
          <w:sz w:val="22"/>
          <w:szCs w:val="22"/>
        </w:rPr>
        <w:t xml:space="preserve"> </w:t>
      </w:r>
      <w:r w:rsidRPr="00813AF0">
        <w:rPr>
          <w:sz w:val="22"/>
          <w:szCs w:val="22"/>
        </w:rPr>
        <w:t>ispunjavanje potrebno za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obavljanje pojedinih poslova, navedeni su u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 xml:space="preserve">tabelarnom prikazu sistematizacije radnih mjesta, koji je sastavni dio ovoga Pravilnika. Osoba i bez ispunjenja tih drugih posebnih uvjeta može biti primljena u službu odnosno raspoređena </w:t>
      </w:r>
      <w:r w:rsidRPr="00813AF0">
        <w:rPr>
          <w:color w:val="262626"/>
          <w:sz w:val="22"/>
          <w:szCs w:val="22"/>
        </w:rPr>
        <w:t>na radno mjesto,</w:t>
      </w:r>
      <w:r w:rsidRPr="00813AF0">
        <w:rPr>
          <w:color w:val="262626"/>
          <w:spacing w:val="27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 xml:space="preserve">u </w:t>
      </w:r>
      <w:r w:rsidRPr="00813AF0">
        <w:rPr>
          <w:color w:val="3B3B3B"/>
          <w:sz w:val="22"/>
          <w:szCs w:val="22"/>
        </w:rPr>
        <w:t xml:space="preserve">skladu s </w:t>
      </w:r>
      <w:r w:rsidRPr="00813AF0">
        <w:rPr>
          <w:color w:val="262626"/>
          <w:sz w:val="22"/>
          <w:szCs w:val="22"/>
        </w:rPr>
        <w:t>ovim Pravilnikom</w:t>
      </w:r>
      <w:r w:rsidRPr="00813AF0">
        <w:rPr>
          <w:color w:val="575757"/>
          <w:sz w:val="22"/>
          <w:szCs w:val="22"/>
        </w:rPr>
        <w:t>,</w:t>
      </w:r>
      <w:r w:rsidRPr="00813AF0">
        <w:rPr>
          <w:color w:val="575757"/>
          <w:spacing w:val="-1"/>
          <w:sz w:val="22"/>
          <w:szCs w:val="22"/>
        </w:rPr>
        <w:t xml:space="preserve"> </w:t>
      </w:r>
      <w:r w:rsidRPr="00813AF0">
        <w:rPr>
          <w:color w:val="262626"/>
          <w:sz w:val="22"/>
          <w:szCs w:val="22"/>
        </w:rPr>
        <w:t xml:space="preserve">uz uvjet da u </w:t>
      </w:r>
      <w:r w:rsidRPr="00813AF0">
        <w:rPr>
          <w:color w:val="3B3B3B"/>
          <w:sz w:val="22"/>
          <w:szCs w:val="22"/>
        </w:rPr>
        <w:t xml:space="preserve">roku od godine </w:t>
      </w:r>
      <w:r w:rsidRPr="00813AF0">
        <w:rPr>
          <w:color w:val="262626"/>
          <w:sz w:val="22"/>
          <w:szCs w:val="22"/>
        </w:rPr>
        <w:t>dana od prijma u</w:t>
      </w:r>
      <w:r w:rsidR="003C43BE" w:rsidRPr="00813AF0">
        <w:rPr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službu</w:t>
      </w:r>
      <w:r w:rsidRPr="00813AF0">
        <w:rPr>
          <w:color w:val="1C1C1C"/>
          <w:spacing w:val="-9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položi</w:t>
      </w:r>
      <w:r w:rsidRPr="00813AF0">
        <w:rPr>
          <w:color w:val="1C1C1C"/>
          <w:spacing w:val="-2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ispit</w:t>
      </w:r>
      <w:r w:rsidR="00872B75">
        <w:rPr>
          <w:color w:val="1C1C1C"/>
          <w:sz w:val="22"/>
          <w:szCs w:val="22"/>
        </w:rPr>
        <w:t xml:space="preserve"> te ispuni drugi uvjet</w:t>
      </w:r>
      <w:r w:rsidRPr="00813AF0">
        <w:rPr>
          <w:color w:val="1C1C1C"/>
          <w:sz w:val="22"/>
          <w:szCs w:val="22"/>
        </w:rPr>
        <w:t>,</w:t>
      </w:r>
      <w:r w:rsidRPr="00813AF0">
        <w:rPr>
          <w:color w:val="1C1C1C"/>
          <w:spacing w:val="-17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u</w:t>
      </w:r>
      <w:r w:rsidRPr="00813AF0">
        <w:rPr>
          <w:color w:val="1C1C1C"/>
          <w:spacing w:val="-21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 xml:space="preserve">protivnom </w:t>
      </w:r>
      <w:r w:rsidRPr="00813AF0">
        <w:rPr>
          <w:color w:val="2D2D2D"/>
          <w:sz w:val="22"/>
          <w:szCs w:val="22"/>
        </w:rPr>
        <w:t xml:space="preserve">će se smatrati </w:t>
      </w:r>
      <w:r w:rsidRPr="00813AF0">
        <w:rPr>
          <w:color w:val="1C1C1C"/>
          <w:sz w:val="22"/>
          <w:szCs w:val="22"/>
        </w:rPr>
        <w:t>da</w:t>
      </w:r>
      <w:r w:rsidRPr="00813AF0">
        <w:rPr>
          <w:color w:val="1C1C1C"/>
          <w:spacing w:val="-6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službenik vi</w:t>
      </w:r>
      <w:r w:rsidR="00B04C43">
        <w:rPr>
          <w:color w:val="1C1C1C"/>
          <w:sz w:val="22"/>
          <w:szCs w:val="22"/>
        </w:rPr>
        <w:t>š</w:t>
      </w:r>
      <w:r w:rsidRPr="00813AF0">
        <w:rPr>
          <w:color w:val="1C1C1C"/>
          <w:sz w:val="22"/>
          <w:szCs w:val="22"/>
        </w:rPr>
        <w:t>e</w:t>
      </w:r>
      <w:r w:rsidRPr="00813AF0">
        <w:rPr>
          <w:color w:val="1C1C1C"/>
          <w:spacing w:val="-6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 xml:space="preserve">ne ispunjava uvjete </w:t>
      </w:r>
      <w:r w:rsidRPr="00813AF0">
        <w:rPr>
          <w:color w:val="424242"/>
          <w:sz w:val="22"/>
          <w:szCs w:val="22"/>
        </w:rPr>
        <w:t>za</w:t>
      </w:r>
      <w:r w:rsidRPr="00813AF0">
        <w:rPr>
          <w:color w:val="424242"/>
          <w:spacing w:val="-2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raspored</w:t>
      </w:r>
      <w:r w:rsidRPr="00813AF0">
        <w:rPr>
          <w:color w:val="1C1C1C"/>
          <w:spacing w:val="40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na</w:t>
      </w:r>
      <w:r w:rsidRPr="00813AF0">
        <w:rPr>
          <w:color w:val="1C1C1C"/>
          <w:spacing w:val="-2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 xml:space="preserve">radno </w:t>
      </w:r>
      <w:r w:rsidRPr="00813AF0">
        <w:rPr>
          <w:color w:val="1C1C1C"/>
          <w:sz w:val="22"/>
          <w:szCs w:val="22"/>
        </w:rPr>
        <w:t>mjesto.</w:t>
      </w:r>
    </w:p>
    <w:p w14:paraId="3C3913DE" w14:textId="77777777" w:rsidR="006C685A" w:rsidRPr="00813AF0" w:rsidRDefault="006C685A" w:rsidP="0010241E">
      <w:pPr>
        <w:pStyle w:val="Tijeloteksta"/>
        <w:spacing w:before="3"/>
        <w:ind w:left="862"/>
        <w:jc w:val="both"/>
        <w:rPr>
          <w:sz w:val="22"/>
          <w:szCs w:val="22"/>
        </w:rPr>
      </w:pPr>
      <w:r w:rsidRPr="00813AF0">
        <w:rPr>
          <w:color w:val="1C1C1C"/>
          <w:sz w:val="22"/>
          <w:szCs w:val="22"/>
        </w:rPr>
        <w:t>Obveza</w:t>
      </w:r>
      <w:r w:rsidRPr="00813AF0">
        <w:rPr>
          <w:color w:val="1C1C1C"/>
          <w:spacing w:val="11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probnog</w:t>
      </w:r>
      <w:r w:rsidRPr="00813AF0">
        <w:rPr>
          <w:color w:val="1C1C1C"/>
          <w:spacing w:val="13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rada</w:t>
      </w:r>
      <w:r w:rsidRPr="00813AF0">
        <w:rPr>
          <w:color w:val="2D2D2D"/>
          <w:spacing w:val="-5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utvrđuje</w:t>
      </w:r>
      <w:r w:rsidRPr="00813AF0">
        <w:rPr>
          <w:color w:val="1C1C1C"/>
          <w:spacing w:val="-7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se</w:t>
      </w:r>
      <w:r w:rsidRPr="00813AF0">
        <w:rPr>
          <w:color w:val="2D2D2D"/>
          <w:spacing w:val="-12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u</w:t>
      </w:r>
      <w:r w:rsidRPr="00813AF0">
        <w:rPr>
          <w:color w:val="1C1C1C"/>
          <w:spacing w:val="-10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skladu</w:t>
      </w:r>
      <w:r w:rsidRPr="00813AF0">
        <w:rPr>
          <w:color w:val="2D2D2D"/>
          <w:spacing w:val="-1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za</w:t>
      </w:r>
      <w:r w:rsidRPr="00813AF0">
        <w:rPr>
          <w:color w:val="2D2D2D"/>
          <w:spacing w:val="-10"/>
          <w:sz w:val="22"/>
          <w:szCs w:val="22"/>
        </w:rPr>
        <w:t xml:space="preserve"> </w:t>
      </w:r>
      <w:r w:rsidRPr="00813AF0">
        <w:rPr>
          <w:color w:val="2D2D2D"/>
          <w:spacing w:val="-2"/>
          <w:sz w:val="22"/>
          <w:szCs w:val="22"/>
        </w:rPr>
        <w:t>zakonom.</w:t>
      </w:r>
    </w:p>
    <w:p w14:paraId="74BBFF31" w14:textId="77777777" w:rsidR="0010241E" w:rsidRPr="00813AF0" w:rsidRDefault="0010241E" w:rsidP="0010241E">
      <w:pPr>
        <w:pStyle w:val="Tijeloteksta"/>
        <w:spacing w:before="3"/>
        <w:ind w:left="862"/>
        <w:jc w:val="both"/>
        <w:rPr>
          <w:sz w:val="22"/>
          <w:szCs w:val="22"/>
        </w:rPr>
      </w:pPr>
    </w:p>
    <w:p w14:paraId="6B39E8F1" w14:textId="77777777" w:rsidR="006C685A" w:rsidRPr="00813AF0" w:rsidRDefault="006C685A" w:rsidP="006C685A">
      <w:pPr>
        <w:pStyle w:val="Tijeloteksta"/>
        <w:spacing w:line="275" w:lineRule="exact"/>
        <w:ind w:left="4189"/>
        <w:jc w:val="both"/>
        <w:rPr>
          <w:sz w:val="22"/>
          <w:szCs w:val="22"/>
        </w:rPr>
      </w:pPr>
      <w:r w:rsidRPr="00813AF0">
        <w:rPr>
          <w:color w:val="2D2D2D"/>
          <w:sz w:val="22"/>
          <w:szCs w:val="22"/>
        </w:rPr>
        <w:t>Članak</w:t>
      </w:r>
      <w:r w:rsidRPr="00813AF0">
        <w:rPr>
          <w:color w:val="2D2D2D"/>
          <w:spacing w:val="-3"/>
          <w:sz w:val="22"/>
          <w:szCs w:val="22"/>
        </w:rPr>
        <w:t xml:space="preserve"> </w:t>
      </w:r>
      <w:r w:rsidR="007B6B69" w:rsidRPr="00813AF0">
        <w:rPr>
          <w:color w:val="1C1C1C"/>
          <w:spacing w:val="-5"/>
          <w:sz w:val="22"/>
          <w:szCs w:val="22"/>
        </w:rPr>
        <w:t>13</w:t>
      </w:r>
      <w:r w:rsidRPr="00813AF0">
        <w:rPr>
          <w:color w:val="1C1C1C"/>
          <w:spacing w:val="-5"/>
          <w:sz w:val="22"/>
          <w:szCs w:val="22"/>
        </w:rPr>
        <w:t>.</w:t>
      </w:r>
    </w:p>
    <w:p w14:paraId="27AA665B" w14:textId="77777777" w:rsidR="006C685A" w:rsidRPr="00813AF0" w:rsidRDefault="006C685A" w:rsidP="0010241E">
      <w:pPr>
        <w:pStyle w:val="Tijeloteksta"/>
        <w:ind w:left="137" w:right="128" w:firstLine="730"/>
        <w:jc w:val="both"/>
        <w:rPr>
          <w:sz w:val="22"/>
          <w:szCs w:val="22"/>
        </w:rPr>
      </w:pPr>
      <w:r w:rsidRPr="00813AF0">
        <w:rPr>
          <w:color w:val="2D2D2D"/>
          <w:sz w:val="22"/>
          <w:szCs w:val="22"/>
        </w:rPr>
        <w:t>Za</w:t>
      </w:r>
      <w:r w:rsidRPr="00813AF0">
        <w:rPr>
          <w:color w:val="2D2D2D"/>
          <w:spacing w:val="-5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 xml:space="preserve">potrebe </w:t>
      </w:r>
      <w:r w:rsidRPr="00813AF0">
        <w:rPr>
          <w:color w:val="2D2D2D"/>
          <w:sz w:val="22"/>
          <w:szCs w:val="22"/>
        </w:rPr>
        <w:t xml:space="preserve">rada </w:t>
      </w:r>
      <w:r w:rsidRPr="00813AF0">
        <w:rPr>
          <w:color w:val="1C1C1C"/>
          <w:sz w:val="22"/>
          <w:szCs w:val="22"/>
        </w:rPr>
        <w:t xml:space="preserve">na </w:t>
      </w:r>
      <w:r w:rsidRPr="00813AF0">
        <w:rPr>
          <w:color w:val="2D2D2D"/>
          <w:sz w:val="22"/>
          <w:szCs w:val="22"/>
        </w:rPr>
        <w:t xml:space="preserve">aktivnostima vezanim </w:t>
      </w:r>
      <w:r w:rsidRPr="00813AF0">
        <w:rPr>
          <w:color w:val="1C1C1C"/>
          <w:sz w:val="22"/>
          <w:szCs w:val="22"/>
        </w:rPr>
        <w:t>uz</w:t>
      </w:r>
      <w:r w:rsidRPr="00813AF0">
        <w:rPr>
          <w:color w:val="1C1C1C"/>
          <w:spacing w:val="-3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 xml:space="preserve">upravljanje projektom koji </w:t>
      </w:r>
      <w:r w:rsidRPr="00813AF0">
        <w:rPr>
          <w:color w:val="2D2D2D"/>
          <w:sz w:val="22"/>
          <w:szCs w:val="22"/>
        </w:rPr>
        <w:t xml:space="preserve">se financira </w:t>
      </w:r>
      <w:r w:rsidRPr="00813AF0">
        <w:rPr>
          <w:color w:val="1C1C1C"/>
          <w:sz w:val="22"/>
          <w:szCs w:val="22"/>
        </w:rPr>
        <w:t xml:space="preserve">iz </w:t>
      </w:r>
      <w:r w:rsidRPr="00813AF0">
        <w:rPr>
          <w:color w:val="2D2D2D"/>
          <w:sz w:val="22"/>
          <w:szCs w:val="22"/>
        </w:rPr>
        <w:t xml:space="preserve">fondova </w:t>
      </w:r>
      <w:r w:rsidRPr="00813AF0">
        <w:rPr>
          <w:color w:val="1C1C1C"/>
          <w:sz w:val="22"/>
          <w:szCs w:val="22"/>
        </w:rPr>
        <w:t xml:space="preserve">ili </w:t>
      </w:r>
      <w:r w:rsidRPr="00813AF0">
        <w:rPr>
          <w:color w:val="2D2D2D"/>
          <w:sz w:val="22"/>
          <w:szCs w:val="22"/>
        </w:rPr>
        <w:t xml:space="preserve">programa Europske </w:t>
      </w:r>
      <w:r w:rsidRPr="00813AF0">
        <w:rPr>
          <w:color w:val="1C1C1C"/>
          <w:sz w:val="22"/>
          <w:szCs w:val="22"/>
        </w:rPr>
        <w:t xml:space="preserve">unije </w:t>
      </w:r>
      <w:r w:rsidRPr="00813AF0">
        <w:rPr>
          <w:color w:val="2D2D2D"/>
          <w:sz w:val="22"/>
          <w:szCs w:val="22"/>
        </w:rPr>
        <w:t xml:space="preserve">osoba se može </w:t>
      </w:r>
      <w:r w:rsidRPr="00813AF0">
        <w:rPr>
          <w:color w:val="1C1C1C"/>
          <w:sz w:val="22"/>
          <w:szCs w:val="22"/>
        </w:rPr>
        <w:t xml:space="preserve">primiti u </w:t>
      </w:r>
      <w:r w:rsidRPr="00813AF0">
        <w:rPr>
          <w:color w:val="2D2D2D"/>
          <w:sz w:val="22"/>
          <w:szCs w:val="22"/>
        </w:rPr>
        <w:t xml:space="preserve">službu </w:t>
      </w:r>
      <w:r w:rsidRPr="00813AF0">
        <w:rPr>
          <w:color w:val="1C1C1C"/>
          <w:sz w:val="22"/>
          <w:szCs w:val="22"/>
        </w:rPr>
        <w:t xml:space="preserve">na određeno vrijeme </w:t>
      </w:r>
      <w:r w:rsidRPr="00813AF0">
        <w:rPr>
          <w:color w:val="2D2D2D"/>
          <w:sz w:val="22"/>
          <w:szCs w:val="22"/>
        </w:rPr>
        <w:t xml:space="preserve">za vrijeme trajanja </w:t>
      </w:r>
      <w:r w:rsidRPr="00813AF0">
        <w:rPr>
          <w:color w:val="1C1C1C"/>
          <w:sz w:val="22"/>
          <w:szCs w:val="22"/>
        </w:rPr>
        <w:t xml:space="preserve">projekta. Osobe koje </w:t>
      </w:r>
      <w:r w:rsidRPr="00813AF0">
        <w:rPr>
          <w:color w:val="2D2D2D"/>
          <w:sz w:val="22"/>
          <w:szCs w:val="22"/>
        </w:rPr>
        <w:t xml:space="preserve">se zapošljavaju </w:t>
      </w:r>
      <w:r w:rsidRPr="00813AF0">
        <w:rPr>
          <w:color w:val="1C1C1C"/>
          <w:sz w:val="22"/>
          <w:szCs w:val="22"/>
        </w:rPr>
        <w:t xml:space="preserve">na </w:t>
      </w:r>
      <w:r w:rsidRPr="00813AF0">
        <w:rPr>
          <w:color w:val="2D2D2D"/>
          <w:sz w:val="22"/>
          <w:szCs w:val="22"/>
        </w:rPr>
        <w:t xml:space="preserve">ostalim projektnim aktivnostima </w:t>
      </w:r>
      <w:r w:rsidRPr="00813AF0">
        <w:rPr>
          <w:color w:val="1C1C1C"/>
          <w:sz w:val="22"/>
          <w:szCs w:val="22"/>
        </w:rPr>
        <w:t xml:space="preserve">ne </w:t>
      </w:r>
      <w:r w:rsidRPr="00813AF0">
        <w:rPr>
          <w:color w:val="2D2D2D"/>
          <w:sz w:val="22"/>
          <w:szCs w:val="22"/>
        </w:rPr>
        <w:t xml:space="preserve">smatraju se službenicima </w:t>
      </w:r>
      <w:r w:rsidRPr="00813AF0">
        <w:rPr>
          <w:color w:val="1C1C1C"/>
          <w:sz w:val="22"/>
          <w:szCs w:val="22"/>
        </w:rPr>
        <w:t xml:space="preserve">i namještenicima lokalne jedinice </w:t>
      </w:r>
      <w:r w:rsidRPr="00813AF0">
        <w:rPr>
          <w:color w:val="2D2D2D"/>
          <w:sz w:val="22"/>
          <w:szCs w:val="22"/>
        </w:rPr>
        <w:t xml:space="preserve">te se </w:t>
      </w:r>
      <w:r w:rsidRPr="00813AF0">
        <w:rPr>
          <w:color w:val="1C1C1C"/>
          <w:sz w:val="22"/>
          <w:szCs w:val="22"/>
        </w:rPr>
        <w:t xml:space="preserve">na </w:t>
      </w:r>
      <w:r w:rsidRPr="00813AF0">
        <w:rPr>
          <w:color w:val="2D2D2D"/>
          <w:sz w:val="22"/>
          <w:szCs w:val="22"/>
        </w:rPr>
        <w:t xml:space="preserve">njih </w:t>
      </w:r>
      <w:r w:rsidRPr="00813AF0">
        <w:rPr>
          <w:color w:val="1C1C1C"/>
          <w:sz w:val="22"/>
          <w:szCs w:val="22"/>
        </w:rPr>
        <w:t xml:space="preserve">primjenjuju </w:t>
      </w:r>
      <w:r w:rsidRPr="00813AF0">
        <w:rPr>
          <w:color w:val="2D2D2D"/>
          <w:sz w:val="22"/>
          <w:szCs w:val="22"/>
        </w:rPr>
        <w:t xml:space="preserve">opći </w:t>
      </w:r>
      <w:r w:rsidRPr="00813AF0">
        <w:rPr>
          <w:color w:val="1C1C1C"/>
          <w:sz w:val="22"/>
          <w:szCs w:val="22"/>
        </w:rPr>
        <w:t xml:space="preserve">propisi o </w:t>
      </w:r>
      <w:r w:rsidRPr="00813AF0">
        <w:rPr>
          <w:color w:val="2D2D2D"/>
          <w:sz w:val="22"/>
          <w:szCs w:val="22"/>
        </w:rPr>
        <w:t>radu.</w:t>
      </w:r>
    </w:p>
    <w:p w14:paraId="4F256DD3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69F31D67" w14:textId="77777777" w:rsidR="006C685A" w:rsidRPr="00813AF0" w:rsidRDefault="006C685A" w:rsidP="006C685A">
      <w:pPr>
        <w:pStyle w:val="Tijeloteksta"/>
        <w:spacing w:line="275" w:lineRule="exact"/>
        <w:ind w:left="4203"/>
        <w:jc w:val="both"/>
        <w:rPr>
          <w:sz w:val="22"/>
          <w:szCs w:val="22"/>
        </w:rPr>
      </w:pPr>
      <w:r w:rsidRPr="00813AF0">
        <w:rPr>
          <w:color w:val="424242"/>
          <w:sz w:val="22"/>
          <w:szCs w:val="22"/>
        </w:rPr>
        <w:t>Članak</w:t>
      </w:r>
      <w:r w:rsidRPr="00813AF0">
        <w:rPr>
          <w:color w:val="424242"/>
          <w:spacing w:val="-3"/>
          <w:sz w:val="22"/>
          <w:szCs w:val="22"/>
        </w:rPr>
        <w:t xml:space="preserve"> </w:t>
      </w:r>
      <w:r w:rsidR="007B6B69" w:rsidRPr="00813AF0">
        <w:rPr>
          <w:color w:val="1C1C1C"/>
          <w:spacing w:val="-5"/>
          <w:sz w:val="22"/>
          <w:szCs w:val="22"/>
        </w:rPr>
        <w:t>14</w:t>
      </w:r>
      <w:r w:rsidRPr="00813AF0">
        <w:rPr>
          <w:color w:val="1C1C1C"/>
          <w:spacing w:val="-5"/>
          <w:sz w:val="22"/>
          <w:szCs w:val="22"/>
        </w:rPr>
        <w:t>.</w:t>
      </w:r>
    </w:p>
    <w:p w14:paraId="2EBBEBE2" w14:textId="77777777" w:rsidR="006C685A" w:rsidRPr="00813AF0" w:rsidRDefault="006C685A" w:rsidP="006C685A">
      <w:pPr>
        <w:pStyle w:val="Tijeloteksta"/>
        <w:ind w:left="141" w:right="127" w:firstLine="729"/>
        <w:jc w:val="both"/>
        <w:rPr>
          <w:sz w:val="22"/>
          <w:szCs w:val="22"/>
        </w:rPr>
      </w:pPr>
      <w:r w:rsidRPr="00813AF0">
        <w:rPr>
          <w:color w:val="2D2D2D"/>
          <w:sz w:val="22"/>
          <w:szCs w:val="22"/>
        </w:rPr>
        <w:t xml:space="preserve">Službeniku </w:t>
      </w:r>
      <w:r w:rsidRPr="00813AF0">
        <w:rPr>
          <w:color w:val="1C1C1C"/>
          <w:sz w:val="22"/>
          <w:szCs w:val="22"/>
        </w:rPr>
        <w:t xml:space="preserve">i </w:t>
      </w:r>
      <w:r w:rsidRPr="00813AF0">
        <w:rPr>
          <w:color w:val="2D2D2D"/>
          <w:sz w:val="22"/>
          <w:szCs w:val="22"/>
        </w:rPr>
        <w:t xml:space="preserve">namješteniku koji </w:t>
      </w:r>
      <w:r w:rsidRPr="00813AF0">
        <w:rPr>
          <w:color w:val="1C1C1C"/>
          <w:sz w:val="22"/>
          <w:szCs w:val="22"/>
        </w:rPr>
        <w:t xml:space="preserve">je iz državnog </w:t>
      </w:r>
      <w:r w:rsidRPr="00813AF0">
        <w:rPr>
          <w:color w:val="2D2D2D"/>
          <w:sz w:val="22"/>
          <w:szCs w:val="22"/>
        </w:rPr>
        <w:t xml:space="preserve">tijela </w:t>
      </w:r>
      <w:r w:rsidRPr="00813AF0">
        <w:rPr>
          <w:color w:val="1C1C1C"/>
          <w:sz w:val="22"/>
          <w:szCs w:val="22"/>
        </w:rPr>
        <w:t xml:space="preserve">ili </w:t>
      </w:r>
      <w:r w:rsidRPr="00813AF0">
        <w:rPr>
          <w:color w:val="2D2D2D"/>
          <w:sz w:val="22"/>
          <w:szCs w:val="22"/>
        </w:rPr>
        <w:t xml:space="preserve">javne službe po sili </w:t>
      </w:r>
      <w:r w:rsidRPr="00813AF0">
        <w:rPr>
          <w:color w:val="424242"/>
          <w:sz w:val="22"/>
          <w:szCs w:val="22"/>
        </w:rPr>
        <w:t xml:space="preserve">zakona </w:t>
      </w:r>
      <w:r w:rsidRPr="00813AF0">
        <w:rPr>
          <w:color w:val="2D2D2D"/>
          <w:sz w:val="22"/>
          <w:szCs w:val="22"/>
        </w:rPr>
        <w:t xml:space="preserve">preuzet </w:t>
      </w:r>
      <w:r w:rsidRPr="00813AF0">
        <w:rPr>
          <w:color w:val="1C1C1C"/>
          <w:sz w:val="22"/>
          <w:szCs w:val="22"/>
        </w:rPr>
        <w:t xml:space="preserve">u Jedinstveni upravni </w:t>
      </w:r>
      <w:r w:rsidRPr="00813AF0">
        <w:rPr>
          <w:color w:val="2D2D2D"/>
          <w:sz w:val="22"/>
          <w:szCs w:val="22"/>
        </w:rPr>
        <w:t xml:space="preserve">odjel, </w:t>
      </w:r>
      <w:r w:rsidRPr="00813AF0">
        <w:rPr>
          <w:color w:val="1C1C1C"/>
          <w:sz w:val="22"/>
          <w:szCs w:val="22"/>
        </w:rPr>
        <w:t xml:space="preserve">radi ostvarivanja </w:t>
      </w:r>
      <w:r w:rsidRPr="00813AF0">
        <w:rPr>
          <w:color w:val="2D2D2D"/>
          <w:sz w:val="22"/>
          <w:szCs w:val="22"/>
        </w:rPr>
        <w:t xml:space="preserve">prava </w:t>
      </w:r>
      <w:r w:rsidRPr="00813AF0">
        <w:rPr>
          <w:color w:val="1C1C1C"/>
          <w:sz w:val="22"/>
          <w:szCs w:val="22"/>
        </w:rPr>
        <w:t xml:space="preserve">iz </w:t>
      </w:r>
      <w:r w:rsidRPr="00813AF0">
        <w:rPr>
          <w:color w:val="2D2D2D"/>
          <w:sz w:val="22"/>
          <w:szCs w:val="22"/>
        </w:rPr>
        <w:t xml:space="preserve">službe, radni staž ostvaren </w:t>
      </w:r>
      <w:r w:rsidRPr="00813AF0">
        <w:rPr>
          <w:color w:val="1C1C1C"/>
          <w:sz w:val="22"/>
          <w:szCs w:val="22"/>
        </w:rPr>
        <w:t xml:space="preserve">u državnom tijelu ili javnoj </w:t>
      </w:r>
      <w:r w:rsidRPr="00813AF0">
        <w:rPr>
          <w:color w:val="2D2D2D"/>
          <w:sz w:val="22"/>
          <w:szCs w:val="22"/>
        </w:rPr>
        <w:t xml:space="preserve">službi uračunava se </w:t>
      </w:r>
      <w:r w:rsidRPr="00813AF0">
        <w:rPr>
          <w:color w:val="1C1C1C"/>
          <w:sz w:val="22"/>
          <w:szCs w:val="22"/>
        </w:rPr>
        <w:t xml:space="preserve">u </w:t>
      </w:r>
      <w:r w:rsidRPr="00813AF0">
        <w:rPr>
          <w:color w:val="2D2D2D"/>
          <w:sz w:val="22"/>
          <w:szCs w:val="22"/>
        </w:rPr>
        <w:t xml:space="preserve">radni </w:t>
      </w:r>
      <w:r w:rsidRPr="00813AF0">
        <w:rPr>
          <w:color w:val="424242"/>
          <w:sz w:val="22"/>
          <w:szCs w:val="22"/>
        </w:rPr>
        <w:t xml:space="preserve">staž </w:t>
      </w:r>
      <w:r w:rsidRPr="00813AF0">
        <w:rPr>
          <w:color w:val="2D2D2D"/>
          <w:sz w:val="22"/>
          <w:szCs w:val="22"/>
        </w:rPr>
        <w:t xml:space="preserve">ostvaren </w:t>
      </w:r>
      <w:r w:rsidRPr="00813AF0">
        <w:rPr>
          <w:color w:val="1C1C1C"/>
          <w:sz w:val="22"/>
          <w:szCs w:val="22"/>
        </w:rPr>
        <w:t xml:space="preserve">u </w:t>
      </w:r>
      <w:r w:rsidRPr="00813AF0">
        <w:rPr>
          <w:color w:val="2D2D2D"/>
          <w:sz w:val="22"/>
          <w:szCs w:val="22"/>
        </w:rPr>
        <w:t xml:space="preserve">jedinici </w:t>
      </w:r>
      <w:r w:rsidRPr="00813AF0">
        <w:rPr>
          <w:color w:val="1C1C1C"/>
          <w:sz w:val="22"/>
          <w:szCs w:val="22"/>
        </w:rPr>
        <w:t xml:space="preserve">lokalne </w:t>
      </w:r>
      <w:r w:rsidRPr="00813AF0">
        <w:rPr>
          <w:color w:val="2D2D2D"/>
          <w:spacing w:val="-2"/>
          <w:sz w:val="22"/>
          <w:szCs w:val="22"/>
        </w:rPr>
        <w:t>samouprave.</w:t>
      </w:r>
    </w:p>
    <w:p w14:paraId="7A55136A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p w14:paraId="2CD6D34D" w14:textId="77777777" w:rsidR="006C685A" w:rsidRPr="00813AF0" w:rsidRDefault="006C685A" w:rsidP="006C685A">
      <w:pPr>
        <w:pStyle w:val="Tijeloteksta"/>
        <w:spacing w:before="16"/>
        <w:rPr>
          <w:sz w:val="22"/>
          <w:szCs w:val="22"/>
        </w:rPr>
      </w:pPr>
    </w:p>
    <w:p w14:paraId="48750C4F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91"/>
        </w:tabs>
        <w:rPr>
          <w:color w:val="2D2D2D"/>
        </w:rPr>
      </w:pPr>
      <w:r w:rsidRPr="00813AF0">
        <w:rPr>
          <w:color w:val="2D2D2D"/>
        </w:rPr>
        <w:t>SISTEMATIZACIJA</w:t>
      </w:r>
      <w:r w:rsidRPr="00813AF0">
        <w:rPr>
          <w:color w:val="2D2D2D"/>
          <w:spacing w:val="-17"/>
        </w:rPr>
        <w:t xml:space="preserve"> </w:t>
      </w:r>
      <w:r w:rsidRPr="00813AF0">
        <w:rPr>
          <w:color w:val="2D2D2D"/>
        </w:rPr>
        <w:t>RADNIH</w:t>
      </w:r>
      <w:r w:rsidRPr="00813AF0">
        <w:rPr>
          <w:color w:val="2D2D2D"/>
          <w:spacing w:val="14"/>
        </w:rPr>
        <w:t xml:space="preserve"> </w:t>
      </w:r>
      <w:r w:rsidRPr="00813AF0">
        <w:rPr>
          <w:color w:val="2D2D2D"/>
          <w:spacing w:val="-2"/>
        </w:rPr>
        <w:t>MJESTA</w:t>
      </w:r>
    </w:p>
    <w:p w14:paraId="4D661CA6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6165DFFF" w14:textId="77777777" w:rsidR="006C685A" w:rsidRPr="00813AF0" w:rsidRDefault="006C685A" w:rsidP="006C685A">
      <w:pPr>
        <w:pStyle w:val="Tijeloteksta"/>
        <w:spacing w:line="275" w:lineRule="exact"/>
        <w:ind w:left="4210"/>
        <w:jc w:val="both"/>
        <w:rPr>
          <w:sz w:val="22"/>
          <w:szCs w:val="22"/>
        </w:rPr>
      </w:pPr>
      <w:r w:rsidRPr="00813AF0">
        <w:rPr>
          <w:color w:val="2D2D2D"/>
          <w:sz w:val="22"/>
          <w:szCs w:val="22"/>
        </w:rPr>
        <w:t>Članak</w:t>
      </w:r>
      <w:r w:rsidRPr="00813AF0">
        <w:rPr>
          <w:color w:val="2D2D2D"/>
          <w:spacing w:val="4"/>
          <w:sz w:val="22"/>
          <w:szCs w:val="22"/>
        </w:rPr>
        <w:t xml:space="preserve"> </w:t>
      </w:r>
      <w:r w:rsidR="007B6B69" w:rsidRPr="00813AF0">
        <w:rPr>
          <w:color w:val="1C1C1C"/>
          <w:spacing w:val="-5"/>
          <w:sz w:val="22"/>
          <w:szCs w:val="22"/>
        </w:rPr>
        <w:t>15</w:t>
      </w:r>
      <w:r w:rsidRPr="00813AF0">
        <w:rPr>
          <w:color w:val="666666"/>
          <w:spacing w:val="-5"/>
          <w:sz w:val="22"/>
          <w:szCs w:val="22"/>
        </w:rPr>
        <w:t>.</w:t>
      </w:r>
    </w:p>
    <w:p w14:paraId="1C4F35B8" w14:textId="77777777" w:rsidR="006C685A" w:rsidRPr="00813AF0" w:rsidRDefault="006C685A" w:rsidP="006C685A">
      <w:pPr>
        <w:pStyle w:val="Tijeloteksta"/>
        <w:ind w:left="147" w:right="127" w:firstLine="722"/>
        <w:jc w:val="both"/>
        <w:rPr>
          <w:color w:val="282828"/>
          <w:sz w:val="22"/>
          <w:szCs w:val="22"/>
        </w:rPr>
      </w:pPr>
      <w:r w:rsidRPr="00813AF0">
        <w:rPr>
          <w:color w:val="2D2D2D"/>
          <w:sz w:val="22"/>
          <w:szCs w:val="22"/>
        </w:rPr>
        <w:t xml:space="preserve">Sastavni dio ovog Pravilnika čini Sistematizacija radnih </w:t>
      </w:r>
      <w:r w:rsidRPr="00813AF0">
        <w:rPr>
          <w:color w:val="1C1C1C"/>
          <w:sz w:val="22"/>
          <w:szCs w:val="22"/>
        </w:rPr>
        <w:t>mjesta u Jedinstvenom upravnom</w:t>
      </w:r>
      <w:r w:rsidRPr="00813AF0">
        <w:rPr>
          <w:color w:val="1C1C1C"/>
          <w:spacing w:val="-1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odjelu</w:t>
      </w:r>
      <w:r w:rsidRPr="00813AF0">
        <w:rPr>
          <w:color w:val="2D2D2D"/>
          <w:spacing w:val="-3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Općine</w:t>
      </w:r>
      <w:r w:rsidRPr="00813AF0">
        <w:rPr>
          <w:color w:val="2D2D2D"/>
          <w:spacing w:val="-4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Dubravica,</w:t>
      </w:r>
      <w:r w:rsidRPr="00813AF0">
        <w:rPr>
          <w:color w:val="2D2D2D"/>
          <w:spacing w:val="-8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>koja</w:t>
      </w:r>
      <w:r w:rsidRPr="00813AF0">
        <w:rPr>
          <w:color w:val="1C1C1C"/>
          <w:spacing w:val="-11"/>
          <w:sz w:val="22"/>
          <w:szCs w:val="22"/>
        </w:rPr>
        <w:t xml:space="preserve"> </w:t>
      </w:r>
      <w:r w:rsidRPr="00813AF0">
        <w:rPr>
          <w:color w:val="424242"/>
          <w:sz w:val="22"/>
          <w:szCs w:val="22"/>
        </w:rPr>
        <w:t xml:space="preserve">sadržava </w:t>
      </w:r>
      <w:r w:rsidRPr="00813AF0">
        <w:rPr>
          <w:color w:val="2D2D2D"/>
          <w:sz w:val="22"/>
          <w:szCs w:val="22"/>
        </w:rPr>
        <w:t>popis radnih</w:t>
      </w:r>
      <w:r w:rsidRPr="00813AF0">
        <w:rPr>
          <w:color w:val="2D2D2D"/>
          <w:spacing w:val="-1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 xml:space="preserve">mjesta, </w:t>
      </w:r>
      <w:r w:rsidRPr="00813AF0">
        <w:rPr>
          <w:color w:val="1C1C1C"/>
          <w:sz w:val="22"/>
          <w:szCs w:val="22"/>
        </w:rPr>
        <w:t>broj</w:t>
      </w:r>
      <w:r w:rsidRPr="00813AF0">
        <w:rPr>
          <w:color w:val="1C1C1C"/>
          <w:spacing w:val="-14"/>
          <w:sz w:val="22"/>
          <w:szCs w:val="22"/>
        </w:rPr>
        <w:t xml:space="preserve"> </w:t>
      </w:r>
      <w:r w:rsidRPr="00813AF0">
        <w:rPr>
          <w:color w:val="1C1C1C"/>
          <w:sz w:val="22"/>
          <w:szCs w:val="22"/>
        </w:rPr>
        <w:t xml:space="preserve">izvršitelja </w:t>
      </w:r>
      <w:r w:rsidRPr="00813AF0">
        <w:rPr>
          <w:color w:val="2D2D2D"/>
          <w:sz w:val="22"/>
          <w:szCs w:val="22"/>
        </w:rPr>
        <w:t>na</w:t>
      </w:r>
      <w:r w:rsidRPr="00813AF0">
        <w:rPr>
          <w:color w:val="2D2D2D"/>
          <w:spacing w:val="-4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>pojedinom radnom mjestu</w:t>
      </w:r>
      <w:r w:rsidRPr="00813AF0">
        <w:rPr>
          <w:color w:val="565656"/>
          <w:sz w:val="22"/>
          <w:szCs w:val="22"/>
        </w:rPr>
        <w:t>,</w:t>
      </w:r>
      <w:r w:rsidRPr="00813AF0">
        <w:rPr>
          <w:color w:val="565656"/>
          <w:spacing w:val="-2"/>
          <w:sz w:val="22"/>
          <w:szCs w:val="22"/>
        </w:rPr>
        <w:t xml:space="preserve"> </w:t>
      </w:r>
      <w:r w:rsidRPr="00813AF0">
        <w:rPr>
          <w:color w:val="2D2D2D"/>
          <w:sz w:val="22"/>
          <w:szCs w:val="22"/>
        </w:rPr>
        <w:t xml:space="preserve">osnovne podatke o radnom mjestu, opis poslova radnih mjesta, koji uključuje opis poslova </w:t>
      </w:r>
      <w:r w:rsidRPr="00813AF0">
        <w:rPr>
          <w:color w:val="1C1C1C"/>
          <w:sz w:val="22"/>
          <w:szCs w:val="22"/>
        </w:rPr>
        <w:t xml:space="preserve">i </w:t>
      </w:r>
      <w:r w:rsidRPr="00813AF0">
        <w:rPr>
          <w:color w:val="424242"/>
          <w:sz w:val="22"/>
          <w:szCs w:val="22"/>
        </w:rPr>
        <w:t xml:space="preserve">zadataka </w:t>
      </w:r>
      <w:r w:rsidRPr="00813AF0">
        <w:rPr>
          <w:color w:val="2D2D2D"/>
          <w:sz w:val="22"/>
          <w:szCs w:val="22"/>
        </w:rPr>
        <w:t xml:space="preserve">te naznaku približnog postotka vremena potrebnog </w:t>
      </w:r>
      <w:r w:rsidRPr="00813AF0">
        <w:rPr>
          <w:color w:val="565656"/>
          <w:sz w:val="22"/>
          <w:szCs w:val="22"/>
        </w:rPr>
        <w:t>z</w:t>
      </w:r>
      <w:r w:rsidRPr="00813AF0">
        <w:rPr>
          <w:color w:val="2D2D2D"/>
          <w:sz w:val="22"/>
          <w:szCs w:val="22"/>
        </w:rPr>
        <w:t xml:space="preserve">a obavljanje </w:t>
      </w:r>
      <w:r w:rsidRPr="00813AF0">
        <w:rPr>
          <w:color w:val="181818"/>
          <w:sz w:val="22"/>
          <w:szCs w:val="22"/>
        </w:rPr>
        <w:t>pojedinog posla,</w:t>
      </w:r>
      <w:r w:rsidRPr="00813AF0">
        <w:rPr>
          <w:color w:val="181818"/>
          <w:spacing w:val="-7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kao</w:t>
      </w:r>
      <w:r w:rsidRPr="00813AF0">
        <w:rPr>
          <w:color w:val="181818"/>
          <w:spacing w:val="-4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i</w:t>
      </w:r>
      <w:r w:rsidRPr="00813AF0">
        <w:rPr>
          <w:color w:val="18181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opise</w:t>
      </w:r>
      <w:r w:rsidRPr="00813AF0">
        <w:rPr>
          <w:color w:val="282828"/>
          <w:spacing w:val="-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razine</w:t>
      </w:r>
      <w:r w:rsidRPr="00813AF0">
        <w:rPr>
          <w:color w:val="282828"/>
          <w:spacing w:val="-8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standardnih </w:t>
      </w:r>
      <w:r w:rsidRPr="00813AF0">
        <w:rPr>
          <w:color w:val="181818"/>
          <w:sz w:val="22"/>
          <w:szCs w:val="22"/>
        </w:rPr>
        <w:t xml:space="preserve">mjerila </w:t>
      </w:r>
      <w:r w:rsidRPr="00813AF0">
        <w:rPr>
          <w:color w:val="282828"/>
          <w:sz w:val="22"/>
          <w:szCs w:val="22"/>
        </w:rPr>
        <w:t>za</w:t>
      </w:r>
      <w:r w:rsidRPr="00813AF0">
        <w:rPr>
          <w:color w:val="282828"/>
          <w:spacing w:val="-7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klasifikaciju </w:t>
      </w:r>
      <w:r w:rsidRPr="00813AF0">
        <w:rPr>
          <w:color w:val="282828"/>
          <w:sz w:val="22"/>
          <w:szCs w:val="22"/>
        </w:rPr>
        <w:t>radnih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mjesta: potrebno stručno znanje, složenost </w:t>
      </w:r>
      <w:r w:rsidRPr="00813AF0">
        <w:rPr>
          <w:color w:val="181818"/>
          <w:sz w:val="22"/>
          <w:szCs w:val="22"/>
        </w:rPr>
        <w:t xml:space="preserve">poslova, </w:t>
      </w:r>
      <w:r w:rsidRPr="00813AF0">
        <w:rPr>
          <w:color w:val="282828"/>
          <w:sz w:val="22"/>
          <w:szCs w:val="22"/>
        </w:rPr>
        <w:t xml:space="preserve">samostalnost u radu, stupanj suradnje s </w:t>
      </w:r>
      <w:r w:rsidRPr="00813AF0">
        <w:rPr>
          <w:color w:val="181818"/>
          <w:sz w:val="22"/>
          <w:szCs w:val="22"/>
        </w:rPr>
        <w:t xml:space="preserve">drugim tijelima i </w:t>
      </w:r>
      <w:r w:rsidRPr="00813AF0">
        <w:rPr>
          <w:color w:val="282828"/>
          <w:sz w:val="22"/>
          <w:szCs w:val="22"/>
        </w:rPr>
        <w:t>komunikacije sa strankama, stupanj odgovornosti</w:t>
      </w:r>
      <w:r w:rsidRPr="00813AF0">
        <w:rPr>
          <w:color w:val="282828"/>
          <w:spacing w:val="40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i utjecaj na </w:t>
      </w:r>
      <w:r w:rsidRPr="00813AF0">
        <w:rPr>
          <w:color w:val="181818"/>
          <w:sz w:val="22"/>
          <w:szCs w:val="22"/>
        </w:rPr>
        <w:t xml:space="preserve">donošenje </w:t>
      </w:r>
      <w:r w:rsidRPr="00813AF0">
        <w:rPr>
          <w:color w:val="282828"/>
          <w:sz w:val="22"/>
          <w:szCs w:val="22"/>
        </w:rPr>
        <w:t>odluka.</w:t>
      </w:r>
    </w:p>
    <w:p w14:paraId="25CCA5E4" w14:textId="77777777" w:rsidR="006C685A" w:rsidRPr="00813AF0" w:rsidRDefault="006C685A" w:rsidP="006C685A">
      <w:pPr>
        <w:pStyle w:val="Tijeloteksta"/>
        <w:spacing w:before="13" w:line="232" w:lineRule="auto"/>
        <w:ind w:left="140" w:right="169" w:firstLine="708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Sistematizacija radnih </w:t>
      </w:r>
      <w:r w:rsidRPr="00813AF0">
        <w:rPr>
          <w:color w:val="181818"/>
          <w:sz w:val="22"/>
          <w:szCs w:val="22"/>
        </w:rPr>
        <w:t xml:space="preserve">mjesta </w:t>
      </w:r>
      <w:r w:rsidRPr="00813AF0">
        <w:rPr>
          <w:color w:val="282828"/>
          <w:sz w:val="22"/>
          <w:szCs w:val="22"/>
        </w:rPr>
        <w:t xml:space="preserve">iz stavka </w:t>
      </w:r>
      <w:r w:rsidRPr="00813AF0">
        <w:rPr>
          <w:color w:val="181818"/>
          <w:sz w:val="22"/>
          <w:szCs w:val="22"/>
        </w:rPr>
        <w:t xml:space="preserve">1. </w:t>
      </w:r>
      <w:r w:rsidRPr="00813AF0">
        <w:rPr>
          <w:color w:val="282828"/>
          <w:sz w:val="22"/>
          <w:szCs w:val="22"/>
        </w:rPr>
        <w:t xml:space="preserve">ovoga članka sadrži elemente propisane </w:t>
      </w:r>
      <w:r w:rsidRPr="00813AF0">
        <w:rPr>
          <w:color w:val="282828"/>
          <w:spacing w:val="-2"/>
          <w:sz w:val="22"/>
          <w:szCs w:val="22"/>
        </w:rPr>
        <w:t>Uredbom.</w:t>
      </w:r>
    </w:p>
    <w:p w14:paraId="3704F1B2" w14:textId="77777777" w:rsidR="006C685A" w:rsidRPr="00813AF0" w:rsidRDefault="006C685A" w:rsidP="006C685A">
      <w:pPr>
        <w:pStyle w:val="Tijeloteksta"/>
        <w:spacing w:before="10"/>
        <w:rPr>
          <w:sz w:val="22"/>
          <w:szCs w:val="22"/>
        </w:rPr>
      </w:pPr>
    </w:p>
    <w:p w14:paraId="53B919A5" w14:textId="77777777" w:rsidR="006C685A" w:rsidRPr="00813AF0" w:rsidRDefault="006C685A" w:rsidP="006C685A">
      <w:pPr>
        <w:pStyle w:val="Tijeloteksta"/>
        <w:ind w:left="4174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Članak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="007B6B69" w:rsidRPr="00813AF0">
        <w:rPr>
          <w:color w:val="282828"/>
          <w:spacing w:val="-5"/>
          <w:sz w:val="22"/>
          <w:szCs w:val="22"/>
        </w:rPr>
        <w:t>16</w:t>
      </w:r>
      <w:r w:rsidRPr="00813AF0">
        <w:rPr>
          <w:color w:val="282828"/>
          <w:spacing w:val="-5"/>
          <w:sz w:val="22"/>
          <w:szCs w:val="22"/>
        </w:rPr>
        <w:t>.</w:t>
      </w:r>
    </w:p>
    <w:p w14:paraId="7F19C2ED" w14:textId="77777777" w:rsidR="006C685A" w:rsidRPr="00813AF0" w:rsidRDefault="006C685A" w:rsidP="006C685A">
      <w:pPr>
        <w:pStyle w:val="Tijeloteksta"/>
        <w:spacing w:before="10" w:line="235" w:lineRule="auto"/>
        <w:ind w:left="130" w:right="158" w:firstLine="718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Sve poslove koji </w:t>
      </w:r>
      <w:r w:rsidRPr="00813AF0">
        <w:rPr>
          <w:color w:val="181818"/>
          <w:sz w:val="22"/>
          <w:szCs w:val="22"/>
        </w:rPr>
        <w:t xml:space="preserve">nisu </w:t>
      </w:r>
      <w:r w:rsidRPr="00813AF0">
        <w:rPr>
          <w:color w:val="282828"/>
          <w:sz w:val="22"/>
          <w:szCs w:val="22"/>
        </w:rPr>
        <w:t xml:space="preserve">stavljeni </w:t>
      </w:r>
      <w:r w:rsidRPr="00813AF0">
        <w:rPr>
          <w:color w:val="181818"/>
          <w:sz w:val="22"/>
          <w:szCs w:val="22"/>
        </w:rPr>
        <w:t xml:space="preserve">u </w:t>
      </w:r>
      <w:r w:rsidRPr="00813AF0">
        <w:rPr>
          <w:color w:val="282828"/>
          <w:sz w:val="22"/>
          <w:szCs w:val="22"/>
        </w:rPr>
        <w:t>opis poslova pojedinog radnog mjesta</w:t>
      </w:r>
      <w:r w:rsidRPr="00813AF0">
        <w:rPr>
          <w:color w:val="525252"/>
          <w:sz w:val="22"/>
          <w:szCs w:val="22"/>
        </w:rPr>
        <w:t xml:space="preserve">, </w:t>
      </w:r>
      <w:r w:rsidRPr="00813AF0">
        <w:rPr>
          <w:color w:val="282828"/>
          <w:sz w:val="22"/>
          <w:szCs w:val="22"/>
        </w:rPr>
        <w:t xml:space="preserve">a obavljanje kojih </w:t>
      </w:r>
      <w:r w:rsidRPr="00813AF0">
        <w:rPr>
          <w:color w:val="181818"/>
          <w:sz w:val="22"/>
          <w:szCs w:val="22"/>
        </w:rPr>
        <w:t>je</w:t>
      </w:r>
      <w:r w:rsidRPr="00813AF0">
        <w:rPr>
          <w:color w:val="181818"/>
          <w:spacing w:val="-2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nužno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181818"/>
          <w:sz w:val="22"/>
          <w:szCs w:val="22"/>
        </w:rPr>
        <w:t xml:space="preserve">potrebe </w:t>
      </w:r>
      <w:r w:rsidRPr="00813AF0">
        <w:rPr>
          <w:color w:val="282828"/>
          <w:sz w:val="22"/>
          <w:szCs w:val="22"/>
        </w:rPr>
        <w:t>funkcioniranja</w:t>
      </w:r>
      <w:r w:rsidRPr="00813AF0">
        <w:rPr>
          <w:color w:val="282828"/>
          <w:spacing w:val="-7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tijela</w:t>
      </w:r>
      <w:r w:rsidRPr="00813AF0">
        <w:rPr>
          <w:color w:val="181818"/>
          <w:spacing w:val="-3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općine,</w:t>
      </w:r>
      <w:r w:rsidRPr="00813AF0">
        <w:rPr>
          <w:color w:val="282828"/>
          <w:spacing w:val="-1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kao </w:t>
      </w:r>
      <w:r w:rsidRPr="00813AF0">
        <w:rPr>
          <w:color w:val="282828"/>
          <w:sz w:val="22"/>
          <w:szCs w:val="22"/>
        </w:rPr>
        <w:t xml:space="preserve">jedinice </w:t>
      </w:r>
      <w:r w:rsidRPr="00813AF0">
        <w:rPr>
          <w:color w:val="181818"/>
          <w:sz w:val="22"/>
          <w:szCs w:val="22"/>
        </w:rPr>
        <w:t xml:space="preserve">lokalne </w:t>
      </w:r>
      <w:r w:rsidRPr="00813AF0">
        <w:rPr>
          <w:color w:val="282828"/>
          <w:sz w:val="22"/>
          <w:szCs w:val="22"/>
        </w:rPr>
        <w:t xml:space="preserve">samouprave, dužni su obavljati </w:t>
      </w:r>
      <w:r w:rsidRPr="00813AF0">
        <w:rPr>
          <w:color w:val="3F3F3F"/>
          <w:sz w:val="22"/>
          <w:szCs w:val="22"/>
        </w:rPr>
        <w:t xml:space="preserve">službenici </w:t>
      </w:r>
      <w:r w:rsidRPr="00813AF0">
        <w:rPr>
          <w:color w:val="282828"/>
          <w:sz w:val="22"/>
          <w:szCs w:val="22"/>
        </w:rPr>
        <w:t xml:space="preserve">i namještenici po </w:t>
      </w:r>
      <w:r w:rsidRPr="00813AF0">
        <w:rPr>
          <w:color w:val="181818"/>
          <w:sz w:val="22"/>
          <w:szCs w:val="22"/>
        </w:rPr>
        <w:t>nalogu nadređenog službenika</w:t>
      </w:r>
      <w:r w:rsidRPr="00813AF0">
        <w:rPr>
          <w:color w:val="282828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ili </w:t>
      </w:r>
      <w:r w:rsidRPr="00813AF0">
        <w:rPr>
          <w:color w:val="282828"/>
          <w:sz w:val="22"/>
          <w:szCs w:val="22"/>
        </w:rPr>
        <w:t>pročelnika Jedinstvenog upravnog odjela.</w:t>
      </w:r>
    </w:p>
    <w:p w14:paraId="1A580532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p w14:paraId="3DCC15D2" w14:textId="77777777" w:rsidR="006C685A" w:rsidRPr="00813AF0" w:rsidRDefault="006C685A" w:rsidP="006C685A">
      <w:pPr>
        <w:pStyle w:val="Tijeloteksta"/>
        <w:spacing w:before="30"/>
        <w:rPr>
          <w:sz w:val="22"/>
          <w:szCs w:val="22"/>
        </w:rPr>
      </w:pPr>
    </w:p>
    <w:p w14:paraId="596DFE24" w14:textId="77777777" w:rsidR="006C685A" w:rsidRPr="00813AF0" w:rsidRDefault="006C685A" w:rsidP="006C685A">
      <w:pPr>
        <w:pStyle w:val="Odlomakpopisa"/>
        <w:numPr>
          <w:ilvl w:val="0"/>
          <w:numId w:val="1"/>
        </w:numPr>
        <w:tabs>
          <w:tab w:val="left" w:pos="1571"/>
          <w:tab w:val="left" w:pos="1575"/>
        </w:tabs>
        <w:spacing w:line="242" w:lineRule="auto"/>
        <w:ind w:right="794"/>
        <w:rPr>
          <w:color w:val="282828"/>
        </w:rPr>
      </w:pPr>
      <w:r w:rsidRPr="00813AF0">
        <w:rPr>
          <w:color w:val="282828"/>
        </w:rPr>
        <w:tab/>
      </w:r>
      <w:r w:rsidRPr="00813AF0">
        <w:rPr>
          <w:color w:val="282828"/>
          <w:w w:val="105"/>
        </w:rPr>
        <w:t>VOĐENJE</w:t>
      </w:r>
      <w:r w:rsidRPr="00813AF0">
        <w:rPr>
          <w:color w:val="282828"/>
          <w:spacing w:val="-2"/>
          <w:w w:val="105"/>
        </w:rPr>
        <w:t xml:space="preserve"> </w:t>
      </w:r>
      <w:r w:rsidRPr="00813AF0">
        <w:rPr>
          <w:color w:val="282828"/>
          <w:w w:val="105"/>
        </w:rPr>
        <w:t>UPRAVNOG</w:t>
      </w:r>
      <w:r w:rsidRPr="00813AF0">
        <w:rPr>
          <w:color w:val="282828"/>
          <w:spacing w:val="-6"/>
          <w:w w:val="105"/>
        </w:rPr>
        <w:t xml:space="preserve"> </w:t>
      </w:r>
      <w:r w:rsidRPr="00813AF0">
        <w:rPr>
          <w:color w:val="282828"/>
          <w:w w:val="105"/>
        </w:rPr>
        <w:t xml:space="preserve">POSTUPKA </w:t>
      </w:r>
      <w:r w:rsidRPr="00813AF0">
        <w:rPr>
          <w:color w:val="181818"/>
          <w:w w:val="105"/>
        </w:rPr>
        <w:t>I</w:t>
      </w:r>
      <w:r w:rsidRPr="00813AF0">
        <w:rPr>
          <w:color w:val="181818"/>
          <w:spacing w:val="-9"/>
          <w:w w:val="105"/>
        </w:rPr>
        <w:t xml:space="preserve"> </w:t>
      </w:r>
      <w:r w:rsidRPr="00813AF0">
        <w:rPr>
          <w:color w:val="282828"/>
          <w:w w:val="105"/>
        </w:rPr>
        <w:t>RJEŠAVANJE</w:t>
      </w:r>
      <w:r w:rsidRPr="00813AF0">
        <w:rPr>
          <w:color w:val="282828"/>
          <w:spacing w:val="-14"/>
          <w:w w:val="105"/>
        </w:rPr>
        <w:t xml:space="preserve"> </w:t>
      </w:r>
      <w:r w:rsidRPr="00813AF0">
        <w:rPr>
          <w:color w:val="282828"/>
          <w:w w:val="105"/>
        </w:rPr>
        <w:t>O</w:t>
      </w:r>
      <w:r w:rsidRPr="00813AF0">
        <w:rPr>
          <w:color w:val="282828"/>
          <w:spacing w:val="-8"/>
          <w:w w:val="105"/>
        </w:rPr>
        <w:t xml:space="preserve"> </w:t>
      </w:r>
      <w:r w:rsidRPr="00813AF0">
        <w:rPr>
          <w:color w:val="282828"/>
          <w:w w:val="105"/>
        </w:rPr>
        <w:t xml:space="preserve">UPRAVNIM </w:t>
      </w:r>
      <w:r w:rsidRPr="00813AF0">
        <w:rPr>
          <w:color w:val="282828"/>
          <w:spacing w:val="-2"/>
          <w:w w:val="105"/>
        </w:rPr>
        <w:t>STVARIMA</w:t>
      </w:r>
    </w:p>
    <w:p w14:paraId="6BBB97A6" w14:textId="77777777" w:rsidR="006C685A" w:rsidRPr="00813AF0" w:rsidRDefault="006C685A" w:rsidP="006C685A">
      <w:pPr>
        <w:pStyle w:val="Tijeloteksta"/>
        <w:spacing w:before="21"/>
        <w:rPr>
          <w:sz w:val="22"/>
          <w:szCs w:val="22"/>
        </w:rPr>
      </w:pPr>
    </w:p>
    <w:p w14:paraId="16B59CB7" w14:textId="77777777" w:rsidR="006C685A" w:rsidRPr="00813AF0" w:rsidRDefault="006C685A" w:rsidP="006C685A">
      <w:pPr>
        <w:pStyle w:val="Tijeloteksta"/>
        <w:ind w:left="4181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Članak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="007B6B69" w:rsidRPr="00813AF0">
        <w:rPr>
          <w:color w:val="282828"/>
          <w:spacing w:val="-5"/>
          <w:sz w:val="22"/>
          <w:szCs w:val="22"/>
        </w:rPr>
        <w:t>17</w:t>
      </w:r>
      <w:r w:rsidRPr="00813AF0">
        <w:rPr>
          <w:color w:val="282828"/>
          <w:spacing w:val="-5"/>
          <w:sz w:val="22"/>
          <w:szCs w:val="22"/>
        </w:rPr>
        <w:t>.</w:t>
      </w:r>
    </w:p>
    <w:p w14:paraId="5049D10D" w14:textId="77777777" w:rsidR="006C685A" w:rsidRPr="00813AF0" w:rsidRDefault="006C685A" w:rsidP="006C685A">
      <w:pPr>
        <w:pStyle w:val="Tijeloteksta"/>
        <w:spacing w:before="8" w:line="237" w:lineRule="auto"/>
        <w:ind w:left="140" w:right="147" w:firstLine="721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U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upravnom </w:t>
      </w:r>
      <w:r w:rsidRPr="00813AF0">
        <w:rPr>
          <w:color w:val="282828"/>
          <w:sz w:val="22"/>
          <w:szCs w:val="22"/>
        </w:rPr>
        <w:t xml:space="preserve">postupku postupa službenik </w:t>
      </w:r>
      <w:r w:rsidRPr="00813AF0">
        <w:rPr>
          <w:color w:val="181818"/>
          <w:sz w:val="22"/>
          <w:szCs w:val="22"/>
        </w:rPr>
        <w:t>u</w:t>
      </w:r>
      <w:r w:rsidRPr="00813AF0">
        <w:rPr>
          <w:color w:val="18181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opisu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poslova</w:t>
      </w:r>
      <w:r w:rsidRPr="00813AF0">
        <w:rPr>
          <w:color w:val="282828"/>
          <w:spacing w:val="-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kojeg je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vođenje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tog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postupka, rješavanje odnosno </w:t>
      </w:r>
      <w:r w:rsidRPr="00813AF0">
        <w:rPr>
          <w:sz w:val="22"/>
          <w:szCs w:val="22"/>
        </w:rPr>
        <w:t>sastavljanje rješenja za</w:t>
      </w:r>
      <w:r w:rsidRPr="00813AF0">
        <w:rPr>
          <w:spacing w:val="-11"/>
          <w:sz w:val="22"/>
          <w:szCs w:val="22"/>
        </w:rPr>
        <w:t xml:space="preserve"> </w:t>
      </w:r>
      <w:r w:rsidRPr="00813AF0">
        <w:rPr>
          <w:sz w:val="22"/>
          <w:szCs w:val="22"/>
        </w:rPr>
        <w:t>donošenje, kao</w:t>
      </w:r>
      <w:r w:rsidRPr="00813AF0">
        <w:rPr>
          <w:spacing w:val="-9"/>
          <w:sz w:val="22"/>
          <w:szCs w:val="22"/>
        </w:rPr>
        <w:t xml:space="preserve"> </w:t>
      </w:r>
      <w:r w:rsidRPr="00813AF0">
        <w:rPr>
          <w:sz w:val="22"/>
          <w:szCs w:val="22"/>
        </w:rPr>
        <w:t>i potpisivanje rješenja iz</w:t>
      </w:r>
      <w:r w:rsidRPr="00813AF0">
        <w:rPr>
          <w:spacing w:val="-9"/>
          <w:sz w:val="22"/>
          <w:szCs w:val="22"/>
        </w:rPr>
        <w:t xml:space="preserve"> </w:t>
      </w:r>
      <w:r w:rsidRPr="00813AF0">
        <w:rPr>
          <w:sz w:val="22"/>
          <w:szCs w:val="22"/>
        </w:rPr>
        <w:t>djelokruga unutarnje ustrojstvene jedinice Jedinstvenog upravnog odjela ili kako je navedeno u opisu poslova radnog mjesta.</w:t>
      </w:r>
    </w:p>
    <w:p w14:paraId="3AE5BEE2" w14:textId="77777777" w:rsidR="006C685A" w:rsidRPr="00813AF0" w:rsidRDefault="006C685A" w:rsidP="006C685A">
      <w:pPr>
        <w:pStyle w:val="Tijeloteksta"/>
        <w:spacing w:before="20" w:line="235" w:lineRule="auto"/>
        <w:ind w:left="137" w:right="143" w:firstLine="711"/>
        <w:jc w:val="both"/>
        <w:rPr>
          <w:color w:val="FF0000"/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Tijelo nadležno za donošenje rješenja </w:t>
      </w:r>
      <w:r w:rsidRPr="00813AF0">
        <w:rPr>
          <w:color w:val="181818"/>
          <w:sz w:val="22"/>
          <w:szCs w:val="22"/>
        </w:rPr>
        <w:t xml:space="preserve">u upravnom </w:t>
      </w:r>
      <w:r w:rsidRPr="00813AF0">
        <w:rPr>
          <w:color w:val="282828"/>
          <w:sz w:val="22"/>
          <w:szCs w:val="22"/>
        </w:rPr>
        <w:t xml:space="preserve">postupku </w:t>
      </w:r>
      <w:r w:rsidRPr="00813AF0">
        <w:rPr>
          <w:color w:val="181818"/>
          <w:sz w:val="22"/>
          <w:szCs w:val="22"/>
        </w:rPr>
        <w:t xml:space="preserve">je </w:t>
      </w:r>
      <w:r w:rsidRPr="00813AF0">
        <w:rPr>
          <w:color w:val="282828"/>
          <w:sz w:val="22"/>
          <w:szCs w:val="22"/>
        </w:rPr>
        <w:t xml:space="preserve">Jedinstveni upravni odjel, ako </w:t>
      </w:r>
      <w:r w:rsidRPr="00813AF0">
        <w:rPr>
          <w:color w:val="3F3F3F"/>
          <w:sz w:val="22"/>
          <w:szCs w:val="22"/>
        </w:rPr>
        <w:t>zakonom</w:t>
      </w:r>
      <w:r w:rsidRPr="00813AF0">
        <w:rPr>
          <w:color w:val="3F3F3F"/>
          <w:spacing w:val="28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nije</w:t>
      </w:r>
      <w:r w:rsidRPr="00813AF0">
        <w:rPr>
          <w:color w:val="181818"/>
          <w:spacing w:val="-13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drugačije </w:t>
      </w:r>
      <w:r w:rsidRPr="00813AF0">
        <w:rPr>
          <w:sz w:val="22"/>
          <w:szCs w:val="22"/>
        </w:rPr>
        <w:t>određeno, iza</w:t>
      </w:r>
      <w:r w:rsidRPr="00813AF0">
        <w:rPr>
          <w:spacing w:val="-7"/>
          <w:sz w:val="22"/>
          <w:szCs w:val="22"/>
        </w:rPr>
        <w:t xml:space="preserve"> </w:t>
      </w:r>
      <w:r w:rsidRPr="00813AF0">
        <w:rPr>
          <w:sz w:val="22"/>
          <w:szCs w:val="22"/>
        </w:rPr>
        <w:t>čijega naziva se u rješenju, u pravilu,</w:t>
      </w:r>
      <w:r w:rsidRPr="00813AF0">
        <w:rPr>
          <w:spacing w:val="-2"/>
          <w:sz w:val="22"/>
          <w:szCs w:val="22"/>
        </w:rPr>
        <w:t xml:space="preserve"> </w:t>
      </w:r>
      <w:r w:rsidR="007B6B69" w:rsidRPr="00813AF0">
        <w:rPr>
          <w:sz w:val="22"/>
          <w:szCs w:val="22"/>
        </w:rPr>
        <w:t>ispisuje naziv unutarnje ustrojstvene jedinice, iz čijeg djelokruga je rješ</w:t>
      </w:r>
      <w:r w:rsidRPr="00813AF0">
        <w:rPr>
          <w:sz w:val="22"/>
          <w:szCs w:val="22"/>
        </w:rPr>
        <w:t xml:space="preserve">avanje o odnosnoj upravnoj </w:t>
      </w:r>
      <w:r w:rsidRPr="00813AF0">
        <w:rPr>
          <w:spacing w:val="-2"/>
          <w:sz w:val="22"/>
          <w:szCs w:val="22"/>
        </w:rPr>
        <w:t>stvari.</w:t>
      </w:r>
    </w:p>
    <w:p w14:paraId="1AD8B1CE" w14:textId="77777777" w:rsidR="006C685A" w:rsidRPr="00813AF0" w:rsidRDefault="006C685A" w:rsidP="006C685A">
      <w:pPr>
        <w:pStyle w:val="Tijeloteksta"/>
        <w:spacing w:before="24"/>
        <w:ind w:left="141" w:right="145" w:firstLine="718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Pojedina rješenja donesena u</w:t>
      </w:r>
      <w:r w:rsidRPr="00813AF0">
        <w:rPr>
          <w:color w:val="282828"/>
          <w:spacing w:val="-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upravnom postupku mogu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potpisivati voditelji </w:t>
      </w:r>
      <w:r w:rsidRPr="00813AF0">
        <w:rPr>
          <w:color w:val="181818"/>
          <w:sz w:val="22"/>
          <w:szCs w:val="22"/>
        </w:rPr>
        <w:t xml:space="preserve">unutarnjih </w:t>
      </w:r>
      <w:r w:rsidRPr="00813AF0">
        <w:rPr>
          <w:color w:val="282828"/>
          <w:sz w:val="22"/>
          <w:szCs w:val="22"/>
        </w:rPr>
        <w:t>ustrojstvenih jedinica iz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čijeg </w:t>
      </w:r>
      <w:r w:rsidRPr="00813AF0">
        <w:rPr>
          <w:color w:val="181818"/>
          <w:sz w:val="22"/>
          <w:szCs w:val="22"/>
        </w:rPr>
        <w:t>djelokruga je</w:t>
      </w:r>
      <w:r w:rsidRPr="00813AF0">
        <w:rPr>
          <w:color w:val="181818"/>
          <w:spacing w:val="31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upravna </w:t>
      </w:r>
      <w:r w:rsidRPr="00813AF0">
        <w:rPr>
          <w:color w:val="282828"/>
          <w:sz w:val="22"/>
          <w:szCs w:val="22"/>
        </w:rPr>
        <w:t>stvar</w:t>
      </w:r>
      <w:r w:rsidRPr="00813AF0">
        <w:rPr>
          <w:color w:val="525252"/>
          <w:sz w:val="22"/>
          <w:szCs w:val="22"/>
        </w:rPr>
        <w:t>,</w:t>
      </w:r>
      <w:r w:rsidRPr="00813AF0">
        <w:rPr>
          <w:color w:val="525252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temeljem ovlaštenja </w:t>
      </w:r>
      <w:r w:rsidRPr="00813AF0">
        <w:rPr>
          <w:color w:val="181818"/>
          <w:sz w:val="22"/>
          <w:szCs w:val="22"/>
        </w:rPr>
        <w:t>iz</w:t>
      </w:r>
      <w:r w:rsidRPr="00813AF0">
        <w:rPr>
          <w:color w:val="181818"/>
          <w:spacing w:val="-1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opisa poslova </w:t>
      </w:r>
      <w:r w:rsidRPr="00813AF0">
        <w:rPr>
          <w:color w:val="282828"/>
          <w:w w:val="105"/>
          <w:sz w:val="22"/>
          <w:szCs w:val="22"/>
        </w:rPr>
        <w:t xml:space="preserve">radnog </w:t>
      </w:r>
      <w:r w:rsidRPr="00813AF0">
        <w:rPr>
          <w:color w:val="282828"/>
          <w:w w:val="105"/>
          <w:sz w:val="22"/>
          <w:szCs w:val="22"/>
        </w:rPr>
        <w:lastRenderedPageBreak/>
        <w:t xml:space="preserve">mjesta, a rješenja može potpisivati </w:t>
      </w:r>
      <w:r w:rsidRPr="00813AF0">
        <w:rPr>
          <w:color w:val="181818"/>
          <w:w w:val="105"/>
          <w:sz w:val="22"/>
          <w:szCs w:val="22"/>
        </w:rPr>
        <w:t xml:space="preserve">i </w:t>
      </w:r>
      <w:r w:rsidRPr="00813AF0">
        <w:rPr>
          <w:color w:val="282828"/>
          <w:w w:val="105"/>
          <w:sz w:val="22"/>
          <w:szCs w:val="22"/>
        </w:rPr>
        <w:t xml:space="preserve">pročelnik </w:t>
      </w:r>
      <w:r w:rsidRPr="00813AF0">
        <w:rPr>
          <w:color w:val="181818"/>
          <w:w w:val="105"/>
          <w:sz w:val="22"/>
          <w:szCs w:val="22"/>
        </w:rPr>
        <w:t xml:space="preserve">Jedinstvenog upravnog </w:t>
      </w:r>
      <w:r w:rsidRPr="00813AF0">
        <w:rPr>
          <w:color w:val="282828"/>
          <w:w w:val="105"/>
          <w:sz w:val="22"/>
          <w:szCs w:val="22"/>
        </w:rPr>
        <w:t>odjela, pod uvjetima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181818"/>
          <w:w w:val="105"/>
          <w:sz w:val="22"/>
          <w:szCs w:val="22"/>
        </w:rPr>
        <w:t>iz</w:t>
      </w:r>
      <w:r w:rsidRPr="00813AF0">
        <w:rPr>
          <w:color w:val="18181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ovoga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Pravilnika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i</w:t>
      </w:r>
      <w:r w:rsidRPr="00813AF0">
        <w:rPr>
          <w:color w:val="282828"/>
          <w:spacing w:val="-15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sukladno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opisima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poslova</w:t>
      </w:r>
      <w:r w:rsidRPr="00813AF0">
        <w:rPr>
          <w:color w:val="282828"/>
          <w:spacing w:val="-16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radnog</w:t>
      </w:r>
      <w:r w:rsidRPr="00813AF0">
        <w:rPr>
          <w:color w:val="282828"/>
          <w:spacing w:val="-15"/>
          <w:w w:val="105"/>
          <w:sz w:val="22"/>
          <w:szCs w:val="22"/>
        </w:rPr>
        <w:t xml:space="preserve"> </w:t>
      </w:r>
      <w:r w:rsidRPr="00813AF0">
        <w:rPr>
          <w:color w:val="282828"/>
          <w:w w:val="105"/>
          <w:sz w:val="22"/>
          <w:szCs w:val="22"/>
        </w:rPr>
        <w:t>mjesta.</w:t>
      </w:r>
    </w:p>
    <w:p w14:paraId="0629ED2D" w14:textId="77777777" w:rsidR="006C685A" w:rsidRPr="00813AF0" w:rsidRDefault="006C685A" w:rsidP="006C685A">
      <w:pPr>
        <w:pStyle w:val="Tijeloteksta"/>
        <w:spacing w:before="14"/>
        <w:ind w:left="141" w:right="127" w:firstLine="714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Službenik ovlašten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282828"/>
          <w:sz w:val="22"/>
          <w:szCs w:val="22"/>
        </w:rPr>
        <w:t xml:space="preserve">vođenje </w:t>
      </w:r>
      <w:r w:rsidRPr="00813AF0">
        <w:rPr>
          <w:color w:val="181818"/>
          <w:sz w:val="22"/>
          <w:szCs w:val="22"/>
        </w:rPr>
        <w:t xml:space="preserve">upravnog </w:t>
      </w:r>
      <w:r w:rsidRPr="00813AF0">
        <w:rPr>
          <w:color w:val="282828"/>
          <w:sz w:val="22"/>
          <w:szCs w:val="22"/>
        </w:rPr>
        <w:t xml:space="preserve">postupka, kao i za sastavljanje rješenja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282828"/>
          <w:sz w:val="22"/>
          <w:szCs w:val="22"/>
        </w:rPr>
        <w:t xml:space="preserve">donošenje nije ovlašten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282828"/>
          <w:sz w:val="22"/>
          <w:szCs w:val="22"/>
        </w:rPr>
        <w:t>potpisivanje rješenja</w:t>
      </w:r>
      <w:r w:rsidRPr="00813AF0">
        <w:rPr>
          <w:color w:val="525252"/>
          <w:sz w:val="22"/>
          <w:szCs w:val="22"/>
        </w:rPr>
        <w:t xml:space="preserve">, </w:t>
      </w:r>
      <w:r w:rsidRPr="00813AF0">
        <w:rPr>
          <w:color w:val="282828"/>
          <w:sz w:val="22"/>
          <w:szCs w:val="22"/>
        </w:rPr>
        <w:t xml:space="preserve">osim ako potpisivanje </w:t>
      </w:r>
      <w:r w:rsidRPr="00813AF0">
        <w:rPr>
          <w:color w:val="181818"/>
          <w:sz w:val="22"/>
          <w:szCs w:val="22"/>
        </w:rPr>
        <w:t xml:space="preserve">rješenja nije </w:t>
      </w:r>
      <w:r w:rsidRPr="00813AF0">
        <w:rPr>
          <w:color w:val="282828"/>
          <w:sz w:val="22"/>
          <w:szCs w:val="22"/>
        </w:rPr>
        <w:t xml:space="preserve">izričito </w:t>
      </w:r>
      <w:r w:rsidRPr="00813AF0">
        <w:rPr>
          <w:color w:val="181818"/>
          <w:sz w:val="22"/>
          <w:szCs w:val="22"/>
        </w:rPr>
        <w:t xml:space="preserve">navedeno u </w:t>
      </w:r>
      <w:r w:rsidRPr="00813AF0">
        <w:rPr>
          <w:color w:val="282828"/>
          <w:sz w:val="22"/>
          <w:szCs w:val="22"/>
        </w:rPr>
        <w:t xml:space="preserve">opisu poslova radnog </w:t>
      </w:r>
      <w:r w:rsidRPr="00813AF0">
        <w:rPr>
          <w:color w:val="181818"/>
          <w:sz w:val="22"/>
          <w:szCs w:val="22"/>
        </w:rPr>
        <w:t>mjesta.</w:t>
      </w:r>
    </w:p>
    <w:p w14:paraId="117C99D0" w14:textId="77777777" w:rsidR="006C685A" w:rsidRPr="00813AF0" w:rsidRDefault="006C685A" w:rsidP="006C685A">
      <w:pPr>
        <w:pStyle w:val="Tijeloteksta"/>
        <w:spacing w:before="9"/>
        <w:ind w:left="144" w:right="131" w:firstLine="715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Kada je službenik u opisu poslova kojeg </w:t>
      </w:r>
      <w:r w:rsidRPr="00813AF0">
        <w:rPr>
          <w:color w:val="181818"/>
          <w:sz w:val="22"/>
          <w:szCs w:val="22"/>
        </w:rPr>
        <w:t xml:space="preserve">je </w:t>
      </w:r>
      <w:r w:rsidRPr="00813AF0">
        <w:rPr>
          <w:color w:val="282828"/>
          <w:sz w:val="22"/>
          <w:szCs w:val="22"/>
        </w:rPr>
        <w:t xml:space="preserve">vođenje </w:t>
      </w:r>
      <w:r w:rsidRPr="00813AF0">
        <w:rPr>
          <w:color w:val="181818"/>
          <w:sz w:val="22"/>
          <w:szCs w:val="22"/>
        </w:rPr>
        <w:t xml:space="preserve">upravnog </w:t>
      </w:r>
      <w:r w:rsidRPr="00813AF0">
        <w:rPr>
          <w:color w:val="282828"/>
          <w:sz w:val="22"/>
          <w:szCs w:val="22"/>
        </w:rPr>
        <w:t xml:space="preserve">postupka odnosno sastavljanje rješenja za donošenje ili ovlaštenje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282828"/>
          <w:sz w:val="22"/>
          <w:szCs w:val="22"/>
        </w:rPr>
        <w:t xml:space="preserve">potpisivanje </w:t>
      </w:r>
      <w:r w:rsidRPr="00813AF0">
        <w:rPr>
          <w:color w:val="181818"/>
          <w:sz w:val="22"/>
          <w:szCs w:val="22"/>
        </w:rPr>
        <w:t xml:space="preserve">rješenja, </w:t>
      </w:r>
      <w:r w:rsidRPr="00813AF0">
        <w:rPr>
          <w:color w:val="282828"/>
          <w:sz w:val="22"/>
          <w:szCs w:val="22"/>
        </w:rPr>
        <w:t xml:space="preserve">odsutan </w:t>
      </w:r>
      <w:r w:rsidRPr="00813AF0">
        <w:rPr>
          <w:color w:val="181818"/>
          <w:sz w:val="22"/>
          <w:szCs w:val="22"/>
        </w:rPr>
        <w:t xml:space="preserve">ili </w:t>
      </w:r>
      <w:r w:rsidRPr="00813AF0">
        <w:rPr>
          <w:color w:val="282828"/>
          <w:sz w:val="22"/>
          <w:szCs w:val="22"/>
        </w:rPr>
        <w:t>iz</w:t>
      </w:r>
      <w:r w:rsidRPr="00813AF0">
        <w:rPr>
          <w:color w:val="282828"/>
          <w:spacing w:val="-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drugih razloga </w:t>
      </w:r>
      <w:r w:rsidRPr="00813AF0">
        <w:rPr>
          <w:color w:val="181818"/>
          <w:sz w:val="22"/>
          <w:szCs w:val="22"/>
        </w:rPr>
        <w:t xml:space="preserve">ne može </w:t>
      </w:r>
      <w:r w:rsidRPr="00813AF0">
        <w:rPr>
          <w:color w:val="282828"/>
          <w:sz w:val="22"/>
          <w:szCs w:val="22"/>
        </w:rPr>
        <w:t xml:space="preserve">postupati, kao i ako odnosno radno mjesto nije popunjeno, </w:t>
      </w:r>
      <w:r w:rsidRPr="00813AF0">
        <w:rPr>
          <w:color w:val="3F3F3F"/>
          <w:sz w:val="22"/>
          <w:szCs w:val="22"/>
        </w:rPr>
        <w:t xml:space="preserve">za </w:t>
      </w:r>
      <w:r w:rsidRPr="00813AF0">
        <w:rPr>
          <w:color w:val="282828"/>
          <w:sz w:val="22"/>
          <w:szCs w:val="22"/>
        </w:rPr>
        <w:t xml:space="preserve">vođenje upravnog postupka, rješavanje o </w:t>
      </w:r>
      <w:r w:rsidRPr="00813AF0">
        <w:rPr>
          <w:color w:val="181818"/>
          <w:sz w:val="22"/>
          <w:szCs w:val="22"/>
        </w:rPr>
        <w:t xml:space="preserve">upravnoj </w:t>
      </w:r>
      <w:r w:rsidRPr="00813AF0">
        <w:rPr>
          <w:color w:val="282828"/>
          <w:sz w:val="22"/>
          <w:szCs w:val="22"/>
        </w:rPr>
        <w:t xml:space="preserve">stvari i potpisivanje rješenja </w:t>
      </w:r>
      <w:r w:rsidRPr="00813AF0">
        <w:rPr>
          <w:color w:val="181818"/>
          <w:sz w:val="22"/>
          <w:szCs w:val="22"/>
        </w:rPr>
        <w:t xml:space="preserve">nadležan </w:t>
      </w:r>
      <w:r w:rsidRPr="00813AF0">
        <w:rPr>
          <w:color w:val="282828"/>
          <w:sz w:val="22"/>
          <w:szCs w:val="22"/>
        </w:rPr>
        <w:t xml:space="preserve">je pročelnik </w:t>
      </w:r>
      <w:r w:rsidRPr="00813AF0">
        <w:rPr>
          <w:color w:val="181818"/>
          <w:sz w:val="22"/>
          <w:szCs w:val="22"/>
        </w:rPr>
        <w:t xml:space="preserve">Jedinstvenog </w:t>
      </w:r>
      <w:r w:rsidRPr="00813AF0">
        <w:rPr>
          <w:color w:val="282828"/>
          <w:sz w:val="22"/>
          <w:szCs w:val="22"/>
        </w:rPr>
        <w:t>upravnog odjela.</w:t>
      </w:r>
    </w:p>
    <w:p w14:paraId="74257875" w14:textId="77777777" w:rsidR="006C685A" w:rsidRPr="00813AF0" w:rsidRDefault="006C685A" w:rsidP="0010241E">
      <w:pPr>
        <w:pStyle w:val="Tijeloteksta"/>
        <w:spacing w:before="17" w:line="235" w:lineRule="auto"/>
        <w:ind w:left="147" w:right="136" w:firstLine="721"/>
        <w:jc w:val="both"/>
        <w:rPr>
          <w:color w:val="282828"/>
          <w:spacing w:val="-2"/>
          <w:sz w:val="22"/>
          <w:szCs w:val="22"/>
        </w:rPr>
      </w:pPr>
      <w:r w:rsidRPr="00813AF0">
        <w:rPr>
          <w:color w:val="282828"/>
          <w:sz w:val="22"/>
          <w:szCs w:val="22"/>
        </w:rPr>
        <w:t>Ako</w:t>
      </w:r>
      <w:r w:rsidRPr="00813AF0">
        <w:rPr>
          <w:color w:val="282828"/>
          <w:spacing w:val="-13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nadležnost</w:t>
      </w:r>
      <w:r w:rsidRPr="00813AF0">
        <w:rPr>
          <w:color w:val="181818"/>
          <w:spacing w:val="-2"/>
          <w:sz w:val="22"/>
          <w:szCs w:val="22"/>
        </w:rPr>
        <w:t xml:space="preserve"> </w:t>
      </w:r>
      <w:r w:rsidRPr="00813AF0">
        <w:rPr>
          <w:color w:val="3F3F3F"/>
          <w:sz w:val="22"/>
          <w:szCs w:val="22"/>
        </w:rPr>
        <w:t>za</w:t>
      </w:r>
      <w:r w:rsidRPr="00813AF0">
        <w:rPr>
          <w:color w:val="3F3F3F"/>
          <w:spacing w:val="-1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rješavanje pojedine</w:t>
      </w:r>
      <w:r w:rsidRPr="00813AF0">
        <w:rPr>
          <w:color w:val="282828"/>
          <w:spacing w:val="-10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stvari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nije</w:t>
      </w:r>
      <w:r w:rsidRPr="00813AF0">
        <w:rPr>
          <w:color w:val="18181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određena zakonom,</w:t>
      </w:r>
      <w:r w:rsidRPr="00813AF0">
        <w:rPr>
          <w:color w:val="282828"/>
          <w:spacing w:val="-8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drugim propisom, </w:t>
      </w:r>
      <w:r w:rsidRPr="00813AF0">
        <w:rPr>
          <w:color w:val="181818"/>
          <w:sz w:val="22"/>
          <w:szCs w:val="22"/>
        </w:rPr>
        <w:t>ni</w:t>
      </w:r>
      <w:r w:rsidRPr="00813AF0">
        <w:rPr>
          <w:color w:val="181818"/>
          <w:spacing w:val="-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ovim Pravilnikom</w:t>
      </w:r>
      <w:r w:rsidRPr="00813AF0">
        <w:rPr>
          <w:color w:val="525252"/>
          <w:sz w:val="22"/>
          <w:szCs w:val="22"/>
        </w:rPr>
        <w:t>,</w:t>
      </w:r>
      <w:r w:rsidRPr="00813AF0">
        <w:rPr>
          <w:color w:val="525252"/>
          <w:spacing w:val="-2"/>
          <w:sz w:val="22"/>
          <w:szCs w:val="22"/>
        </w:rPr>
        <w:t xml:space="preserve"> </w:t>
      </w:r>
      <w:r w:rsidRPr="00813AF0">
        <w:rPr>
          <w:color w:val="3F3F3F"/>
          <w:sz w:val="22"/>
          <w:szCs w:val="22"/>
        </w:rPr>
        <w:t>za</w:t>
      </w:r>
      <w:r w:rsidRPr="00813AF0">
        <w:rPr>
          <w:color w:val="3F3F3F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rješavanje upravne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stvari </w:t>
      </w:r>
      <w:r w:rsidRPr="00813AF0">
        <w:rPr>
          <w:color w:val="181818"/>
          <w:sz w:val="22"/>
          <w:szCs w:val="22"/>
        </w:rPr>
        <w:t xml:space="preserve">nadležan je </w:t>
      </w:r>
      <w:r w:rsidRPr="00813AF0">
        <w:rPr>
          <w:color w:val="282828"/>
          <w:sz w:val="22"/>
          <w:szCs w:val="22"/>
        </w:rPr>
        <w:t xml:space="preserve">pročelnik Jedinstvenog upravnog </w:t>
      </w:r>
      <w:r w:rsidRPr="00813AF0">
        <w:rPr>
          <w:color w:val="282828"/>
          <w:spacing w:val="-2"/>
          <w:sz w:val="22"/>
          <w:szCs w:val="22"/>
        </w:rPr>
        <w:t>odjela.</w:t>
      </w:r>
    </w:p>
    <w:p w14:paraId="5C8B0DAC" w14:textId="77777777" w:rsidR="006C685A" w:rsidRPr="00813AF0" w:rsidRDefault="006C685A" w:rsidP="006C685A">
      <w:pPr>
        <w:pStyle w:val="Tijeloteksta"/>
        <w:spacing w:before="4"/>
        <w:rPr>
          <w:sz w:val="22"/>
          <w:szCs w:val="22"/>
        </w:rPr>
      </w:pPr>
    </w:p>
    <w:p w14:paraId="5D987259" w14:textId="77777777" w:rsidR="006C685A" w:rsidRPr="00813AF0" w:rsidRDefault="0010241E" w:rsidP="006C685A">
      <w:pPr>
        <w:pStyle w:val="Tijeloteksta"/>
        <w:ind w:left="4196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Č</w:t>
      </w:r>
      <w:r w:rsidR="006C685A" w:rsidRPr="00813AF0">
        <w:rPr>
          <w:sz w:val="22"/>
          <w:szCs w:val="22"/>
        </w:rPr>
        <w:t>lanak</w:t>
      </w:r>
      <w:r w:rsidR="006C685A" w:rsidRPr="00813AF0">
        <w:rPr>
          <w:spacing w:val="5"/>
          <w:sz w:val="22"/>
          <w:szCs w:val="22"/>
        </w:rPr>
        <w:t xml:space="preserve"> </w:t>
      </w:r>
      <w:r w:rsidR="007B6B69" w:rsidRPr="00813AF0">
        <w:rPr>
          <w:spacing w:val="-5"/>
          <w:sz w:val="22"/>
          <w:szCs w:val="22"/>
        </w:rPr>
        <w:t>18</w:t>
      </w:r>
      <w:r w:rsidR="006C685A" w:rsidRPr="00813AF0">
        <w:rPr>
          <w:spacing w:val="-5"/>
          <w:sz w:val="22"/>
          <w:szCs w:val="22"/>
        </w:rPr>
        <w:t>.</w:t>
      </w:r>
    </w:p>
    <w:p w14:paraId="3C67ABA1" w14:textId="77777777" w:rsidR="0010241E" w:rsidRPr="00813AF0" w:rsidRDefault="0010241E" w:rsidP="0010241E">
      <w:pPr>
        <w:pStyle w:val="Tijeloteksta"/>
        <w:spacing w:before="6"/>
        <w:ind w:right="141" w:firstLine="709"/>
        <w:jc w:val="both"/>
        <w:rPr>
          <w:spacing w:val="-3"/>
          <w:sz w:val="22"/>
          <w:szCs w:val="22"/>
        </w:rPr>
      </w:pPr>
      <w:r w:rsidRPr="00813AF0">
        <w:rPr>
          <w:sz w:val="22"/>
          <w:szCs w:val="22"/>
        </w:rPr>
        <w:t>Podnošenje prigovora i prituž</w:t>
      </w:r>
      <w:r w:rsidR="006C685A" w:rsidRPr="00813AF0">
        <w:rPr>
          <w:sz w:val="22"/>
          <w:szCs w:val="22"/>
        </w:rPr>
        <w:t xml:space="preserve">bi na rad Jedinstvenog upravnog odjela te na nepravilan </w:t>
      </w:r>
      <w:r w:rsidRPr="00813AF0">
        <w:rPr>
          <w:sz w:val="22"/>
          <w:szCs w:val="22"/>
        </w:rPr>
        <w:t>odnos službenika kad im se obrać</w:t>
      </w:r>
      <w:r w:rsidR="006C685A" w:rsidRPr="00813AF0">
        <w:rPr>
          <w:sz w:val="22"/>
          <w:szCs w:val="22"/>
        </w:rPr>
        <w:t>aju radi ostvarivanja s</w:t>
      </w:r>
      <w:r w:rsidRPr="00813AF0">
        <w:rPr>
          <w:sz w:val="22"/>
          <w:szCs w:val="22"/>
        </w:rPr>
        <w:t>vojih prava i interesa ili izvršavanja svojih građanskih dužnosti, omogućuje se građ</w:t>
      </w:r>
      <w:r w:rsidR="006C685A" w:rsidRPr="00813AF0">
        <w:rPr>
          <w:sz w:val="22"/>
          <w:szCs w:val="22"/>
        </w:rPr>
        <w:t xml:space="preserve">anima i pravnim osobama putem knjige za predstavke </w:t>
      </w:r>
      <w:r w:rsidRPr="00813AF0">
        <w:rPr>
          <w:sz w:val="22"/>
          <w:szCs w:val="22"/>
        </w:rPr>
        <w:t>i prituž</w:t>
      </w:r>
      <w:r w:rsidR="006C685A" w:rsidRPr="00813AF0">
        <w:rPr>
          <w:sz w:val="22"/>
          <w:szCs w:val="22"/>
        </w:rPr>
        <w:t>be, postavljenih na vid</w:t>
      </w:r>
      <w:r w:rsidRPr="00813AF0">
        <w:rPr>
          <w:sz w:val="22"/>
          <w:szCs w:val="22"/>
        </w:rPr>
        <w:t>ljivom mjestu u predvorju sjediš</w:t>
      </w:r>
      <w:r w:rsidR="006C685A" w:rsidRPr="00813AF0">
        <w:rPr>
          <w:sz w:val="22"/>
          <w:szCs w:val="22"/>
        </w:rPr>
        <w:t>ta upravnog</w:t>
      </w:r>
      <w:r w:rsidR="006C685A" w:rsidRPr="00813AF0">
        <w:rPr>
          <w:spacing w:val="-4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odjela.</w:t>
      </w:r>
      <w:r w:rsidR="006C685A" w:rsidRPr="00813AF0">
        <w:rPr>
          <w:spacing w:val="-3"/>
          <w:sz w:val="22"/>
          <w:szCs w:val="22"/>
        </w:rPr>
        <w:t xml:space="preserve"> </w:t>
      </w:r>
      <w:r w:rsidRPr="00813AF0">
        <w:rPr>
          <w:spacing w:val="-3"/>
          <w:sz w:val="22"/>
          <w:szCs w:val="22"/>
        </w:rPr>
        <w:t xml:space="preserve">   </w:t>
      </w:r>
    </w:p>
    <w:p w14:paraId="70301D85" w14:textId="77777777" w:rsidR="006C685A" w:rsidRPr="00813AF0" w:rsidRDefault="0010241E" w:rsidP="0010241E">
      <w:pPr>
        <w:pStyle w:val="Tijeloteksta"/>
        <w:spacing w:before="6"/>
        <w:ind w:right="141" w:firstLine="709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Služ</w:t>
      </w:r>
      <w:r w:rsidR="006C685A" w:rsidRPr="00813AF0">
        <w:rPr>
          <w:sz w:val="22"/>
          <w:szCs w:val="22"/>
        </w:rPr>
        <w:t>benici su</w:t>
      </w:r>
      <w:r w:rsidR="006C685A" w:rsidRPr="00813AF0">
        <w:rPr>
          <w:spacing w:val="-12"/>
          <w:sz w:val="22"/>
          <w:szCs w:val="22"/>
        </w:rPr>
        <w:t xml:space="preserve"> </w:t>
      </w:r>
      <w:r w:rsidRPr="00813AF0">
        <w:rPr>
          <w:sz w:val="22"/>
          <w:szCs w:val="22"/>
        </w:rPr>
        <w:t>duž</w:t>
      </w:r>
      <w:r w:rsidR="006C685A" w:rsidRPr="00813AF0">
        <w:rPr>
          <w:sz w:val="22"/>
          <w:szCs w:val="22"/>
        </w:rPr>
        <w:t>ni i</w:t>
      </w:r>
      <w:r w:rsidR="006C685A" w:rsidRPr="00813AF0">
        <w:rPr>
          <w:spacing w:val="-5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neposredno komunicirati sa</w:t>
      </w:r>
      <w:r w:rsidR="006C685A" w:rsidRPr="00813AF0">
        <w:rPr>
          <w:spacing w:val="-15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zainteresiranima</w:t>
      </w:r>
      <w:r w:rsidR="006C685A" w:rsidRPr="00813AF0">
        <w:rPr>
          <w:spacing w:val="-15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za</w:t>
      </w:r>
      <w:r w:rsidR="006C685A" w:rsidRPr="00813AF0">
        <w:rPr>
          <w:spacing w:val="-4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usmeno i</w:t>
      </w:r>
      <w:r w:rsidRPr="00813AF0">
        <w:rPr>
          <w:sz w:val="22"/>
          <w:szCs w:val="22"/>
        </w:rPr>
        <w:t>zjavljivanje predstavke i prituž</w:t>
      </w:r>
      <w:r w:rsidR="006C685A" w:rsidRPr="00813AF0">
        <w:rPr>
          <w:sz w:val="22"/>
          <w:szCs w:val="22"/>
        </w:rPr>
        <w:t>be, kao i iste</w:t>
      </w:r>
      <w:r w:rsidR="006C685A" w:rsidRPr="00813AF0">
        <w:rPr>
          <w:spacing w:val="-3"/>
          <w:sz w:val="22"/>
          <w:szCs w:val="22"/>
        </w:rPr>
        <w:t xml:space="preserve"> </w:t>
      </w:r>
      <w:r w:rsidRPr="00813AF0">
        <w:rPr>
          <w:sz w:val="22"/>
          <w:szCs w:val="22"/>
        </w:rPr>
        <w:t>zaprimati elektronič</w:t>
      </w:r>
      <w:r w:rsidR="006C685A" w:rsidRPr="00813AF0">
        <w:rPr>
          <w:sz w:val="22"/>
          <w:szCs w:val="22"/>
        </w:rPr>
        <w:t>kim</w:t>
      </w:r>
      <w:r w:rsidR="006C685A" w:rsidRPr="00813AF0">
        <w:rPr>
          <w:spacing w:val="40"/>
          <w:sz w:val="22"/>
          <w:szCs w:val="22"/>
        </w:rPr>
        <w:t xml:space="preserve"> </w:t>
      </w:r>
      <w:r w:rsidR="006C685A" w:rsidRPr="00813AF0">
        <w:rPr>
          <w:sz w:val="22"/>
          <w:szCs w:val="22"/>
        </w:rPr>
        <w:t>putem.</w:t>
      </w:r>
    </w:p>
    <w:p w14:paraId="00E975F3" w14:textId="77777777" w:rsidR="006C685A" w:rsidRPr="00813AF0" w:rsidRDefault="006C685A" w:rsidP="006C685A">
      <w:pPr>
        <w:spacing w:before="100" w:beforeAutospacing="1" w:after="100" w:afterAutospacing="1"/>
        <w:rPr>
          <w:color w:val="282828"/>
        </w:rPr>
      </w:pPr>
      <w:r w:rsidRPr="00813AF0">
        <w:tab/>
      </w:r>
      <w:r w:rsidRPr="00813AF0">
        <w:rPr>
          <w:color w:val="282828"/>
        </w:rPr>
        <w:t>VIII. RADNO VRIJEME, ODMORI I DOPUSTI</w:t>
      </w:r>
    </w:p>
    <w:p w14:paraId="175E9DDB" w14:textId="77777777" w:rsidR="006C685A" w:rsidRPr="00813AF0" w:rsidRDefault="007B6B69" w:rsidP="006C685A">
      <w:pPr>
        <w:ind w:left="3540" w:firstLine="708"/>
        <w:rPr>
          <w:color w:val="282828"/>
        </w:rPr>
      </w:pPr>
      <w:r w:rsidRPr="00813AF0">
        <w:rPr>
          <w:color w:val="282828"/>
        </w:rPr>
        <w:t>Članak 19</w:t>
      </w:r>
      <w:r w:rsidR="006C685A" w:rsidRPr="00813AF0">
        <w:rPr>
          <w:color w:val="282828"/>
        </w:rPr>
        <w:t>.</w:t>
      </w:r>
    </w:p>
    <w:p w14:paraId="23DAA557" w14:textId="77777777" w:rsidR="006C685A" w:rsidRPr="00813AF0" w:rsidRDefault="006C685A" w:rsidP="006C685A">
      <w:pPr>
        <w:ind w:firstLine="720"/>
        <w:jc w:val="both"/>
        <w:rPr>
          <w:color w:val="282828"/>
        </w:rPr>
      </w:pPr>
      <w:r w:rsidRPr="00813AF0">
        <w:rPr>
          <w:color w:val="282828"/>
        </w:rPr>
        <w:t>Puno radno vrijeme službenika odnosno namještenika je 40 sati tjedno.</w:t>
      </w:r>
    </w:p>
    <w:p w14:paraId="1605C43A" w14:textId="77777777" w:rsidR="006C685A" w:rsidRPr="00813AF0" w:rsidRDefault="006C685A" w:rsidP="006C685A">
      <w:pPr>
        <w:ind w:firstLine="720"/>
        <w:jc w:val="both"/>
        <w:rPr>
          <w:color w:val="282828"/>
        </w:rPr>
      </w:pPr>
      <w:r w:rsidRPr="00813AF0">
        <w:rPr>
          <w:color w:val="282828"/>
        </w:rPr>
        <w:t>Tjedno radno vrijeme raspoređuje se na pet radnih dana, od ponedjeljka do petka, od 07:00 sati do 15:00 sati.</w:t>
      </w:r>
    </w:p>
    <w:p w14:paraId="76459715" w14:textId="30DB8EE7" w:rsidR="006C685A" w:rsidRPr="00B354D9" w:rsidRDefault="006C685A" w:rsidP="006C685A">
      <w:pPr>
        <w:ind w:firstLine="720"/>
        <w:jc w:val="both"/>
      </w:pPr>
      <w:r w:rsidRPr="00B354D9">
        <w:t>Vrijeme rada sa strankama određuje se</w:t>
      </w:r>
      <w:r w:rsidR="00872B75">
        <w:t xml:space="preserve"> </w:t>
      </w:r>
      <w:r w:rsidR="00B04C43">
        <w:t>dva puta</w:t>
      </w:r>
      <w:r w:rsidR="00872B75">
        <w:t xml:space="preserve"> tjedno,</w:t>
      </w:r>
      <w:r w:rsidRPr="00B354D9">
        <w:t xml:space="preserve"> </w:t>
      </w:r>
      <w:r w:rsidR="00B354D9" w:rsidRPr="00B354D9">
        <w:t>utora</w:t>
      </w:r>
      <w:r w:rsidR="00872B75">
        <w:t>k</w:t>
      </w:r>
      <w:r w:rsidR="00B04C43">
        <w:t xml:space="preserve"> i četvrtak</w:t>
      </w:r>
      <w:r w:rsidR="00872B75">
        <w:t>,</w:t>
      </w:r>
      <w:r w:rsidR="00B354D9" w:rsidRPr="00B354D9">
        <w:t xml:space="preserve"> od 09:00 do 11:00 sati.</w:t>
      </w:r>
    </w:p>
    <w:p w14:paraId="66C1F70D" w14:textId="5F60B107" w:rsidR="006C685A" w:rsidRPr="00813AF0" w:rsidRDefault="006C685A" w:rsidP="006C685A">
      <w:pPr>
        <w:ind w:firstLine="720"/>
        <w:jc w:val="both"/>
      </w:pPr>
      <w:r w:rsidRPr="00813AF0">
        <w:t>Raspored radnog</w:t>
      </w:r>
      <w:r w:rsidRPr="00813AF0">
        <w:rPr>
          <w:spacing w:val="-1"/>
        </w:rPr>
        <w:t xml:space="preserve"> </w:t>
      </w:r>
      <w:r w:rsidRPr="00813AF0">
        <w:t>vremena Jedinstvenog upravnog odjela</w:t>
      </w:r>
      <w:r w:rsidRPr="00813AF0">
        <w:rPr>
          <w:spacing w:val="-8"/>
        </w:rPr>
        <w:t xml:space="preserve"> </w:t>
      </w:r>
      <w:r w:rsidRPr="00813AF0">
        <w:t>i vrijeme rada</w:t>
      </w:r>
      <w:r w:rsidRPr="00813AF0">
        <w:rPr>
          <w:spacing w:val="-12"/>
        </w:rPr>
        <w:t xml:space="preserve"> </w:t>
      </w:r>
      <w:r w:rsidRPr="00813AF0">
        <w:t>sa</w:t>
      </w:r>
      <w:r w:rsidRPr="00813AF0">
        <w:rPr>
          <w:spacing w:val="-12"/>
        </w:rPr>
        <w:t xml:space="preserve"> </w:t>
      </w:r>
      <w:r w:rsidRPr="00813AF0">
        <w:t>strankama te druga srodna pitanja određuje općinski načelnik</w:t>
      </w:r>
      <w:r w:rsidR="00E12995">
        <w:t xml:space="preserve"> temeljem ovog Pravilnika</w:t>
      </w:r>
      <w:r w:rsidRPr="00813AF0">
        <w:t>, nakon savjetovanja s pročelnikom Jedinstvenog upravnog odjela.</w:t>
      </w:r>
    </w:p>
    <w:p w14:paraId="3A2F9E0A" w14:textId="215D896C" w:rsidR="006C685A" w:rsidRPr="00813AF0" w:rsidRDefault="006C685A" w:rsidP="006C685A">
      <w:pPr>
        <w:pStyle w:val="Tijeloteksta"/>
        <w:ind w:left="139" w:right="162" w:firstLine="715"/>
        <w:jc w:val="both"/>
        <w:rPr>
          <w:sz w:val="22"/>
          <w:szCs w:val="22"/>
        </w:rPr>
      </w:pPr>
      <w:r w:rsidRPr="00813AF0">
        <w:rPr>
          <w:sz w:val="22"/>
          <w:szCs w:val="22"/>
        </w:rPr>
        <w:t>Obavijest</w:t>
      </w:r>
      <w:r w:rsidRPr="00813AF0">
        <w:rPr>
          <w:spacing w:val="-1"/>
          <w:sz w:val="22"/>
          <w:szCs w:val="22"/>
        </w:rPr>
        <w:t xml:space="preserve"> </w:t>
      </w:r>
      <w:r w:rsidRPr="00813AF0">
        <w:rPr>
          <w:sz w:val="22"/>
          <w:szCs w:val="22"/>
        </w:rPr>
        <w:t>o radnom vremenu,</w:t>
      </w:r>
      <w:r w:rsidRPr="00813AF0">
        <w:rPr>
          <w:spacing w:val="-1"/>
          <w:sz w:val="22"/>
          <w:szCs w:val="22"/>
        </w:rPr>
        <w:t xml:space="preserve"> </w:t>
      </w:r>
      <w:r w:rsidRPr="00813AF0">
        <w:rPr>
          <w:sz w:val="22"/>
          <w:szCs w:val="22"/>
        </w:rPr>
        <w:t>rasporedu radnog</w:t>
      </w:r>
      <w:r w:rsidRPr="00813AF0">
        <w:rPr>
          <w:spacing w:val="-5"/>
          <w:sz w:val="22"/>
          <w:szCs w:val="22"/>
        </w:rPr>
        <w:t xml:space="preserve"> </w:t>
      </w:r>
      <w:r w:rsidRPr="00813AF0">
        <w:rPr>
          <w:sz w:val="22"/>
          <w:szCs w:val="22"/>
        </w:rPr>
        <w:t>vremena, vremenu</w:t>
      </w:r>
      <w:r w:rsidRPr="00813AF0">
        <w:rPr>
          <w:spacing w:val="-1"/>
          <w:sz w:val="22"/>
          <w:szCs w:val="22"/>
        </w:rPr>
        <w:t xml:space="preserve"> </w:t>
      </w:r>
      <w:r w:rsidRPr="00813AF0">
        <w:rPr>
          <w:sz w:val="22"/>
          <w:szCs w:val="22"/>
        </w:rPr>
        <w:t>za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rad sa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strankama te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vremenu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za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stanku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objavljuje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se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na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vidljivom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mjestu</w:t>
      </w:r>
      <w:r w:rsidRPr="00813AF0">
        <w:rPr>
          <w:spacing w:val="-13"/>
          <w:sz w:val="22"/>
          <w:szCs w:val="22"/>
        </w:rPr>
        <w:t xml:space="preserve"> </w:t>
      </w:r>
      <w:r w:rsidRPr="00813AF0">
        <w:rPr>
          <w:sz w:val="22"/>
          <w:szCs w:val="22"/>
        </w:rPr>
        <w:t>u</w:t>
      </w:r>
      <w:r w:rsidRPr="00813AF0">
        <w:rPr>
          <w:spacing w:val="-15"/>
          <w:sz w:val="22"/>
          <w:szCs w:val="22"/>
        </w:rPr>
        <w:t xml:space="preserve"> </w:t>
      </w:r>
      <w:r w:rsidRPr="00813AF0">
        <w:rPr>
          <w:sz w:val="22"/>
          <w:szCs w:val="22"/>
        </w:rPr>
        <w:t>sjedi</w:t>
      </w:r>
      <w:r w:rsidR="00B354D9">
        <w:rPr>
          <w:sz w:val="22"/>
          <w:szCs w:val="22"/>
        </w:rPr>
        <w:t>š</w:t>
      </w:r>
      <w:r w:rsidRPr="00813AF0">
        <w:rPr>
          <w:sz w:val="22"/>
          <w:szCs w:val="22"/>
        </w:rPr>
        <w:t>tu</w:t>
      </w:r>
      <w:r w:rsidRPr="00813AF0">
        <w:rPr>
          <w:spacing w:val="-7"/>
          <w:sz w:val="22"/>
          <w:szCs w:val="22"/>
        </w:rPr>
        <w:t xml:space="preserve"> </w:t>
      </w:r>
      <w:r w:rsidRPr="00813AF0">
        <w:rPr>
          <w:sz w:val="22"/>
          <w:szCs w:val="22"/>
        </w:rPr>
        <w:t>Jedinstvenog</w:t>
      </w:r>
      <w:r w:rsidRPr="00813AF0">
        <w:rPr>
          <w:spacing w:val="-3"/>
          <w:sz w:val="22"/>
          <w:szCs w:val="22"/>
        </w:rPr>
        <w:t xml:space="preserve"> </w:t>
      </w:r>
      <w:r w:rsidRPr="00813AF0">
        <w:rPr>
          <w:sz w:val="22"/>
          <w:szCs w:val="22"/>
        </w:rPr>
        <w:t>upravnog</w:t>
      </w:r>
      <w:r w:rsidRPr="00813AF0">
        <w:rPr>
          <w:spacing w:val="-7"/>
          <w:sz w:val="22"/>
          <w:szCs w:val="22"/>
        </w:rPr>
        <w:t xml:space="preserve"> </w:t>
      </w:r>
      <w:r w:rsidRPr="00813AF0">
        <w:rPr>
          <w:sz w:val="22"/>
          <w:szCs w:val="22"/>
        </w:rPr>
        <w:t>odjela i na oglasnoj ploči Općine Dubravica.</w:t>
      </w:r>
    </w:p>
    <w:p w14:paraId="4FCECA30" w14:textId="77777777" w:rsidR="006C685A" w:rsidRPr="00813AF0" w:rsidRDefault="006C685A" w:rsidP="006C685A">
      <w:pPr>
        <w:pStyle w:val="Tijeloteksta"/>
        <w:ind w:left="139" w:right="162" w:firstLine="715"/>
        <w:jc w:val="both"/>
        <w:rPr>
          <w:color w:val="FF0000"/>
          <w:sz w:val="22"/>
          <w:szCs w:val="22"/>
        </w:rPr>
      </w:pPr>
    </w:p>
    <w:p w14:paraId="4B2F6423" w14:textId="77777777" w:rsidR="006C685A" w:rsidRPr="00A30604" w:rsidRDefault="007B6B69" w:rsidP="006C685A">
      <w:pPr>
        <w:ind w:left="3540" w:firstLine="708"/>
        <w:rPr>
          <w:color w:val="000000"/>
        </w:rPr>
      </w:pPr>
      <w:r w:rsidRPr="00A30604">
        <w:rPr>
          <w:color w:val="000000"/>
        </w:rPr>
        <w:t>Članak 20</w:t>
      </w:r>
      <w:r w:rsidR="006C685A" w:rsidRPr="00A30604">
        <w:rPr>
          <w:color w:val="000000"/>
        </w:rPr>
        <w:t>.</w:t>
      </w:r>
    </w:p>
    <w:p w14:paraId="74215E3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koji radi puno radno vrijeme ima svakoga radnog dana pravo na odmor (stanku) od 30 minuta.</w:t>
      </w:r>
    </w:p>
    <w:p w14:paraId="3F294DF6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Vrijeme odmora iz stavka 1. ovog članka ubraja se u radno vrijeme i ne može se odrediti na početku niti na kraju radnog vremena.</w:t>
      </w:r>
    </w:p>
    <w:p w14:paraId="2EA09D53" w14:textId="77777777" w:rsidR="006C685A" w:rsidRPr="00813AF0" w:rsidRDefault="006C685A" w:rsidP="006C685A">
      <w:pPr>
        <w:ind w:firstLine="709"/>
        <w:jc w:val="both"/>
      </w:pPr>
      <w:r w:rsidRPr="00813AF0">
        <w:t>Vrijeme odmora iz stavka 1. i 2. ovog članka određuje se od 11:00 sati do 11:30 sati.</w:t>
      </w:r>
    </w:p>
    <w:p w14:paraId="62C05384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Između dva uzastopna radna dana službenik odnosno namještenik ima pravo na odmor od najmanje 12 sati neprekidno.</w:t>
      </w:r>
    </w:p>
    <w:p w14:paraId="0750CB0B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ima pravo na tjedni odmor u trajanju od 48 sati neprekidno.</w:t>
      </w:r>
    </w:p>
    <w:p w14:paraId="418A218A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Dani tjednog odmora su subota i nedjelja.</w:t>
      </w:r>
    </w:p>
    <w:p w14:paraId="6B357BFA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Ako je prijeko potrebno da službenik odnosno namještenik radi na dan tjednog odmora, osigurava mu se korištenje tjednog odmora tijekom sljedećeg tjedna.</w:t>
      </w:r>
    </w:p>
    <w:p w14:paraId="7DE225A5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Ako službenik odnosno namještenik zbog naravi ili potrebe posla ne može koristiti tjedni odmor na način iz stavka 3. ovoga članka, može ga koristiti naknadno, prema odluci Općinskog načelnika, a na prijedlog pročelnika Jedinstvenog upravnog odjela.</w:t>
      </w:r>
    </w:p>
    <w:p w14:paraId="67CB26A5" w14:textId="77777777" w:rsidR="006C685A" w:rsidRPr="00813AF0" w:rsidRDefault="006C685A" w:rsidP="006C685A">
      <w:pPr>
        <w:jc w:val="center"/>
        <w:rPr>
          <w:b/>
          <w:bCs/>
          <w:i/>
          <w:iCs/>
          <w:color w:val="000000"/>
        </w:rPr>
      </w:pPr>
    </w:p>
    <w:p w14:paraId="779683F2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21</w:t>
      </w:r>
      <w:r w:rsidR="006C685A" w:rsidRPr="00A30604">
        <w:rPr>
          <w:color w:val="000000"/>
        </w:rPr>
        <w:t>.</w:t>
      </w:r>
    </w:p>
    <w:p w14:paraId="6450CC5B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Za svaku kalendarsku godinu službenik odnosno namještenik ima pravo na plaćeni godišnji odmor, u trajanju od najmanje četiri tjedna.</w:t>
      </w:r>
    </w:p>
    <w:p w14:paraId="0ABC9933" w14:textId="77777777" w:rsidR="006C685A" w:rsidRPr="00813AF0" w:rsidRDefault="006C685A" w:rsidP="006C685A">
      <w:pPr>
        <w:jc w:val="both"/>
        <w:rPr>
          <w:color w:val="000000"/>
        </w:rPr>
      </w:pPr>
    </w:p>
    <w:p w14:paraId="004E00B7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22</w:t>
      </w:r>
      <w:r w:rsidR="006C685A" w:rsidRPr="00A30604">
        <w:rPr>
          <w:color w:val="000000"/>
        </w:rPr>
        <w:t>.</w:t>
      </w:r>
    </w:p>
    <w:p w14:paraId="4B7E0F06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Za vrijeme korištenja godišnjeg odmora službeniku odnosno namješteniku se isplaćuje naknada plaće u visini kao da je radio u redovnom radnom vremenu.</w:t>
      </w:r>
    </w:p>
    <w:p w14:paraId="3E1328E8" w14:textId="77777777" w:rsidR="006C685A" w:rsidRDefault="006C685A" w:rsidP="006C685A">
      <w:pPr>
        <w:jc w:val="both"/>
        <w:rPr>
          <w:color w:val="000000"/>
        </w:rPr>
      </w:pPr>
    </w:p>
    <w:p w14:paraId="78B0142F" w14:textId="77777777" w:rsidR="007F5348" w:rsidRPr="00813AF0" w:rsidRDefault="007F5348" w:rsidP="006C685A">
      <w:pPr>
        <w:jc w:val="both"/>
        <w:rPr>
          <w:color w:val="000000"/>
        </w:rPr>
      </w:pPr>
    </w:p>
    <w:p w14:paraId="00151856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23</w:t>
      </w:r>
      <w:r w:rsidR="006C685A" w:rsidRPr="00A30604">
        <w:rPr>
          <w:color w:val="000000"/>
        </w:rPr>
        <w:t>.</w:t>
      </w:r>
    </w:p>
    <w:p w14:paraId="44535CBB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Pri utvrđivanju trajanja godišnjeg odmora ne uračunavaju se subote, nedjelje, neradni dani i blagdani.</w:t>
      </w:r>
    </w:p>
    <w:p w14:paraId="4D194255" w14:textId="77777777" w:rsidR="006C685A" w:rsidRPr="00813AF0" w:rsidRDefault="006C685A" w:rsidP="006C685A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813AF0">
        <w:rPr>
          <w:color w:val="000000"/>
        </w:rPr>
        <w:t>Razdoblje privremene nesposobnosti za rad, koje je utvrdio ovlašteni liječnik, ne uračunava se u trajanje godišnjeg odmora.</w:t>
      </w:r>
    </w:p>
    <w:p w14:paraId="5D129A88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24</w:t>
      </w:r>
      <w:r w:rsidR="006C685A" w:rsidRPr="00A30604">
        <w:rPr>
          <w:color w:val="000000"/>
        </w:rPr>
        <w:t>.</w:t>
      </w:r>
    </w:p>
    <w:p w14:paraId="2DBF4393" w14:textId="77777777" w:rsidR="006C685A" w:rsidRPr="00813AF0" w:rsidRDefault="006C685A" w:rsidP="0010241E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Osnova za izračun trajanja godišnjeg odmora je 20 radnih dana. Osnova se uvećava prema pojedinačno određenim mjerilima:</w:t>
      </w:r>
    </w:p>
    <w:p w14:paraId="1D903506" w14:textId="77777777" w:rsidR="006C685A" w:rsidRPr="00813AF0" w:rsidRDefault="006C685A" w:rsidP="006C685A">
      <w:pPr>
        <w:spacing w:before="100" w:beforeAutospacing="1" w:after="100" w:afterAutospacing="1"/>
        <w:jc w:val="both"/>
        <w:rPr>
          <w:color w:val="000000"/>
        </w:rPr>
      </w:pPr>
      <w:r w:rsidRPr="00813AF0">
        <w:rPr>
          <w:color w:val="000000"/>
        </w:rPr>
        <w:t xml:space="preserve">1. s obzirom na </w:t>
      </w:r>
      <w:r w:rsidRPr="00813AF0">
        <w:t xml:space="preserve">složenost poslova i </w:t>
      </w:r>
      <w:r w:rsidR="00A44DD4" w:rsidRPr="00813AF0">
        <w:t>potrebnog stručnog znanja</w:t>
      </w:r>
      <w:r w:rsidRPr="00813AF0">
        <w:t>:</w:t>
      </w:r>
    </w:p>
    <w:p w14:paraId="2C532FC0" w14:textId="77777777" w:rsidR="00DD1DC1" w:rsidRDefault="006C685A" w:rsidP="00A37E94">
      <w:pPr>
        <w:rPr>
          <w:color w:val="232323"/>
        </w:rPr>
      </w:pPr>
      <w:r w:rsidRPr="00813AF0">
        <w:rPr>
          <w:color w:val="000000"/>
        </w:rPr>
        <w:t xml:space="preserve">- službenik </w:t>
      </w:r>
      <w:r w:rsidR="00A37E94" w:rsidRPr="006A1A40">
        <w:rPr>
          <w:color w:val="000000" w:themeColor="text1"/>
          <w:lang w:eastAsia="hr-HR"/>
        </w:rPr>
        <w:t>raspoređen na radna mjesta za koja je uvjet obrazovanja</w:t>
      </w:r>
      <w:r w:rsidR="00A37E94">
        <w:rPr>
          <w:color w:val="000000" w:themeColor="text1"/>
          <w:lang w:eastAsia="hr-HR"/>
        </w:rPr>
        <w:t xml:space="preserve"> </w:t>
      </w:r>
      <w:r w:rsidR="00A37E94">
        <w:rPr>
          <w:color w:val="232323"/>
        </w:rPr>
        <w:t>s</w:t>
      </w:r>
      <w:r w:rsidR="00A37E94" w:rsidRPr="00813AF0">
        <w:rPr>
          <w:color w:val="232323"/>
        </w:rPr>
        <w:t>veučiliš</w:t>
      </w:r>
      <w:r w:rsidR="00A37E94">
        <w:rPr>
          <w:color w:val="232323"/>
        </w:rPr>
        <w:t>ni diplomski studij ili</w:t>
      </w:r>
      <w:r w:rsidR="00A37E94" w:rsidRPr="00813AF0">
        <w:rPr>
          <w:color w:val="232323"/>
        </w:rPr>
        <w:t xml:space="preserve"> sveučilišni integrirani prije</w:t>
      </w:r>
      <w:r w:rsidR="00A37E94">
        <w:rPr>
          <w:color w:val="232323"/>
        </w:rPr>
        <w:t>diplomski i diplomski studij</w:t>
      </w:r>
      <w:r w:rsidR="00DD1DC1">
        <w:rPr>
          <w:color w:val="232323"/>
        </w:rPr>
        <w:t xml:space="preserve"> </w:t>
      </w:r>
      <w:r w:rsidR="00A37E94">
        <w:rPr>
          <w:color w:val="232323"/>
        </w:rPr>
        <w:t>ili</w:t>
      </w:r>
      <w:r w:rsidR="00A37E94" w:rsidRPr="00813AF0">
        <w:rPr>
          <w:color w:val="232323"/>
        </w:rPr>
        <w:t xml:space="preserve"> stručni diplomski studij </w:t>
      </w:r>
      <w:r w:rsidR="00DD1DC1">
        <w:rPr>
          <w:color w:val="232323"/>
        </w:rPr>
        <w:t xml:space="preserve">(VSS) </w:t>
      </w:r>
    </w:p>
    <w:p w14:paraId="60E05D98" w14:textId="0C8E90F1" w:rsidR="00A37E94" w:rsidRDefault="00DD1DC1" w:rsidP="00A37E94">
      <w:pPr>
        <w:rPr>
          <w:color w:val="232323"/>
        </w:rPr>
      </w:pPr>
      <w:r>
        <w:rPr>
          <w:color w:val="232323"/>
        </w:rPr>
        <w:t xml:space="preserve">ili </w:t>
      </w:r>
      <w:r w:rsidRPr="00813AF0">
        <w:t>sveučilišni prijediplomski studij ili stručni prijediplomski studij</w:t>
      </w:r>
      <w:r>
        <w:t xml:space="preserve"> </w:t>
      </w:r>
      <w:r w:rsidR="000E3F88">
        <w:t xml:space="preserve">ili </w:t>
      </w:r>
      <w:r w:rsidR="00BD6453" w:rsidRPr="00813AF0">
        <w:rPr>
          <w:rFonts w:eastAsia="Calibri"/>
          <w:color w:val="000000"/>
          <w:bdr w:val="none" w:sz="0" w:space="0" w:color="auto" w:frame="1"/>
        </w:rPr>
        <w:t xml:space="preserve">stručni kratki studij </w:t>
      </w:r>
      <w:r>
        <w:t>(VŠS): 4 dana</w:t>
      </w:r>
    </w:p>
    <w:p w14:paraId="4B374C17" w14:textId="46E0F625" w:rsidR="006C685A" w:rsidRPr="00DD1DC1" w:rsidRDefault="006C685A" w:rsidP="00DD1DC1">
      <w:pPr>
        <w:widowControl/>
        <w:autoSpaceDE/>
        <w:autoSpaceDN/>
        <w:rPr>
          <w:color w:val="000000" w:themeColor="text1"/>
          <w:lang w:eastAsia="hr-HR"/>
        </w:rPr>
      </w:pPr>
      <w:r w:rsidRPr="00813AF0">
        <w:rPr>
          <w:color w:val="000000"/>
        </w:rPr>
        <w:t xml:space="preserve">- službenik </w:t>
      </w:r>
      <w:r w:rsidR="004118E7">
        <w:rPr>
          <w:color w:val="000000"/>
        </w:rPr>
        <w:t xml:space="preserve">odnosno namještenik </w:t>
      </w:r>
      <w:r w:rsidRPr="00813AF0">
        <w:rPr>
          <w:color w:val="000000"/>
        </w:rPr>
        <w:t>raspoređen</w:t>
      </w:r>
      <w:r w:rsidR="00A44DD4" w:rsidRPr="00813AF0">
        <w:rPr>
          <w:color w:val="000000"/>
        </w:rPr>
        <w:t xml:space="preserve"> na </w:t>
      </w:r>
      <w:r w:rsidR="00DD1DC1" w:rsidRPr="006A1A40">
        <w:rPr>
          <w:color w:val="000000" w:themeColor="text1"/>
          <w:lang w:eastAsia="hr-HR"/>
        </w:rPr>
        <w:t>radna mjesta za koja je uvjet obrazovanja</w:t>
      </w:r>
      <w:r w:rsidR="00DD1DC1">
        <w:rPr>
          <w:color w:val="000000" w:themeColor="text1"/>
          <w:lang w:eastAsia="hr-HR"/>
        </w:rPr>
        <w:t xml:space="preserve"> </w:t>
      </w:r>
      <w:r w:rsidR="00DD1DC1" w:rsidRPr="00DD1DC1">
        <w:rPr>
          <w:color w:val="000000" w:themeColor="text1"/>
          <w:lang w:eastAsia="hr-HR"/>
        </w:rPr>
        <w:t xml:space="preserve">srednja stručna sprema </w:t>
      </w:r>
      <w:r w:rsidRPr="00DD1DC1">
        <w:rPr>
          <w:color w:val="000000"/>
        </w:rPr>
        <w:t>(SSS)</w:t>
      </w:r>
      <w:r w:rsidR="00A44DD4" w:rsidRPr="00DD1DC1">
        <w:rPr>
          <w:color w:val="000000"/>
        </w:rPr>
        <w:t>: 3 dana</w:t>
      </w:r>
      <w:r w:rsidRPr="00DD1DC1">
        <w:rPr>
          <w:color w:val="000000"/>
        </w:rPr>
        <w:t>                                                         </w:t>
      </w:r>
    </w:p>
    <w:p w14:paraId="236EFE73" w14:textId="18D0260F" w:rsidR="006C685A" w:rsidRPr="00DD1DC1" w:rsidRDefault="006C685A" w:rsidP="00DD1DC1">
      <w:pPr>
        <w:widowControl/>
        <w:autoSpaceDE/>
        <w:autoSpaceDN/>
        <w:rPr>
          <w:color w:val="000000" w:themeColor="text1"/>
          <w:lang w:eastAsia="hr-HR"/>
        </w:rPr>
      </w:pPr>
      <w:r w:rsidRPr="00813AF0">
        <w:rPr>
          <w:color w:val="000000"/>
        </w:rPr>
        <w:t xml:space="preserve">- službenik odnosno namještenik raspoređen na radna mjesta </w:t>
      </w:r>
      <w:r w:rsidR="00DD1DC1" w:rsidRPr="006A1A40">
        <w:rPr>
          <w:color w:val="000000" w:themeColor="text1"/>
          <w:lang w:eastAsia="hr-HR"/>
        </w:rPr>
        <w:t>za koja je uvjet obrazovanja</w:t>
      </w:r>
      <w:r w:rsidR="00DD1DC1">
        <w:rPr>
          <w:color w:val="000000" w:themeColor="text1"/>
          <w:lang w:eastAsia="hr-HR"/>
        </w:rPr>
        <w:t xml:space="preserve"> </w:t>
      </w:r>
      <w:r w:rsidR="00DD1DC1" w:rsidRPr="006A1A40">
        <w:rPr>
          <w:color w:val="000000" w:themeColor="text1"/>
          <w:lang w:eastAsia="hr-HR"/>
        </w:rPr>
        <w:t>niži od srednje stručne spreme</w:t>
      </w:r>
      <w:r w:rsidR="00DD1DC1">
        <w:rPr>
          <w:color w:val="000000" w:themeColor="text1"/>
          <w:lang w:eastAsia="hr-HR"/>
        </w:rPr>
        <w:t xml:space="preserve"> </w:t>
      </w:r>
      <w:r w:rsidRPr="00813AF0">
        <w:rPr>
          <w:color w:val="000000"/>
        </w:rPr>
        <w:t>(NSS)</w:t>
      </w:r>
      <w:r w:rsidR="00A44DD4" w:rsidRPr="00813AF0">
        <w:rPr>
          <w:color w:val="000000"/>
        </w:rPr>
        <w:t>: 2 dana</w:t>
      </w:r>
    </w:p>
    <w:p w14:paraId="7424516C" w14:textId="77777777" w:rsidR="006C685A" w:rsidRPr="00813AF0" w:rsidRDefault="006C685A" w:rsidP="006C685A">
      <w:pPr>
        <w:spacing w:before="100" w:beforeAutospacing="1" w:after="100" w:afterAutospacing="1"/>
        <w:jc w:val="both"/>
        <w:rPr>
          <w:color w:val="000000"/>
        </w:rPr>
      </w:pPr>
      <w:r w:rsidRPr="00813AF0">
        <w:rPr>
          <w:color w:val="000000"/>
        </w:rPr>
        <w:t>2. s obzirom na dužinu radnog staža:</w:t>
      </w:r>
    </w:p>
    <w:p w14:paraId="30549FA9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5 do navršenih 9 godina radnog staža                                      2 dana</w:t>
      </w:r>
    </w:p>
    <w:p w14:paraId="397DE0F3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10 do navršenih 14 godina radnog staža                                  3 dana</w:t>
      </w:r>
    </w:p>
    <w:p w14:paraId="2D2B99DA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15 do navršenih 19 godina radnog staža                                  4 dana</w:t>
      </w:r>
    </w:p>
    <w:p w14:paraId="7CBA1649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20 do navršenih 24 godine radnog staža                                  5 dana</w:t>
      </w:r>
    </w:p>
    <w:p w14:paraId="09F5E369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25 do navršenih 29 godina radnog staža                                  6 dana</w:t>
      </w:r>
    </w:p>
    <w:p w14:paraId="3921F468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30 do navršenih 34 godine radnog staža                                  7 dana</w:t>
      </w:r>
    </w:p>
    <w:p w14:paraId="66AA1BA3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od navršenih 35 i više godina radnog staža                                                   8 dana</w:t>
      </w:r>
    </w:p>
    <w:p w14:paraId="26F31E99" w14:textId="77777777" w:rsidR="006C685A" w:rsidRPr="00813AF0" w:rsidRDefault="006C685A" w:rsidP="006C685A">
      <w:pPr>
        <w:spacing w:before="100" w:beforeAutospacing="1" w:after="100" w:afterAutospacing="1"/>
        <w:jc w:val="both"/>
        <w:rPr>
          <w:color w:val="000000"/>
        </w:rPr>
      </w:pPr>
      <w:r w:rsidRPr="00813AF0">
        <w:rPr>
          <w:color w:val="000000"/>
        </w:rPr>
        <w:t>3. s obzirom na uvjete rada:</w:t>
      </w:r>
    </w:p>
    <w:p w14:paraId="57E99A03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rad na poslovima s otežanim ili posebnim</w:t>
      </w:r>
    </w:p>
    <w:p w14:paraId="37C65B67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uvjetima rada                                                                  2 dana</w:t>
      </w:r>
    </w:p>
    <w:p w14:paraId="4FAD50FD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rad u smjenama, ili redovni rad subotom,</w:t>
      </w:r>
    </w:p>
    <w:p w14:paraId="4708DA31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nedjeljom, blagdanima i neradnim danima</w:t>
      </w:r>
    </w:p>
    <w:p w14:paraId="39A7734D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određenim zakonom                                                      1 dan</w:t>
      </w:r>
    </w:p>
    <w:p w14:paraId="67FF2138" w14:textId="77777777" w:rsidR="006C685A" w:rsidRPr="00813AF0" w:rsidRDefault="006C685A" w:rsidP="006C685A">
      <w:pPr>
        <w:spacing w:before="100" w:beforeAutospacing="1" w:after="100" w:afterAutospacing="1"/>
        <w:jc w:val="both"/>
        <w:rPr>
          <w:color w:val="000000"/>
        </w:rPr>
      </w:pPr>
      <w:r w:rsidRPr="00813AF0">
        <w:rPr>
          <w:color w:val="000000"/>
        </w:rPr>
        <w:t>4. s obzirom na posebne socijalne uvjete:</w:t>
      </w:r>
    </w:p>
    <w:p w14:paraId="41AA4FCA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roditelju, posvojitelju ili skrbniku s jednim malodobnim</w:t>
      </w:r>
    </w:p>
    <w:p w14:paraId="3DC3C82F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djetetom                                                                        2 dana</w:t>
      </w:r>
    </w:p>
    <w:p w14:paraId="1AE377B6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roditelju, posvojitelju ili skrbniku za svako daljnje</w:t>
      </w:r>
    </w:p>
    <w:p w14:paraId="23744348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malodobno dijete još po                                               1 dan</w:t>
      </w:r>
    </w:p>
    <w:p w14:paraId="3E45E38B" w14:textId="77777777" w:rsidR="006C685A" w:rsidRPr="00813AF0" w:rsidRDefault="006C685A" w:rsidP="006C685A">
      <w:pPr>
        <w:pStyle w:val="HTML-adresa"/>
        <w:jc w:val="both"/>
        <w:rPr>
          <w:i w:val="0"/>
          <w:iCs w:val="0"/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 xml:space="preserve">- samohranom roditelju, posvojitelju ili skrbniku </w:t>
      </w:r>
    </w:p>
    <w:p w14:paraId="1A3722CA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s jednim malodobnim djetetom                                   3 dana</w:t>
      </w:r>
    </w:p>
    <w:p w14:paraId="503E6A4F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roditelju, posvojitelju ili skrbniku djeteta</w:t>
      </w:r>
    </w:p>
    <w:p w14:paraId="05814B1E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s invaliditetom, bez obzira na ostalu djecu                  3 dana</w:t>
      </w:r>
    </w:p>
    <w:p w14:paraId="4C2B7F63" w14:textId="77777777" w:rsidR="006C685A" w:rsidRPr="00813AF0" w:rsidRDefault="006C685A" w:rsidP="006C685A">
      <w:pPr>
        <w:pStyle w:val="HTML-adresa"/>
        <w:jc w:val="both"/>
        <w:rPr>
          <w:i w:val="0"/>
          <w:iCs w:val="0"/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osobi s invaliditetom                                                 3 dana</w:t>
      </w:r>
    </w:p>
    <w:p w14:paraId="3BC2C95D" w14:textId="77777777" w:rsidR="006C685A" w:rsidRPr="00813AF0" w:rsidRDefault="006C685A" w:rsidP="006C685A">
      <w:pPr>
        <w:pStyle w:val="HTML-adresa"/>
        <w:jc w:val="both"/>
        <w:rPr>
          <w:i w:val="0"/>
          <w:iCs w:val="0"/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- osobi s tjelesnim oštećenjem najmanje 50%             2 dana</w:t>
      </w:r>
    </w:p>
    <w:p w14:paraId="3AB3CACE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</w:p>
    <w:p w14:paraId="1E780865" w14:textId="77777777" w:rsidR="006C685A" w:rsidRPr="00813AF0" w:rsidRDefault="006C685A" w:rsidP="006C685A">
      <w:pPr>
        <w:pStyle w:val="Uvuenotijeloteksta"/>
        <w:ind w:left="0"/>
        <w:rPr>
          <w:color w:val="000000"/>
        </w:rPr>
      </w:pPr>
      <w:r w:rsidRPr="00813AF0">
        <w:rPr>
          <w:color w:val="000000"/>
        </w:rPr>
        <w:t>5. s obzirom na ostvarene rezultate rada temeljem ocjenjivanja provedenom sukladno Pravilniku o ocjenjivanju službenika i namještenika Jedinstvenog upravnog odjela Općine Dubravica („Službeni glasnik Općine Dubravica“ broj 09/2020):</w:t>
      </w:r>
    </w:p>
    <w:p w14:paraId="7DE6D012" w14:textId="352F1A63" w:rsidR="006C685A" w:rsidRPr="00813AF0" w:rsidRDefault="00D70255" w:rsidP="006C685A">
      <w:pPr>
        <w:pStyle w:val="Uvuenotijeloteksta"/>
        <w:widowControl/>
        <w:numPr>
          <w:ilvl w:val="0"/>
          <w:numId w:val="8"/>
        </w:numPr>
        <w:autoSpaceDE/>
        <w:autoSpaceDN/>
        <w:spacing w:after="0"/>
        <w:jc w:val="both"/>
        <w:rPr>
          <w:color w:val="000000"/>
        </w:rPr>
      </w:pPr>
      <w:r>
        <w:rPr>
          <w:color w:val="000000"/>
        </w:rPr>
        <w:t>službeniku</w:t>
      </w:r>
      <w:r w:rsidR="006C685A" w:rsidRPr="00813AF0">
        <w:rPr>
          <w:color w:val="000000"/>
        </w:rPr>
        <w:t xml:space="preserve"> koji je ocijenjen ocjenom „odličan“</w:t>
      </w:r>
      <w:r w:rsidR="006C685A" w:rsidRPr="00813AF0">
        <w:rPr>
          <w:color w:val="000000"/>
        </w:rPr>
        <w:tab/>
      </w:r>
      <w:r w:rsidR="006C685A" w:rsidRPr="00813AF0">
        <w:rPr>
          <w:color w:val="000000"/>
        </w:rPr>
        <w:tab/>
        <w:t>3 dana</w:t>
      </w:r>
    </w:p>
    <w:p w14:paraId="1AC94A63" w14:textId="1805AA7A" w:rsidR="006C685A" w:rsidRPr="00813AF0" w:rsidRDefault="00D70255" w:rsidP="006C685A">
      <w:pPr>
        <w:pStyle w:val="Uvuenotijeloteksta"/>
        <w:widowControl/>
        <w:numPr>
          <w:ilvl w:val="0"/>
          <w:numId w:val="8"/>
        </w:numPr>
        <w:autoSpaceDE/>
        <w:autoSpaceDN/>
        <w:spacing w:after="0"/>
        <w:jc w:val="both"/>
        <w:rPr>
          <w:color w:val="000000"/>
        </w:rPr>
      </w:pPr>
      <w:r>
        <w:rPr>
          <w:color w:val="000000"/>
        </w:rPr>
        <w:lastRenderedPageBreak/>
        <w:t>službeniku</w:t>
      </w:r>
      <w:r w:rsidR="006C685A" w:rsidRPr="00813AF0">
        <w:rPr>
          <w:color w:val="000000"/>
        </w:rPr>
        <w:t xml:space="preserve"> koji je ocijenjen ocjenom „vrlo dobar“</w:t>
      </w:r>
      <w:r w:rsidR="006C685A" w:rsidRPr="00813AF0">
        <w:rPr>
          <w:color w:val="000000"/>
        </w:rPr>
        <w:tab/>
        <w:t>2 dana</w:t>
      </w:r>
    </w:p>
    <w:p w14:paraId="37377794" w14:textId="68165421" w:rsidR="006C685A" w:rsidRPr="00813AF0" w:rsidRDefault="00D70255" w:rsidP="0010241E">
      <w:pPr>
        <w:pStyle w:val="Uvuenotijeloteksta"/>
        <w:widowControl/>
        <w:numPr>
          <w:ilvl w:val="0"/>
          <w:numId w:val="8"/>
        </w:numPr>
        <w:autoSpaceDE/>
        <w:autoSpaceDN/>
        <w:spacing w:after="0"/>
        <w:jc w:val="both"/>
        <w:rPr>
          <w:color w:val="000000"/>
        </w:rPr>
      </w:pPr>
      <w:r>
        <w:rPr>
          <w:color w:val="000000"/>
        </w:rPr>
        <w:t>službeniku</w:t>
      </w:r>
      <w:r w:rsidR="006C685A" w:rsidRPr="00813AF0">
        <w:rPr>
          <w:color w:val="000000"/>
        </w:rPr>
        <w:t xml:space="preserve"> koji je ocijenjen ocjenom „dobar“</w:t>
      </w:r>
      <w:r w:rsidR="006C685A" w:rsidRPr="00813AF0">
        <w:rPr>
          <w:color w:val="000000"/>
        </w:rPr>
        <w:tab/>
      </w:r>
      <w:r w:rsidR="006C685A" w:rsidRPr="00813AF0">
        <w:rPr>
          <w:color w:val="000000"/>
        </w:rPr>
        <w:tab/>
        <w:t>1 dan</w:t>
      </w:r>
    </w:p>
    <w:p w14:paraId="65F34AC5" w14:textId="77777777" w:rsidR="0010241E" w:rsidRPr="00813AF0" w:rsidRDefault="0010241E" w:rsidP="0010241E">
      <w:pPr>
        <w:pStyle w:val="Uvuenotijeloteksta"/>
        <w:widowControl/>
        <w:autoSpaceDE/>
        <w:autoSpaceDN/>
        <w:spacing w:after="0"/>
        <w:ind w:left="720"/>
        <w:jc w:val="both"/>
        <w:rPr>
          <w:color w:val="000000"/>
        </w:rPr>
      </w:pPr>
    </w:p>
    <w:p w14:paraId="418857E2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Ukupno trajanje godišnjeg odmora određuje se na način da se 20 radnih dana uvećava za zbroj svih dodatnih dana utvrđenih točkama od 1. do 5. stavka 1. ovoga članka.</w:t>
      </w:r>
    </w:p>
    <w:p w14:paraId="26A05DA8" w14:textId="75085904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Ukupno trajanje godišnjeg odmora ne može biti kraće od 20 radnih dana niti može iznositi više od 30 radnih radna u godini osim u slučaju iz članka </w:t>
      </w:r>
      <w:r w:rsidR="00157E8D">
        <w:rPr>
          <w:color w:val="000000"/>
        </w:rPr>
        <w:t>25</w:t>
      </w:r>
      <w:r w:rsidRPr="00813AF0">
        <w:rPr>
          <w:color w:val="000000"/>
        </w:rPr>
        <w:t>. ovog Pravilnika.</w:t>
      </w:r>
    </w:p>
    <w:p w14:paraId="7135C6BA" w14:textId="77777777" w:rsidR="006C685A" w:rsidRPr="00813AF0" w:rsidRDefault="006C685A" w:rsidP="006C685A">
      <w:pPr>
        <w:jc w:val="both"/>
        <w:rPr>
          <w:color w:val="000000"/>
        </w:rPr>
      </w:pPr>
    </w:p>
    <w:p w14:paraId="3715BF76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25</w:t>
      </w:r>
      <w:r w:rsidR="006C685A" w:rsidRPr="00A30604">
        <w:rPr>
          <w:color w:val="000000"/>
        </w:rPr>
        <w:t>.</w:t>
      </w:r>
    </w:p>
    <w:p w14:paraId="585EEF4D" w14:textId="3C39D850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Slijepi službenik odnosno namještenik te službenik odnosno namještenik donator organa, kao i službenik odnosno namještenik koji radi na poslovima na kojima ga ni uz primjenu mjera zaštite na radu nije moguće u potpunosti zaštititi od štetnih utjecaja, ima pravo na najmanje 30 radnih dana godišnjeg odmora, ako to pravo ne ostvaruje primjenom mjerila iz članka </w:t>
      </w:r>
      <w:r w:rsidR="00157E8D">
        <w:rPr>
          <w:color w:val="000000"/>
        </w:rPr>
        <w:t>24</w:t>
      </w:r>
      <w:r w:rsidRPr="00813AF0">
        <w:rPr>
          <w:color w:val="000000"/>
        </w:rPr>
        <w:t>. ovog Pravilnika.</w:t>
      </w:r>
    </w:p>
    <w:p w14:paraId="4D0F4A38" w14:textId="77777777" w:rsidR="007B6B69" w:rsidRPr="00813AF0" w:rsidRDefault="007B6B69" w:rsidP="006C685A">
      <w:pPr>
        <w:ind w:firstLine="709"/>
        <w:jc w:val="both"/>
        <w:rPr>
          <w:color w:val="000000"/>
        </w:rPr>
      </w:pPr>
    </w:p>
    <w:p w14:paraId="5E9F19BD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18AB47DF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26</w:t>
      </w:r>
      <w:r w:rsidR="006C685A" w:rsidRPr="00A30604">
        <w:rPr>
          <w:color w:val="000000"/>
        </w:rPr>
        <w:t>.</w:t>
      </w:r>
    </w:p>
    <w:p w14:paraId="7DF0F22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Vrijeme korištenja godišnjeg odmora utvrđuje se planom korištenja godišnjeg odmora, što ga utvrđuje Općinski načelnik.</w:t>
      </w:r>
    </w:p>
    <w:p w14:paraId="1F87A315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27</w:t>
      </w:r>
      <w:r w:rsidR="006C685A" w:rsidRPr="00A30604">
        <w:rPr>
          <w:color w:val="000000"/>
        </w:rPr>
        <w:t>.</w:t>
      </w:r>
    </w:p>
    <w:p w14:paraId="3188247D" w14:textId="20C7C070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Na osnovi plana korištenja godišnjeg odmora, pročelnik  Jedinstvenog upravnog odjela donosi, za svakog službenika odnosno namještenika posebno,  rješenje kojim utvrđuje trajanje godišnjeg odmora prema mjerilima iz članka </w:t>
      </w:r>
      <w:r w:rsidR="000F37BC">
        <w:rPr>
          <w:color w:val="000000"/>
        </w:rPr>
        <w:t>24</w:t>
      </w:r>
      <w:r w:rsidRPr="00813AF0">
        <w:rPr>
          <w:color w:val="000000"/>
        </w:rPr>
        <w:t>. ovoga Pravilnika, ukupno trajanje godišnjeg odmora i vrijeme korištenja godišnjeg odmora, a koji odobrava Općinski načelnik.</w:t>
      </w:r>
    </w:p>
    <w:p w14:paraId="4EEC8A4E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Rješenje iz stavka 1. ovoga članka donosi se najkasnije 15 dana prije početka korištenja godišnjeg odmora.</w:t>
      </w:r>
    </w:p>
    <w:p w14:paraId="6382A355" w14:textId="77777777" w:rsidR="006C685A" w:rsidRPr="00813AF0" w:rsidRDefault="006C685A" w:rsidP="006C685A">
      <w:pPr>
        <w:jc w:val="both"/>
        <w:rPr>
          <w:color w:val="000000"/>
        </w:rPr>
      </w:pPr>
    </w:p>
    <w:p w14:paraId="25C0DB48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28</w:t>
      </w:r>
      <w:r w:rsidR="006C685A" w:rsidRPr="00A30604">
        <w:rPr>
          <w:color w:val="000000"/>
        </w:rPr>
        <w:t>.</w:t>
      </w:r>
    </w:p>
    <w:p w14:paraId="72A9261B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može koristiti godišnji odmor u neprekidnom trajanju ili u dva dijela.</w:t>
      </w:r>
    </w:p>
    <w:p w14:paraId="5E27C88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Ako službenik odnosno namještenik koristi godišnji odmor u dva dijela, mora tijekom kalendarske godine za koju ostvaruje pravo na godišnji odmor iskoristiti najmanje dva tjedna u neprekidnom trajanju, pod uvjetom da je ostvario pravo na godišnji odmor u trajanju dužem od dva tjedna. </w:t>
      </w:r>
    </w:p>
    <w:p w14:paraId="3745B50C" w14:textId="618EFDD9" w:rsidR="006C685A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Drugi dio godišnjeg odmora </w:t>
      </w:r>
      <w:r w:rsidR="00D70255">
        <w:rPr>
          <w:color w:val="000000"/>
        </w:rPr>
        <w:t>službenik odnosno namještenik</w:t>
      </w:r>
      <w:r w:rsidRPr="00813AF0">
        <w:rPr>
          <w:color w:val="000000"/>
        </w:rPr>
        <w:t xml:space="preserve"> mora iskoristiti najkasnije do 30. lipnja sljedeće godine.</w:t>
      </w:r>
    </w:p>
    <w:p w14:paraId="05A04EA0" w14:textId="77777777" w:rsidR="002501AA" w:rsidRPr="006A1A40" w:rsidRDefault="002501AA" w:rsidP="002501AA">
      <w:pPr>
        <w:ind w:firstLine="709"/>
        <w:jc w:val="both"/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>Godišnji odmor, odnosno dio godišnjeg odmora koji nije iskorišten u kalendarskoj godini u kojoj je stečen, zbog bolesti, te korištenja prava na rodiljni, roditeljski i posvojiteljski dopust, te dopust radi skrbi i njege djeteta s težim smetnjama u razvoju, zaposlenik ima pravo iskoristiti po povratku na rad, a najkasnije do 30. lipnja sljedeće kalendarske godine.</w:t>
      </w:r>
    </w:p>
    <w:p w14:paraId="71F4F403" w14:textId="5B52DFDE" w:rsidR="002501AA" w:rsidRPr="006A1A40" w:rsidRDefault="002501AA" w:rsidP="002501AA">
      <w:pPr>
        <w:ind w:firstLine="709"/>
        <w:jc w:val="both"/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>Iznimno od stavka 4. ovoga članka, godišnji odmor, odnosno dio godišnjeg odmora koji zbog korištenja prava na rodiljni, roditeljski i posvojiteljski dopust, te dopust radi skrbi i njege djeteta s težim smetnjama u razvoju, nije mogao iskoristiti ili mu njegovo korištenje nije omogućeno do 30. lipnja sljedeće kalendarske godine, zaposlenik ima pravo iskoristiti do kraja kalendarske godine u kojoj se vratio na rad.</w:t>
      </w:r>
    </w:p>
    <w:p w14:paraId="2D7F3EFE" w14:textId="77777777" w:rsidR="002501AA" w:rsidRPr="00813AF0" w:rsidRDefault="002501AA" w:rsidP="006C685A">
      <w:pPr>
        <w:ind w:firstLine="709"/>
        <w:jc w:val="both"/>
        <w:rPr>
          <w:color w:val="000000"/>
        </w:rPr>
      </w:pPr>
    </w:p>
    <w:p w14:paraId="083F4F73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7FD7AA31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29</w:t>
      </w:r>
      <w:r w:rsidR="006C685A" w:rsidRPr="00A30604">
        <w:rPr>
          <w:color w:val="000000"/>
        </w:rPr>
        <w:t>.</w:t>
      </w:r>
    </w:p>
    <w:p w14:paraId="0FA91B94" w14:textId="28965DDF" w:rsidR="006C685A" w:rsidRPr="00813AF0" w:rsidRDefault="006C685A" w:rsidP="006C685A">
      <w:pPr>
        <w:ind w:firstLine="709"/>
        <w:rPr>
          <w:color w:val="000000"/>
        </w:rPr>
      </w:pPr>
      <w:r w:rsidRPr="00813AF0">
        <w:rPr>
          <w:color w:val="000000"/>
        </w:rPr>
        <w:t>Jedan dan godišnjeg odmora službenik odnosno namještenik ima pravo koristiti kada on to želi uz obvezu da o tome obavijesti</w:t>
      </w:r>
      <w:r w:rsidR="002501AA">
        <w:rPr>
          <w:color w:val="000000"/>
        </w:rPr>
        <w:t xml:space="preserve"> nadređenog službenika</w:t>
      </w:r>
      <w:r w:rsidRPr="00813AF0">
        <w:rPr>
          <w:color w:val="000000"/>
        </w:rPr>
        <w:t xml:space="preserve"> najmanje tri dana prije njegovog korištenja.</w:t>
      </w:r>
    </w:p>
    <w:p w14:paraId="6593C751" w14:textId="77777777" w:rsidR="006C685A" w:rsidRPr="00813AF0" w:rsidRDefault="006C685A" w:rsidP="006C685A">
      <w:pPr>
        <w:rPr>
          <w:color w:val="000000"/>
        </w:rPr>
      </w:pPr>
    </w:p>
    <w:p w14:paraId="7152645C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30</w:t>
      </w:r>
      <w:r w:rsidR="006C685A" w:rsidRPr="00A30604">
        <w:rPr>
          <w:color w:val="000000"/>
        </w:rPr>
        <w:t>.</w:t>
      </w:r>
    </w:p>
    <w:p w14:paraId="00E119E2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Službeniku odnosno namješteniku se može odgoditi, odnosno prekinuti korištenje godišnjeg odmora radi izvršenja važnih i neodgodivih poslova.</w:t>
      </w:r>
    </w:p>
    <w:p w14:paraId="56AA9B56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Odluku o odgodi, odnosno prekidu korištenja godišnjeg odmora iz stavka 1. ovoga članka donosi Općinski načelnik.</w:t>
      </w:r>
    </w:p>
    <w:p w14:paraId="6A1620D6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Službeniku odnosno namješteniku kojem je odgođeno ili prekinuto korištenje godišnjeg odmora mora se omogućiti naknadno korištenje, odnosno nastavljanje korištenja godišnjeg odmora.</w:t>
      </w:r>
    </w:p>
    <w:p w14:paraId="6DF69AF0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28A2EA4A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31</w:t>
      </w:r>
      <w:r w:rsidR="006C685A" w:rsidRPr="00A30604">
        <w:rPr>
          <w:color w:val="000000"/>
        </w:rPr>
        <w:t>.</w:t>
      </w:r>
    </w:p>
    <w:p w14:paraId="0D02F187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Službenik odnosno namještenik ima pravo na naknadu stvarnih troškova prouzročenih odgodom, </w:t>
      </w:r>
      <w:r w:rsidRPr="00813AF0">
        <w:rPr>
          <w:color w:val="000000"/>
        </w:rPr>
        <w:lastRenderedPageBreak/>
        <w:t>odnosno prekidom korištenja godišnjeg odmora.</w:t>
      </w:r>
    </w:p>
    <w:p w14:paraId="44F876F3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Troškovima iz stavka 1. ovoga članka smatraju se putni i drugi troškovi.</w:t>
      </w:r>
    </w:p>
    <w:p w14:paraId="0AF816E1" w14:textId="77777777" w:rsidR="006C685A" w:rsidRPr="00813AF0" w:rsidRDefault="006C685A" w:rsidP="006C685A">
      <w:pPr>
        <w:spacing w:before="100" w:beforeAutospacing="1" w:after="100" w:afterAutospacing="1"/>
        <w:rPr>
          <w:color w:val="000000"/>
        </w:rPr>
      </w:pPr>
      <w:r w:rsidRPr="00813AF0">
        <w:rPr>
          <w:b/>
          <w:bCs/>
          <w:i/>
          <w:iCs/>
          <w:color w:val="000000"/>
        </w:rPr>
        <w:t>Plaćeni dopust</w:t>
      </w:r>
    </w:p>
    <w:p w14:paraId="6A927DF8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32</w:t>
      </w:r>
      <w:r w:rsidR="006C685A" w:rsidRPr="00A30604">
        <w:rPr>
          <w:color w:val="000000"/>
        </w:rPr>
        <w:t>.</w:t>
      </w:r>
    </w:p>
    <w:p w14:paraId="10F770D5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ima pravo na oslobođenje od obveze rada uz naknadu plaće (plaćeni dopust) u jednoj kalendarskoj godini u sljedećim slučajevima:</w:t>
      </w:r>
    </w:p>
    <w:p w14:paraId="7FB057C4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1. zaključenje braka                                                   5 radnih dana</w:t>
      </w:r>
    </w:p>
    <w:p w14:paraId="2B2409D8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2. rođenje djeteta                                                       5 radnih dana</w:t>
      </w:r>
    </w:p>
    <w:p w14:paraId="209A5EE4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3. smrt supružnika, roditelja, očuha i maćehe,</w:t>
      </w:r>
    </w:p>
    <w:p w14:paraId="5D3705E0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djeteta, posvojitelja, posvojenika i unuka                 5 radnih dana</w:t>
      </w:r>
    </w:p>
    <w:p w14:paraId="22E9534B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4. smrt brata ili sestre, djeda ili bake te roditelja</w:t>
      </w:r>
    </w:p>
    <w:p w14:paraId="3BDE961F" w14:textId="3AF20423" w:rsidR="006C685A" w:rsidRPr="00B76EFD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supružnika                                                                 2 radna dana</w:t>
      </w:r>
    </w:p>
    <w:p w14:paraId="653200FF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5. selidba u istom mjestu stanovanja                        2 radna dana</w:t>
      </w:r>
    </w:p>
    <w:p w14:paraId="4A5D1964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6. selidba u drugo mjesto stanovanja                        4 radna dana</w:t>
      </w:r>
    </w:p>
    <w:p w14:paraId="70A3FA9A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7. dobrovoljni darivatelj krvi za svako</w:t>
      </w:r>
    </w:p>
    <w:p w14:paraId="5DD1C7A6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dobrovoljno darivanje                                               2 radna dana</w:t>
      </w:r>
    </w:p>
    <w:p w14:paraId="53E5261C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8. teška bolest supružnika, djeteta ili roditelja          3 radna dana</w:t>
      </w:r>
    </w:p>
    <w:p w14:paraId="18F3F536" w14:textId="529861F0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9. polaganje državnoga ispita</w:t>
      </w:r>
    </w:p>
    <w:p w14:paraId="6212E7D1" w14:textId="77777777" w:rsidR="006C685A" w:rsidRPr="00813AF0" w:rsidRDefault="006C685A" w:rsidP="006C685A">
      <w:pPr>
        <w:pStyle w:val="HTML-adresa"/>
        <w:jc w:val="both"/>
        <w:rPr>
          <w:i w:val="0"/>
          <w:iCs w:val="0"/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ili drugoga propisanog stručnog ispita (1. put)</w:t>
      </w:r>
    </w:p>
    <w:p w14:paraId="0A54168B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(uključujući i dan polaganja ispita)                           7 radnih dana</w:t>
      </w:r>
    </w:p>
    <w:p w14:paraId="56F18F43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10. nastup na kulturnim i sportskim priredbama       1 radni dan</w:t>
      </w:r>
    </w:p>
    <w:p w14:paraId="0C11E319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11. sudjelovanje na sindikalnim susretima,</w:t>
      </w:r>
    </w:p>
    <w:p w14:paraId="2541DCD2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seminarima, obrazovanju za sindikalne</w:t>
      </w:r>
    </w:p>
    <w:p w14:paraId="6AC13A9B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aktivnosti i dr.                                                           2 radna dana</w:t>
      </w:r>
    </w:p>
    <w:p w14:paraId="11F22FBE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ima pravo na plaćeni dopust za svaki smrtni slučaj i svako darivanje krvi naveden u stavku 1. ovoga članka, neovisno o broju dana koje je tijekom iste godine iskoristio prema drugim osnovama.</w:t>
      </w:r>
    </w:p>
    <w:p w14:paraId="131E40E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ima pravo na plaćeni dopust za polaganje državnoga ispita, prvi put, neovisno o broju dana koje je tijekom iste godine iskoristio prema drugim osnovama.</w:t>
      </w:r>
    </w:p>
    <w:p w14:paraId="0AAD80B8" w14:textId="77777777" w:rsidR="006C685A" w:rsidRPr="00813AF0" w:rsidRDefault="006C685A" w:rsidP="006C685A">
      <w:pPr>
        <w:spacing w:before="100" w:beforeAutospacing="1" w:after="100" w:afterAutospacing="1"/>
        <w:jc w:val="both"/>
        <w:rPr>
          <w:rStyle w:val="apple-converted-space"/>
          <w:color w:val="000000"/>
        </w:rPr>
      </w:pPr>
      <w:r w:rsidRPr="00813AF0">
        <w:rPr>
          <w:b/>
          <w:bCs/>
          <w:i/>
          <w:iCs/>
          <w:color w:val="000000"/>
        </w:rPr>
        <w:t>Neplaćeni dopust</w:t>
      </w:r>
      <w:r w:rsidRPr="00813AF0">
        <w:rPr>
          <w:color w:val="000000"/>
        </w:rPr>
        <w:t xml:space="preserve">       </w:t>
      </w:r>
      <w:r w:rsidRPr="00813AF0">
        <w:rPr>
          <w:rStyle w:val="apple-converted-space"/>
          <w:color w:val="000000"/>
        </w:rPr>
        <w:t> </w:t>
      </w:r>
    </w:p>
    <w:p w14:paraId="3D2FC44C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33</w:t>
      </w:r>
      <w:r w:rsidR="006C685A" w:rsidRPr="00A30604">
        <w:rPr>
          <w:color w:val="000000"/>
        </w:rPr>
        <w:t>.</w:t>
      </w:r>
    </w:p>
    <w:p w14:paraId="6C8A6CF3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Službeniku odnosno namješteniku se može odobriti neplaćeni dopust bez naknade plaće do 30 dana u tijeku kalendarske godine, pod uvjetom da je takav dopust opravdan i da neće izazvati teškoće u obavljanju poslova upravnog tijela, a osobito radi gradnje, popravka ili adaptacije kuće ili stana, njege člana uže obitelji, liječenja na vlastiti trošak, sudjelovanja u kulturno-umjetničkim i športskim priredbama, vlastitog obrazovanja i edukacije, stručnog usavršavanja i osposobljavanja, i to:</w:t>
      </w:r>
    </w:p>
    <w:p w14:paraId="1582A236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1. za pripremanje i polaganje ispita u srednjoj školi do                                              2 dana</w:t>
      </w:r>
    </w:p>
    <w:p w14:paraId="4F95B5E0" w14:textId="77777777" w:rsidR="006C685A" w:rsidRPr="00813AF0" w:rsidRDefault="006C685A" w:rsidP="006C685A">
      <w:pPr>
        <w:pStyle w:val="HTML-adresa"/>
        <w:jc w:val="both"/>
        <w:rPr>
          <w:color w:val="000000"/>
          <w:sz w:val="22"/>
          <w:szCs w:val="22"/>
        </w:rPr>
      </w:pPr>
      <w:r w:rsidRPr="00813AF0">
        <w:rPr>
          <w:i w:val="0"/>
          <w:iCs w:val="0"/>
          <w:color w:val="000000"/>
          <w:sz w:val="22"/>
          <w:szCs w:val="22"/>
        </w:rPr>
        <w:t>2. za pripremanje i polaganje ispita u višoj školi ili na fakultetu do                           5 dana</w:t>
      </w:r>
    </w:p>
    <w:p w14:paraId="3D6F3E6C" w14:textId="77777777" w:rsidR="006C685A" w:rsidRPr="00813AF0" w:rsidRDefault="006C685A" w:rsidP="006C685A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813AF0">
        <w:rPr>
          <w:color w:val="000000"/>
        </w:rPr>
        <w:t>Ako to okolnosti zahtijevaju, službeniku odnosno namješteniku se neplaćeni dopust iz stavka 1. ovoga članka može odobriti i u trajanju dužem od 30 dana.</w:t>
      </w:r>
    </w:p>
    <w:p w14:paraId="6FBA8C39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34</w:t>
      </w:r>
      <w:r w:rsidR="006C685A" w:rsidRPr="00A30604">
        <w:rPr>
          <w:color w:val="000000"/>
        </w:rPr>
        <w:t>.</w:t>
      </w:r>
    </w:p>
    <w:p w14:paraId="62A2627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Za vrijeme neplaćenog dopusta službeniku odnosno namješteniku miruju prava i obveze iz radnog odnosa.</w:t>
      </w:r>
    </w:p>
    <w:p w14:paraId="0AA931F3" w14:textId="77777777" w:rsidR="006C685A" w:rsidRPr="00813AF0" w:rsidRDefault="006C685A" w:rsidP="006C685A">
      <w:pPr>
        <w:spacing w:before="100" w:beforeAutospacing="1" w:after="100" w:afterAutospacing="1"/>
        <w:rPr>
          <w:color w:val="000000"/>
        </w:rPr>
      </w:pPr>
      <w:r w:rsidRPr="00813AF0">
        <w:rPr>
          <w:bCs/>
          <w:color w:val="000000"/>
        </w:rPr>
        <w:t>IX. PLAĆE I DRUGI MATERIJALNI PRIMICI</w:t>
      </w:r>
    </w:p>
    <w:p w14:paraId="17EDF745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35</w:t>
      </w:r>
      <w:r w:rsidR="006C685A" w:rsidRPr="00A30604">
        <w:rPr>
          <w:color w:val="000000"/>
        </w:rPr>
        <w:t>.</w:t>
      </w:r>
    </w:p>
    <w:p w14:paraId="1F33CA31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Osnovna mjerila za obračun plaće službenika odnosno namještenika (koeficijent i osnovica za obračun plaće te uvećanje za radni staž) uređuju se zakonom, odlukom općinskog načelnika i odlukom Općinskog vijeća.</w:t>
      </w:r>
    </w:p>
    <w:p w14:paraId="20E06F27" w14:textId="77777777" w:rsidR="006C685A" w:rsidRPr="00813AF0" w:rsidRDefault="006C685A" w:rsidP="006C685A">
      <w:pPr>
        <w:jc w:val="both"/>
        <w:rPr>
          <w:color w:val="000000"/>
        </w:rPr>
      </w:pPr>
    </w:p>
    <w:p w14:paraId="5D14EB3B" w14:textId="77777777" w:rsidR="006C685A" w:rsidRPr="00813AF0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lastRenderedPageBreak/>
        <w:t>Članak 36</w:t>
      </w:r>
      <w:r w:rsidR="006C685A" w:rsidRPr="00813AF0">
        <w:rPr>
          <w:b/>
          <w:bCs/>
          <w:color w:val="000000"/>
        </w:rPr>
        <w:t>.</w:t>
      </w:r>
    </w:p>
    <w:p w14:paraId="06911BE4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Plaća se isplaćuju na početku mjeseca (do 5. u mjesecu) za prethodni mjesec. </w:t>
      </w:r>
    </w:p>
    <w:p w14:paraId="07E7AB0F" w14:textId="77777777" w:rsidR="006C685A" w:rsidRPr="00813AF0" w:rsidRDefault="006C685A" w:rsidP="006C685A">
      <w:pPr>
        <w:jc w:val="both"/>
        <w:rPr>
          <w:color w:val="000000"/>
        </w:rPr>
      </w:pPr>
    </w:p>
    <w:p w14:paraId="5D9A1EE3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37</w:t>
      </w:r>
      <w:r w:rsidR="006C685A" w:rsidRPr="00A30604">
        <w:rPr>
          <w:color w:val="000000"/>
        </w:rPr>
        <w:t>.</w:t>
      </w:r>
    </w:p>
    <w:p w14:paraId="7C9FCC65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Službenici odnosno namještenici mogu primati plaću i ostala primanja putem tekućih računa banaka prema osobnom odabiru.</w:t>
      </w:r>
    </w:p>
    <w:p w14:paraId="1971280B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38</w:t>
      </w:r>
      <w:r w:rsidR="006C685A" w:rsidRPr="00A30604">
        <w:rPr>
          <w:color w:val="000000"/>
        </w:rPr>
        <w:t>.</w:t>
      </w:r>
    </w:p>
    <w:p w14:paraId="2519F076" w14:textId="77777777" w:rsidR="006C685A" w:rsidRPr="00A30604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Općina Dubravica je dužna na zahtjev službenika odnosno namještenika izvršiti uplatu obustava iz plaće (kredit, uzdržavanje i sl.).</w:t>
      </w:r>
    </w:p>
    <w:p w14:paraId="6F2A96C3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39</w:t>
      </w:r>
      <w:r w:rsidR="006C685A" w:rsidRPr="00A30604">
        <w:rPr>
          <w:color w:val="000000"/>
        </w:rPr>
        <w:t>.</w:t>
      </w:r>
    </w:p>
    <w:p w14:paraId="4FE6A402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Prigodom odlaska u mirovinu, službeniku odnosno namješteniku koji ispunjava uvjete za ostvarivanje prava na  starosnu ili prijevremenu starosnu mirovinu prema odredbama Zakona o mirovinskom osiguranju, može se dokupiti dio mirovine koji bi bio ostvaren da je navršena određena starosna dob i/ili ostvaren određeni mirovinski staž.</w:t>
      </w:r>
    </w:p>
    <w:p w14:paraId="5E2ED397" w14:textId="77777777" w:rsidR="006C685A" w:rsidRPr="00813AF0" w:rsidRDefault="006C685A" w:rsidP="006C685A">
      <w:pPr>
        <w:jc w:val="both"/>
        <w:rPr>
          <w:color w:val="000000"/>
        </w:rPr>
      </w:pPr>
    </w:p>
    <w:p w14:paraId="45783327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40</w:t>
      </w:r>
      <w:r w:rsidR="006C685A" w:rsidRPr="00A30604">
        <w:rPr>
          <w:color w:val="000000"/>
        </w:rPr>
        <w:t>.</w:t>
      </w:r>
    </w:p>
    <w:p w14:paraId="2F4F3D34" w14:textId="1F01CD25" w:rsidR="006C685A" w:rsidRPr="00813AF0" w:rsidRDefault="006C685A" w:rsidP="006C685A">
      <w:pPr>
        <w:ind w:firstLine="709"/>
        <w:jc w:val="both"/>
      </w:pPr>
      <w:r w:rsidRPr="00813AF0">
        <w:rPr>
          <w:color w:val="000000"/>
        </w:rPr>
        <w:t xml:space="preserve">Za ostvarene rezultate rada temeljem ocjenjivanja službenika i namještenika, provedenom sukladno Pravilniku o ocjenjivanju službenika i namještenika Jedinstvenog upravnog odjela Općine Dubravica („Službeni glasnik Općine Dubravica“ broj 09/2020), službenik odnosno namještenik koji je ocijenjen ocjenom „odličan“ može svake godine ostvariti dodatak na uspješnost u radu, koji može iznositi najviše </w:t>
      </w:r>
      <w:r w:rsidR="00B71983" w:rsidRPr="00B71983">
        <w:t>700,00</w:t>
      </w:r>
      <w:r w:rsidRPr="00B71983">
        <w:t xml:space="preserve"> EUR </w:t>
      </w:r>
      <w:r w:rsidRPr="00813AF0">
        <w:t>i ne može se ostvarivati kao stalni dodatak uz plaću.</w:t>
      </w:r>
    </w:p>
    <w:p w14:paraId="0DEBCC29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Općinski načelnik, po provedenom postupku ocjenjivanja službenika i namještenika, posebnom odlukom odlučuje o isplati dodatka iz prethodnog stavka ovog članka službenicima odnosno namještenicima, a sredstva za tu namjenu se osiguravaju u proračunu općine.</w:t>
      </w:r>
    </w:p>
    <w:p w14:paraId="2A03F353" w14:textId="77777777" w:rsidR="006C685A" w:rsidRPr="00813AF0" w:rsidRDefault="006C685A" w:rsidP="006C685A">
      <w:pPr>
        <w:jc w:val="both"/>
        <w:rPr>
          <w:color w:val="000000"/>
        </w:rPr>
      </w:pPr>
    </w:p>
    <w:p w14:paraId="749A73FE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41</w:t>
      </w:r>
      <w:r w:rsidR="006C685A" w:rsidRPr="00A30604">
        <w:rPr>
          <w:color w:val="000000"/>
        </w:rPr>
        <w:t>.</w:t>
      </w:r>
    </w:p>
    <w:p w14:paraId="6460C3FE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Ako je službenik odnosno namještenik odsutan s rada zbog bolovanja prvih 42 dana, pripada mu naknada plaće od 85% od njegove osnovice plaće. </w:t>
      </w:r>
    </w:p>
    <w:p w14:paraId="6F4BD6B0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Ako je službenik odnosno namještenik na bolovanju zbog profesionalne bolesti ili ozljede na radu pripada mu naknada prema propisima o zdravstvenom osiguranju.</w:t>
      </w:r>
    </w:p>
    <w:p w14:paraId="4B7821F6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5ABBB64E" w14:textId="77777777" w:rsidR="006C685A" w:rsidRPr="00A30604" w:rsidRDefault="006C685A" w:rsidP="006C685A">
      <w:pPr>
        <w:jc w:val="center"/>
        <w:rPr>
          <w:color w:val="000000"/>
        </w:rPr>
      </w:pPr>
      <w:r w:rsidRPr="00A30604">
        <w:rPr>
          <w:color w:val="000000"/>
        </w:rPr>
        <w:t>Član</w:t>
      </w:r>
      <w:r w:rsidR="007B6B69" w:rsidRPr="00A30604">
        <w:rPr>
          <w:color w:val="000000"/>
        </w:rPr>
        <w:t>ak 42</w:t>
      </w:r>
      <w:r w:rsidRPr="00A30604">
        <w:rPr>
          <w:color w:val="000000"/>
        </w:rPr>
        <w:t>.</w:t>
      </w:r>
    </w:p>
    <w:p w14:paraId="6E4DA34D" w14:textId="5083D404" w:rsidR="006C685A" w:rsidRPr="00813AF0" w:rsidRDefault="006C685A" w:rsidP="006C685A">
      <w:pPr>
        <w:ind w:firstLine="709"/>
        <w:jc w:val="both"/>
      </w:pPr>
      <w:r w:rsidRPr="00813AF0">
        <w:rPr>
          <w:color w:val="000000"/>
        </w:rPr>
        <w:t xml:space="preserve">Službeniku odnosno namješteniku pripada pravo na regres </w:t>
      </w:r>
      <w:r w:rsidRPr="00813AF0">
        <w:t xml:space="preserve">za korištenje godišnjeg odmora u neto </w:t>
      </w:r>
      <w:r w:rsidRPr="00B71983">
        <w:t xml:space="preserve">iznosu od </w:t>
      </w:r>
      <w:r w:rsidR="00B71983" w:rsidRPr="00B71983">
        <w:t>400,00</w:t>
      </w:r>
      <w:r w:rsidRPr="00B71983">
        <w:t xml:space="preserve"> EUR. </w:t>
      </w:r>
      <w:r w:rsidRPr="00813AF0">
        <w:t>Odluku o isplati regresa donosi Općinski načelnik.</w:t>
      </w:r>
    </w:p>
    <w:p w14:paraId="337EC06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Regres iz stavka 1. ovoga članka bit će isplaćen u cijelosti, jednokratno, najkasnije do dana početka korištenja godišnjeg odmora.</w:t>
      </w:r>
    </w:p>
    <w:p w14:paraId="20A8EE64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koji ostvaruje pravo na razmjerni dio godišnjeg odmora, ostvaruje pravo na isplatu regresa iz stavka 1. ovog članka, razmjerno broju mjeseci provedenih na radu u godini za koju ostvaruje pravo na razmjerni dio godišnjeg odmora.</w:t>
      </w:r>
    </w:p>
    <w:p w14:paraId="0BCE2F2C" w14:textId="77777777" w:rsidR="006C685A" w:rsidRPr="00A30604" w:rsidRDefault="006C685A" w:rsidP="006C685A">
      <w:pPr>
        <w:ind w:firstLine="709"/>
        <w:jc w:val="both"/>
        <w:rPr>
          <w:color w:val="000000"/>
        </w:rPr>
      </w:pPr>
    </w:p>
    <w:p w14:paraId="7FF47157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43</w:t>
      </w:r>
      <w:r w:rsidR="006C685A" w:rsidRPr="00A30604">
        <w:rPr>
          <w:color w:val="000000"/>
        </w:rPr>
        <w:t>.</w:t>
      </w:r>
    </w:p>
    <w:p w14:paraId="5FAD05F3" w14:textId="011D8773" w:rsidR="006C685A" w:rsidRPr="00813AF0" w:rsidRDefault="006C685A" w:rsidP="006C685A">
      <w:pPr>
        <w:ind w:firstLine="709"/>
        <w:jc w:val="both"/>
        <w:rPr>
          <w:color w:val="000000"/>
        </w:rPr>
      </w:pPr>
      <w:r w:rsidRPr="00B71983">
        <w:t xml:space="preserve">Općina Dubravica će svakom službeniku odnosno namješteniku isplatiti božićnicu u iznosu od </w:t>
      </w:r>
      <w:r w:rsidR="00B71983" w:rsidRPr="00B71983">
        <w:t>200,00</w:t>
      </w:r>
      <w:r w:rsidRPr="00B71983">
        <w:t xml:space="preserve"> EUR, u skladu </w:t>
      </w:r>
      <w:r w:rsidRPr="00813AF0">
        <w:t>sa Zakonom. Odluku  o isplati i visini božićnice donosi Općinski načelnik, a mora biti isplaćena do 20. prosinca</w:t>
      </w:r>
      <w:r w:rsidRPr="00813AF0">
        <w:rPr>
          <w:color w:val="000000"/>
        </w:rPr>
        <w:t xml:space="preserve"> tekuće godine.</w:t>
      </w:r>
    </w:p>
    <w:p w14:paraId="0BCA121F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Pravo na isplatu božićnice ima službenik odnosno namještenik koji je u službi, odnosno u radnom odnosu na dan isplate božićnice.</w:t>
      </w:r>
    </w:p>
    <w:p w14:paraId="6225F6BE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6577BBCD" w14:textId="77777777" w:rsidR="006C685A" w:rsidRPr="00B60547" w:rsidRDefault="007B6B69" w:rsidP="006C685A">
      <w:pPr>
        <w:jc w:val="center"/>
      </w:pPr>
      <w:r w:rsidRPr="00B60547">
        <w:t>Članak 44</w:t>
      </w:r>
      <w:r w:rsidR="006C685A" w:rsidRPr="00B60547">
        <w:t>.</w:t>
      </w:r>
    </w:p>
    <w:p w14:paraId="01AECA1D" w14:textId="33455F2A" w:rsidR="003A03C4" w:rsidRPr="003A03C4" w:rsidRDefault="006C685A" w:rsidP="003A03C4">
      <w:pPr>
        <w:ind w:firstLine="709"/>
        <w:jc w:val="both"/>
        <w:rPr>
          <w:color w:val="000000"/>
        </w:rPr>
      </w:pPr>
      <w:r w:rsidRPr="003A03C4">
        <w:rPr>
          <w:color w:val="000000"/>
        </w:rPr>
        <w:t xml:space="preserve">Službeniku odnosno namješteniku </w:t>
      </w:r>
      <w:r w:rsidR="003A03C4" w:rsidRPr="003A03C4">
        <w:rPr>
          <w:color w:val="000000"/>
        </w:rPr>
        <w:t xml:space="preserve">koji odlazi u mirovinu pripada pravo na otpremninu u visini neoporezivog iznosa predviđenog posebnim propisom. </w:t>
      </w:r>
    </w:p>
    <w:p w14:paraId="3D6C8D13" w14:textId="66BE38E3" w:rsidR="006C685A" w:rsidRPr="003A03C4" w:rsidRDefault="00E86D12" w:rsidP="00E86D12">
      <w:pPr>
        <w:ind w:firstLine="709"/>
        <w:jc w:val="both"/>
        <w:rPr>
          <w:color w:val="000000"/>
        </w:rPr>
      </w:pPr>
      <w:r w:rsidRPr="003A03C4">
        <w:rPr>
          <w:color w:val="000000"/>
        </w:rPr>
        <w:t>Odluku o isplati i visini otpremnine donosi Općinski načelnik.</w:t>
      </w:r>
    </w:p>
    <w:p w14:paraId="086CF76F" w14:textId="77777777" w:rsidR="006C685A" w:rsidRPr="00B60547" w:rsidRDefault="006C685A" w:rsidP="006C685A">
      <w:pPr>
        <w:jc w:val="both"/>
      </w:pPr>
    </w:p>
    <w:p w14:paraId="575D1585" w14:textId="77777777" w:rsidR="006C685A" w:rsidRPr="00B60547" w:rsidRDefault="007B6B69" w:rsidP="006C685A">
      <w:pPr>
        <w:jc w:val="center"/>
      </w:pPr>
      <w:r w:rsidRPr="00B60547">
        <w:t>Članak 45</w:t>
      </w:r>
      <w:r w:rsidR="006C685A" w:rsidRPr="00B60547">
        <w:t>.</w:t>
      </w:r>
    </w:p>
    <w:p w14:paraId="290F7200" w14:textId="77777777" w:rsidR="006C685A" w:rsidRPr="00B60547" w:rsidRDefault="006C685A" w:rsidP="006C685A">
      <w:pPr>
        <w:ind w:firstLine="709"/>
        <w:jc w:val="both"/>
      </w:pPr>
      <w:r w:rsidRPr="00B60547">
        <w:t>Obitelj službenika odnosno namještenika ima pravo na pomoć</w:t>
      </w:r>
      <w:r w:rsidRPr="00B60547">
        <w:rPr>
          <w:rStyle w:val="apple-converted-space"/>
        </w:rPr>
        <w:t> </w:t>
      </w:r>
      <w:r w:rsidRPr="00B60547">
        <w:t>u slučaju:</w:t>
      </w:r>
    </w:p>
    <w:p w14:paraId="04DD7462" w14:textId="156D7D15" w:rsidR="006C685A" w:rsidRPr="003D0D9B" w:rsidRDefault="006C685A" w:rsidP="000F533F">
      <w:pPr>
        <w:spacing w:before="100" w:beforeAutospacing="1" w:after="100" w:afterAutospacing="1"/>
        <w:jc w:val="both"/>
        <w:rPr>
          <w:color w:val="000000"/>
        </w:rPr>
      </w:pPr>
      <w:r w:rsidRPr="00B60547">
        <w:t xml:space="preserve">- smrti službenika odnosno </w:t>
      </w:r>
      <w:r w:rsidRPr="003D0D9B">
        <w:rPr>
          <w:color w:val="000000"/>
        </w:rPr>
        <w:t>namještenika</w:t>
      </w:r>
      <w:r w:rsidR="0003524D" w:rsidRPr="003D0D9B">
        <w:rPr>
          <w:color w:val="000000"/>
        </w:rPr>
        <w:t xml:space="preserve">: </w:t>
      </w:r>
      <w:r w:rsidR="003D0D9B">
        <w:rPr>
          <w:color w:val="000000"/>
        </w:rPr>
        <w:t>u</w:t>
      </w:r>
      <w:r w:rsidR="003D0D9B" w:rsidRPr="003D0D9B">
        <w:rPr>
          <w:color w:val="000000"/>
        </w:rPr>
        <w:t xml:space="preserve"> visini neoporezivog iznosa predviđenog posebnim propisom </w:t>
      </w:r>
      <w:r w:rsidR="0003524D" w:rsidRPr="003D0D9B">
        <w:rPr>
          <w:color w:val="000000"/>
        </w:rPr>
        <w:t>i trošak pogreba</w:t>
      </w:r>
      <w:r w:rsidR="000F533F" w:rsidRPr="003D0D9B">
        <w:rPr>
          <w:color w:val="000000"/>
        </w:rPr>
        <w:t>.</w:t>
      </w:r>
    </w:p>
    <w:p w14:paraId="3EC6814F" w14:textId="77777777" w:rsidR="006C685A" w:rsidRPr="00B60547" w:rsidRDefault="006C685A" w:rsidP="006C685A">
      <w:pPr>
        <w:spacing w:before="100" w:beforeAutospacing="1" w:after="100" w:afterAutospacing="1"/>
        <w:ind w:firstLine="709"/>
        <w:jc w:val="both"/>
      </w:pPr>
      <w:r w:rsidRPr="00B60547">
        <w:lastRenderedPageBreak/>
        <w:t>Službenik odnosno namještenik ima pravo na pomoć u slučaju:</w:t>
      </w:r>
    </w:p>
    <w:p w14:paraId="605B85E5" w14:textId="2DB50250" w:rsidR="006C685A" w:rsidRPr="00B60547" w:rsidRDefault="006C685A" w:rsidP="00B60547">
      <w:pPr>
        <w:jc w:val="both"/>
      </w:pPr>
      <w:r w:rsidRPr="00B60547">
        <w:t xml:space="preserve">- smrti </w:t>
      </w:r>
      <w:r w:rsidR="0003524D" w:rsidRPr="00B60547">
        <w:t xml:space="preserve">člana uže obitelji službenika odnosno namještenika (bračnog druga, </w:t>
      </w:r>
      <w:r w:rsidRPr="00B60547">
        <w:t>djeteta</w:t>
      </w:r>
      <w:r w:rsidR="0003524D" w:rsidRPr="00B60547">
        <w:t>,</w:t>
      </w:r>
      <w:r w:rsidR="000B002C" w:rsidRPr="00B60547">
        <w:t xml:space="preserve"> </w:t>
      </w:r>
      <w:r w:rsidRPr="00B60547">
        <w:t>roditelja</w:t>
      </w:r>
      <w:r w:rsidR="0003524D" w:rsidRPr="00B60547">
        <w:t>, posvojenog/udomljenog djeteta, djeteta na skrbi te punoljetne osobe kojoj je službenik odnosno namještenik imenovan skrbnikom prema posebnom zakonu)</w:t>
      </w:r>
      <w:r w:rsidRPr="00B60547">
        <w:t xml:space="preserve">: </w:t>
      </w:r>
      <w:r w:rsidR="003D0D9B">
        <w:t>u</w:t>
      </w:r>
      <w:r w:rsidR="003D0D9B" w:rsidRPr="003D0D9B">
        <w:t xml:space="preserve"> visini neoporezivog iznosa predviđenog posebnim propisom</w:t>
      </w:r>
    </w:p>
    <w:p w14:paraId="1935DAD5" w14:textId="2D667DFB" w:rsidR="007F5348" w:rsidRPr="00B60547" w:rsidRDefault="006C685A" w:rsidP="00B60547">
      <w:pPr>
        <w:ind w:firstLine="709"/>
        <w:jc w:val="both"/>
      </w:pPr>
      <w:r w:rsidRPr="00B60547">
        <w:t>Troškovima pogreba iz stavka 1. ovoga članka razumijevaju se stvarni troškovi pogreba, ali najviše do visine jedne prosječne mjesečne neto plaće.</w:t>
      </w:r>
    </w:p>
    <w:p w14:paraId="28677DD8" w14:textId="0EBAF965" w:rsidR="00E86D12" w:rsidRPr="00B60547" w:rsidRDefault="00E86D12" w:rsidP="00B60547">
      <w:pPr>
        <w:ind w:firstLine="709"/>
        <w:jc w:val="both"/>
      </w:pPr>
      <w:r w:rsidRPr="00B60547">
        <w:t xml:space="preserve">Odluku o isplati i visini </w:t>
      </w:r>
      <w:r w:rsidR="00B60547" w:rsidRPr="00B60547">
        <w:t>iznosa prava na pomoć iz ovog članka</w:t>
      </w:r>
      <w:r w:rsidRPr="00B60547">
        <w:t xml:space="preserve"> donosi Općinski načelnik.</w:t>
      </w:r>
    </w:p>
    <w:p w14:paraId="2AC8F656" w14:textId="77777777" w:rsidR="00B60547" w:rsidRPr="00B60547" w:rsidRDefault="00B60547" w:rsidP="00B60547">
      <w:pPr>
        <w:ind w:firstLine="709"/>
        <w:jc w:val="both"/>
      </w:pPr>
    </w:p>
    <w:p w14:paraId="711D5F60" w14:textId="77777777" w:rsidR="006C685A" w:rsidRPr="00B60547" w:rsidRDefault="007B6B69" w:rsidP="006C685A">
      <w:pPr>
        <w:jc w:val="center"/>
      </w:pPr>
      <w:r w:rsidRPr="00B60547">
        <w:t>Članak 46</w:t>
      </w:r>
      <w:r w:rsidR="006C685A" w:rsidRPr="00B60547">
        <w:t>.</w:t>
      </w:r>
    </w:p>
    <w:p w14:paraId="0EE0DA9E" w14:textId="77777777" w:rsidR="006C685A" w:rsidRPr="00B60547" w:rsidRDefault="006C685A" w:rsidP="0010241E">
      <w:pPr>
        <w:ind w:firstLine="709"/>
        <w:jc w:val="both"/>
      </w:pPr>
      <w:r w:rsidRPr="00B60547">
        <w:t>Službenik odnosno namještenik ima pravo na pomoć, jednom godišnje, po svakoj osnovi u slučaju:</w:t>
      </w:r>
    </w:p>
    <w:p w14:paraId="632F92DF" w14:textId="43DDDFC6" w:rsidR="006C685A" w:rsidRPr="00B60547" w:rsidRDefault="006C685A" w:rsidP="006C685A">
      <w:pPr>
        <w:spacing w:before="100" w:beforeAutospacing="1" w:after="100" w:afterAutospacing="1"/>
        <w:jc w:val="both"/>
      </w:pPr>
      <w:r w:rsidRPr="00B60547">
        <w:t xml:space="preserve">1.  </w:t>
      </w:r>
      <w:r w:rsidR="00686169" w:rsidRPr="00B60547">
        <w:t xml:space="preserve">neprekidnog </w:t>
      </w:r>
      <w:r w:rsidRPr="00B60547">
        <w:t>bolovanja dužeg od 90 dana</w:t>
      </w:r>
      <w:r w:rsidR="003D0D9B">
        <w:t>:</w:t>
      </w:r>
      <w:r w:rsidRPr="00B60547">
        <w:t xml:space="preserve"> </w:t>
      </w:r>
      <w:r w:rsidR="003D0D9B">
        <w:t>u</w:t>
      </w:r>
      <w:r w:rsidR="003D0D9B" w:rsidRPr="003D0D9B">
        <w:t xml:space="preserve"> visini neoporezivog iznosa predviđenog posebnim propisom</w:t>
      </w:r>
    </w:p>
    <w:p w14:paraId="33226D0C" w14:textId="32D29E47" w:rsidR="006C685A" w:rsidRPr="00B60547" w:rsidRDefault="006C685A" w:rsidP="006C685A">
      <w:pPr>
        <w:spacing w:before="100" w:beforeAutospacing="1" w:after="100" w:afterAutospacing="1"/>
        <w:jc w:val="both"/>
      </w:pPr>
      <w:r w:rsidRPr="00B60547">
        <w:t>2.  nastanka teške invalidnosti službenika odnosno namještenika, malo</w:t>
      </w:r>
      <w:r w:rsidR="000B002C" w:rsidRPr="00B60547">
        <w:t>ljetne</w:t>
      </w:r>
      <w:r w:rsidRPr="00B60547">
        <w:t xml:space="preserve"> djece li supružnika službenika odnosno namještenika</w:t>
      </w:r>
      <w:r w:rsidR="003D0D9B">
        <w:t>:</w:t>
      </w:r>
      <w:r w:rsidRPr="00B60547">
        <w:t xml:space="preserve"> </w:t>
      </w:r>
      <w:r w:rsidR="003D0D9B">
        <w:t>u</w:t>
      </w:r>
      <w:r w:rsidR="003D0D9B" w:rsidRPr="003D0D9B">
        <w:t xml:space="preserve"> visini neoporezivog iznosa predviđenog posebnim propisom</w:t>
      </w:r>
    </w:p>
    <w:p w14:paraId="4ABE3EC0" w14:textId="6C9C9C40" w:rsidR="006C685A" w:rsidRPr="00B60547" w:rsidRDefault="006C685A" w:rsidP="006C685A">
      <w:pPr>
        <w:spacing w:before="100" w:beforeAutospacing="1" w:after="100" w:afterAutospacing="1"/>
        <w:jc w:val="both"/>
      </w:pPr>
      <w:r w:rsidRPr="00B60547">
        <w:t>3. za rođenje djeteta</w:t>
      </w:r>
      <w:r w:rsidR="003D0D9B">
        <w:t>:</w:t>
      </w:r>
      <w:r w:rsidRPr="00B60547">
        <w:t xml:space="preserve"> </w:t>
      </w:r>
      <w:r w:rsidR="003D0D9B">
        <w:t>u</w:t>
      </w:r>
      <w:r w:rsidR="003D0D9B" w:rsidRPr="003D0D9B">
        <w:t xml:space="preserve"> visini neoporezivog iznosa predviđenog posebnim propisom</w:t>
      </w:r>
    </w:p>
    <w:p w14:paraId="1C9DA1D8" w14:textId="35FE5881" w:rsidR="00B60547" w:rsidRPr="00B60547" w:rsidRDefault="00B60547" w:rsidP="00B60547">
      <w:pPr>
        <w:ind w:firstLine="709"/>
        <w:jc w:val="both"/>
      </w:pPr>
      <w:r w:rsidRPr="00B60547">
        <w:t>Odluku o isplati i visini iznosa prava na pomoć iz ovog članka donosi Općinski načelnik.</w:t>
      </w:r>
    </w:p>
    <w:p w14:paraId="7F7A19F9" w14:textId="3FB1A1EC" w:rsidR="006C685A" w:rsidRPr="00A30604" w:rsidRDefault="006C685A" w:rsidP="006C685A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813AF0">
        <w:rPr>
          <w:color w:val="000000"/>
        </w:rPr>
        <w:t>Općinski načelnik može i u drugim osobito opravdanim slučajevima donijeti odluku o isplati odgovarajuće potpore službeniku odnosno namješteniku, u skladu s proračunskim sredstvima planiranima za takvu namjenu.</w:t>
      </w:r>
    </w:p>
    <w:p w14:paraId="0A435794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47</w:t>
      </w:r>
      <w:r w:rsidR="006C685A" w:rsidRPr="00A30604">
        <w:rPr>
          <w:color w:val="000000"/>
        </w:rPr>
        <w:t>.</w:t>
      </w:r>
    </w:p>
    <w:p w14:paraId="54836E74" w14:textId="399238C1" w:rsidR="006C685A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ima pravo na naknadu troškova prijevoza na posao i s posla javnim prijevozom u visini stvarnih izdataka, prema cijeni  mjesečne odnosno pojedinačne p</w:t>
      </w:r>
      <w:r w:rsidR="00741579">
        <w:rPr>
          <w:color w:val="000000"/>
        </w:rPr>
        <w:t>rijevozne</w:t>
      </w:r>
      <w:r w:rsidRPr="00813AF0">
        <w:rPr>
          <w:color w:val="000000"/>
        </w:rPr>
        <w:t xml:space="preserve"> karte.</w:t>
      </w:r>
    </w:p>
    <w:p w14:paraId="0CC00F7F" w14:textId="00029838" w:rsidR="00B60547" w:rsidRDefault="00B60547" w:rsidP="00B60547">
      <w:pPr>
        <w:ind w:firstLine="709"/>
        <w:jc w:val="both"/>
        <w:rPr>
          <w:color w:val="000000" w:themeColor="text1"/>
          <w:lang w:eastAsia="hr-HR"/>
        </w:rPr>
      </w:pPr>
      <w:r w:rsidRPr="00813AF0">
        <w:rPr>
          <w:color w:val="000000"/>
        </w:rPr>
        <w:t>Službenik odnosno namještenik</w:t>
      </w:r>
      <w:r w:rsidRPr="006A1A40">
        <w:rPr>
          <w:color w:val="000000" w:themeColor="text1"/>
          <w:lang w:eastAsia="hr-HR"/>
        </w:rPr>
        <w:t xml:space="preserve"> koji za dolazak na posao koristi vlastiti prijevoz zbog neadekvatnog broja i termina linija mjesnog/međumjesnog prijevoza ili zbog velikog broja presjedanja ili zbog udaljenosti veće od 700 m od mjesta stanovanja do najbliže stanice prijevoza, na vlastiti zahtjev, ima pravo na naknadu troškova prijevoza prema formuli</w:t>
      </w:r>
    </w:p>
    <w:p w14:paraId="668A7053" w14:textId="405E93AB" w:rsidR="00B60547" w:rsidRPr="006A1A40" w:rsidRDefault="00B60547" w:rsidP="00B60547">
      <w:pPr>
        <w:jc w:val="center"/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 xml:space="preserve">MNTP=KM X </w:t>
      </w:r>
      <w:r>
        <w:rPr>
          <w:color w:val="000000" w:themeColor="text1"/>
          <w:lang w:eastAsia="hr-HR"/>
        </w:rPr>
        <w:t>BRD</w:t>
      </w:r>
      <w:r w:rsidRPr="006A1A40">
        <w:rPr>
          <w:color w:val="000000" w:themeColor="text1"/>
          <w:lang w:eastAsia="hr-HR"/>
        </w:rPr>
        <w:t xml:space="preserve"> X</w:t>
      </w:r>
      <w:r>
        <w:rPr>
          <w:color w:val="000000" w:themeColor="text1"/>
          <w:lang w:eastAsia="hr-HR"/>
        </w:rPr>
        <w:t xml:space="preserve"> </w:t>
      </w:r>
      <w:r w:rsidRPr="006A1A40">
        <w:rPr>
          <w:lang w:eastAsia="hr-HR"/>
        </w:rPr>
        <w:t>0,17 EUR</w:t>
      </w:r>
    </w:p>
    <w:p w14:paraId="6804029B" w14:textId="77777777" w:rsidR="00B60547" w:rsidRPr="006A1A40" w:rsidRDefault="00B60547" w:rsidP="00B60547">
      <w:pPr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>gdje je:</w:t>
      </w:r>
    </w:p>
    <w:p w14:paraId="7CE4E812" w14:textId="77777777" w:rsidR="00B60547" w:rsidRPr="006A1A40" w:rsidRDefault="00B60547" w:rsidP="00B60547">
      <w:pPr>
        <w:pStyle w:val="Odlomakpopisa"/>
        <w:widowControl/>
        <w:numPr>
          <w:ilvl w:val="0"/>
          <w:numId w:val="13"/>
        </w:numPr>
        <w:autoSpaceDE/>
        <w:autoSpaceDN/>
        <w:contextualSpacing/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>MNTP=mjesečna naknada troškova prijevoza,</w:t>
      </w:r>
    </w:p>
    <w:p w14:paraId="74A7ECBA" w14:textId="55B11FC7" w:rsidR="00B60547" w:rsidRPr="006A1A40" w:rsidRDefault="00B60547" w:rsidP="00B60547">
      <w:pPr>
        <w:pStyle w:val="Odlomakpopisa"/>
        <w:widowControl/>
        <w:numPr>
          <w:ilvl w:val="0"/>
          <w:numId w:val="13"/>
        </w:numPr>
        <w:autoSpaceDE/>
        <w:autoSpaceDN/>
        <w:contextualSpacing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KM=</w:t>
      </w:r>
      <w:r w:rsidRPr="006A1A40">
        <w:rPr>
          <w:color w:val="000000" w:themeColor="text1"/>
          <w:lang w:eastAsia="hr-HR"/>
        </w:rPr>
        <w:t xml:space="preserve"> najkraća cestovna udaljenost, izražena u kilometrima, od mjesta stanovanja </w:t>
      </w:r>
      <w:r>
        <w:rPr>
          <w:color w:val="000000" w:themeColor="text1"/>
          <w:lang w:eastAsia="hr-HR"/>
        </w:rPr>
        <w:t>službenika odnosno namještenika</w:t>
      </w:r>
      <w:r w:rsidRPr="006A1A40">
        <w:rPr>
          <w:color w:val="000000" w:themeColor="text1"/>
          <w:lang w:eastAsia="hr-HR"/>
        </w:rPr>
        <w:t xml:space="preserve"> do mjesta rada kod poslodavca, koju </w:t>
      </w:r>
      <w:r>
        <w:rPr>
          <w:color w:val="000000" w:themeColor="text1"/>
          <w:lang w:eastAsia="hr-HR"/>
        </w:rPr>
        <w:t>službenik odnosno namještenik</w:t>
      </w:r>
      <w:r w:rsidRPr="006A1A40">
        <w:rPr>
          <w:color w:val="000000" w:themeColor="text1"/>
          <w:lang w:eastAsia="hr-HR"/>
        </w:rPr>
        <w:t xml:space="preserve"> treba dnevno prijeći</w:t>
      </w:r>
      <w:r>
        <w:rPr>
          <w:color w:val="000000" w:themeColor="text1"/>
          <w:lang w:eastAsia="hr-HR"/>
        </w:rPr>
        <w:t xml:space="preserve"> u oba smjera</w:t>
      </w:r>
      <w:r w:rsidRPr="006A1A40">
        <w:rPr>
          <w:color w:val="000000" w:themeColor="text1"/>
          <w:lang w:eastAsia="hr-HR"/>
        </w:rPr>
        <w:t>, a koja se utvrđuje na kartografskoj podlozi Google maps,</w:t>
      </w:r>
    </w:p>
    <w:p w14:paraId="693194E1" w14:textId="0C5AA386" w:rsidR="00B60547" w:rsidRPr="006A1A40" w:rsidRDefault="00B60547" w:rsidP="00B60547">
      <w:pPr>
        <w:pStyle w:val="Odlomakpopisa"/>
        <w:widowControl/>
        <w:numPr>
          <w:ilvl w:val="0"/>
          <w:numId w:val="13"/>
        </w:numPr>
        <w:autoSpaceDE/>
        <w:autoSpaceDN/>
        <w:contextualSpacing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BRD=</w:t>
      </w:r>
      <w:r w:rsidRPr="006A1A40">
        <w:rPr>
          <w:color w:val="000000" w:themeColor="text1"/>
          <w:lang w:eastAsia="hr-HR"/>
        </w:rPr>
        <w:t xml:space="preserve"> broj radnih dana u mjesecu tijekom kalendarske godine,</w:t>
      </w:r>
    </w:p>
    <w:p w14:paraId="2E295893" w14:textId="14E2C1DB" w:rsidR="00B60547" w:rsidRPr="006A1A40" w:rsidRDefault="003D0D9B" w:rsidP="00B60547">
      <w:pPr>
        <w:pStyle w:val="Odlomakpopisa"/>
        <w:widowControl/>
        <w:numPr>
          <w:ilvl w:val="0"/>
          <w:numId w:val="13"/>
        </w:numPr>
        <w:autoSpaceDE/>
        <w:autoSpaceDN/>
        <w:contextualSpacing/>
        <w:rPr>
          <w:color w:val="000000" w:themeColor="text1"/>
          <w:lang w:eastAsia="hr-HR"/>
        </w:rPr>
      </w:pPr>
      <w:r>
        <w:rPr>
          <w:lang w:eastAsia="hr-HR"/>
        </w:rPr>
        <w:t>0</w:t>
      </w:r>
      <w:r w:rsidR="00B60547">
        <w:rPr>
          <w:lang w:eastAsia="hr-HR"/>
        </w:rPr>
        <w:t>,17=</w:t>
      </w:r>
      <w:r w:rsidR="00B60547" w:rsidRPr="006A1A40">
        <w:rPr>
          <w:color w:val="000000" w:themeColor="text1"/>
          <w:lang w:eastAsia="hr-HR"/>
        </w:rPr>
        <w:t xml:space="preserve"> naknada troška </w:t>
      </w:r>
      <w:r w:rsidR="00B60547" w:rsidRPr="006A1A40">
        <w:rPr>
          <w:lang w:eastAsia="hr-HR"/>
        </w:rPr>
        <w:t xml:space="preserve">od 0,17 EUR </w:t>
      </w:r>
      <w:r w:rsidR="00B60547" w:rsidRPr="006A1A40">
        <w:rPr>
          <w:color w:val="000000" w:themeColor="text1"/>
          <w:lang w:eastAsia="hr-HR"/>
        </w:rPr>
        <w:t>po kilometru.</w:t>
      </w:r>
    </w:p>
    <w:p w14:paraId="6B8C9F16" w14:textId="77777777" w:rsidR="00B60547" w:rsidRPr="00813AF0" w:rsidRDefault="00B60547" w:rsidP="004A50EA">
      <w:pPr>
        <w:jc w:val="both"/>
        <w:rPr>
          <w:color w:val="000000"/>
        </w:rPr>
      </w:pPr>
    </w:p>
    <w:p w14:paraId="51313FFE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Službenik odnosno namještenik koji ne radi niti jedan radni dan u mjesecu nema pravo na naknadu troškova prijevoza za taj mjesec.</w:t>
      </w:r>
    </w:p>
    <w:p w14:paraId="6970C3AB" w14:textId="083EF956" w:rsidR="006C685A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Naknada troškova prijevoza službeniku odnosno namješteniku isplaćuje se </w:t>
      </w:r>
      <w:r w:rsidR="003D0D9B">
        <w:rPr>
          <w:color w:val="000000"/>
        </w:rPr>
        <w:t>zajedno sa plaćom za prethodni mjesec.</w:t>
      </w:r>
    </w:p>
    <w:p w14:paraId="00A4C500" w14:textId="08EDFFC7" w:rsidR="003D0D9B" w:rsidRPr="00813AF0" w:rsidRDefault="003D0D9B" w:rsidP="006C685A">
      <w:pPr>
        <w:ind w:firstLine="709"/>
        <w:jc w:val="both"/>
        <w:rPr>
          <w:color w:val="000000"/>
        </w:rPr>
      </w:pPr>
      <w:r>
        <w:rPr>
          <w:color w:val="000000"/>
        </w:rPr>
        <w:t>Službenik odnosno namještenik dužan je voditi mjesečnu evidenciju o korištenju vlastitog prijevoza dolaska i odlaska s posla.</w:t>
      </w:r>
    </w:p>
    <w:p w14:paraId="260F7381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39CEE36C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48</w:t>
      </w:r>
      <w:r w:rsidR="006C685A" w:rsidRPr="00A30604">
        <w:rPr>
          <w:color w:val="000000"/>
        </w:rPr>
        <w:t>.</w:t>
      </w:r>
    </w:p>
    <w:p w14:paraId="50F76B9E" w14:textId="71F3CCE5" w:rsidR="006C685A" w:rsidRPr="00813AF0" w:rsidRDefault="006C685A" w:rsidP="006C685A">
      <w:pPr>
        <w:ind w:firstLine="709"/>
        <w:jc w:val="both"/>
      </w:pPr>
      <w:r w:rsidRPr="00813AF0">
        <w:rPr>
          <w:color w:val="000000"/>
        </w:rPr>
        <w:t xml:space="preserve">Ako je službeniku odnosno namješteniku odobreno korištenje privatnog automobila u službene svrhe, ima pravo na naknadu stvarnih troškova po prijeđenom kilometru u </w:t>
      </w:r>
      <w:r w:rsidRPr="00A91BFC">
        <w:t xml:space="preserve">iznosu od 0,50 EUR po </w:t>
      </w:r>
      <w:r w:rsidRPr="00813AF0">
        <w:t>prijeđenom kilometru</w:t>
      </w:r>
      <w:r w:rsidR="00952AEB">
        <w:t xml:space="preserve"> odnosno u</w:t>
      </w:r>
      <w:r w:rsidR="00952AEB" w:rsidRPr="003D0D9B">
        <w:t xml:space="preserve"> visini neoporezivog iznosa predviđenog posebnim propisom</w:t>
      </w:r>
      <w:r w:rsidR="00952AEB">
        <w:t>.</w:t>
      </w:r>
    </w:p>
    <w:p w14:paraId="3EE86DE1" w14:textId="77777777" w:rsidR="006C685A" w:rsidRPr="00813AF0" w:rsidRDefault="006C685A" w:rsidP="006C685A">
      <w:pPr>
        <w:jc w:val="both"/>
      </w:pPr>
    </w:p>
    <w:p w14:paraId="75CC36A3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49</w:t>
      </w:r>
      <w:r w:rsidR="006C685A" w:rsidRPr="00A30604">
        <w:rPr>
          <w:color w:val="000000"/>
        </w:rPr>
        <w:t>.</w:t>
      </w:r>
    </w:p>
    <w:p w14:paraId="36590C9E" w14:textId="4E7E6FC5" w:rsidR="006C685A" w:rsidRPr="00813AF0" w:rsidRDefault="006C685A" w:rsidP="006C685A">
      <w:pPr>
        <w:ind w:firstLine="709"/>
        <w:jc w:val="both"/>
      </w:pPr>
      <w:r w:rsidRPr="00813AF0">
        <w:rPr>
          <w:color w:val="000000"/>
        </w:rPr>
        <w:t xml:space="preserve">Svaki službenik odnosno namještenik koji je roditelj djeteta mlađeg od 15. godina i djeteta koje je navršilo 15. godina u tekućoj godini u kojoj se isplaćuje dar, pripada mu pravo na dar u prigodi dana Sv. </w:t>
      </w:r>
      <w:r w:rsidRPr="00813AF0">
        <w:rPr>
          <w:color w:val="000000"/>
        </w:rPr>
        <w:lastRenderedPageBreak/>
        <w:t xml:space="preserve">Nikole u </w:t>
      </w:r>
      <w:r w:rsidRPr="00A91BFC">
        <w:t>visini od  1</w:t>
      </w:r>
      <w:r w:rsidR="00A91BFC" w:rsidRPr="00A91BFC">
        <w:t>40,00</w:t>
      </w:r>
      <w:r w:rsidRPr="00A91BFC">
        <w:t xml:space="preserve"> EUR.</w:t>
      </w:r>
    </w:p>
    <w:p w14:paraId="1145D78D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Ako su oba roditelja službenici odnosno namještenici u Jedinstvenom upravnom odjelu, sredstva iz stavka 1. ovoga članka isplaćuju se roditelju preko kojega je dijete zdravstveno osigurano.</w:t>
      </w:r>
    </w:p>
    <w:p w14:paraId="3F6B0102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>Pravo na isplatu iznosa iz stavka 1. ovoga članka ima službenik odnosno namještenik koji je u službi, odnosno u radnom odnosu na dan isplate spomenutog iznosa.</w:t>
      </w:r>
    </w:p>
    <w:p w14:paraId="071279D4" w14:textId="77777777" w:rsidR="006C685A" w:rsidRPr="00813AF0" w:rsidRDefault="006C685A" w:rsidP="006C685A">
      <w:pPr>
        <w:ind w:firstLine="709"/>
        <w:jc w:val="both"/>
        <w:rPr>
          <w:color w:val="000000"/>
        </w:rPr>
      </w:pPr>
      <w:r w:rsidRPr="00813AF0">
        <w:rPr>
          <w:color w:val="000000"/>
        </w:rPr>
        <w:t xml:space="preserve">Odluku o isplati  nagrade iz st. 1. ovog članka donosi Općinski </w:t>
      </w:r>
      <w:r w:rsidRPr="00813AF0">
        <w:t xml:space="preserve">načelnik </w:t>
      </w:r>
      <w:r w:rsidRPr="00813AF0">
        <w:rPr>
          <w:color w:val="000000"/>
        </w:rPr>
        <w:t>u skladu s proračunskim sredstvima planiranima za takvu namjenu.</w:t>
      </w:r>
    </w:p>
    <w:p w14:paraId="6AD87428" w14:textId="77777777" w:rsidR="006C685A" w:rsidRPr="00813AF0" w:rsidRDefault="006C685A" w:rsidP="006C685A">
      <w:pPr>
        <w:ind w:firstLine="709"/>
        <w:jc w:val="both"/>
        <w:rPr>
          <w:color w:val="000000"/>
        </w:rPr>
      </w:pPr>
    </w:p>
    <w:p w14:paraId="0CED20F0" w14:textId="77777777" w:rsidR="006C685A" w:rsidRPr="00A30604" w:rsidRDefault="007B6B69" w:rsidP="006C685A">
      <w:pPr>
        <w:jc w:val="center"/>
        <w:rPr>
          <w:color w:val="000000"/>
        </w:rPr>
      </w:pPr>
      <w:r w:rsidRPr="00A30604">
        <w:rPr>
          <w:color w:val="000000"/>
        </w:rPr>
        <w:t>Članak 50</w:t>
      </w:r>
      <w:r w:rsidR="006C685A" w:rsidRPr="00A30604">
        <w:rPr>
          <w:color w:val="000000"/>
        </w:rPr>
        <w:t>.</w:t>
      </w:r>
    </w:p>
    <w:p w14:paraId="00155B27" w14:textId="77777777" w:rsidR="006C685A" w:rsidRPr="00813AF0" w:rsidRDefault="006C685A" w:rsidP="006C685A">
      <w:pPr>
        <w:ind w:firstLine="709"/>
        <w:jc w:val="both"/>
      </w:pPr>
      <w:r w:rsidRPr="00813AF0">
        <w:rPr>
          <w:color w:val="000000"/>
        </w:rPr>
        <w:t xml:space="preserve">Službeniku odnosno namješteniku će se </w:t>
      </w:r>
      <w:r w:rsidRPr="00813AF0">
        <w:t>isplatiti jubilarna nagrada za neprekidnu službu u Općini Dubravica kada navrši:</w:t>
      </w:r>
    </w:p>
    <w:p w14:paraId="4E5690FA" w14:textId="08309851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10 godina radnog staža u iznosu od </w:t>
      </w:r>
      <w:r w:rsidR="005C2A60">
        <w:rPr>
          <w:lang w:eastAsia="hr-HR"/>
        </w:rPr>
        <w:t>280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6A04AE4C" w14:textId="73A5E692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15 godina radnog staža u iznosu od </w:t>
      </w:r>
      <w:r w:rsidR="00A91BFC">
        <w:rPr>
          <w:lang w:eastAsia="hr-HR"/>
        </w:rPr>
        <w:t>3</w:t>
      </w:r>
      <w:r w:rsidR="005C2A60">
        <w:rPr>
          <w:lang w:eastAsia="hr-HR"/>
        </w:rPr>
        <w:t>36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509F7B2A" w14:textId="6CCF02C3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20 godina radnog staža u iznosu od </w:t>
      </w:r>
      <w:r w:rsidR="005C2A60">
        <w:rPr>
          <w:lang w:eastAsia="hr-HR"/>
        </w:rPr>
        <w:t>392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1144E722" w14:textId="62BC5080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25 godina radnog staža u iznosu od </w:t>
      </w:r>
      <w:r w:rsidR="005C2A60">
        <w:rPr>
          <w:lang w:eastAsia="hr-HR"/>
        </w:rPr>
        <w:t>448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1B63B3E8" w14:textId="7D0DE8D6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30 godina radnog staža u iznosu od </w:t>
      </w:r>
      <w:r w:rsidR="00A91BFC">
        <w:rPr>
          <w:lang w:eastAsia="hr-HR"/>
        </w:rPr>
        <w:t>5</w:t>
      </w:r>
      <w:r w:rsidR="005C2A60">
        <w:rPr>
          <w:lang w:eastAsia="hr-HR"/>
        </w:rPr>
        <w:t>04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5AF999BB" w14:textId="109D0673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lang w:eastAsia="hr-HR"/>
        </w:rPr>
      </w:pPr>
      <w:r w:rsidRPr="00813AF0">
        <w:rPr>
          <w:lang w:eastAsia="hr-HR"/>
        </w:rPr>
        <w:t xml:space="preserve">35 godina radnog staža u iznosu od </w:t>
      </w:r>
      <w:r w:rsidR="005C2A60">
        <w:rPr>
          <w:lang w:eastAsia="hr-HR"/>
        </w:rPr>
        <w:t>560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348B7B98" w14:textId="76BBD494" w:rsidR="006C685A" w:rsidRPr="00813AF0" w:rsidRDefault="006C685A" w:rsidP="006C685A">
      <w:pPr>
        <w:pStyle w:val="Odlomakpopis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color w:val="000000"/>
        </w:rPr>
      </w:pPr>
      <w:r w:rsidRPr="00813AF0">
        <w:rPr>
          <w:lang w:eastAsia="hr-HR"/>
        </w:rPr>
        <w:t>40 godina radnog staža i svakih narednih 5 godina radnog staža u iznosu od 6</w:t>
      </w:r>
      <w:r w:rsidR="005C2A60">
        <w:rPr>
          <w:lang w:eastAsia="hr-HR"/>
        </w:rPr>
        <w:t>72</w:t>
      </w:r>
      <w:r w:rsidR="00A91BFC">
        <w:rPr>
          <w:lang w:eastAsia="hr-HR"/>
        </w:rPr>
        <w:t>,00</w:t>
      </w:r>
      <w:r w:rsidRPr="00813AF0">
        <w:rPr>
          <w:lang w:eastAsia="hr-HR"/>
        </w:rPr>
        <w:t xml:space="preserve"> EUR </w:t>
      </w:r>
    </w:p>
    <w:p w14:paraId="661135D5" w14:textId="77777777" w:rsidR="0015798F" w:rsidRPr="00813AF0" w:rsidRDefault="006C685A" w:rsidP="0015798F">
      <w:pPr>
        <w:widowControl/>
        <w:autoSpaceDE/>
        <w:autoSpaceDN/>
        <w:spacing w:after="200" w:line="276" w:lineRule="auto"/>
        <w:ind w:firstLine="709"/>
        <w:contextualSpacing/>
        <w:jc w:val="both"/>
        <w:rPr>
          <w:color w:val="000000"/>
        </w:rPr>
      </w:pPr>
      <w:r w:rsidRPr="00813AF0">
        <w:rPr>
          <w:color w:val="000000"/>
        </w:rPr>
        <w:t>Odluku o isplati jubilarne nagrade donosi općinski načelnik kada službenik odnosno namještenik ostvari pravo na jubilarnu nagradu, a sredstva za tu namjenu se osiguravaju u proračunu općine</w:t>
      </w:r>
    </w:p>
    <w:p w14:paraId="3D4B0E63" w14:textId="0B0D5835" w:rsidR="0015798F" w:rsidRPr="00D400D6" w:rsidRDefault="00686169" w:rsidP="0015798F">
      <w:pPr>
        <w:pStyle w:val="Odlomakpopisa"/>
        <w:numPr>
          <w:ilvl w:val="0"/>
          <w:numId w:val="9"/>
        </w:numPr>
        <w:tabs>
          <w:tab w:val="left" w:pos="1653"/>
        </w:tabs>
      </w:pPr>
      <w:r>
        <w:rPr>
          <w:color w:val="282828"/>
        </w:rPr>
        <w:t>LAKE POVREDE SLUŽBENE DUŽNOSTI</w:t>
      </w:r>
    </w:p>
    <w:p w14:paraId="56B247BA" w14:textId="77777777" w:rsidR="00D400D6" w:rsidRPr="00D400D6" w:rsidRDefault="00D400D6" w:rsidP="00D400D6">
      <w:pPr>
        <w:pStyle w:val="Odlomakpopisa"/>
        <w:tabs>
          <w:tab w:val="left" w:pos="1653"/>
        </w:tabs>
        <w:ind w:left="1584" w:firstLine="0"/>
      </w:pPr>
    </w:p>
    <w:p w14:paraId="508FB514" w14:textId="33EE10CE" w:rsidR="00D400D6" w:rsidRDefault="00D400D6" w:rsidP="00D400D6">
      <w:pPr>
        <w:jc w:val="center"/>
        <w:rPr>
          <w:color w:val="000000"/>
        </w:rPr>
      </w:pPr>
      <w:r w:rsidRPr="00D400D6">
        <w:rPr>
          <w:color w:val="000000"/>
        </w:rPr>
        <w:t>Članak 5</w:t>
      </w:r>
      <w:r>
        <w:rPr>
          <w:color w:val="000000"/>
        </w:rPr>
        <w:t>1</w:t>
      </w:r>
      <w:r w:rsidRPr="00D400D6">
        <w:rPr>
          <w:color w:val="000000"/>
        </w:rPr>
        <w:t>.</w:t>
      </w:r>
    </w:p>
    <w:p w14:paraId="6C1688EB" w14:textId="75F393D7" w:rsidR="00D400D6" w:rsidRDefault="00D400D6" w:rsidP="00D400D6">
      <w:pPr>
        <w:jc w:val="both"/>
        <w:rPr>
          <w:color w:val="000000"/>
        </w:rPr>
      </w:pPr>
      <w:r>
        <w:rPr>
          <w:color w:val="000000"/>
        </w:rPr>
        <w:tab/>
        <w:t>Osim lakih povreda službene dužnosti propisanih Zakonom, lake povrede službene dužnosti su:</w:t>
      </w:r>
    </w:p>
    <w:p w14:paraId="4B1A6836" w14:textId="13A6EC62" w:rsidR="00D400D6" w:rsidRDefault="00D400D6" w:rsidP="00D400D6">
      <w:pPr>
        <w:pStyle w:val="Odlomakpopisa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Kršenje propisanih pravila ponašanja za službenike i namještenike Jedinstvenog upravnog odjela, osim kada su time ispunjena obilježja neke od drugih povreda službene dužnosti propisanih zakonom;</w:t>
      </w:r>
    </w:p>
    <w:p w14:paraId="34913994" w14:textId="536A5ABE" w:rsidR="00D400D6" w:rsidRDefault="00D400D6" w:rsidP="00D400D6">
      <w:pPr>
        <w:pStyle w:val="Odlomakpopisa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Osobito blagi slučaj djela koje sadržava obilježje neke od teških povreda službene dužnosti propisanih u čl</w:t>
      </w:r>
      <w:r w:rsidR="000B002C">
        <w:rPr>
          <w:color w:val="000000"/>
        </w:rPr>
        <w:t>anku</w:t>
      </w:r>
      <w:r>
        <w:rPr>
          <w:color w:val="000000"/>
        </w:rPr>
        <w:t xml:space="preserve"> 46., točkama 1., 2., 3., 6. i 11. Zakona o službenicima i namještenicima u lokalnoj i područnoj (regionalnoj) samoupravi, ako osoba ovlaštena za pokretanje postupka zbog teške povrede službene dužnosti procijeni da nije svrhovito pokretati postupak zbog teške povrede službene dužnosti;</w:t>
      </w:r>
    </w:p>
    <w:p w14:paraId="2809F0CD" w14:textId="180BCBDF" w:rsidR="00D400D6" w:rsidRPr="00D400D6" w:rsidRDefault="00D400D6" w:rsidP="00D400D6">
      <w:pPr>
        <w:pStyle w:val="Odlomakpopisa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Dolazak na posao pod utjecajem alkohola ili drugih sredstava ovisnosti, kao i dovođenje pod utjecaj alkohola ili drugih sredstava ovisnosti za vrijeme radnog vremena ili odbijanje testiranja na sredstva ovisnosti odgovarajućim sredstvima, uređajima i postupcima: liječničkim pregledom, analizom krvi ili urina i drugo mjerodavno.</w:t>
      </w:r>
    </w:p>
    <w:p w14:paraId="3C43B3C2" w14:textId="77777777" w:rsidR="00D400D6" w:rsidRPr="00686169" w:rsidRDefault="00D400D6" w:rsidP="00D400D6">
      <w:pPr>
        <w:tabs>
          <w:tab w:val="left" w:pos="1653"/>
        </w:tabs>
      </w:pPr>
    </w:p>
    <w:p w14:paraId="498F5F69" w14:textId="1A58FE1C" w:rsidR="00686169" w:rsidRPr="00813AF0" w:rsidRDefault="00686169" w:rsidP="00D400D6">
      <w:pPr>
        <w:pStyle w:val="Odlomakpopisa"/>
        <w:numPr>
          <w:ilvl w:val="0"/>
          <w:numId w:val="9"/>
        </w:numPr>
        <w:tabs>
          <w:tab w:val="left" w:pos="1653"/>
        </w:tabs>
      </w:pPr>
      <w:r w:rsidRPr="00813AF0">
        <w:rPr>
          <w:color w:val="282828"/>
        </w:rPr>
        <w:t>PRIJELAZNE</w:t>
      </w:r>
      <w:r w:rsidRPr="00813AF0">
        <w:rPr>
          <w:color w:val="282828"/>
          <w:spacing w:val="16"/>
        </w:rPr>
        <w:t xml:space="preserve"> </w:t>
      </w:r>
      <w:r w:rsidRPr="00813AF0">
        <w:rPr>
          <w:color w:val="181818"/>
        </w:rPr>
        <w:t>I</w:t>
      </w:r>
      <w:r w:rsidRPr="00813AF0">
        <w:rPr>
          <w:color w:val="181818"/>
          <w:spacing w:val="-14"/>
        </w:rPr>
        <w:t xml:space="preserve"> </w:t>
      </w:r>
      <w:r w:rsidRPr="00813AF0">
        <w:rPr>
          <w:color w:val="282828"/>
        </w:rPr>
        <w:t>ZAVR</w:t>
      </w:r>
      <w:r>
        <w:rPr>
          <w:color w:val="282828"/>
        </w:rPr>
        <w:t>Š</w:t>
      </w:r>
      <w:r w:rsidRPr="00813AF0">
        <w:rPr>
          <w:color w:val="282828"/>
        </w:rPr>
        <w:t>NE</w:t>
      </w:r>
      <w:r w:rsidRPr="00813AF0">
        <w:rPr>
          <w:color w:val="282828"/>
          <w:spacing w:val="-8"/>
        </w:rPr>
        <w:t xml:space="preserve"> </w:t>
      </w:r>
      <w:r w:rsidRPr="00813AF0">
        <w:rPr>
          <w:color w:val="282828"/>
          <w:spacing w:val="-2"/>
        </w:rPr>
        <w:t>ODREDBE</w:t>
      </w:r>
    </w:p>
    <w:p w14:paraId="0373B5EC" w14:textId="77777777" w:rsidR="0015798F" w:rsidRPr="00813AF0" w:rsidRDefault="0015798F" w:rsidP="0015798F">
      <w:pPr>
        <w:pStyle w:val="Tijeloteksta"/>
        <w:spacing w:before="10"/>
        <w:rPr>
          <w:sz w:val="22"/>
          <w:szCs w:val="22"/>
        </w:rPr>
      </w:pPr>
    </w:p>
    <w:p w14:paraId="0916DCEE" w14:textId="62CE4408" w:rsidR="0015798F" w:rsidRPr="00813AF0" w:rsidRDefault="0015798F" w:rsidP="0015798F">
      <w:pPr>
        <w:pStyle w:val="Tijeloteksta"/>
        <w:spacing w:before="1" w:line="275" w:lineRule="exact"/>
        <w:ind w:left="4189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Članak</w:t>
      </w:r>
      <w:r w:rsidRPr="00813AF0">
        <w:rPr>
          <w:color w:val="282828"/>
          <w:spacing w:val="4"/>
          <w:sz w:val="22"/>
          <w:szCs w:val="22"/>
        </w:rPr>
        <w:t xml:space="preserve"> </w:t>
      </w:r>
      <w:r w:rsidR="007B6B69" w:rsidRPr="00813AF0">
        <w:rPr>
          <w:color w:val="282828"/>
          <w:spacing w:val="-5"/>
          <w:sz w:val="22"/>
          <w:szCs w:val="22"/>
        </w:rPr>
        <w:t>5</w:t>
      </w:r>
      <w:r w:rsidR="00D400D6">
        <w:rPr>
          <w:color w:val="282828"/>
          <w:spacing w:val="-5"/>
          <w:sz w:val="22"/>
          <w:szCs w:val="22"/>
        </w:rPr>
        <w:t>2</w:t>
      </w:r>
      <w:r w:rsidRPr="00813AF0">
        <w:rPr>
          <w:color w:val="282828"/>
          <w:spacing w:val="-5"/>
          <w:sz w:val="22"/>
          <w:szCs w:val="22"/>
        </w:rPr>
        <w:t>.</w:t>
      </w:r>
    </w:p>
    <w:p w14:paraId="4D2640CC" w14:textId="77777777" w:rsidR="0015798F" w:rsidRPr="00813AF0" w:rsidRDefault="0015798F" w:rsidP="007B6B69">
      <w:pPr>
        <w:pStyle w:val="Tijeloteksta"/>
        <w:ind w:left="151" w:right="141" w:firstLine="711"/>
        <w:jc w:val="both"/>
        <w:rPr>
          <w:color w:val="282828"/>
          <w:spacing w:val="-2"/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Službenici i </w:t>
      </w:r>
      <w:r w:rsidRPr="00813AF0">
        <w:rPr>
          <w:color w:val="181818"/>
          <w:sz w:val="22"/>
          <w:szCs w:val="22"/>
        </w:rPr>
        <w:t xml:space="preserve">namještenici </w:t>
      </w:r>
      <w:r w:rsidRPr="00813AF0">
        <w:rPr>
          <w:color w:val="3F3F3F"/>
          <w:sz w:val="22"/>
          <w:szCs w:val="22"/>
        </w:rPr>
        <w:t xml:space="preserve">zatečeni </w:t>
      </w:r>
      <w:r w:rsidRPr="00813AF0">
        <w:rPr>
          <w:color w:val="181818"/>
          <w:sz w:val="22"/>
          <w:szCs w:val="22"/>
        </w:rPr>
        <w:t xml:space="preserve">na </w:t>
      </w:r>
      <w:r w:rsidRPr="00813AF0">
        <w:rPr>
          <w:color w:val="282828"/>
          <w:sz w:val="22"/>
          <w:szCs w:val="22"/>
        </w:rPr>
        <w:t xml:space="preserve">radu </w:t>
      </w:r>
      <w:r w:rsidRPr="00813AF0">
        <w:rPr>
          <w:color w:val="181818"/>
          <w:sz w:val="22"/>
          <w:szCs w:val="22"/>
        </w:rPr>
        <w:t xml:space="preserve">u Jedinstvenom upravnom </w:t>
      </w:r>
      <w:r w:rsidRPr="00813AF0">
        <w:rPr>
          <w:color w:val="282828"/>
          <w:sz w:val="22"/>
          <w:szCs w:val="22"/>
        </w:rPr>
        <w:t xml:space="preserve">odjelu </w:t>
      </w:r>
      <w:r w:rsidRPr="00813AF0">
        <w:rPr>
          <w:color w:val="181818"/>
          <w:sz w:val="22"/>
          <w:szCs w:val="22"/>
        </w:rPr>
        <w:t xml:space="preserve">na </w:t>
      </w:r>
      <w:r w:rsidRPr="00813AF0">
        <w:rPr>
          <w:color w:val="282828"/>
          <w:sz w:val="22"/>
          <w:szCs w:val="22"/>
        </w:rPr>
        <w:t>dan stupanja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snagu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ovoga</w:t>
      </w:r>
      <w:r w:rsidRPr="00813AF0">
        <w:rPr>
          <w:color w:val="282828"/>
          <w:spacing w:val="-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Pravilnika,</w:t>
      </w:r>
      <w:r w:rsidRPr="00813AF0">
        <w:rPr>
          <w:color w:val="282828"/>
          <w:spacing w:val="-3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nastavljaju</w:t>
      </w:r>
      <w:r w:rsidRPr="00813AF0">
        <w:rPr>
          <w:color w:val="181818"/>
          <w:spacing w:val="-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raditi</w:t>
      </w:r>
      <w:r w:rsidRPr="00813AF0">
        <w:rPr>
          <w:color w:val="282828"/>
          <w:spacing w:val="-8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na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dotadašnjim </w:t>
      </w:r>
      <w:r w:rsidRPr="00813AF0">
        <w:rPr>
          <w:color w:val="282828"/>
          <w:sz w:val="22"/>
          <w:szCs w:val="22"/>
        </w:rPr>
        <w:t>radnim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mjestima</w:t>
      </w:r>
      <w:r w:rsidRPr="00813AF0">
        <w:rPr>
          <w:color w:val="282828"/>
          <w:spacing w:val="-10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odnosno drugim </w:t>
      </w:r>
      <w:r w:rsidRPr="00813AF0">
        <w:rPr>
          <w:color w:val="181818"/>
          <w:sz w:val="22"/>
          <w:szCs w:val="22"/>
        </w:rPr>
        <w:t xml:space="preserve">poslovima </w:t>
      </w:r>
      <w:r w:rsidRPr="00813AF0">
        <w:rPr>
          <w:color w:val="282828"/>
          <w:sz w:val="22"/>
          <w:szCs w:val="22"/>
        </w:rPr>
        <w:t>po</w:t>
      </w:r>
      <w:r w:rsidRPr="00813AF0">
        <w:rPr>
          <w:color w:val="282828"/>
          <w:spacing w:val="-10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nalogu nadređenog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službenika </w:t>
      </w:r>
      <w:r w:rsidRPr="00813AF0">
        <w:rPr>
          <w:color w:val="181818"/>
          <w:sz w:val="22"/>
          <w:szCs w:val="22"/>
        </w:rPr>
        <w:t xml:space="preserve">i pročelnika te </w:t>
      </w:r>
      <w:r w:rsidRPr="00813AF0">
        <w:rPr>
          <w:color w:val="3F3F3F"/>
          <w:sz w:val="22"/>
          <w:szCs w:val="22"/>
        </w:rPr>
        <w:t xml:space="preserve">zadržavaju </w:t>
      </w:r>
      <w:r w:rsidRPr="00813AF0">
        <w:rPr>
          <w:color w:val="181818"/>
          <w:sz w:val="22"/>
          <w:szCs w:val="22"/>
        </w:rPr>
        <w:t>pravo</w:t>
      </w:r>
      <w:r w:rsidRPr="00813AF0">
        <w:rPr>
          <w:color w:val="181818"/>
          <w:spacing w:val="14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placu</w:t>
      </w:r>
      <w:r w:rsidRPr="00813AF0">
        <w:rPr>
          <w:color w:val="282828"/>
          <w:spacing w:val="40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i druga </w:t>
      </w:r>
      <w:r w:rsidRPr="00813AF0">
        <w:rPr>
          <w:color w:val="282828"/>
          <w:sz w:val="22"/>
          <w:szCs w:val="22"/>
        </w:rPr>
        <w:t xml:space="preserve">prava </w:t>
      </w:r>
      <w:r w:rsidRPr="00813AF0">
        <w:rPr>
          <w:color w:val="181818"/>
          <w:sz w:val="22"/>
          <w:szCs w:val="22"/>
        </w:rPr>
        <w:t>iz</w:t>
      </w:r>
      <w:r w:rsidRPr="00813AF0">
        <w:rPr>
          <w:color w:val="181818"/>
          <w:spacing w:val="-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službe </w:t>
      </w:r>
      <w:r w:rsidRPr="00813AF0">
        <w:rPr>
          <w:color w:val="181818"/>
          <w:sz w:val="22"/>
          <w:szCs w:val="22"/>
        </w:rPr>
        <w:t xml:space="preserve">prema dotadašnjim </w:t>
      </w:r>
      <w:r w:rsidRPr="00813AF0">
        <w:rPr>
          <w:color w:val="282828"/>
          <w:sz w:val="22"/>
          <w:szCs w:val="22"/>
        </w:rPr>
        <w:t xml:space="preserve">rješenjima, a </w:t>
      </w:r>
      <w:r w:rsidRPr="00813AF0">
        <w:rPr>
          <w:color w:val="181818"/>
          <w:sz w:val="22"/>
          <w:szCs w:val="22"/>
        </w:rPr>
        <w:t xml:space="preserve">biti </w:t>
      </w:r>
      <w:r w:rsidRPr="00813AF0">
        <w:rPr>
          <w:color w:val="282828"/>
          <w:sz w:val="22"/>
          <w:szCs w:val="22"/>
        </w:rPr>
        <w:t xml:space="preserve">će raspoređeni na radna mjesta </w:t>
      </w:r>
      <w:r w:rsidRPr="00813AF0">
        <w:rPr>
          <w:color w:val="181818"/>
          <w:sz w:val="22"/>
          <w:szCs w:val="22"/>
        </w:rPr>
        <w:t xml:space="preserve">u </w:t>
      </w:r>
      <w:r w:rsidRPr="00813AF0">
        <w:rPr>
          <w:color w:val="282828"/>
          <w:sz w:val="22"/>
          <w:szCs w:val="22"/>
        </w:rPr>
        <w:t>skladu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ovim Pravilnikom</w:t>
      </w:r>
      <w:r w:rsidRPr="00813AF0">
        <w:rPr>
          <w:color w:val="545454"/>
          <w:sz w:val="22"/>
          <w:szCs w:val="22"/>
        </w:rPr>
        <w:t>,</w:t>
      </w:r>
      <w:r w:rsidRPr="00813AF0">
        <w:rPr>
          <w:color w:val="545454"/>
          <w:spacing w:val="-11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u</w:t>
      </w:r>
      <w:r w:rsidRPr="00813AF0">
        <w:rPr>
          <w:color w:val="18181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rokovima i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8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način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propisanima </w:t>
      </w:r>
      <w:r w:rsidRPr="00813AF0">
        <w:rPr>
          <w:color w:val="282828"/>
          <w:sz w:val="22"/>
          <w:szCs w:val="22"/>
        </w:rPr>
        <w:t xml:space="preserve">zakonom </w:t>
      </w:r>
      <w:r w:rsidRPr="00813AF0">
        <w:rPr>
          <w:color w:val="181818"/>
          <w:sz w:val="22"/>
          <w:szCs w:val="22"/>
        </w:rPr>
        <w:t>te</w:t>
      </w:r>
      <w:r w:rsidRPr="00813AF0">
        <w:rPr>
          <w:color w:val="181818"/>
          <w:spacing w:val="-15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drugim </w:t>
      </w:r>
      <w:r w:rsidRPr="00813AF0">
        <w:rPr>
          <w:color w:val="282828"/>
          <w:sz w:val="22"/>
          <w:szCs w:val="22"/>
        </w:rPr>
        <w:t>propisima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i </w:t>
      </w:r>
      <w:r w:rsidR="007B6B69" w:rsidRPr="00813AF0">
        <w:rPr>
          <w:color w:val="282828"/>
          <w:spacing w:val="-2"/>
          <w:sz w:val="22"/>
          <w:szCs w:val="22"/>
        </w:rPr>
        <w:t>aktima.</w:t>
      </w:r>
    </w:p>
    <w:p w14:paraId="4F909DA3" w14:textId="77777777" w:rsidR="0015798F" w:rsidRPr="00813AF0" w:rsidRDefault="0015798F" w:rsidP="0015798F">
      <w:pPr>
        <w:pStyle w:val="Tijeloteksta"/>
        <w:spacing w:before="9"/>
        <w:ind w:left="161" w:right="132" w:firstLine="705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Rješenja o </w:t>
      </w:r>
      <w:r w:rsidRPr="00813AF0">
        <w:rPr>
          <w:color w:val="181818"/>
          <w:sz w:val="22"/>
          <w:szCs w:val="22"/>
        </w:rPr>
        <w:t xml:space="preserve">imenovanju </w:t>
      </w:r>
      <w:r w:rsidRPr="00813AF0">
        <w:rPr>
          <w:color w:val="282828"/>
          <w:sz w:val="22"/>
          <w:szCs w:val="22"/>
        </w:rPr>
        <w:t xml:space="preserve">odnosno rasporedu </w:t>
      </w:r>
      <w:r w:rsidRPr="00813AF0">
        <w:rPr>
          <w:color w:val="181818"/>
          <w:sz w:val="22"/>
          <w:szCs w:val="22"/>
        </w:rPr>
        <w:t xml:space="preserve">na </w:t>
      </w:r>
      <w:r w:rsidRPr="00813AF0">
        <w:rPr>
          <w:color w:val="282828"/>
          <w:sz w:val="22"/>
          <w:szCs w:val="22"/>
        </w:rPr>
        <w:t xml:space="preserve">radno mjesto donose se u roku od 30 dana od dana stupanja </w:t>
      </w:r>
      <w:r w:rsidRPr="00813AF0">
        <w:rPr>
          <w:color w:val="181818"/>
          <w:sz w:val="22"/>
          <w:szCs w:val="22"/>
        </w:rPr>
        <w:t xml:space="preserve">na </w:t>
      </w:r>
      <w:r w:rsidRPr="00813AF0">
        <w:rPr>
          <w:color w:val="282828"/>
          <w:sz w:val="22"/>
          <w:szCs w:val="22"/>
        </w:rPr>
        <w:t>snagu ovoga Pravilnika.</w:t>
      </w:r>
    </w:p>
    <w:p w14:paraId="79FC53A6" w14:textId="77777777" w:rsidR="0015798F" w:rsidRDefault="0015798F" w:rsidP="0015798F">
      <w:pPr>
        <w:pStyle w:val="Tijeloteksta"/>
        <w:spacing w:before="8" w:line="235" w:lineRule="auto"/>
        <w:ind w:left="162" w:right="141" w:firstLine="704"/>
        <w:jc w:val="both"/>
        <w:rPr>
          <w:color w:val="181818"/>
          <w:spacing w:val="-2"/>
          <w:sz w:val="22"/>
          <w:szCs w:val="22"/>
        </w:rPr>
      </w:pPr>
      <w:r w:rsidRPr="00813AF0">
        <w:rPr>
          <w:color w:val="282828"/>
          <w:sz w:val="22"/>
          <w:szCs w:val="22"/>
        </w:rPr>
        <w:t>Rješenja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o rasporedu, </w:t>
      </w:r>
      <w:r w:rsidRPr="00813AF0">
        <w:rPr>
          <w:color w:val="181818"/>
          <w:sz w:val="22"/>
          <w:szCs w:val="22"/>
        </w:rPr>
        <w:t xml:space="preserve">povodom </w:t>
      </w:r>
      <w:r w:rsidRPr="00813AF0">
        <w:rPr>
          <w:color w:val="282828"/>
          <w:sz w:val="22"/>
          <w:szCs w:val="22"/>
        </w:rPr>
        <w:t xml:space="preserve">ovoga Pravilnika, </w:t>
      </w:r>
      <w:r w:rsidRPr="00813AF0">
        <w:rPr>
          <w:color w:val="3F3F3F"/>
          <w:sz w:val="22"/>
          <w:szCs w:val="22"/>
        </w:rPr>
        <w:t>za</w:t>
      </w:r>
      <w:r w:rsidRPr="00813AF0">
        <w:rPr>
          <w:color w:val="3F3F3F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službenike </w:t>
      </w:r>
      <w:r w:rsidRPr="00813AF0">
        <w:rPr>
          <w:color w:val="181818"/>
          <w:sz w:val="22"/>
          <w:szCs w:val="22"/>
        </w:rPr>
        <w:t xml:space="preserve">i namještenike </w:t>
      </w:r>
      <w:r w:rsidRPr="00813AF0">
        <w:rPr>
          <w:color w:val="282828"/>
          <w:sz w:val="22"/>
          <w:szCs w:val="22"/>
        </w:rPr>
        <w:t>donosi pročelnik</w:t>
      </w:r>
      <w:r w:rsidRPr="00813AF0">
        <w:rPr>
          <w:color w:val="282828"/>
          <w:spacing w:val="-3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Jedinstvenog </w:t>
      </w:r>
      <w:r w:rsidRPr="00813AF0">
        <w:rPr>
          <w:color w:val="181818"/>
          <w:sz w:val="22"/>
          <w:szCs w:val="22"/>
        </w:rPr>
        <w:t>upravnog</w:t>
      </w:r>
      <w:r w:rsidRPr="00813AF0">
        <w:rPr>
          <w:color w:val="181818"/>
          <w:spacing w:val="-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odjela,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rješenje</w:t>
      </w:r>
      <w:r w:rsidRPr="00813AF0">
        <w:rPr>
          <w:color w:val="282828"/>
          <w:spacing w:val="-1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</w:t>
      </w:r>
      <w:r w:rsidRPr="00813AF0">
        <w:rPr>
          <w:color w:val="282828"/>
          <w:spacing w:val="-3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 xml:space="preserve">imenovanju </w:t>
      </w:r>
      <w:r w:rsidRPr="00813AF0">
        <w:rPr>
          <w:color w:val="3F3F3F"/>
          <w:sz w:val="22"/>
          <w:szCs w:val="22"/>
        </w:rPr>
        <w:t>za</w:t>
      </w:r>
      <w:r w:rsidRPr="00813AF0">
        <w:rPr>
          <w:color w:val="3F3F3F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pročelnika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donosi</w:t>
      </w:r>
      <w:r w:rsidRPr="00813AF0">
        <w:rPr>
          <w:color w:val="282828"/>
          <w:spacing w:val="-3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općinski </w:t>
      </w:r>
      <w:r w:rsidRPr="00813AF0">
        <w:rPr>
          <w:color w:val="181818"/>
          <w:spacing w:val="-2"/>
          <w:sz w:val="22"/>
          <w:szCs w:val="22"/>
        </w:rPr>
        <w:t>načelnik.</w:t>
      </w:r>
    </w:p>
    <w:p w14:paraId="48CD122B" w14:textId="77777777" w:rsidR="00803312" w:rsidRPr="006A1A40" w:rsidRDefault="00803312" w:rsidP="00803312">
      <w:pPr>
        <w:ind w:firstLine="709"/>
        <w:jc w:val="both"/>
        <w:rPr>
          <w:color w:val="000000" w:themeColor="text1"/>
          <w:lang w:eastAsia="hr-HR"/>
        </w:rPr>
      </w:pPr>
      <w:r w:rsidRPr="006A1A40">
        <w:rPr>
          <w:color w:val="000000" w:themeColor="text1"/>
          <w:lang w:eastAsia="hr-HR"/>
        </w:rPr>
        <w:t>Na prava i obveze koje nisu uređene ovim Pravilnikom primjenjivati će se odgovarajuće odredbe Zakona o službenicima i namještenicima u lokalnoj i područnoj (regionalnoj) samoupravi te Zakona o radu.</w:t>
      </w:r>
    </w:p>
    <w:p w14:paraId="280585E2" w14:textId="77777777" w:rsidR="007B6B69" w:rsidRPr="00813AF0" w:rsidRDefault="007B6B69" w:rsidP="0015798F">
      <w:pPr>
        <w:pStyle w:val="Tijeloteksta"/>
        <w:spacing w:before="18"/>
        <w:rPr>
          <w:sz w:val="22"/>
          <w:szCs w:val="22"/>
        </w:rPr>
      </w:pPr>
    </w:p>
    <w:p w14:paraId="76EDEFC3" w14:textId="1F977584" w:rsidR="0015798F" w:rsidRPr="00813AF0" w:rsidRDefault="0015798F" w:rsidP="0015798F">
      <w:pPr>
        <w:pStyle w:val="Tijeloteksta"/>
        <w:spacing w:before="1"/>
        <w:ind w:left="4203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Članak</w:t>
      </w:r>
      <w:r w:rsidRPr="00813AF0">
        <w:rPr>
          <w:color w:val="282828"/>
          <w:spacing w:val="4"/>
          <w:sz w:val="22"/>
          <w:szCs w:val="22"/>
        </w:rPr>
        <w:t xml:space="preserve"> </w:t>
      </w:r>
      <w:r w:rsidR="007B6B69" w:rsidRPr="00813AF0">
        <w:rPr>
          <w:color w:val="282828"/>
          <w:spacing w:val="-5"/>
          <w:sz w:val="22"/>
          <w:szCs w:val="22"/>
        </w:rPr>
        <w:t>5</w:t>
      </w:r>
      <w:r w:rsidR="00D400D6">
        <w:rPr>
          <w:color w:val="282828"/>
          <w:spacing w:val="-5"/>
          <w:sz w:val="22"/>
          <w:szCs w:val="22"/>
        </w:rPr>
        <w:t>3</w:t>
      </w:r>
      <w:r w:rsidRPr="00813AF0">
        <w:rPr>
          <w:color w:val="282828"/>
          <w:spacing w:val="-5"/>
          <w:sz w:val="22"/>
          <w:szCs w:val="22"/>
        </w:rPr>
        <w:t>.</w:t>
      </w:r>
    </w:p>
    <w:p w14:paraId="211402AE" w14:textId="77777777" w:rsidR="0015798F" w:rsidRPr="00813AF0" w:rsidRDefault="0015798F" w:rsidP="0015798F">
      <w:pPr>
        <w:pStyle w:val="Tijeloteksta"/>
        <w:spacing w:before="7" w:line="237" w:lineRule="auto"/>
        <w:ind w:left="151" w:right="131" w:firstLine="715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 xml:space="preserve">Danom stupanja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snagu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ovoga Pravilnika prestaje</w:t>
      </w:r>
      <w:r w:rsidRPr="00813AF0">
        <w:rPr>
          <w:color w:val="282828"/>
          <w:spacing w:val="-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 xml:space="preserve">važiti Pravilnik o radu i unutarnjem redu </w:t>
      </w:r>
      <w:r w:rsidRPr="00813AF0">
        <w:rPr>
          <w:color w:val="181818"/>
          <w:sz w:val="22"/>
          <w:szCs w:val="22"/>
        </w:rPr>
        <w:t xml:space="preserve">Jedinstvenog </w:t>
      </w:r>
      <w:r w:rsidRPr="00813AF0">
        <w:rPr>
          <w:color w:val="282828"/>
          <w:sz w:val="22"/>
          <w:szCs w:val="22"/>
        </w:rPr>
        <w:t>upravnog</w:t>
      </w:r>
      <w:r w:rsidRPr="00813AF0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odjela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Općine Dubravica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(,,Službeni glasnik Općine Dubravica"</w:t>
      </w:r>
      <w:r w:rsidRPr="00813AF0">
        <w:rPr>
          <w:color w:val="282828"/>
          <w:spacing w:val="-1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br.</w:t>
      </w:r>
      <w:r w:rsidRPr="00813AF0">
        <w:rPr>
          <w:color w:val="282828"/>
          <w:spacing w:val="-13"/>
          <w:sz w:val="22"/>
          <w:szCs w:val="22"/>
        </w:rPr>
        <w:t xml:space="preserve"> 07/2022, </w:t>
      </w:r>
      <w:r w:rsidRPr="00813AF0">
        <w:rPr>
          <w:color w:val="282828"/>
          <w:spacing w:val="-13"/>
          <w:sz w:val="22"/>
          <w:szCs w:val="22"/>
        </w:rPr>
        <w:lastRenderedPageBreak/>
        <w:t>01/2023</w:t>
      </w:r>
      <w:r w:rsidR="003B71F4" w:rsidRPr="00813AF0">
        <w:rPr>
          <w:color w:val="181818"/>
          <w:sz w:val="22"/>
          <w:szCs w:val="22"/>
        </w:rPr>
        <w:t>).</w:t>
      </w:r>
    </w:p>
    <w:p w14:paraId="17B783FC" w14:textId="77777777" w:rsidR="0015798F" w:rsidRPr="00813AF0" w:rsidRDefault="0015798F" w:rsidP="0015798F">
      <w:pPr>
        <w:pStyle w:val="Tijeloteksta"/>
        <w:spacing w:before="21"/>
        <w:rPr>
          <w:sz w:val="22"/>
          <w:szCs w:val="22"/>
        </w:rPr>
      </w:pPr>
    </w:p>
    <w:p w14:paraId="764F2BEA" w14:textId="3315F285" w:rsidR="0015798F" w:rsidRPr="00813AF0" w:rsidRDefault="0015798F" w:rsidP="0015798F">
      <w:pPr>
        <w:pStyle w:val="Tijeloteksta"/>
        <w:spacing w:line="275" w:lineRule="exact"/>
        <w:ind w:left="4203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Članak</w:t>
      </w:r>
      <w:r w:rsidRPr="00813AF0">
        <w:rPr>
          <w:color w:val="282828"/>
          <w:spacing w:val="7"/>
          <w:sz w:val="22"/>
          <w:szCs w:val="22"/>
        </w:rPr>
        <w:t xml:space="preserve"> </w:t>
      </w:r>
      <w:r w:rsidR="007B6B69" w:rsidRPr="00813AF0">
        <w:rPr>
          <w:color w:val="282828"/>
          <w:spacing w:val="-5"/>
          <w:sz w:val="22"/>
          <w:szCs w:val="22"/>
        </w:rPr>
        <w:t>5</w:t>
      </w:r>
      <w:r w:rsidR="00D400D6">
        <w:rPr>
          <w:color w:val="282828"/>
          <w:spacing w:val="-5"/>
          <w:sz w:val="22"/>
          <w:szCs w:val="22"/>
        </w:rPr>
        <w:t>4</w:t>
      </w:r>
      <w:r w:rsidRPr="00813AF0">
        <w:rPr>
          <w:color w:val="282828"/>
          <w:spacing w:val="-5"/>
          <w:sz w:val="22"/>
          <w:szCs w:val="22"/>
        </w:rPr>
        <w:t>.</w:t>
      </w:r>
    </w:p>
    <w:p w14:paraId="5654BA40" w14:textId="48489F0C" w:rsidR="0015798F" w:rsidRPr="00813AF0" w:rsidRDefault="0015798F" w:rsidP="0015798F">
      <w:pPr>
        <w:pStyle w:val="Tijeloteksta"/>
        <w:spacing w:line="275" w:lineRule="exact"/>
        <w:ind w:right="58" w:firstLine="709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Ovaj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Pravilnik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="003B71F4" w:rsidRPr="00813AF0">
        <w:rPr>
          <w:color w:val="282828"/>
          <w:sz w:val="22"/>
          <w:szCs w:val="22"/>
        </w:rPr>
        <w:t>zajedno sa</w:t>
      </w:r>
      <w:r w:rsidR="003B71F4" w:rsidRPr="00813AF0">
        <w:rPr>
          <w:color w:val="282828"/>
          <w:spacing w:val="-15"/>
          <w:sz w:val="22"/>
          <w:szCs w:val="22"/>
        </w:rPr>
        <w:t xml:space="preserve"> </w:t>
      </w:r>
      <w:r w:rsidR="003B71F4" w:rsidRPr="00813AF0">
        <w:rPr>
          <w:color w:val="282828"/>
          <w:sz w:val="22"/>
          <w:szCs w:val="22"/>
        </w:rPr>
        <w:t>sastavnim dijelom Sistematizacijom</w:t>
      </w:r>
      <w:r w:rsidR="003B71F4" w:rsidRPr="00813AF0">
        <w:rPr>
          <w:color w:val="282828"/>
          <w:spacing w:val="-3"/>
          <w:sz w:val="22"/>
          <w:szCs w:val="22"/>
        </w:rPr>
        <w:t xml:space="preserve"> </w:t>
      </w:r>
      <w:r w:rsidR="003B71F4" w:rsidRPr="00813AF0">
        <w:rPr>
          <w:color w:val="282828"/>
          <w:sz w:val="22"/>
          <w:szCs w:val="22"/>
        </w:rPr>
        <w:t>radnih</w:t>
      </w:r>
      <w:r w:rsidR="003B71F4" w:rsidRPr="00813AF0">
        <w:rPr>
          <w:color w:val="282828"/>
          <w:spacing w:val="-5"/>
          <w:sz w:val="22"/>
          <w:szCs w:val="22"/>
        </w:rPr>
        <w:t xml:space="preserve"> </w:t>
      </w:r>
      <w:r w:rsidR="003B71F4" w:rsidRPr="00813AF0">
        <w:rPr>
          <w:color w:val="181818"/>
          <w:sz w:val="22"/>
          <w:szCs w:val="22"/>
        </w:rPr>
        <w:t>mjesta u</w:t>
      </w:r>
      <w:r w:rsidR="003B71F4" w:rsidRPr="00813AF0">
        <w:rPr>
          <w:color w:val="181818"/>
          <w:spacing w:val="-8"/>
          <w:sz w:val="22"/>
          <w:szCs w:val="22"/>
        </w:rPr>
        <w:t xml:space="preserve"> </w:t>
      </w:r>
      <w:r w:rsidR="003B71F4" w:rsidRPr="00813AF0">
        <w:rPr>
          <w:color w:val="181818"/>
          <w:sz w:val="22"/>
          <w:szCs w:val="22"/>
        </w:rPr>
        <w:t xml:space="preserve">Jedinstvenom upravnom </w:t>
      </w:r>
      <w:r w:rsidR="003B71F4" w:rsidRPr="00813AF0">
        <w:rPr>
          <w:color w:val="282828"/>
          <w:sz w:val="22"/>
          <w:szCs w:val="22"/>
        </w:rPr>
        <w:t>odjelu Općine Dubravica</w:t>
      </w:r>
      <w:r w:rsidR="00B76EFD">
        <w:rPr>
          <w:color w:val="282828"/>
          <w:spacing w:val="-2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stupa</w:t>
      </w:r>
      <w:r w:rsidRPr="00813AF0">
        <w:rPr>
          <w:color w:val="282828"/>
          <w:spacing w:val="-18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2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snagu</w:t>
      </w:r>
      <w:r w:rsidRPr="00813AF0">
        <w:rPr>
          <w:color w:val="282828"/>
          <w:spacing w:val="-1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prvog</w:t>
      </w:r>
      <w:r w:rsidRPr="00813AF0">
        <w:rPr>
          <w:color w:val="282828"/>
          <w:spacing w:val="-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dana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od</w:t>
      </w:r>
      <w:r w:rsidRPr="00813AF0">
        <w:rPr>
          <w:color w:val="282828"/>
          <w:spacing w:val="-2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dana</w:t>
      </w:r>
      <w:r w:rsidRPr="00813AF0">
        <w:rPr>
          <w:color w:val="282828"/>
          <w:spacing w:val="-1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objave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u</w:t>
      </w:r>
      <w:r w:rsidRPr="00813AF0">
        <w:rPr>
          <w:color w:val="282828"/>
          <w:spacing w:val="-1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Službenom glasniku Općine Dubravica</w:t>
      </w:r>
      <w:r w:rsidRPr="00813AF0">
        <w:rPr>
          <w:color w:val="282828"/>
          <w:spacing w:val="-2"/>
          <w:sz w:val="22"/>
          <w:szCs w:val="22"/>
        </w:rPr>
        <w:t>.</w:t>
      </w:r>
    </w:p>
    <w:p w14:paraId="0B7A080A" w14:textId="77777777" w:rsidR="0015798F" w:rsidRPr="00813AF0" w:rsidRDefault="0015798F" w:rsidP="0015798F">
      <w:pPr>
        <w:pStyle w:val="Tijeloteksta"/>
        <w:spacing w:before="10"/>
        <w:rPr>
          <w:sz w:val="22"/>
          <w:szCs w:val="22"/>
        </w:rPr>
      </w:pPr>
    </w:p>
    <w:p w14:paraId="6393127D" w14:textId="1E15161F" w:rsidR="0015798F" w:rsidRPr="00813AF0" w:rsidRDefault="0015798F" w:rsidP="0015798F">
      <w:pPr>
        <w:pStyle w:val="Tijeloteksta"/>
        <w:spacing w:line="264" w:lineRule="exact"/>
        <w:ind w:left="93"/>
        <w:jc w:val="center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OPĆINSKI</w:t>
      </w:r>
      <w:r w:rsidRPr="00813AF0">
        <w:rPr>
          <w:color w:val="282828"/>
          <w:spacing w:val="25"/>
          <w:sz w:val="22"/>
          <w:szCs w:val="22"/>
        </w:rPr>
        <w:t xml:space="preserve"> </w:t>
      </w:r>
      <w:r w:rsidRPr="00813AF0">
        <w:rPr>
          <w:color w:val="282828"/>
          <w:spacing w:val="-2"/>
          <w:sz w:val="22"/>
          <w:szCs w:val="22"/>
        </w:rPr>
        <w:t>NAČELNIK</w:t>
      </w:r>
      <w:r w:rsidR="00DD59CA">
        <w:rPr>
          <w:color w:val="282828"/>
          <w:spacing w:val="-2"/>
          <w:sz w:val="22"/>
          <w:szCs w:val="22"/>
        </w:rPr>
        <w:t xml:space="preserve"> OPĆINE DUBRAVICA</w:t>
      </w:r>
    </w:p>
    <w:p w14:paraId="1C3941B8" w14:textId="39B62742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>KLASA:</w:t>
      </w:r>
      <w:r w:rsidR="00411021">
        <w:t xml:space="preserve"> 024-08/24-01/1</w:t>
      </w:r>
    </w:p>
    <w:p w14:paraId="5B9AF06E" w14:textId="7A198EA5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>URBROJ:</w:t>
      </w:r>
      <w:r w:rsidR="00411021">
        <w:t xml:space="preserve"> 238-40-01-24-1</w:t>
      </w:r>
    </w:p>
    <w:p w14:paraId="62069BD4" w14:textId="74CDAD95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 xml:space="preserve">Dubravica, </w:t>
      </w:r>
      <w:r w:rsidR="00630E4B">
        <w:t>13</w:t>
      </w:r>
      <w:r w:rsidRPr="00813AF0">
        <w:t>. svibanj 2024. godine</w:t>
      </w:r>
    </w:p>
    <w:p w14:paraId="3294F520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</w:p>
    <w:p w14:paraId="178C8FB0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</w:p>
    <w:p w14:paraId="06711C39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</w:p>
    <w:p w14:paraId="3C545C8C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right"/>
      </w:pPr>
      <w:r w:rsidRPr="00813AF0">
        <w:t>NAČELNIK</w:t>
      </w:r>
    </w:p>
    <w:p w14:paraId="0B6F3649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right"/>
        <w:sectPr w:rsidR="0015798F" w:rsidRPr="00813AF0" w:rsidSect="00B13E64">
          <w:pgSz w:w="11890" w:h="16820"/>
          <w:pgMar w:top="960" w:right="1180" w:bottom="993" w:left="1280" w:header="708" w:footer="708" w:gutter="0"/>
          <w:cols w:space="708"/>
        </w:sectPr>
      </w:pPr>
      <w:r w:rsidRPr="00813AF0">
        <w:t>Marin Štritof</w:t>
      </w:r>
    </w:p>
    <w:p w14:paraId="448256AD" w14:textId="77777777" w:rsidR="006C685A" w:rsidRPr="00A83FB6" w:rsidRDefault="006C685A" w:rsidP="006C685A">
      <w:pPr>
        <w:pStyle w:val="Tijeloteksta"/>
        <w:spacing w:before="286"/>
        <w:rPr>
          <w:i/>
          <w:sz w:val="28"/>
          <w:szCs w:val="28"/>
        </w:rPr>
      </w:pPr>
    </w:p>
    <w:p w14:paraId="5744019D" w14:textId="77777777" w:rsidR="006C685A" w:rsidRPr="00A83FB6" w:rsidRDefault="006C685A" w:rsidP="00A83FB6">
      <w:pPr>
        <w:tabs>
          <w:tab w:val="left" w:pos="7778"/>
        </w:tabs>
        <w:ind w:right="1928"/>
        <w:jc w:val="center"/>
        <w:rPr>
          <w:b/>
          <w:sz w:val="28"/>
          <w:szCs w:val="28"/>
        </w:rPr>
      </w:pPr>
      <w:r w:rsidRPr="00A83FB6">
        <w:rPr>
          <w:b/>
          <w:color w:val="262626"/>
          <w:spacing w:val="-2"/>
          <w:w w:val="105"/>
          <w:sz w:val="28"/>
          <w:szCs w:val="28"/>
        </w:rPr>
        <w:t>SISTEMATIZACIJA</w:t>
      </w:r>
    </w:p>
    <w:p w14:paraId="66FECAE9" w14:textId="77777777" w:rsidR="006C685A" w:rsidRPr="00A83FB6" w:rsidRDefault="006C685A" w:rsidP="00A83FB6">
      <w:pPr>
        <w:tabs>
          <w:tab w:val="left" w:pos="7778"/>
        </w:tabs>
        <w:spacing w:before="97" w:line="292" w:lineRule="auto"/>
        <w:ind w:right="1928"/>
        <w:jc w:val="center"/>
        <w:rPr>
          <w:b/>
          <w:sz w:val="28"/>
          <w:szCs w:val="28"/>
        </w:rPr>
      </w:pPr>
      <w:r w:rsidRPr="00A83FB6">
        <w:rPr>
          <w:b/>
          <w:color w:val="262626"/>
          <w:w w:val="105"/>
          <w:sz w:val="28"/>
          <w:szCs w:val="28"/>
        </w:rPr>
        <w:t>RADNIH MJESTA U</w:t>
      </w:r>
      <w:r w:rsidRPr="00A83FB6">
        <w:rPr>
          <w:b/>
          <w:color w:val="262626"/>
          <w:spacing w:val="-14"/>
          <w:w w:val="105"/>
          <w:sz w:val="28"/>
          <w:szCs w:val="28"/>
        </w:rPr>
        <w:t xml:space="preserve"> </w:t>
      </w:r>
      <w:r w:rsidRPr="00A83FB6">
        <w:rPr>
          <w:b/>
          <w:color w:val="262626"/>
          <w:w w:val="105"/>
          <w:sz w:val="28"/>
          <w:szCs w:val="28"/>
        </w:rPr>
        <w:t xml:space="preserve">JEDINSTVENOM UPRAVNOM ODJELU </w:t>
      </w:r>
      <w:r w:rsidRPr="00A83FB6">
        <w:rPr>
          <w:b/>
          <w:color w:val="262626"/>
          <w:spacing w:val="-2"/>
          <w:w w:val="105"/>
          <w:sz w:val="28"/>
          <w:szCs w:val="28"/>
        </w:rPr>
        <w:t>OPĆINE DUBRAVICA</w:t>
      </w:r>
    </w:p>
    <w:p w14:paraId="57BB358B" w14:textId="77777777" w:rsidR="006C685A" w:rsidRPr="00813AF0" w:rsidRDefault="006C685A" w:rsidP="00A83FB6">
      <w:pPr>
        <w:pStyle w:val="Tijeloteksta"/>
        <w:tabs>
          <w:tab w:val="left" w:pos="7778"/>
        </w:tabs>
        <w:spacing w:before="401"/>
        <w:ind w:right="1928"/>
        <w:jc w:val="center"/>
        <w:rPr>
          <w:b/>
          <w:sz w:val="22"/>
          <w:szCs w:val="22"/>
        </w:rPr>
      </w:pPr>
    </w:p>
    <w:p w14:paraId="4401FAB9" w14:textId="1BD40478" w:rsidR="006C685A" w:rsidRPr="00813AF0" w:rsidRDefault="006C685A" w:rsidP="00A83FB6">
      <w:pPr>
        <w:tabs>
          <w:tab w:val="left" w:pos="2067"/>
          <w:tab w:val="left" w:pos="7778"/>
        </w:tabs>
        <w:spacing w:line="280" w:lineRule="auto"/>
        <w:ind w:right="1928" w:firstLine="50"/>
        <w:jc w:val="center"/>
        <w:sectPr w:rsidR="006C685A" w:rsidRPr="00813AF0" w:rsidSect="00B13E64">
          <w:pgSz w:w="11906" w:h="16838" w:code="9"/>
          <w:pgMar w:top="3460" w:right="280" w:bottom="1140" w:left="1920" w:header="708" w:footer="708" w:gutter="0"/>
          <w:cols w:space="708"/>
          <w:docGrid w:linePitch="299"/>
        </w:sectPr>
      </w:pPr>
      <w:r w:rsidRPr="00813AF0">
        <w:rPr>
          <w:color w:val="262626"/>
          <w:spacing w:val="-10"/>
          <w:w w:val="105"/>
        </w:rPr>
        <w:t>-</w:t>
      </w:r>
      <w:r w:rsidRPr="00813AF0">
        <w:rPr>
          <w:color w:val="262626"/>
          <w:w w:val="105"/>
        </w:rPr>
        <w:t>sastavni</w:t>
      </w:r>
      <w:r w:rsidRPr="00813AF0">
        <w:rPr>
          <w:color w:val="262626"/>
          <w:spacing w:val="-14"/>
          <w:w w:val="105"/>
        </w:rPr>
        <w:t xml:space="preserve"> </w:t>
      </w:r>
      <w:r w:rsidRPr="00813AF0">
        <w:rPr>
          <w:color w:val="262626"/>
          <w:w w:val="105"/>
        </w:rPr>
        <w:t>dio</w:t>
      </w:r>
      <w:r w:rsidRPr="00813AF0">
        <w:rPr>
          <w:color w:val="262626"/>
          <w:spacing w:val="-21"/>
          <w:w w:val="105"/>
        </w:rPr>
        <w:t xml:space="preserve"> </w:t>
      </w:r>
      <w:r w:rsidRPr="00813AF0">
        <w:rPr>
          <w:color w:val="262626"/>
          <w:w w:val="105"/>
        </w:rPr>
        <w:t>Pravilnika</w:t>
      </w:r>
      <w:r w:rsidRPr="00813AF0">
        <w:rPr>
          <w:color w:val="262626"/>
          <w:spacing w:val="-13"/>
          <w:w w:val="105"/>
        </w:rPr>
        <w:t xml:space="preserve"> </w:t>
      </w:r>
      <w:r w:rsidRPr="00813AF0">
        <w:rPr>
          <w:color w:val="262626"/>
          <w:w w:val="105"/>
        </w:rPr>
        <w:t>o</w:t>
      </w:r>
      <w:r w:rsidRPr="00813AF0">
        <w:rPr>
          <w:color w:val="262626"/>
          <w:spacing w:val="-16"/>
          <w:w w:val="105"/>
        </w:rPr>
        <w:t xml:space="preserve"> </w:t>
      </w:r>
      <w:r w:rsidR="0015798F" w:rsidRPr="00813AF0">
        <w:rPr>
          <w:color w:val="262626"/>
          <w:w w:val="105"/>
        </w:rPr>
        <w:t>unutarn</w:t>
      </w:r>
      <w:r w:rsidRPr="00813AF0">
        <w:rPr>
          <w:color w:val="262626"/>
          <w:w w:val="105"/>
        </w:rPr>
        <w:t>jem redu</w:t>
      </w:r>
      <w:r w:rsidRPr="00813AF0">
        <w:rPr>
          <w:color w:val="262626"/>
          <w:spacing w:val="-13"/>
          <w:w w:val="105"/>
        </w:rPr>
        <w:t xml:space="preserve"> </w:t>
      </w:r>
      <w:r w:rsidRPr="00813AF0">
        <w:rPr>
          <w:color w:val="262626"/>
          <w:w w:val="105"/>
        </w:rPr>
        <w:t>Jedinstvenog</w:t>
      </w:r>
      <w:r w:rsidRPr="00813AF0">
        <w:rPr>
          <w:color w:val="262626"/>
          <w:spacing w:val="-3"/>
          <w:w w:val="105"/>
        </w:rPr>
        <w:t xml:space="preserve"> </w:t>
      </w:r>
      <w:r w:rsidRPr="00813AF0">
        <w:rPr>
          <w:color w:val="262626"/>
          <w:w w:val="105"/>
        </w:rPr>
        <w:t>upravnog</w:t>
      </w:r>
      <w:r w:rsidRPr="00813AF0">
        <w:rPr>
          <w:color w:val="262626"/>
          <w:spacing w:val="-10"/>
          <w:w w:val="105"/>
        </w:rPr>
        <w:t xml:space="preserve"> </w:t>
      </w:r>
      <w:r w:rsidRPr="00813AF0">
        <w:rPr>
          <w:color w:val="262626"/>
          <w:w w:val="105"/>
        </w:rPr>
        <w:t>odjela</w:t>
      </w:r>
      <w:r w:rsidRPr="00813AF0">
        <w:rPr>
          <w:color w:val="262626"/>
          <w:spacing w:val="-18"/>
          <w:w w:val="105"/>
        </w:rPr>
        <w:t xml:space="preserve"> </w:t>
      </w:r>
      <w:r w:rsidR="0015798F" w:rsidRPr="00813AF0">
        <w:rPr>
          <w:color w:val="262626"/>
          <w:w w:val="105"/>
        </w:rPr>
        <w:t xml:space="preserve">Općine </w:t>
      </w:r>
      <w:r w:rsidR="0015798F" w:rsidRPr="00411021">
        <w:rPr>
          <w:w w:val="105"/>
        </w:rPr>
        <w:t>Dubravica</w:t>
      </w:r>
      <w:r w:rsidRPr="00411021">
        <w:rPr>
          <w:w w:val="105"/>
        </w:rPr>
        <w:t xml:space="preserve"> (KLASA:</w:t>
      </w:r>
      <w:r w:rsidR="00411021" w:rsidRPr="00411021">
        <w:rPr>
          <w:w w:val="105"/>
        </w:rPr>
        <w:t xml:space="preserve"> 024-08/24-01/1</w:t>
      </w:r>
      <w:r w:rsidRPr="00411021">
        <w:rPr>
          <w:w w:val="105"/>
        </w:rPr>
        <w:t xml:space="preserve"> URBROJ:</w:t>
      </w:r>
      <w:r w:rsidR="00411021" w:rsidRPr="00411021">
        <w:rPr>
          <w:w w:val="105"/>
        </w:rPr>
        <w:t xml:space="preserve"> 238-40-01-24-1</w:t>
      </w:r>
      <w:r w:rsidRPr="00411021">
        <w:rPr>
          <w:w w:val="105"/>
        </w:rPr>
        <w:t xml:space="preserve"> od</w:t>
      </w:r>
      <w:r w:rsidRPr="00411021">
        <w:rPr>
          <w:spacing w:val="-3"/>
          <w:w w:val="105"/>
        </w:rPr>
        <w:t xml:space="preserve"> </w:t>
      </w:r>
      <w:r w:rsidR="00FD5440">
        <w:rPr>
          <w:w w:val="105"/>
        </w:rPr>
        <w:t>13</w:t>
      </w:r>
      <w:r w:rsidR="00DC5C1B" w:rsidRPr="00411021">
        <w:rPr>
          <w:w w:val="105"/>
        </w:rPr>
        <w:t>. svibnja 2024</w:t>
      </w:r>
      <w:r w:rsidRPr="00411021">
        <w:rPr>
          <w:w w:val="105"/>
        </w:rPr>
        <w:t>.</w:t>
      </w:r>
      <w:r w:rsidRPr="00411021">
        <w:rPr>
          <w:spacing w:val="-6"/>
          <w:w w:val="105"/>
        </w:rPr>
        <w:t xml:space="preserve"> </w:t>
      </w:r>
      <w:r w:rsidRPr="00411021">
        <w:rPr>
          <w:w w:val="105"/>
        </w:rPr>
        <w:t>godine</w:t>
      </w:r>
      <w:r w:rsidR="00A83FB6" w:rsidRPr="00411021">
        <w:rPr>
          <w:w w:val="105"/>
        </w:rPr>
        <w:t>)</w:t>
      </w:r>
    </w:p>
    <w:p w14:paraId="6204D4C7" w14:textId="77777777" w:rsidR="006C685A" w:rsidRPr="00813AF0" w:rsidRDefault="006C685A" w:rsidP="006C685A">
      <w:pPr>
        <w:pStyle w:val="Tijeloteksta"/>
        <w:spacing w:before="36"/>
        <w:rPr>
          <w:sz w:val="22"/>
          <w:szCs w:val="22"/>
        </w:rPr>
      </w:pPr>
    </w:p>
    <w:tbl>
      <w:tblPr>
        <w:tblStyle w:val="TableNormal"/>
        <w:tblW w:w="8339" w:type="dxa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085"/>
        <w:gridCol w:w="2084"/>
        <w:gridCol w:w="2086"/>
      </w:tblGrid>
      <w:tr w:rsidR="00A00E2E" w:rsidRPr="00A83FB6" w14:paraId="02742E00" w14:textId="77777777" w:rsidTr="00A83FB6">
        <w:trPr>
          <w:trHeight w:val="534"/>
        </w:trPr>
        <w:tc>
          <w:tcPr>
            <w:tcW w:w="83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E63B719" w14:textId="77777777" w:rsidR="00A00E2E" w:rsidRPr="00A83FB6" w:rsidRDefault="00A00E2E" w:rsidP="00A00E2E">
            <w:pPr>
              <w:pStyle w:val="TableParagraph"/>
              <w:spacing w:before="53"/>
              <w:jc w:val="center"/>
              <w:rPr>
                <w:sz w:val="18"/>
                <w:szCs w:val="18"/>
              </w:rPr>
            </w:pPr>
            <w:r w:rsidRPr="00A83FB6">
              <w:rPr>
                <w:b/>
                <w:color w:val="2B2B2B"/>
                <w:w w:val="105"/>
                <w:sz w:val="18"/>
                <w:szCs w:val="18"/>
              </w:rPr>
              <w:t>JEDINSTVENI UPRAVNI ODJEL</w:t>
            </w:r>
          </w:p>
        </w:tc>
      </w:tr>
      <w:tr w:rsidR="006C685A" w:rsidRPr="00A83FB6" w14:paraId="778986AA" w14:textId="77777777" w:rsidTr="00A83FB6">
        <w:trPr>
          <w:trHeight w:val="684"/>
        </w:trPr>
        <w:tc>
          <w:tcPr>
            <w:tcW w:w="83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E15697A" w14:textId="77777777" w:rsidR="006C685A" w:rsidRPr="00A83FB6" w:rsidRDefault="006C685A" w:rsidP="006C685A">
            <w:pPr>
              <w:pStyle w:val="TableParagraph"/>
              <w:spacing w:before="53"/>
              <w:rPr>
                <w:sz w:val="18"/>
                <w:szCs w:val="18"/>
              </w:rPr>
            </w:pPr>
          </w:p>
          <w:p w14:paraId="567C3EFE" w14:textId="77777777" w:rsidR="006C685A" w:rsidRPr="00A83FB6" w:rsidRDefault="006C685A" w:rsidP="00A00E2E">
            <w:pPr>
              <w:pStyle w:val="TableParagraph"/>
              <w:spacing w:before="1"/>
              <w:ind w:left="74"/>
              <w:jc w:val="center"/>
              <w:rPr>
                <w:b/>
                <w:sz w:val="18"/>
                <w:szCs w:val="18"/>
              </w:rPr>
            </w:pPr>
            <w:r w:rsidRPr="00A83FB6">
              <w:rPr>
                <w:b/>
                <w:color w:val="2B2B2B"/>
                <w:w w:val="105"/>
                <w:position w:val="-1"/>
                <w:sz w:val="18"/>
                <w:szCs w:val="18"/>
              </w:rPr>
              <w:t>1.</w:t>
            </w:r>
            <w:r w:rsidRPr="00A83FB6">
              <w:rPr>
                <w:b/>
                <w:color w:val="2B2B2B"/>
                <w:spacing w:val="54"/>
                <w:w w:val="150"/>
                <w:position w:val="-1"/>
                <w:sz w:val="18"/>
                <w:szCs w:val="18"/>
              </w:rPr>
              <w:t xml:space="preserve"> </w:t>
            </w:r>
            <w:r w:rsidR="00C33FAC" w:rsidRPr="00A83FB6">
              <w:rPr>
                <w:b/>
                <w:color w:val="2B2B2B"/>
                <w:w w:val="105"/>
                <w:sz w:val="18"/>
                <w:szCs w:val="18"/>
              </w:rPr>
              <w:t>PROČ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ELNIK</w:t>
            </w:r>
            <w:r w:rsidRPr="00A83FB6">
              <w:rPr>
                <w:b/>
                <w:color w:val="2B2B2B"/>
                <w:spacing w:val="6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JEDINSTVENOG</w:t>
            </w:r>
            <w:r w:rsidRPr="00A83FB6">
              <w:rPr>
                <w:b/>
                <w:color w:val="2B2B2B"/>
                <w:spacing w:val="14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UPRAVNOG</w:t>
            </w:r>
            <w:r w:rsidRPr="00A83FB6">
              <w:rPr>
                <w:b/>
                <w:color w:val="2B2B2B"/>
                <w:spacing w:val="-11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spacing w:val="-2"/>
                <w:w w:val="105"/>
                <w:sz w:val="18"/>
                <w:szCs w:val="18"/>
              </w:rPr>
              <w:t>ODJELA</w:t>
            </w:r>
          </w:p>
        </w:tc>
      </w:tr>
      <w:tr w:rsidR="006C685A" w:rsidRPr="00A83FB6" w14:paraId="07F07DD0" w14:textId="77777777" w:rsidTr="00A83FB6">
        <w:trPr>
          <w:trHeight w:val="436"/>
        </w:trPr>
        <w:tc>
          <w:tcPr>
            <w:tcW w:w="83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2001347" w14:textId="77777777" w:rsidR="006C685A" w:rsidRPr="00A83FB6" w:rsidRDefault="006C685A" w:rsidP="006C685A">
            <w:pPr>
              <w:pStyle w:val="TableParagraph"/>
              <w:spacing w:before="6" w:line="276" w:lineRule="exact"/>
              <w:ind w:right="79"/>
              <w:jc w:val="right"/>
              <w:rPr>
                <w:b/>
                <w:sz w:val="18"/>
                <w:szCs w:val="18"/>
              </w:rPr>
            </w:pPr>
            <w:r w:rsidRPr="00A83FB6">
              <w:rPr>
                <w:b/>
                <w:color w:val="2B2B2B"/>
                <w:sz w:val="18"/>
                <w:szCs w:val="18"/>
              </w:rPr>
              <w:t>broj</w:t>
            </w:r>
            <w:r w:rsidRPr="00A83FB6">
              <w:rPr>
                <w:b/>
                <w:color w:val="2B2B2B"/>
                <w:spacing w:val="-11"/>
                <w:sz w:val="18"/>
                <w:szCs w:val="18"/>
              </w:rPr>
              <w:t xml:space="preserve"> </w:t>
            </w:r>
            <w:r w:rsidR="00C33FAC" w:rsidRPr="00A83FB6">
              <w:rPr>
                <w:b/>
                <w:color w:val="181818"/>
                <w:sz w:val="18"/>
                <w:szCs w:val="18"/>
              </w:rPr>
              <w:t>izvrš</w:t>
            </w:r>
            <w:r w:rsidRPr="00A83FB6">
              <w:rPr>
                <w:b/>
                <w:color w:val="181818"/>
                <w:sz w:val="18"/>
                <w:szCs w:val="18"/>
              </w:rPr>
              <w:t>itelja:</w:t>
            </w:r>
            <w:r w:rsidRPr="00A83FB6">
              <w:rPr>
                <w:b/>
                <w:color w:val="181818"/>
                <w:spacing w:val="6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181818"/>
                <w:spacing w:val="-10"/>
                <w:sz w:val="18"/>
                <w:szCs w:val="18"/>
              </w:rPr>
              <w:t>1</w:t>
            </w:r>
          </w:p>
        </w:tc>
      </w:tr>
      <w:tr w:rsidR="006C685A" w:rsidRPr="00A83FB6" w14:paraId="072B0535" w14:textId="77777777" w:rsidTr="00A83FB6">
        <w:trPr>
          <w:trHeight w:val="426"/>
        </w:trPr>
        <w:tc>
          <w:tcPr>
            <w:tcW w:w="83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0174125" w14:textId="77777777" w:rsidR="006C685A" w:rsidRPr="00A83FB6" w:rsidRDefault="006C685A" w:rsidP="006C685A">
            <w:pPr>
              <w:pStyle w:val="TableParagraph"/>
              <w:spacing w:before="44" w:line="230" w:lineRule="exact"/>
              <w:ind w:left="100"/>
              <w:jc w:val="center"/>
              <w:rPr>
                <w:b/>
                <w:sz w:val="18"/>
                <w:szCs w:val="18"/>
              </w:rPr>
            </w:pPr>
            <w:r w:rsidRPr="00A83FB6">
              <w:rPr>
                <w:b/>
                <w:color w:val="2B2B2B"/>
                <w:w w:val="105"/>
                <w:sz w:val="18"/>
                <w:szCs w:val="18"/>
              </w:rPr>
              <w:t>Osnovni</w:t>
            </w:r>
            <w:r w:rsidRPr="00A83FB6">
              <w:rPr>
                <w:b/>
                <w:color w:val="2B2B2B"/>
                <w:spacing w:val="-3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podaci</w:t>
            </w:r>
            <w:r w:rsidRPr="00A83FB6">
              <w:rPr>
                <w:b/>
                <w:color w:val="2B2B2B"/>
                <w:spacing w:val="-3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o</w:t>
            </w:r>
            <w:r w:rsidRPr="00A83FB6">
              <w:rPr>
                <w:b/>
                <w:color w:val="2B2B2B"/>
                <w:spacing w:val="-3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radnom</w:t>
            </w:r>
            <w:r w:rsidRPr="00A83FB6">
              <w:rPr>
                <w:b/>
                <w:color w:val="2B2B2B"/>
                <w:spacing w:val="3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spacing w:val="-2"/>
                <w:w w:val="105"/>
                <w:sz w:val="18"/>
                <w:szCs w:val="18"/>
              </w:rPr>
              <w:t>mjestu</w:t>
            </w:r>
          </w:p>
        </w:tc>
      </w:tr>
      <w:tr w:rsidR="006C685A" w:rsidRPr="00A83FB6" w14:paraId="725E2302" w14:textId="77777777" w:rsidTr="00411021">
        <w:trPr>
          <w:trHeight w:val="793"/>
        </w:trPr>
        <w:tc>
          <w:tcPr>
            <w:tcW w:w="2084" w:type="dxa"/>
            <w:tcBorders>
              <w:left w:val="single" w:sz="4" w:space="0" w:color="000000"/>
            </w:tcBorders>
          </w:tcPr>
          <w:p w14:paraId="187370CA" w14:textId="77777777" w:rsidR="006C685A" w:rsidRPr="00A83FB6" w:rsidRDefault="006C685A" w:rsidP="006C685A">
            <w:pPr>
              <w:pStyle w:val="TableParagraph"/>
              <w:spacing w:before="64"/>
              <w:ind w:left="113" w:right="30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2"/>
                <w:sz w:val="18"/>
                <w:szCs w:val="18"/>
              </w:rPr>
              <w:t>KATEGORIJA</w:t>
            </w:r>
          </w:p>
        </w:tc>
        <w:tc>
          <w:tcPr>
            <w:tcW w:w="2085" w:type="dxa"/>
          </w:tcPr>
          <w:p w14:paraId="1FBAA125" w14:textId="77777777" w:rsidR="006C685A" w:rsidRPr="00A83FB6" w:rsidRDefault="006C685A" w:rsidP="006C685A">
            <w:pPr>
              <w:pStyle w:val="TableParagraph"/>
              <w:spacing w:before="49"/>
              <w:ind w:left="27" w:right="8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2"/>
                <w:sz w:val="18"/>
                <w:szCs w:val="18"/>
              </w:rPr>
              <w:t>POTKATEGORIJA</w:t>
            </w:r>
          </w:p>
        </w:tc>
        <w:tc>
          <w:tcPr>
            <w:tcW w:w="2084" w:type="dxa"/>
          </w:tcPr>
          <w:p w14:paraId="55C4BEEA" w14:textId="77777777" w:rsidR="006C685A" w:rsidRPr="00A83FB6" w:rsidRDefault="006C685A" w:rsidP="006C685A">
            <w:pPr>
              <w:pStyle w:val="TableParagraph"/>
              <w:spacing w:before="27"/>
              <w:ind w:left="22" w:right="16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2"/>
                <w:sz w:val="18"/>
                <w:szCs w:val="18"/>
              </w:rPr>
              <w:t>RAZINA</w:t>
            </w:r>
          </w:p>
        </w:tc>
        <w:tc>
          <w:tcPr>
            <w:tcW w:w="2086" w:type="dxa"/>
            <w:tcBorders>
              <w:right w:val="single" w:sz="4" w:space="0" w:color="000000"/>
            </w:tcBorders>
          </w:tcPr>
          <w:p w14:paraId="77DCF2DE" w14:textId="77777777" w:rsidR="006C685A" w:rsidRPr="00A83FB6" w:rsidRDefault="006C685A" w:rsidP="006C685A">
            <w:pPr>
              <w:pStyle w:val="TableParagraph"/>
              <w:spacing w:line="274" w:lineRule="exact"/>
              <w:ind w:left="981" w:hanging="656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4"/>
                <w:sz w:val="18"/>
                <w:szCs w:val="18"/>
              </w:rPr>
              <w:t>KLASIFIK.ACIJSKI RANG</w:t>
            </w:r>
          </w:p>
        </w:tc>
      </w:tr>
      <w:tr w:rsidR="006C685A" w:rsidRPr="00A83FB6" w14:paraId="75F1492D" w14:textId="77777777" w:rsidTr="00411021">
        <w:trPr>
          <w:trHeight w:val="423"/>
        </w:trPr>
        <w:tc>
          <w:tcPr>
            <w:tcW w:w="2084" w:type="dxa"/>
            <w:tcBorders>
              <w:left w:val="single" w:sz="4" w:space="0" w:color="000000"/>
            </w:tcBorders>
          </w:tcPr>
          <w:p w14:paraId="20720761" w14:textId="77777777" w:rsidR="006C685A" w:rsidRPr="00A83FB6" w:rsidRDefault="006C685A" w:rsidP="006C685A">
            <w:pPr>
              <w:pStyle w:val="TableParagraph"/>
              <w:spacing w:before="48" w:line="225" w:lineRule="exact"/>
              <w:ind w:left="1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t>I.</w:t>
            </w:r>
          </w:p>
        </w:tc>
        <w:tc>
          <w:tcPr>
            <w:tcW w:w="2085" w:type="dxa"/>
          </w:tcPr>
          <w:p w14:paraId="5191CD42" w14:textId="77777777" w:rsidR="006C685A" w:rsidRPr="00A83FB6" w:rsidRDefault="006C685A" w:rsidP="006C685A">
            <w:pPr>
              <w:pStyle w:val="TableParagraph"/>
              <w:spacing w:before="26" w:line="247" w:lineRule="exact"/>
              <w:ind w:left="27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Glavni</w:t>
            </w:r>
            <w:r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pacing w:val="-2"/>
                <w:sz w:val="18"/>
                <w:szCs w:val="18"/>
              </w:rPr>
              <w:t>rukovoditelj</w:t>
            </w:r>
          </w:p>
        </w:tc>
        <w:tc>
          <w:tcPr>
            <w:tcW w:w="2084" w:type="dxa"/>
          </w:tcPr>
          <w:p w14:paraId="617C3F95" w14:textId="77777777" w:rsidR="006C685A" w:rsidRPr="00A83FB6" w:rsidRDefault="006C685A" w:rsidP="006C685A">
            <w:pPr>
              <w:pStyle w:val="TableParagraph"/>
              <w:spacing w:line="274" w:lineRule="exact"/>
              <w:ind w:left="22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10"/>
                <w:sz w:val="18"/>
                <w:szCs w:val="18"/>
              </w:rPr>
              <w:t>-</w:t>
            </w:r>
          </w:p>
        </w:tc>
        <w:tc>
          <w:tcPr>
            <w:tcW w:w="2086" w:type="dxa"/>
            <w:tcBorders>
              <w:right w:val="single" w:sz="4" w:space="0" w:color="000000"/>
            </w:tcBorders>
          </w:tcPr>
          <w:p w14:paraId="76A01277" w14:textId="77777777" w:rsidR="006C685A" w:rsidRPr="00A83FB6" w:rsidRDefault="006C685A" w:rsidP="006C685A">
            <w:pPr>
              <w:pStyle w:val="TableParagraph"/>
              <w:spacing w:before="7"/>
              <w:ind w:right="24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sz w:val="18"/>
                <w:szCs w:val="18"/>
              </w:rPr>
              <w:t>1.</w:t>
            </w:r>
          </w:p>
        </w:tc>
      </w:tr>
      <w:tr w:rsidR="006C685A" w:rsidRPr="00A83FB6" w14:paraId="1BF67833" w14:textId="77777777" w:rsidTr="00A83FB6">
        <w:trPr>
          <w:trHeight w:val="592"/>
        </w:trPr>
        <w:tc>
          <w:tcPr>
            <w:tcW w:w="83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4913D8E" w14:textId="77777777" w:rsidR="006C685A" w:rsidRPr="00A83FB6" w:rsidRDefault="006C685A" w:rsidP="006C685A">
            <w:pPr>
              <w:pStyle w:val="TableParagraph"/>
              <w:spacing w:before="46"/>
              <w:rPr>
                <w:sz w:val="18"/>
                <w:szCs w:val="18"/>
              </w:rPr>
            </w:pPr>
          </w:p>
          <w:p w14:paraId="12F35452" w14:textId="77777777" w:rsidR="006C685A" w:rsidRPr="00A83FB6" w:rsidRDefault="006C685A" w:rsidP="006C685A">
            <w:pPr>
              <w:pStyle w:val="TableParagraph"/>
              <w:ind w:left="100" w:right="6"/>
              <w:jc w:val="center"/>
              <w:rPr>
                <w:b/>
                <w:sz w:val="18"/>
                <w:szCs w:val="18"/>
              </w:rPr>
            </w:pPr>
            <w:r w:rsidRPr="00A83FB6">
              <w:rPr>
                <w:b/>
                <w:color w:val="2B2B2B"/>
                <w:w w:val="105"/>
                <w:sz w:val="18"/>
                <w:szCs w:val="18"/>
              </w:rPr>
              <w:t>Opis</w:t>
            </w:r>
            <w:r w:rsidRPr="00A83FB6">
              <w:rPr>
                <w:b/>
                <w:color w:val="2B2B2B"/>
                <w:spacing w:val="-8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w w:val="105"/>
                <w:sz w:val="18"/>
                <w:szCs w:val="18"/>
              </w:rPr>
              <w:t>poslova</w:t>
            </w:r>
            <w:r w:rsidRPr="00A83FB6">
              <w:rPr>
                <w:b/>
                <w:color w:val="2B2B2B"/>
                <w:spacing w:val="9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181818"/>
                <w:w w:val="105"/>
                <w:sz w:val="18"/>
                <w:szCs w:val="18"/>
              </w:rPr>
              <w:t>radnog</w:t>
            </w:r>
            <w:r w:rsidRPr="00A83FB6">
              <w:rPr>
                <w:b/>
                <w:color w:val="181818"/>
                <w:spacing w:val="2"/>
                <w:w w:val="105"/>
                <w:sz w:val="18"/>
                <w:szCs w:val="18"/>
              </w:rPr>
              <w:t xml:space="preserve"> </w:t>
            </w:r>
            <w:r w:rsidRPr="00A83FB6">
              <w:rPr>
                <w:b/>
                <w:color w:val="2B2B2B"/>
                <w:spacing w:val="-2"/>
                <w:w w:val="105"/>
                <w:sz w:val="18"/>
                <w:szCs w:val="18"/>
              </w:rPr>
              <w:t>mjesta</w:t>
            </w:r>
          </w:p>
        </w:tc>
      </w:tr>
      <w:tr w:rsidR="006C685A" w:rsidRPr="00A83FB6" w14:paraId="2F64D127" w14:textId="77777777" w:rsidTr="00411021">
        <w:trPr>
          <w:trHeight w:val="827"/>
        </w:trPr>
        <w:tc>
          <w:tcPr>
            <w:tcW w:w="4169" w:type="dxa"/>
            <w:gridSpan w:val="2"/>
          </w:tcPr>
          <w:p w14:paraId="596E0F06" w14:textId="77777777" w:rsidR="006C685A" w:rsidRPr="00A83FB6" w:rsidRDefault="006C685A" w:rsidP="006C685A">
            <w:pPr>
              <w:pStyle w:val="TableParagraph"/>
              <w:spacing w:before="25"/>
              <w:rPr>
                <w:sz w:val="18"/>
                <w:szCs w:val="18"/>
              </w:rPr>
            </w:pPr>
          </w:p>
          <w:p w14:paraId="6E43327E" w14:textId="77777777" w:rsidR="006C685A" w:rsidRPr="00A83FB6" w:rsidRDefault="006C685A" w:rsidP="006C685A">
            <w:pPr>
              <w:pStyle w:val="TableParagraph"/>
              <w:spacing w:before="1"/>
              <w:ind w:left="101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OPIS</w:t>
            </w:r>
            <w:r w:rsidRPr="00A83FB6">
              <w:rPr>
                <w:color w:val="2B2B2B"/>
                <w:spacing w:val="7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POSLOVA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-1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>ZADATAKA</w:t>
            </w:r>
          </w:p>
        </w:tc>
        <w:tc>
          <w:tcPr>
            <w:tcW w:w="4170" w:type="dxa"/>
            <w:gridSpan w:val="2"/>
          </w:tcPr>
          <w:p w14:paraId="22F4F965" w14:textId="17FBFFA0" w:rsidR="006C685A" w:rsidRPr="00A83FB6" w:rsidRDefault="00C33FAC" w:rsidP="00411021">
            <w:pPr>
              <w:pStyle w:val="TableParagraph"/>
              <w:tabs>
                <w:tab w:val="left" w:pos="999"/>
              </w:tabs>
              <w:spacing w:line="237" w:lineRule="auto"/>
              <w:ind w:left="116" w:right="80"/>
              <w:rPr>
                <w:sz w:val="18"/>
                <w:szCs w:val="18"/>
              </w:rPr>
            </w:pPr>
            <w:r w:rsidRPr="00A83FB6">
              <w:rPr>
                <w:color w:val="181818"/>
                <w:sz w:val="18"/>
                <w:szCs w:val="18"/>
              </w:rPr>
              <w:t>Približ</w:t>
            </w:r>
            <w:r w:rsidR="006C685A" w:rsidRPr="00A83FB6">
              <w:rPr>
                <w:color w:val="181818"/>
                <w:sz w:val="18"/>
                <w:szCs w:val="18"/>
              </w:rPr>
              <w:t xml:space="preserve">an </w:t>
            </w:r>
            <w:r w:rsidR="006C685A" w:rsidRPr="00A83FB6">
              <w:rPr>
                <w:color w:val="181818"/>
                <w:position w:val="1"/>
                <w:sz w:val="18"/>
                <w:szCs w:val="18"/>
              </w:rPr>
              <w:t xml:space="preserve">postotak </w:t>
            </w:r>
            <w:r w:rsidR="006C685A" w:rsidRPr="00A83FB6">
              <w:rPr>
                <w:color w:val="2B2B2B"/>
                <w:sz w:val="18"/>
                <w:szCs w:val="18"/>
              </w:rPr>
              <w:t xml:space="preserve">vremena potreban </w:t>
            </w:r>
            <w:r w:rsidR="006C685A" w:rsidRPr="00A83FB6">
              <w:rPr>
                <w:color w:val="2B2B2B"/>
                <w:spacing w:val="-5"/>
                <w:sz w:val="18"/>
                <w:szCs w:val="18"/>
              </w:rPr>
              <w:t>za</w:t>
            </w:r>
            <w:r w:rsidR="00411021">
              <w:rPr>
                <w:color w:val="2B2B2B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pacing w:val="-2"/>
                <w:position w:val="1"/>
                <w:sz w:val="18"/>
                <w:szCs w:val="18"/>
              </w:rPr>
              <w:t>obavljanje</w:t>
            </w:r>
          </w:p>
          <w:p w14:paraId="2B1067A4" w14:textId="59C848C8" w:rsidR="006C685A" w:rsidRPr="00A83FB6" w:rsidRDefault="00C33FAC" w:rsidP="00411021">
            <w:pPr>
              <w:pStyle w:val="TableParagraph"/>
              <w:spacing w:line="237" w:lineRule="exact"/>
              <w:ind w:left="105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p</w:t>
            </w:r>
            <w:r w:rsidR="006C685A" w:rsidRPr="00A83FB6">
              <w:rPr>
                <w:color w:val="2B2B2B"/>
                <w:sz w:val="18"/>
                <w:szCs w:val="18"/>
              </w:rPr>
              <w:t>o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="006C685A" w:rsidRPr="00A83FB6">
              <w:rPr>
                <w:color w:val="2B2B2B"/>
                <w:sz w:val="18"/>
                <w:szCs w:val="18"/>
              </w:rPr>
              <w:t>edino</w:t>
            </w:r>
            <w:r w:rsidR="00411021">
              <w:rPr>
                <w:color w:val="2B2B2B"/>
                <w:sz w:val="18"/>
                <w:szCs w:val="18"/>
              </w:rPr>
              <w:t>g</w:t>
            </w:r>
            <w:r w:rsidR="006C685A"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>p</w:t>
            </w:r>
            <w:r w:rsidR="006C685A" w:rsidRPr="00A83FB6">
              <w:rPr>
                <w:color w:val="2B2B2B"/>
                <w:spacing w:val="-2"/>
                <w:sz w:val="18"/>
                <w:szCs w:val="18"/>
              </w:rPr>
              <w:t>osla</w:t>
            </w:r>
          </w:p>
        </w:tc>
      </w:tr>
      <w:tr w:rsidR="006C685A" w:rsidRPr="00A83FB6" w14:paraId="307FAA06" w14:textId="77777777" w:rsidTr="00411021">
        <w:trPr>
          <w:trHeight w:val="781"/>
        </w:trPr>
        <w:tc>
          <w:tcPr>
            <w:tcW w:w="4169" w:type="dxa"/>
            <w:gridSpan w:val="2"/>
          </w:tcPr>
          <w:p w14:paraId="49B87F16" w14:textId="620F3502" w:rsidR="006C685A" w:rsidRPr="00A83FB6" w:rsidRDefault="006C685A" w:rsidP="006745CE">
            <w:pPr>
              <w:pStyle w:val="TableParagraph"/>
              <w:spacing w:line="280" w:lineRule="atLeast"/>
              <w:ind w:left="145" w:firstLine="15"/>
              <w:rPr>
                <w:sz w:val="18"/>
                <w:szCs w:val="18"/>
              </w:rPr>
            </w:pPr>
            <w:r w:rsidRPr="00A83FB6">
              <w:rPr>
                <w:color w:val="181818"/>
                <w:sz w:val="18"/>
                <w:szCs w:val="18"/>
              </w:rPr>
              <w:t>upravlja</w:t>
            </w:r>
            <w:r w:rsidRPr="00A83FB6">
              <w:rPr>
                <w:color w:val="2B2B2B"/>
                <w:spacing w:val="17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 xml:space="preserve">Jedinstvenim upravnim </w:t>
            </w:r>
            <w:r w:rsidRPr="00A83FB6">
              <w:rPr>
                <w:color w:val="2B2B2B"/>
                <w:sz w:val="18"/>
                <w:szCs w:val="18"/>
              </w:rPr>
              <w:t>odjelom,</w:t>
            </w:r>
            <w:r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 xml:space="preserve">organizira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-9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koordinira</w:t>
            </w:r>
            <w:r w:rsidRPr="00A83FB6">
              <w:rPr>
                <w:color w:val="181818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rad</w:t>
            </w:r>
            <w:r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u</w:t>
            </w:r>
            <w:r w:rsidRPr="00A83FB6">
              <w:rPr>
                <w:color w:val="2B2B2B"/>
                <w:spacing w:val="-1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odjelu,</w:t>
            </w:r>
            <w:r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brine</w:t>
            </w:r>
            <w:r w:rsidRPr="00A83FB6">
              <w:rPr>
                <w:color w:val="181818"/>
                <w:spacing w:val="-2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se</w:t>
            </w:r>
            <w:r w:rsidRPr="00A83FB6">
              <w:rPr>
                <w:color w:val="2B2B2B"/>
                <w:spacing w:val="-2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</w:t>
            </w:r>
            <w:r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zakonitom</w:t>
            </w:r>
            <w:r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i pravovremenom obavl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an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u poslova iz</w:t>
            </w:r>
            <w:r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nadlež</w:t>
            </w:r>
            <w:r w:rsidRPr="00A83FB6">
              <w:rPr>
                <w:color w:val="2B2B2B"/>
                <w:sz w:val="18"/>
                <w:szCs w:val="18"/>
              </w:rPr>
              <w:t xml:space="preserve">nosti </w:t>
            </w:r>
            <w:r w:rsidRPr="00A83FB6">
              <w:rPr>
                <w:color w:val="181818"/>
                <w:sz w:val="18"/>
                <w:szCs w:val="18"/>
              </w:rPr>
              <w:t xml:space="preserve">upravnog </w:t>
            </w:r>
            <w:r w:rsidRPr="00A83FB6">
              <w:rPr>
                <w:color w:val="2B2B2B"/>
                <w:sz w:val="18"/>
                <w:szCs w:val="18"/>
              </w:rPr>
              <w:t>od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 xml:space="preserve">ela </w:t>
            </w:r>
            <w:r w:rsidRPr="00A83FB6">
              <w:rPr>
                <w:color w:val="181818"/>
                <w:sz w:val="18"/>
                <w:szCs w:val="18"/>
              </w:rPr>
              <w:t xml:space="preserve">i </w:t>
            </w:r>
            <w:r w:rsidRPr="00A83FB6">
              <w:rPr>
                <w:color w:val="2B2B2B"/>
                <w:sz w:val="18"/>
                <w:szCs w:val="18"/>
              </w:rPr>
              <w:t>poduzima m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ere za</w:t>
            </w:r>
            <w:r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osi</w:t>
            </w:r>
            <w:r w:rsidR="00411021">
              <w:rPr>
                <w:color w:val="2B2B2B"/>
                <w:sz w:val="18"/>
                <w:szCs w:val="18"/>
              </w:rPr>
              <w:t>g</w:t>
            </w:r>
            <w:r w:rsidRPr="00A83FB6">
              <w:rPr>
                <w:color w:val="2B2B2B"/>
                <w:sz w:val="18"/>
                <w:szCs w:val="18"/>
              </w:rPr>
              <w:t>uran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 xml:space="preserve">e efikasnog </w:t>
            </w:r>
            <w:r w:rsidRPr="00A83FB6">
              <w:rPr>
                <w:color w:val="181818"/>
                <w:sz w:val="18"/>
                <w:szCs w:val="18"/>
              </w:rPr>
              <w:t xml:space="preserve">poslovanja </w:t>
            </w:r>
            <w:r w:rsidRPr="00A83FB6">
              <w:rPr>
                <w:color w:val="2B2B2B"/>
                <w:sz w:val="18"/>
                <w:szCs w:val="18"/>
              </w:rPr>
              <w:t>o</w:t>
            </w:r>
            <w:r w:rsidR="00411021">
              <w:rPr>
                <w:color w:val="2B2B2B"/>
                <w:sz w:val="18"/>
                <w:szCs w:val="18"/>
              </w:rPr>
              <w:t>dj</w:t>
            </w:r>
            <w:r w:rsidRPr="00A83FB6">
              <w:rPr>
                <w:color w:val="2B2B2B"/>
                <w:sz w:val="18"/>
                <w:szCs w:val="18"/>
              </w:rPr>
              <w:t>ela</w:t>
            </w:r>
          </w:p>
        </w:tc>
        <w:tc>
          <w:tcPr>
            <w:tcW w:w="4170" w:type="dxa"/>
            <w:gridSpan w:val="2"/>
          </w:tcPr>
          <w:p w14:paraId="45F0587E" w14:textId="77777777" w:rsidR="006C685A" w:rsidRPr="00A83FB6" w:rsidRDefault="00C33FAC" w:rsidP="00C33FAC">
            <w:pPr>
              <w:pStyle w:val="TableParagraph"/>
              <w:spacing w:line="268" w:lineRule="exact"/>
              <w:ind w:left="71" w:right="25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5"/>
                <w:w w:val="105"/>
                <w:sz w:val="18"/>
                <w:szCs w:val="18"/>
              </w:rPr>
              <w:t>55</w:t>
            </w:r>
            <w:r w:rsidR="006C685A" w:rsidRPr="00A83FB6">
              <w:rPr>
                <w:color w:val="2B2B2B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438E6DA4" w14:textId="77777777" w:rsidTr="00411021">
        <w:trPr>
          <w:trHeight w:val="753"/>
        </w:trPr>
        <w:tc>
          <w:tcPr>
            <w:tcW w:w="4169" w:type="dxa"/>
            <w:gridSpan w:val="2"/>
          </w:tcPr>
          <w:p w14:paraId="21A18A24" w14:textId="7D40F0F9" w:rsidR="006C685A" w:rsidRPr="00A83FB6" w:rsidRDefault="00C33FAC" w:rsidP="00C34401">
            <w:pPr>
              <w:pStyle w:val="TableParagraph"/>
              <w:ind w:left="142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surađ</w:t>
            </w:r>
            <w:r w:rsidR="006C685A" w:rsidRPr="00A83FB6">
              <w:rPr>
                <w:color w:val="2B2B2B"/>
                <w:sz w:val="18"/>
                <w:szCs w:val="18"/>
              </w:rPr>
              <w:t>uje</w:t>
            </w:r>
            <w:r w:rsidR="006C685A" w:rsidRPr="00A83FB6">
              <w:rPr>
                <w:color w:val="2B2B2B"/>
                <w:spacing w:val="3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s</w:t>
            </w:r>
            <w:r w:rsidR="006C685A" w:rsidRPr="00A83FB6">
              <w:rPr>
                <w:color w:val="2B2B2B"/>
                <w:spacing w:val="20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drugim</w:t>
            </w:r>
            <w:r w:rsidR="006C685A" w:rsidRPr="00A83FB6">
              <w:rPr>
                <w:color w:val="2B2B2B"/>
                <w:spacing w:val="28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tijelima,</w:t>
            </w:r>
            <w:r w:rsidR="006C685A" w:rsidRPr="00A83FB6">
              <w:rPr>
                <w:color w:val="2B2B2B"/>
                <w:spacing w:val="6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organizira</w:t>
            </w:r>
            <w:r w:rsidR="006C685A" w:rsidRPr="00A83FB6">
              <w:rPr>
                <w:color w:val="2B2B2B"/>
                <w:spacing w:val="32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i</w:t>
            </w:r>
            <w:r w:rsidR="006C685A" w:rsidRPr="00A83FB6">
              <w:rPr>
                <w:color w:val="181818"/>
                <w:spacing w:val="28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usklađ</w:t>
            </w:r>
            <w:r w:rsidR="006C685A" w:rsidRPr="00A83FB6">
              <w:rPr>
                <w:color w:val="181818"/>
                <w:sz w:val="18"/>
                <w:szCs w:val="18"/>
              </w:rPr>
              <w:t>uje</w:t>
            </w:r>
            <w:r w:rsidR="006C685A" w:rsidRPr="00A83FB6">
              <w:rPr>
                <w:color w:val="181818"/>
                <w:spacing w:val="2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rad</w:t>
            </w:r>
            <w:r w:rsidR="006C685A" w:rsidRPr="00A83FB6">
              <w:rPr>
                <w:color w:val="2B2B2B"/>
                <w:spacing w:val="1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odjela</w:t>
            </w:r>
            <w:r w:rsidR="006C685A" w:rsidRPr="00A83FB6">
              <w:rPr>
                <w:color w:val="2B2B2B"/>
                <w:spacing w:val="19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vezano</w:t>
            </w:r>
            <w:r w:rsidR="006C685A" w:rsidRPr="00A83FB6">
              <w:rPr>
                <w:color w:val="2B2B2B"/>
                <w:spacing w:val="15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uz</w:t>
            </w:r>
            <w:r w:rsidR="006C685A" w:rsidRPr="00A83FB6">
              <w:rPr>
                <w:color w:val="181818"/>
                <w:spacing w:val="1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funkcioniranje</w:t>
            </w:r>
            <w:r w:rsidR="006C685A" w:rsidRPr="00A83FB6">
              <w:rPr>
                <w:color w:val="2B2B2B"/>
                <w:spacing w:val="-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opć</w:t>
            </w:r>
            <w:r w:rsidR="006C685A" w:rsidRPr="00A83FB6">
              <w:rPr>
                <w:color w:val="2B2B2B"/>
                <w:sz w:val="18"/>
                <w:szCs w:val="18"/>
              </w:rPr>
              <w:t>inskog</w:t>
            </w:r>
            <w:r w:rsidR="006C685A" w:rsidRPr="00A83FB6">
              <w:rPr>
                <w:color w:val="2B2B2B"/>
                <w:spacing w:val="2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vijeć</w:t>
            </w:r>
            <w:r w:rsidR="006C685A" w:rsidRPr="00A83FB6">
              <w:rPr>
                <w:color w:val="2B2B2B"/>
                <w:sz w:val="18"/>
                <w:szCs w:val="18"/>
              </w:rPr>
              <w:t>a,</w:t>
            </w:r>
            <w:r w:rsidR="006C685A" w:rsidRPr="00A83FB6">
              <w:rPr>
                <w:color w:val="2B2B2B"/>
                <w:spacing w:val="1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opć</w:t>
            </w:r>
            <w:r w:rsidR="006C685A" w:rsidRPr="00A83FB6">
              <w:rPr>
                <w:color w:val="2B2B2B"/>
                <w:sz w:val="18"/>
                <w:szCs w:val="18"/>
              </w:rPr>
              <w:t>inskog</w:t>
            </w:r>
            <w:r w:rsidR="006C685A" w:rsidRPr="00A83FB6">
              <w:rPr>
                <w:color w:val="2B2B2B"/>
                <w:spacing w:val="34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pacing w:val="-2"/>
                <w:sz w:val="18"/>
                <w:szCs w:val="18"/>
              </w:rPr>
              <w:t>nač</w:t>
            </w:r>
            <w:r w:rsidR="006C685A" w:rsidRPr="00A83FB6">
              <w:rPr>
                <w:color w:val="181818"/>
                <w:spacing w:val="-2"/>
                <w:sz w:val="18"/>
                <w:szCs w:val="18"/>
              </w:rPr>
              <w:t>elnika</w:t>
            </w:r>
            <w:r w:rsidR="006C685A" w:rsidRPr="00A83FB6">
              <w:rPr>
                <w:color w:val="505050"/>
                <w:spacing w:val="-2"/>
                <w:sz w:val="18"/>
                <w:szCs w:val="18"/>
              </w:rPr>
              <w:t>,</w:t>
            </w:r>
            <w:r w:rsidR="00C34401" w:rsidRPr="00A83FB6">
              <w:rPr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radnih</w:t>
            </w:r>
            <w:r w:rsidR="006C685A" w:rsidRPr="00A83FB6">
              <w:rPr>
                <w:color w:val="2B2B2B"/>
                <w:spacing w:val="1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i</w:t>
            </w:r>
            <w:r w:rsidR="006C685A" w:rsidRPr="00A83FB6">
              <w:rPr>
                <w:color w:val="181818"/>
                <w:spacing w:val="-5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drugih ti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="006C685A" w:rsidRPr="00A83FB6">
              <w:rPr>
                <w:color w:val="181818"/>
                <w:sz w:val="18"/>
                <w:szCs w:val="18"/>
              </w:rPr>
              <w:t>ela</w:t>
            </w:r>
            <w:r w:rsidR="006C685A" w:rsidRPr="00A83FB6">
              <w:rPr>
                <w:color w:val="181818"/>
                <w:spacing w:val="-7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te</w:t>
            </w:r>
            <w:r w:rsidR="006C685A" w:rsidRPr="00A83FB6">
              <w:rPr>
                <w:color w:val="181818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koordinira</w:t>
            </w:r>
            <w:r w:rsidR="006C685A" w:rsidRPr="00A83FB6">
              <w:rPr>
                <w:color w:val="181818"/>
                <w:spacing w:val="1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rad</w:t>
            </w:r>
            <w:r w:rsidR="006C685A"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svih</w:t>
            </w:r>
            <w:r w:rsidR="006C685A" w:rsidRPr="00A83FB6">
              <w:rPr>
                <w:color w:val="2B2B2B"/>
                <w:spacing w:val="-1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benika</w:t>
            </w:r>
            <w:r w:rsidR="006C685A" w:rsidRPr="00A83FB6">
              <w:rPr>
                <w:color w:val="2B2B2B"/>
                <w:spacing w:val="1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na</w:t>
            </w:r>
            <w:r w:rsidR="006C685A" w:rsidRPr="00A83FB6">
              <w:rPr>
                <w:color w:val="2B2B2B"/>
                <w:spacing w:val="-10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provedbi</w:t>
            </w:r>
            <w:r w:rsidR="006C685A" w:rsidRPr="00A83FB6">
              <w:rPr>
                <w:color w:val="2B2B2B"/>
                <w:spacing w:val="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</w:t>
            </w:r>
            <w:r w:rsidR="006C685A" w:rsidRPr="00A83FB6">
              <w:rPr>
                <w:color w:val="2B2B2B"/>
                <w:sz w:val="18"/>
                <w:szCs w:val="18"/>
              </w:rPr>
              <w:t>otreba</w:t>
            </w:r>
            <w:r w:rsidR="006C685A"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ti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="006C685A" w:rsidRPr="00A83FB6">
              <w:rPr>
                <w:color w:val="181818"/>
                <w:sz w:val="18"/>
                <w:szCs w:val="18"/>
              </w:rPr>
              <w:t>ela</w:t>
            </w:r>
            <w:r w:rsidR="006C685A" w:rsidRPr="00A83FB6">
              <w:rPr>
                <w:color w:val="181818"/>
                <w:spacing w:val="-6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m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="006C685A" w:rsidRPr="00A83FB6">
              <w:rPr>
                <w:color w:val="2B2B2B"/>
                <w:sz w:val="18"/>
                <w:szCs w:val="18"/>
              </w:rPr>
              <w:t>esne</w:t>
            </w:r>
            <w:r w:rsidR="006C685A"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pacing w:val="-2"/>
                <w:sz w:val="18"/>
                <w:szCs w:val="18"/>
              </w:rPr>
              <w:t>samouprave</w:t>
            </w:r>
          </w:p>
        </w:tc>
        <w:tc>
          <w:tcPr>
            <w:tcW w:w="4170" w:type="dxa"/>
            <w:gridSpan w:val="2"/>
          </w:tcPr>
          <w:p w14:paraId="4D3D4BB6" w14:textId="77777777" w:rsidR="006C685A" w:rsidRPr="00A83FB6" w:rsidRDefault="006745CE" w:rsidP="006C685A">
            <w:pPr>
              <w:pStyle w:val="TableParagraph"/>
              <w:spacing w:line="247" w:lineRule="exact"/>
              <w:ind w:left="71" w:right="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t>5</w:t>
            </w:r>
            <w:r w:rsidR="006C685A" w:rsidRPr="00A83FB6">
              <w:rPr>
                <w:color w:val="181818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2880E621" w14:textId="77777777" w:rsidTr="00411021">
        <w:trPr>
          <w:trHeight w:val="426"/>
        </w:trPr>
        <w:tc>
          <w:tcPr>
            <w:tcW w:w="4169" w:type="dxa"/>
            <w:gridSpan w:val="2"/>
          </w:tcPr>
          <w:p w14:paraId="4A111554" w14:textId="13B7F8BE" w:rsidR="006C685A" w:rsidRPr="00A83FB6" w:rsidRDefault="006C685A" w:rsidP="006C685A">
            <w:pPr>
              <w:pStyle w:val="TableParagraph"/>
              <w:spacing w:before="20" w:line="254" w:lineRule="exact"/>
              <w:ind w:left="155"/>
              <w:rPr>
                <w:sz w:val="18"/>
                <w:szCs w:val="18"/>
              </w:rPr>
            </w:pPr>
            <w:r w:rsidRPr="00A83FB6">
              <w:rPr>
                <w:color w:val="181818"/>
                <w:sz w:val="18"/>
                <w:szCs w:val="18"/>
              </w:rPr>
              <w:t>prati</w:t>
            </w:r>
            <w:r w:rsidRPr="00A83FB6">
              <w:rPr>
                <w:color w:val="181818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zakone</w:t>
            </w:r>
            <w:r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druge</w:t>
            </w:r>
            <w:r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propise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iz</w:t>
            </w:r>
            <w:r w:rsidRPr="00A83FB6">
              <w:rPr>
                <w:color w:val="2B2B2B"/>
                <w:spacing w:val="-17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d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Pr="00A83FB6">
              <w:rPr>
                <w:color w:val="181818"/>
                <w:sz w:val="18"/>
                <w:szCs w:val="18"/>
              </w:rPr>
              <w:t>elokruga</w:t>
            </w:r>
            <w:r w:rsidRPr="00A83FB6">
              <w:rPr>
                <w:color w:val="181818"/>
                <w:spacing w:val="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od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ela te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obavl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a</w:t>
            </w:r>
            <w:r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poslove</w:t>
            </w:r>
            <w:r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</w:t>
            </w:r>
            <w:r w:rsidRPr="00A83FB6">
              <w:rPr>
                <w:color w:val="181818"/>
                <w:spacing w:val="-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skladu</w:t>
            </w:r>
            <w:r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sa</w:t>
            </w:r>
            <w:r w:rsidRPr="00A83FB6">
              <w:rPr>
                <w:color w:val="2B2B2B"/>
                <w:spacing w:val="-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zakonima,</w:t>
            </w:r>
            <w:r w:rsidRPr="00A83FB6">
              <w:rPr>
                <w:color w:val="2B2B2B"/>
                <w:spacing w:val="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drugim</w:t>
            </w:r>
            <w:r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propisima</w:t>
            </w:r>
            <w:r w:rsidRPr="00A83FB6">
              <w:rPr>
                <w:color w:val="2B2B2B"/>
                <w:spacing w:val="15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2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>aktima</w:t>
            </w:r>
          </w:p>
        </w:tc>
        <w:tc>
          <w:tcPr>
            <w:tcW w:w="4170" w:type="dxa"/>
            <w:gridSpan w:val="2"/>
          </w:tcPr>
          <w:p w14:paraId="0C6C0ED0" w14:textId="77777777" w:rsidR="006C685A" w:rsidRPr="00A83FB6" w:rsidRDefault="006745CE" w:rsidP="006C685A">
            <w:pPr>
              <w:pStyle w:val="TableParagraph"/>
              <w:spacing w:line="260" w:lineRule="exact"/>
              <w:ind w:left="71" w:right="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t>5</w:t>
            </w:r>
            <w:r w:rsidR="006C685A" w:rsidRPr="00A83FB6">
              <w:rPr>
                <w:color w:val="181818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0371B72D" w14:textId="77777777" w:rsidTr="00411021">
        <w:trPr>
          <w:trHeight w:val="720"/>
        </w:trPr>
        <w:tc>
          <w:tcPr>
            <w:tcW w:w="4169" w:type="dxa"/>
            <w:gridSpan w:val="2"/>
          </w:tcPr>
          <w:p w14:paraId="23B7037C" w14:textId="63AF0481" w:rsidR="006C685A" w:rsidRPr="00A83FB6" w:rsidRDefault="006C685A" w:rsidP="00C34401">
            <w:pPr>
              <w:pStyle w:val="TableParagraph"/>
              <w:spacing w:line="260" w:lineRule="exact"/>
              <w:ind w:left="142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sudjeluje</w:t>
            </w:r>
            <w:r w:rsidRPr="00A83FB6">
              <w:rPr>
                <w:color w:val="2B2B2B"/>
                <w:spacing w:val="12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</w:t>
            </w:r>
            <w:r w:rsidRPr="00A83FB6">
              <w:rPr>
                <w:color w:val="181818"/>
                <w:spacing w:val="22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rješ</w:t>
            </w:r>
            <w:r w:rsidRPr="00A83FB6">
              <w:rPr>
                <w:color w:val="2B2B2B"/>
                <w:sz w:val="18"/>
                <w:szCs w:val="18"/>
              </w:rPr>
              <w:t>avanju</w:t>
            </w:r>
            <w:r w:rsidRPr="00A83FB6">
              <w:rPr>
                <w:color w:val="2B2B2B"/>
                <w:spacing w:val="35"/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z w:val="18"/>
                <w:szCs w:val="18"/>
              </w:rPr>
              <w:t>najslož</w:t>
            </w:r>
            <w:r w:rsidRPr="00A83FB6">
              <w:rPr>
                <w:color w:val="181818"/>
                <w:sz w:val="18"/>
                <w:szCs w:val="18"/>
              </w:rPr>
              <w:t>enijih</w:t>
            </w:r>
            <w:r w:rsidRPr="00A83FB6">
              <w:rPr>
                <w:color w:val="181818"/>
                <w:spacing w:val="39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pitanja</w:t>
            </w:r>
            <w:r w:rsidRPr="00A83FB6">
              <w:rPr>
                <w:color w:val="181818"/>
                <w:spacing w:val="23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</w:t>
            </w:r>
            <w:r w:rsidRPr="00A83FB6">
              <w:rPr>
                <w:color w:val="181818"/>
                <w:spacing w:val="1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radu</w:t>
            </w:r>
            <w:r w:rsidRPr="00A83FB6">
              <w:rPr>
                <w:color w:val="2B2B2B"/>
                <w:spacing w:val="1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odjela,</w:t>
            </w:r>
            <w:r w:rsidRPr="00A83FB6">
              <w:rPr>
                <w:color w:val="2B2B2B"/>
                <w:spacing w:val="22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raspoređ</w:t>
            </w:r>
            <w:r w:rsidRPr="00A83FB6">
              <w:rPr>
                <w:color w:val="2B2B2B"/>
                <w:sz w:val="18"/>
                <w:szCs w:val="18"/>
              </w:rPr>
              <w:t>uje</w:t>
            </w:r>
            <w:r w:rsidRPr="00A83FB6">
              <w:rPr>
                <w:color w:val="2B2B2B"/>
                <w:spacing w:val="22"/>
                <w:sz w:val="18"/>
                <w:szCs w:val="18"/>
              </w:rPr>
              <w:t xml:space="preserve"> </w:t>
            </w:r>
            <w:r w:rsidRPr="00A83FB6">
              <w:rPr>
                <w:color w:val="505050"/>
                <w:sz w:val="18"/>
                <w:szCs w:val="18"/>
              </w:rPr>
              <w:t>zadatke</w:t>
            </w:r>
            <w:r w:rsidRPr="00A83FB6">
              <w:rPr>
                <w:color w:val="505050"/>
                <w:spacing w:val="13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2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poslove</w:t>
            </w:r>
            <w:r w:rsidRPr="00A83FB6">
              <w:rPr>
                <w:color w:val="2B2B2B"/>
                <w:spacing w:val="22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2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daje</w:t>
            </w:r>
            <w:r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Pr="00A83FB6">
              <w:rPr>
                <w:color w:val="2B2B2B"/>
                <w:sz w:val="18"/>
                <w:szCs w:val="18"/>
              </w:rPr>
              <w:t>benicima</w:t>
            </w:r>
            <w:r w:rsidRPr="00A83FB6">
              <w:rPr>
                <w:color w:val="2B2B2B"/>
                <w:spacing w:val="2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24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pacing w:val="-2"/>
                <w:sz w:val="18"/>
                <w:szCs w:val="18"/>
              </w:rPr>
              <w:t>namješ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>tenicima</w:t>
            </w:r>
            <w:r w:rsidR="00C34401" w:rsidRPr="00A83FB6">
              <w:rPr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z w:val="18"/>
                <w:szCs w:val="18"/>
              </w:rPr>
              <w:t>up</w:t>
            </w:r>
            <w:r w:rsidRPr="00A83FB6">
              <w:rPr>
                <w:color w:val="181818"/>
                <w:sz w:val="18"/>
                <w:szCs w:val="18"/>
              </w:rPr>
              <w:t>ute</w:t>
            </w:r>
            <w:r w:rsidRPr="00A83FB6">
              <w:rPr>
                <w:color w:val="181818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za</w:t>
            </w:r>
            <w:r w:rsidRPr="00A83FB6">
              <w:rPr>
                <w:color w:val="2B2B2B"/>
                <w:spacing w:val="-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pacing w:val="-5"/>
                <w:sz w:val="18"/>
                <w:szCs w:val="18"/>
              </w:rPr>
              <w:t>rad</w:t>
            </w:r>
            <w:r w:rsidR="008635A5" w:rsidRPr="00A83FB6">
              <w:rPr>
                <w:color w:val="2B2B2B"/>
                <w:spacing w:val="-5"/>
                <w:sz w:val="18"/>
                <w:szCs w:val="18"/>
              </w:rPr>
              <w:t>, nadzire rad službenika i namještenika u primjeni propisa i izvršavanju poslova u okviru opisa poslova radnog mjesta</w:t>
            </w:r>
          </w:p>
        </w:tc>
        <w:tc>
          <w:tcPr>
            <w:tcW w:w="4170" w:type="dxa"/>
            <w:gridSpan w:val="2"/>
          </w:tcPr>
          <w:p w14:paraId="3F0D7C98" w14:textId="77777777" w:rsidR="006C685A" w:rsidRPr="00A83FB6" w:rsidRDefault="006745CE" w:rsidP="006C685A">
            <w:pPr>
              <w:pStyle w:val="TableParagraph"/>
              <w:spacing w:line="224" w:lineRule="exact"/>
              <w:ind w:left="71" w:right="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t>5</w:t>
            </w:r>
            <w:r w:rsidR="006C685A" w:rsidRPr="00A83FB6">
              <w:rPr>
                <w:color w:val="181818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4B34A044" w14:textId="77777777" w:rsidTr="00411021">
        <w:trPr>
          <w:trHeight w:val="374"/>
        </w:trPr>
        <w:tc>
          <w:tcPr>
            <w:tcW w:w="4169" w:type="dxa"/>
            <w:gridSpan w:val="2"/>
          </w:tcPr>
          <w:p w14:paraId="3C8CF8AA" w14:textId="2013C6C4" w:rsidR="006C685A" w:rsidRPr="00A83FB6" w:rsidRDefault="00C33FAC" w:rsidP="006C685A">
            <w:pPr>
              <w:pStyle w:val="TableParagraph"/>
              <w:spacing w:before="20" w:line="218" w:lineRule="exact"/>
              <w:ind w:left="155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predlaž</w:t>
            </w:r>
            <w:r w:rsidR="006C685A" w:rsidRPr="00A83FB6">
              <w:rPr>
                <w:color w:val="2B2B2B"/>
                <w:sz w:val="18"/>
                <w:szCs w:val="18"/>
              </w:rPr>
              <w:t>e</w:t>
            </w:r>
            <w:r w:rsidR="006C685A"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donoš</w:t>
            </w:r>
            <w:r w:rsidR="006C685A" w:rsidRPr="00A83FB6">
              <w:rPr>
                <w:color w:val="2B2B2B"/>
                <w:sz w:val="18"/>
                <w:szCs w:val="18"/>
              </w:rPr>
              <w:t>en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="006C685A" w:rsidRPr="00A83FB6">
              <w:rPr>
                <w:color w:val="2B2B2B"/>
                <w:sz w:val="18"/>
                <w:szCs w:val="18"/>
              </w:rPr>
              <w:t>e</w:t>
            </w:r>
            <w:r w:rsidR="006C685A" w:rsidRPr="00A83FB6">
              <w:rPr>
                <w:color w:val="2B2B2B"/>
                <w:spacing w:val="-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pravilnika</w:t>
            </w:r>
            <w:r w:rsidR="006C685A"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</w:t>
            </w:r>
            <w:r w:rsidR="006C685A"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unutarn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="006C685A" w:rsidRPr="00A83FB6">
              <w:rPr>
                <w:color w:val="181818"/>
                <w:sz w:val="18"/>
                <w:szCs w:val="18"/>
              </w:rPr>
              <w:t>em</w:t>
            </w:r>
            <w:r w:rsidR="006C685A" w:rsidRPr="00A83FB6">
              <w:rPr>
                <w:color w:val="181818"/>
                <w:spacing w:val="2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redu</w:t>
            </w:r>
            <w:r w:rsidR="006C685A" w:rsidRPr="00A83FB6">
              <w:rPr>
                <w:color w:val="2B2B2B"/>
                <w:spacing w:val="1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i</w:t>
            </w:r>
            <w:r w:rsidR="006C685A" w:rsidRPr="00A83FB6">
              <w:rPr>
                <w:color w:val="181818"/>
                <w:spacing w:val="7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plana</w:t>
            </w:r>
            <w:r w:rsidR="006C685A" w:rsidRPr="00A83FB6">
              <w:rPr>
                <w:color w:val="181818"/>
                <w:spacing w:val="-2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prijma</w:t>
            </w:r>
            <w:r w:rsidR="006C685A" w:rsidRPr="00A83FB6">
              <w:rPr>
                <w:color w:val="181818"/>
                <w:spacing w:val="2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u</w:t>
            </w:r>
            <w:r w:rsidR="006C685A" w:rsidRPr="00A83FB6">
              <w:rPr>
                <w:color w:val="181818"/>
                <w:spacing w:val="7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bu</w:t>
            </w:r>
            <w:r w:rsidR="006C685A" w:rsidRPr="00A83FB6">
              <w:rPr>
                <w:color w:val="2B2B2B"/>
                <w:spacing w:val="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te</w:t>
            </w:r>
            <w:r w:rsidR="006C685A"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drugih</w:t>
            </w:r>
            <w:r w:rsidR="006C685A" w:rsidRPr="00A83FB6">
              <w:rPr>
                <w:color w:val="181818"/>
                <w:spacing w:val="-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akata za</w:t>
            </w:r>
            <w:r w:rsidR="006C685A" w:rsidRPr="00A83FB6">
              <w:rPr>
                <w:color w:val="2B2B2B"/>
                <w:spacing w:val="-1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č</w:t>
            </w:r>
            <w:r w:rsidR="006C685A" w:rsidRPr="00A83FB6">
              <w:rPr>
                <w:color w:val="2B2B2B"/>
                <w:sz w:val="18"/>
                <w:szCs w:val="18"/>
              </w:rPr>
              <w:t>ije</w:t>
            </w:r>
            <w:r w:rsidR="006C685A" w:rsidRPr="00A83FB6">
              <w:rPr>
                <w:color w:val="2B2B2B"/>
                <w:spacing w:val="-11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je</w:t>
            </w:r>
            <w:r w:rsidR="006C685A" w:rsidRPr="00A83FB6">
              <w:rPr>
                <w:color w:val="181818"/>
                <w:spacing w:val="-7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pred</w:t>
            </w:r>
            <w:r w:rsidR="006C685A" w:rsidRPr="00A83FB6">
              <w:rPr>
                <w:sz w:val="18"/>
                <w:szCs w:val="18"/>
              </w:rPr>
              <w:t>l</w:t>
            </w:r>
            <w:r w:rsidR="006C685A" w:rsidRPr="00A83FB6">
              <w:rPr>
                <w:color w:val="2B2B2B"/>
                <w:sz w:val="18"/>
                <w:szCs w:val="18"/>
              </w:rPr>
              <w:t>aganje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 xml:space="preserve"> ovlaš</w:t>
            </w:r>
            <w:r w:rsidR="006C685A" w:rsidRPr="00A83FB6">
              <w:rPr>
                <w:color w:val="2B2B2B"/>
                <w:spacing w:val="-2"/>
                <w:sz w:val="18"/>
                <w:szCs w:val="18"/>
              </w:rPr>
              <w:t>ten</w:t>
            </w:r>
          </w:p>
        </w:tc>
        <w:tc>
          <w:tcPr>
            <w:tcW w:w="4170" w:type="dxa"/>
            <w:gridSpan w:val="2"/>
          </w:tcPr>
          <w:p w14:paraId="072C57E5" w14:textId="77777777" w:rsidR="006C685A" w:rsidRPr="00A83FB6" w:rsidRDefault="006C685A" w:rsidP="006C685A">
            <w:pPr>
              <w:pStyle w:val="TableParagraph"/>
              <w:spacing w:line="238" w:lineRule="exact"/>
              <w:ind w:left="71" w:right="8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5"/>
                <w:w w:val="105"/>
                <w:sz w:val="18"/>
                <w:szCs w:val="18"/>
              </w:rPr>
              <w:t>5%</w:t>
            </w:r>
          </w:p>
        </w:tc>
      </w:tr>
      <w:tr w:rsidR="006C685A" w:rsidRPr="00A83FB6" w14:paraId="23457390" w14:textId="77777777" w:rsidTr="00411021">
        <w:trPr>
          <w:trHeight w:val="793"/>
        </w:trPr>
        <w:tc>
          <w:tcPr>
            <w:tcW w:w="4169" w:type="dxa"/>
            <w:gridSpan w:val="2"/>
          </w:tcPr>
          <w:p w14:paraId="3CF533C2" w14:textId="06C4F702" w:rsidR="00C34401" w:rsidRPr="00A83FB6" w:rsidRDefault="006C685A" w:rsidP="00C34401">
            <w:pPr>
              <w:pStyle w:val="TableParagraph"/>
              <w:spacing w:line="290" w:lineRule="atLeast"/>
              <w:ind w:left="145" w:firstLine="7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 xml:space="preserve">vodi </w:t>
            </w:r>
            <w:r w:rsidRPr="00A83FB6">
              <w:rPr>
                <w:color w:val="181818"/>
                <w:sz w:val="18"/>
                <w:szCs w:val="18"/>
              </w:rPr>
              <w:t xml:space="preserve">upravni </w:t>
            </w:r>
            <w:r w:rsidRPr="00A83FB6">
              <w:rPr>
                <w:color w:val="2B2B2B"/>
                <w:sz w:val="18"/>
                <w:szCs w:val="18"/>
              </w:rPr>
              <w:t xml:space="preserve">postupak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-7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rješ</w:t>
            </w:r>
            <w:r w:rsidRPr="00A83FB6">
              <w:rPr>
                <w:color w:val="2B2B2B"/>
                <w:sz w:val="18"/>
                <w:szCs w:val="18"/>
              </w:rPr>
              <w:t>ava</w:t>
            </w:r>
            <w:r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</w:t>
            </w:r>
            <w:r w:rsidRPr="00A83FB6">
              <w:rPr>
                <w:color w:val="2B2B2B"/>
                <w:spacing w:val="-11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 xml:space="preserve">upravnim </w:t>
            </w:r>
            <w:r w:rsidRPr="00A83FB6">
              <w:rPr>
                <w:color w:val="2B2B2B"/>
                <w:sz w:val="18"/>
                <w:szCs w:val="18"/>
              </w:rPr>
              <w:t>stvarima</w:t>
            </w:r>
            <w:r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te</w:t>
            </w:r>
            <w:r w:rsidRPr="00A83FB6">
              <w:rPr>
                <w:color w:val="2B2B2B"/>
                <w:spacing w:val="-1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potpisuje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rješ</w:t>
            </w:r>
            <w:r w:rsidRPr="00A83FB6">
              <w:rPr>
                <w:color w:val="2B2B2B"/>
                <w:sz w:val="18"/>
                <w:szCs w:val="18"/>
              </w:rPr>
              <w:t>enja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u</w:t>
            </w:r>
            <w:r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zakonom određenim područ</w:t>
            </w:r>
            <w:r w:rsidRPr="00A83FB6">
              <w:rPr>
                <w:color w:val="2B2B2B"/>
                <w:sz w:val="18"/>
                <w:szCs w:val="18"/>
              </w:rPr>
              <w:t>jima, kao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</w:t>
            </w:r>
            <w:r w:rsidRPr="00A83FB6">
              <w:rPr>
                <w:color w:val="181818"/>
                <w:spacing w:val="-7"/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z w:val="18"/>
                <w:szCs w:val="18"/>
              </w:rPr>
              <w:t>područ</w:t>
            </w:r>
            <w:r w:rsidRPr="00A83FB6">
              <w:rPr>
                <w:color w:val="181818"/>
                <w:sz w:val="18"/>
                <w:szCs w:val="18"/>
              </w:rPr>
              <w:t>jima ko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Pr="00A83FB6">
              <w:rPr>
                <w:color w:val="181818"/>
                <w:sz w:val="18"/>
                <w:szCs w:val="18"/>
              </w:rPr>
              <w:t xml:space="preserve">a nisu u </w:t>
            </w:r>
            <w:r w:rsidRPr="00A83FB6">
              <w:rPr>
                <w:color w:val="2B2B2B"/>
                <w:sz w:val="18"/>
                <w:szCs w:val="18"/>
              </w:rPr>
              <w:t xml:space="preserve">opisu </w:t>
            </w:r>
            <w:r w:rsidRPr="00A83FB6">
              <w:rPr>
                <w:color w:val="181818"/>
                <w:sz w:val="18"/>
                <w:szCs w:val="18"/>
              </w:rPr>
              <w:t xml:space="preserve">poslova </w:t>
            </w:r>
            <w:r w:rsidRPr="00A83FB6">
              <w:rPr>
                <w:color w:val="2B2B2B"/>
                <w:sz w:val="18"/>
                <w:szCs w:val="18"/>
              </w:rPr>
              <w:t xml:space="preserve">niti 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Pr="00A83FB6">
              <w:rPr>
                <w:color w:val="181818"/>
                <w:sz w:val="18"/>
                <w:szCs w:val="18"/>
              </w:rPr>
              <w:t xml:space="preserve">ednog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Pr="00A83FB6">
              <w:rPr>
                <w:color w:val="2B2B2B"/>
                <w:sz w:val="18"/>
                <w:szCs w:val="18"/>
              </w:rPr>
              <w:t xml:space="preserve">benika </w:t>
            </w:r>
            <w:r w:rsidR="00411021">
              <w:rPr>
                <w:color w:val="2B2B2B"/>
                <w:sz w:val="18"/>
                <w:szCs w:val="18"/>
              </w:rPr>
              <w:t xml:space="preserve">Jedinstvenog upravnog odjela i </w:t>
            </w:r>
            <w:r w:rsidRPr="00A83FB6">
              <w:rPr>
                <w:color w:val="2B2B2B"/>
                <w:sz w:val="18"/>
                <w:szCs w:val="18"/>
              </w:rPr>
              <w:t>u</w:t>
            </w:r>
            <w:r w:rsidR="00C33FAC" w:rsidRPr="00A83FB6">
              <w:rPr>
                <w:color w:val="2B2B2B"/>
                <w:sz w:val="18"/>
                <w:szCs w:val="18"/>
              </w:rPr>
              <w:t>nutarn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ih ustro</w:t>
            </w:r>
            <w:r w:rsidR="00411021">
              <w:rPr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 xml:space="preserve">stvenih 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Pr="00A83FB6">
              <w:rPr>
                <w:color w:val="181818"/>
                <w:sz w:val="18"/>
                <w:szCs w:val="18"/>
              </w:rPr>
              <w:t>edinica</w:t>
            </w:r>
            <w:r w:rsidR="00C34401" w:rsidRPr="00A83FB6">
              <w:rPr>
                <w:color w:val="181818"/>
                <w:sz w:val="18"/>
                <w:szCs w:val="18"/>
              </w:rPr>
              <w:t xml:space="preserve"> (rješenja o komunalnoj naknadi, grobnoj naknadi</w:t>
            </w:r>
            <w:r w:rsidR="00411021">
              <w:rPr>
                <w:color w:val="181818"/>
                <w:sz w:val="18"/>
                <w:szCs w:val="18"/>
              </w:rPr>
              <w:t>)</w:t>
            </w:r>
          </w:p>
        </w:tc>
        <w:tc>
          <w:tcPr>
            <w:tcW w:w="4170" w:type="dxa"/>
            <w:gridSpan w:val="2"/>
          </w:tcPr>
          <w:p w14:paraId="25CF7843" w14:textId="77777777" w:rsidR="006C685A" w:rsidRPr="00A83FB6" w:rsidRDefault="006745CE" w:rsidP="006C685A">
            <w:pPr>
              <w:pStyle w:val="TableParagraph"/>
              <w:spacing w:line="268" w:lineRule="exact"/>
              <w:ind w:left="71" w:right="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t>5</w:t>
            </w:r>
            <w:r w:rsidR="006C685A" w:rsidRPr="00A83FB6">
              <w:rPr>
                <w:color w:val="181818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1B35A55A" w14:textId="77777777" w:rsidTr="00411021">
        <w:trPr>
          <w:trHeight w:val="963"/>
        </w:trPr>
        <w:tc>
          <w:tcPr>
            <w:tcW w:w="4169" w:type="dxa"/>
            <w:gridSpan w:val="2"/>
          </w:tcPr>
          <w:p w14:paraId="562E912E" w14:textId="601C5394" w:rsidR="006C685A" w:rsidRPr="00A83FB6" w:rsidRDefault="007F5348" w:rsidP="00411021">
            <w:pPr>
              <w:pStyle w:val="TableParagraph"/>
              <w:spacing w:line="255" w:lineRule="exact"/>
              <w:ind w:left="145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 xml:space="preserve">vodi </w:t>
            </w:r>
            <w:r w:rsidRPr="00A83FB6">
              <w:rPr>
                <w:color w:val="181818"/>
                <w:sz w:val="18"/>
                <w:szCs w:val="18"/>
              </w:rPr>
              <w:t xml:space="preserve">upravni </w:t>
            </w:r>
            <w:r w:rsidRPr="00A83FB6">
              <w:rPr>
                <w:color w:val="2B2B2B"/>
                <w:sz w:val="18"/>
                <w:szCs w:val="18"/>
              </w:rPr>
              <w:t xml:space="preserve">postupak </w:t>
            </w:r>
            <w:r w:rsidRPr="00A83FB6">
              <w:rPr>
                <w:color w:val="181818"/>
                <w:sz w:val="18"/>
                <w:szCs w:val="18"/>
              </w:rPr>
              <w:t>i</w:t>
            </w:r>
            <w:r w:rsidRPr="00A83FB6">
              <w:rPr>
                <w:color w:val="181818"/>
                <w:spacing w:val="-7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rješava</w:t>
            </w:r>
            <w:r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o</w:t>
            </w:r>
            <w:r w:rsidRPr="00A83FB6">
              <w:rPr>
                <w:color w:val="2B2B2B"/>
                <w:spacing w:val="-11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 xml:space="preserve">upravnim </w:t>
            </w:r>
            <w:r w:rsidRPr="00A83FB6">
              <w:rPr>
                <w:color w:val="2B2B2B"/>
                <w:sz w:val="18"/>
                <w:szCs w:val="18"/>
              </w:rPr>
              <w:t>stvarima</w:t>
            </w:r>
            <w:r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te</w:t>
            </w:r>
            <w:r w:rsidRPr="00A83FB6">
              <w:rPr>
                <w:color w:val="2B2B2B"/>
                <w:spacing w:val="-1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potpisuje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rješenja</w:t>
            </w:r>
            <w:r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prijma</w:t>
            </w:r>
            <w:r w:rsidR="006C685A" w:rsidRPr="00A83FB6">
              <w:rPr>
                <w:color w:val="2B2B2B"/>
                <w:spacing w:val="1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u</w:t>
            </w:r>
            <w:r w:rsidR="006C685A" w:rsidRPr="00A83FB6">
              <w:rPr>
                <w:color w:val="2B2B2B"/>
                <w:spacing w:val="-10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bu</w:t>
            </w:r>
            <w:r w:rsidR="006C685A"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u</w:t>
            </w:r>
            <w:r w:rsidR="006C685A"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Jedinstveni</w:t>
            </w:r>
            <w:r w:rsidR="006C685A" w:rsidRPr="00A83FB6">
              <w:rPr>
                <w:color w:val="181818"/>
                <w:spacing w:val="21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upravni</w:t>
            </w:r>
            <w:r w:rsidR="006C685A" w:rsidRPr="00A83FB6">
              <w:rPr>
                <w:color w:val="181818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odjel,</w:t>
            </w:r>
            <w:r w:rsidR="006C685A" w:rsidRPr="00A83FB6">
              <w:rPr>
                <w:color w:val="2B2B2B"/>
                <w:spacing w:val="-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rasporeda</w:t>
            </w:r>
            <w:r w:rsidR="006C685A" w:rsidRPr="00A83FB6">
              <w:rPr>
                <w:color w:val="2B2B2B"/>
                <w:spacing w:val="12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na</w:t>
            </w:r>
            <w:r w:rsidR="006C685A" w:rsidRPr="00A83FB6">
              <w:rPr>
                <w:color w:val="181818"/>
                <w:spacing w:val="-14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radno</w:t>
            </w:r>
            <w:r w:rsidR="006C685A"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mjesto</w:t>
            </w:r>
            <w:r w:rsidR="006C685A"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te</w:t>
            </w:r>
            <w:r w:rsidR="006C685A" w:rsidRPr="00A83FB6">
              <w:rPr>
                <w:color w:val="2B2B2B"/>
                <w:spacing w:val="-22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odluč</w:t>
            </w:r>
            <w:r w:rsidR="006C685A" w:rsidRPr="00A83FB6">
              <w:rPr>
                <w:color w:val="2B2B2B"/>
                <w:sz w:val="18"/>
                <w:szCs w:val="18"/>
              </w:rPr>
              <w:t>uje</w:t>
            </w:r>
            <w:r w:rsidR="006C685A"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</w:t>
            </w:r>
            <w:r w:rsidR="006C685A" w:rsidRPr="00A83FB6">
              <w:rPr>
                <w:color w:val="2B2B2B"/>
                <w:spacing w:val="7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pacing w:val="-2"/>
                <w:sz w:val="18"/>
                <w:szCs w:val="18"/>
              </w:rPr>
              <w:t>drugim</w:t>
            </w:r>
            <w:r w:rsidR="00411021">
              <w:rPr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pravima i</w:t>
            </w:r>
            <w:r w:rsidR="006C685A"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obvezama služ</w:t>
            </w:r>
            <w:r w:rsidR="006C685A" w:rsidRPr="00A83FB6">
              <w:rPr>
                <w:color w:val="2B2B2B"/>
                <w:sz w:val="18"/>
                <w:szCs w:val="18"/>
              </w:rPr>
              <w:t>benika</w:t>
            </w:r>
            <w:r w:rsidR="006C685A" w:rsidRPr="00A83FB6">
              <w:rPr>
                <w:color w:val="2B2B2B"/>
                <w:spacing w:val="13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i</w:t>
            </w:r>
            <w:r w:rsidR="006C685A" w:rsidRPr="00A83FB6">
              <w:rPr>
                <w:color w:val="181818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namješ</w:t>
            </w:r>
            <w:r w:rsidR="006C685A" w:rsidRPr="00A83FB6">
              <w:rPr>
                <w:color w:val="2B2B2B"/>
                <w:sz w:val="18"/>
                <w:szCs w:val="18"/>
              </w:rPr>
              <w:t>tenika</w:t>
            </w:r>
            <w:r w:rsidR="006C685A" w:rsidRPr="00A83FB6">
              <w:rPr>
                <w:color w:val="2B2B2B"/>
                <w:spacing w:val="18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u</w:t>
            </w:r>
            <w:r w:rsidR="006C685A" w:rsidRPr="00A83FB6">
              <w:rPr>
                <w:color w:val="181818"/>
                <w:spacing w:val="-4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Jedinstvenom</w:t>
            </w:r>
            <w:r w:rsidR="006C685A" w:rsidRPr="00A83FB6">
              <w:rPr>
                <w:color w:val="181818"/>
                <w:spacing w:val="32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upravnom</w:t>
            </w:r>
            <w:r w:rsidR="006C685A" w:rsidRPr="00A83FB6">
              <w:rPr>
                <w:color w:val="2B2B2B"/>
                <w:spacing w:val="1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odjelu,</w:t>
            </w:r>
            <w:r w:rsidR="006C685A" w:rsidRPr="00A83FB6">
              <w:rPr>
                <w:color w:val="2B2B2B"/>
                <w:spacing w:val="-6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kao</w:t>
            </w:r>
            <w:r w:rsidR="006C685A"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i</w:t>
            </w:r>
            <w:r w:rsidR="006C685A"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</w:t>
            </w:r>
            <w:r w:rsidR="006C685A"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prestanku služ</w:t>
            </w:r>
            <w:r w:rsidR="006C685A" w:rsidRPr="00A83FB6">
              <w:rPr>
                <w:color w:val="2B2B2B"/>
                <w:sz w:val="18"/>
                <w:szCs w:val="18"/>
              </w:rPr>
              <w:t>be;</w:t>
            </w:r>
            <w:r w:rsidR="006C685A"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ocjenjuje služ</w:t>
            </w:r>
            <w:r w:rsidR="006C685A" w:rsidRPr="00A83FB6">
              <w:rPr>
                <w:color w:val="2B2B2B"/>
                <w:sz w:val="18"/>
                <w:szCs w:val="18"/>
              </w:rPr>
              <w:t>benike i</w:t>
            </w:r>
            <w:r w:rsidR="006C685A" w:rsidRPr="00A83FB6">
              <w:rPr>
                <w:color w:val="2B2B2B"/>
                <w:spacing w:val="-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namješ</w:t>
            </w:r>
            <w:r w:rsidR="006C685A" w:rsidRPr="00A83FB6">
              <w:rPr>
                <w:color w:val="2B2B2B"/>
                <w:sz w:val="18"/>
                <w:szCs w:val="18"/>
              </w:rPr>
              <w:t>tenike</w:t>
            </w:r>
            <w:r w:rsidR="006C685A"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i surađ</w:t>
            </w:r>
            <w:r w:rsidR="006C685A" w:rsidRPr="00A83FB6">
              <w:rPr>
                <w:color w:val="2B2B2B"/>
                <w:sz w:val="18"/>
                <w:szCs w:val="18"/>
              </w:rPr>
              <w:t>uje</w:t>
            </w:r>
            <w:r w:rsidR="006C685A"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na temu</w:t>
            </w:r>
            <w:r w:rsidR="006C685A" w:rsidRPr="00A83FB6">
              <w:rPr>
                <w:color w:val="2B2B2B"/>
                <w:spacing w:val="7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trajnog</w:t>
            </w:r>
            <w:r w:rsidR="006C685A" w:rsidRPr="00A83FB6">
              <w:rPr>
                <w:color w:val="2B2B2B"/>
                <w:spacing w:val="-7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struč</w:t>
            </w:r>
            <w:r w:rsidR="006C685A" w:rsidRPr="00A83FB6">
              <w:rPr>
                <w:color w:val="2B2B2B"/>
                <w:sz w:val="18"/>
                <w:szCs w:val="18"/>
              </w:rPr>
              <w:t>nog</w:t>
            </w:r>
            <w:r w:rsidR="006C685A" w:rsidRPr="00A83FB6">
              <w:rPr>
                <w:color w:val="2B2B2B"/>
                <w:spacing w:val="-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osposobljavanja</w:t>
            </w:r>
            <w:r w:rsidR="006C685A" w:rsidRPr="00A83FB6">
              <w:rPr>
                <w:color w:val="2B2B2B"/>
                <w:spacing w:val="-13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i</w:t>
            </w:r>
            <w:r w:rsidR="006C685A"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lastRenderedPageBreak/>
              <w:t>usavrš</w:t>
            </w:r>
            <w:r w:rsidR="006C685A" w:rsidRPr="00A83FB6">
              <w:rPr>
                <w:color w:val="2B2B2B"/>
                <w:sz w:val="18"/>
                <w:szCs w:val="18"/>
              </w:rPr>
              <w:t>avanja</w:t>
            </w:r>
            <w:r w:rsidR="006C685A" w:rsidRPr="00A83FB6">
              <w:rPr>
                <w:color w:val="2B2B2B"/>
                <w:spacing w:val="10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benika,</w:t>
            </w:r>
            <w:r w:rsidR="006C685A" w:rsidRPr="00A83FB6">
              <w:rPr>
                <w:color w:val="2B2B2B"/>
                <w:spacing w:val="3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odluč</w:t>
            </w:r>
            <w:r w:rsidR="006C685A" w:rsidRPr="00A83FB6">
              <w:rPr>
                <w:color w:val="2B2B2B"/>
                <w:sz w:val="18"/>
                <w:szCs w:val="18"/>
              </w:rPr>
              <w:t>uje</w:t>
            </w:r>
            <w:r w:rsidR="006C685A" w:rsidRPr="00A83FB6">
              <w:rPr>
                <w:color w:val="2B2B2B"/>
                <w:spacing w:val="2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u</w:t>
            </w:r>
            <w:r w:rsidR="006C685A" w:rsidRPr="00A83FB6">
              <w:rPr>
                <w:color w:val="181818"/>
                <w:spacing w:val="-4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postupcima</w:t>
            </w:r>
            <w:r w:rsidR="006C685A" w:rsidRPr="00A83FB6">
              <w:rPr>
                <w:color w:val="2B2B2B"/>
                <w:spacing w:val="15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vezano</w:t>
            </w:r>
            <w:r w:rsidR="006C685A" w:rsidRPr="00A83FB6">
              <w:rPr>
                <w:color w:val="2B2B2B"/>
                <w:spacing w:val="5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pacing w:val="-5"/>
                <w:sz w:val="18"/>
                <w:szCs w:val="18"/>
              </w:rPr>
              <w:t>u</w:t>
            </w:r>
            <w:r w:rsidR="006C685A" w:rsidRPr="00A83FB6">
              <w:rPr>
                <w:color w:val="505050"/>
                <w:spacing w:val="-5"/>
                <w:sz w:val="18"/>
                <w:szCs w:val="18"/>
              </w:rPr>
              <w:t>z</w:t>
            </w:r>
            <w:r w:rsidRPr="00A83FB6">
              <w:rPr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lake</w:t>
            </w:r>
            <w:r w:rsidR="006C685A" w:rsidRPr="00A83FB6">
              <w:rPr>
                <w:color w:val="181818"/>
                <w:spacing w:val="-8"/>
                <w:sz w:val="18"/>
                <w:szCs w:val="18"/>
              </w:rPr>
              <w:t xml:space="preserve"> </w:t>
            </w:r>
            <w:r w:rsidR="006C685A" w:rsidRPr="00A83FB6">
              <w:rPr>
                <w:color w:val="2B2B2B"/>
                <w:sz w:val="18"/>
                <w:szCs w:val="18"/>
              </w:rPr>
              <w:t>povrede</w:t>
            </w:r>
            <w:r w:rsidR="006C685A" w:rsidRPr="00A83FB6">
              <w:rPr>
                <w:color w:val="2B2B2B"/>
                <w:spacing w:val="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bene</w:t>
            </w:r>
            <w:r w:rsidR="006C685A"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z w:val="18"/>
                <w:szCs w:val="18"/>
              </w:rPr>
              <w:t>duž</w:t>
            </w:r>
            <w:r w:rsidR="006C685A" w:rsidRPr="00A83FB6">
              <w:rPr>
                <w:color w:val="181818"/>
                <w:sz w:val="18"/>
                <w:szCs w:val="18"/>
              </w:rPr>
              <w:t>nosti</w:t>
            </w:r>
            <w:r w:rsidR="006C685A" w:rsidRPr="00A83FB6">
              <w:rPr>
                <w:color w:val="181818"/>
                <w:spacing w:val="4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služ</w:t>
            </w:r>
            <w:r w:rsidR="006C685A" w:rsidRPr="00A83FB6">
              <w:rPr>
                <w:color w:val="2B2B2B"/>
                <w:sz w:val="18"/>
                <w:szCs w:val="18"/>
              </w:rPr>
              <w:t>benika</w:t>
            </w:r>
            <w:r w:rsidR="006C685A" w:rsidRPr="00A83FB6">
              <w:rPr>
                <w:color w:val="2B2B2B"/>
                <w:spacing w:val="19"/>
                <w:sz w:val="18"/>
                <w:szCs w:val="18"/>
              </w:rPr>
              <w:t xml:space="preserve"> </w:t>
            </w:r>
            <w:r w:rsidR="006C685A" w:rsidRPr="00A83FB6">
              <w:rPr>
                <w:color w:val="181818"/>
                <w:sz w:val="18"/>
                <w:szCs w:val="18"/>
              </w:rPr>
              <w:t>i</w:t>
            </w:r>
            <w:r w:rsidR="006C685A" w:rsidRPr="00A83FB6">
              <w:rPr>
                <w:color w:val="181818"/>
                <w:spacing w:val="12"/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pacing w:val="-2"/>
                <w:sz w:val="18"/>
                <w:szCs w:val="18"/>
              </w:rPr>
              <w:t>namješ</w:t>
            </w:r>
            <w:r w:rsidR="006C685A" w:rsidRPr="00A83FB6">
              <w:rPr>
                <w:color w:val="181818"/>
                <w:spacing w:val="-2"/>
                <w:sz w:val="18"/>
                <w:szCs w:val="18"/>
              </w:rPr>
              <w:t>tenika</w:t>
            </w:r>
          </w:p>
        </w:tc>
        <w:tc>
          <w:tcPr>
            <w:tcW w:w="4170" w:type="dxa"/>
            <w:gridSpan w:val="2"/>
          </w:tcPr>
          <w:p w14:paraId="538472D1" w14:textId="77777777" w:rsidR="006C685A" w:rsidRPr="00A83FB6" w:rsidRDefault="006745CE" w:rsidP="006C685A">
            <w:pPr>
              <w:pStyle w:val="TableParagraph"/>
              <w:spacing w:line="220" w:lineRule="exact"/>
              <w:ind w:left="71" w:right="13"/>
              <w:jc w:val="center"/>
              <w:rPr>
                <w:sz w:val="18"/>
                <w:szCs w:val="18"/>
              </w:rPr>
            </w:pPr>
            <w:r w:rsidRPr="00A83FB6">
              <w:rPr>
                <w:color w:val="181818"/>
                <w:spacing w:val="-5"/>
                <w:w w:val="105"/>
                <w:sz w:val="18"/>
                <w:szCs w:val="18"/>
              </w:rPr>
              <w:lastRenderedPageBreak/>
              <w:t>5</w:t>
            </w:r>
            <w:r w:rsidR="006C685A" w:rsidRPr="00A83FB6">
              <w:rPr>
                <w:color w:val="181818"/>
                <w:spacing w:val="-5"/>
                <w:w w:val="105"/>
                <w:sz w:val="18"/>
                <w:szCs w:val="18"/>
              </w:rPr>
              <w:t>%</w:t>
            </w:r>
          </w:p>
        </w:tc>
      </w:tr>
      <w:tr w:rsidR="006C685A" w:rsidRPr="00A83FB6" w14:paraId="09C772AF" w14:textId="77777777" w:rsidTr="00411021">
        <w:trPr>
          <w:trHeight w:val="772"/>
        </w:trPr>
        <w:tc>
          <w:tcPr>
            <w:tcW w:w="4169" w:type="dxa"/>
            <w:gridSpan w:val="2"/>
          </w:tcPr>
          <w:p w14:paraId="741536F9" w14:textId="15298050" w:rsidR="006C685A" w:rsidRPr="00A83FB6" w:rsidRDefault="006C685A" w:rsidP="00C33FAC">
            <w:pPr>
              <w:pStyle w:val="TableParagraph"/>
              <w:spacing w:line="280" w:lineRule="atLeast"/>
              <w:ind w:left="139" w:hanging="1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obavlja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poslove</w:t>
            </w:r>
            <w:r w:rsidRPr="00A83FB6">
              <w:rPr>
                <w:color w:val="2B2B2B"/>
                <w:spacing w:val="3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u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vezi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radno</w:t>
            </w:r>
            <w:r w:rsidR="00411021">
              <w:rPr>
                <w:color w:val="2B2B2B"/>
                <w:sz w:val="18"/>
                <w:szCs w:val="18"/>
              </w:rPr>
              <w:t>p</w:t>
            </w:r>
            <w:r w:rsidRPr="00A83FB6">
              <w:rPr>
                <w:color w:val="2B2B2B"/>
                <w:sz w:val="18"/>
                <w:szCs w:val="18"/>
              </w:rPr>
              <w:t>ravno</w:t>
            </w:r>
            <w:r w:rsidR="00411021">
              <w:rPr>
                <w:color w:val="2B2B2B"/>
                <w:sz w:val="18"/>
                <w:szCs w:val="18"/>
              </w:rPr>
              <w:t>g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statusa</w:t>
            </w:r>
            <w:r w:rsidRPr="00A83FB6">
              <w:rPr>
                <w:color w:val="2B2B2B"/>
                <w:spacing w:val="3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mandata</w:t>
            </w:r>
            <w:r w:rsidRPr="00A83FB6">
              <w:rPr>
                <w:color w:val="181818"/>
                <w:spacing w:val="40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opć</w:t>
            </w:r>
            <w:r w:rsidRPr="00A83FB6">
              <w:rPr>
                <w:color w:val="2B2B2B"/>
                <w:sz w:val="18"/>
                <w:szCs w:val="18"/>
              </w:rPr>
              <w:t>inskog</w:t>
            </w:r>
            <w:r w:rsidRPr="00A83FB6">
              <w:rPr>
                <w:color w:val="2B2B2B"/>
                <w:spacing w:val="38"/>
                <w:sz w:val="18"/>
                <w:szCs w:val="18"/>
              </w:rPr>
              <w:t xml:space="preserve"> </w:t>
            </w:r>
            <w:r w:rsidR="00C33FAC" w:rsidRPr="00A83FB6">
              <w:rPr>
                <w:color w:val="181818"/>
                <w:sz w:val="18"/>
                <w:szCs w:val="18"/>
              </w:rPr>
              <w:t>nač</w:t>
            </w:r>
            <w:r w:rsidRPr="00A83FB6">
              <w:rPr>
                <w:color w:val="181818"/>
                <w:sz w:val="18"/>
                <w:szCs w:val="18"/>
              </w:rPr>
              <w:t>elnika,</w:t>
            </w:r>
            <w:r w:rsidRPr="00A83FB6">
              <w:rPr>
                <w:color w:val="181818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sve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z w:val="18"/>
                <w:szCs w:val="18"/>
              </w:rPr>
              <w:t>u</w:t>
            </w:r>
            <w:r w:rsidRPr="00A83FB6">
              <w:rPr>
                <w:color w:val="181818"/>
                <w:spacing w:val="3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skladu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sa</w:t>
            </w:r>
            <w:r w:rsidRPr="00A83FB6">
              <w:rPr>
                <w:color w:val="2B2B2B"/>
                <w:spacing w:val="35"/>
                <w:sz w:val="18"/>
                <w:szCs w:val="18"/>
              </w:rPr>
              <w:t xml:space="preserve"> </w:t>
            </w:r>
            <w:r w:rsidRPr="00A83FB6">
              <w:rPr>
                <w:color w:val="505050"/>
                <w:sz w:val="18"/>
                <w:szCs w:val="18"/>
              </w:rPr>
              <w:t>zakonom,</w:t>
            </w:r>
            <w:r w:rsidRPr="00A83FB6">
              <w:rPr>
                <w:color w:val="505050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drugim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propisima donesenim</w:t>
            </w:r>
            <w:r w:rsidRPr="00A83FB6">
              <w:rPr>
                <w:color w:val="2B2B2B"/>
                <w:spacing w:val="4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 xml:space="preserve">na </w:t>
            </w:r>
            <w:r w:rsidRPr="00A83FB6">
              <w:rPr>
                <w:color w:val="181818"/>
                <w:sz w:val="18"/>
                <w:szCs w:val="18"/>
              </w:rPr>
              <w:t>temel</w:t>
            </w:r>
            <w:r w:rsidR="00411021">
              <w:rPr>
                <w:color w:val="181818"/>
                <w:sz w:val="18"/>
                <w:szCs w:val="18"/>
              </w:rPr>
              <w:t>j</w:t>
            </w:r>
            <w:r w:rsidRPr="00A83FB6">
              <w:rPr>
                <w:color w:val="181818"/>
                <w:sz w:val="18"/>
                <w:szCs w:val="18"/>
              </w:rPr>
              <w:t xml:space="preserve">u </w:t>
            </w:r>
            <w:r w:rsidR="00C33FAC" w:rsidRPr="00A83FB6">
              <w:rPr>
                <w:color w:val="2B2B2B"/>
                <w:sz w:val="18"/>
                <w:szCs w:val="18"/>
              </w:rPr>
              <w:t>zakona, općim i pojedinačnim aktima opć</w:t>
            </w:r>
            <w:r w:rsidRPr="00A83FB6">
              <w:rPr>
                <w:color w:val="2B2B2B"/>
                <w:sz w:val="18"/>
                <w:szCs w:val="18"/>
              </w:rPr>
              <w:t>ine</w:t>
            </w:r>
          </w:p>
        </w:tc>
        <w:tc>
          <w:tcPr>
            <w:tcW w:w="4170" w:type="dxa"/>
            <w:gridSpan w:val="2"/>
          </w:tcPr>
          <w:p w14:paraId="6CEAE105" w14:textId="77777777" w:rsidR="006C685A" w:rsidRPr="00A83FB6" w:rsidRDefault="006C685A" w:rsidP="006C685A">
            <w:pPr>
              <w:pStyle w:val="TableParagraph"/>
              <w:spacing w:line="253" w:lineRule="exact"/>
              <w:ind w:left="71" w:right="8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5"/>
                <w:w w:val="105"/>
                <w:sz w:val="18"/>
                <w:szCs w:val="18"/>
              </w:rPr>
              <w:t>5%</w:t>
            </w:r>
          </w:p>
        </w:tc>
      </w:tr>
      <w:tr w:rsidR="006C685A" w:rsidRPr="00A83FB6" w14:paraId="4F00C29B" w14:textId="77777777" w:rsidTr="00411021">
        <w:trPr>
          <w:trHeight w:val="344"/>
        </w:trPr>
        <w:tc>
          <w:tcPr>
            <w:tcW w:w="4169" w:type="dxa"/>
            <w:gridSpan w:val="2"/>
          </w:tcPr>
          <w:p w14:paraId="43874C69" w14:textId="44F3D906" w:rsidR="006C685A" w:rsidRPr="00A83FB6" w:rsidRDefault="006C685A" w:rsidP="006C685A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A83FB6">
              <w:rPr>
                <w:color w:val="181818"/>
                <w:sz w:val="18"/>
                <w:szCs w:val="18"/>
              </w:rPr>
              <w:t>nadzire</w:t>
            </w:r>
            <w:r w:rsidRPr="00A83FB6">
              <w:rPr>
                <w:color w:val="181818"/>
                <w:spacing w:val="1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poslove</w:t>
            </w:r>
            <w:r w:rsidRPr="00A83FB6">
              <w:rPr>
                <w:color w:val="2B2B2B"/>
                <w:spacing w:val="2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pripreme</w:t>
            </w:r>
            <w:r w:rsidRPr="00A83FB6">
              <w:rPr>
                <w:color w:val="2B2B2B"/>
                <w:spacing w:val="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akata</w:t>
            </w:r>
            <w:r w:rsidRPr="00A83FB6">
              <w:rPr>
                <w:color w:val="2B2B2B"/>
                <w:spacing w:val="-4"/>
                <w:sz w:val="18"/>
                <w:szCs w:val="18"/>
              </w:rPr>
              <w:t xml:space="preserve"> </w:t>
            </w:r>
            <w:r w:rsidRPr="00A83FB6">
              <w:rPr>
                <w:color w:val="505050"/>
                <w:sz w:val="18"/>
                <w:szCs w:val="18"/>
              </w:rPr>
              <w:t>za</w:t>
            </w:r>
            <w:r w:rsidRPr="00A83FB6">
              <w:rPr>
                <w:color w:val="505050"/>
                <w:spacing w:val="-18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sazivanje</w:t>
            </w:r>
            <w:r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sjednica</w:t>
            </w:r>
            <w:r w:rsidRPr="00A83FB6">
              <w:rPr>
                <w:color w:val="2B2B2B"/>
                <w:spacing w:val="1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opć</w:t>
            </w:r>
            <w:r w:rsidRPr="00A83FB6">
              <w:rPr>
                <w:color w:val="2B2B2B"/>
                <w:sz w:val="18"/>
                <w:szCs w:val="18"/>
              </w:rPr>
              <w:t>inskog</w:t>
            </w:r>
            <w:r w:rsidRPr="00A83FB6">
              <w:rPr>
                <w:color w:val="2B2B2B"/>
                <w:spacing w:val="13"/>
                <w:sz w:val="18"/>
                <w:szCs w:val="18"/>
              </w:rPr>
              <w:t xml:space="preserve"> </w:t>
            </w:r>
            <w:r w:rsidR="00C33FAC" w:rsidRPr="00A83FB6">
              <w:rPr>
                <w:color w:val="2B2B2B"/>
                <w:sz w:val="18"/>
                <w:szCs w:val="18"/>
              </w:rPr>
              <w:t>vi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="00C33FAC" w:rsidRPr="00A83FB6">
              <w:rPr>
                <w:color w:val="2B2B2B"/>
                <w:sz w:val="18"/>
                <w:szCs w:val="18"/>
              </w:rPr>
              <w:t>eć</w:t>
            </w:r>
            <w:r w:rsidRPr="00A83FB6">
              <w:rPr>
                <w:color w:val="2B2B2B"/>
                <w:sz w:val="18"/>
                <w:szCs w:val="18"/>
              </w:rPr>
              <w:t>a</w:t>
            </w:r>
            <w:r w:rsidRPr="00A83FB6">
              <w:rPr>
                <w:color w:val="2B2B2B"/>
                <w:spacing w:val="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4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dokumentaci</w:t>
            </w:r>
            <w:r w:rsidR="00411021">
              <w:rPr>
                <w:color w:val="2B2B2B"/>
                <w:sz w:val="18"/>
                <w:szCs w:val="18"/>
              </w:rPr>
              <w:t>j</w:t>
            </w:r>
            <w:r w:rsidRPr="00A83FB6">
              <w:rPr>
                <w:color w:val="2B2B2B"/>
                <w:sz w:val="18"/>
                <w:szCs w:val="18"/>
              </w:rPr>
              <w:t>e</w:t>
            </w:r>
            <w:r w:rsidRPr="00A83FB6">
              <w:rPr>
                <w:color w:val="2B2B2B"/>
                <w:spacing w:val="1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za</w:t>
            </w:r>
            <w:r w:rsidRPr="00A83FB6">
              <w:rPr>
                <w:color w:val="2B2B2B"/>
                <w:spacing w:val="-5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provedbu</w:t>
            </w:r>
            <w:r w:rsidRPr="00A83FB6">
              <w:rPr>
                <w:color w:val="2B2B2B"/>
                <w:spacing w:val="9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postupaka</w:t>
            </w:r>
            <w:r w:rsidRPr="00A83FB6">
              <w:rPr>
                <w:color w:val="2B2B2B"/>
                <w:spacing w:val="13"/>
                <w:sz w:val="18"/>
                <w:szCs w:val="18"/>
              </w:rPr>
              <w:t xml:space="preserve"> </w:t>
            </w:r>
            <w:r w:rsidRPr="00A83FB6">
              <w:rPr>
                <w:color w:val="181818"/>
                <w:spacing w:val="-2"/>
                <w:sz w:val="18"/>
                <w:szCs w:val="18"/>
              </w:rPr>
              <w:t>nabave</w:t>
            </w:r>
          </w:p>
        </w:tc>
        <w:tc>
          <w:tcPr>
            <w:tcW w:w="4170" w:type="dxa"/>
            <w:gridSpan w:val="2"/>
          </w:tcPr>
          <w:p w14:paraId="388B31C2" w14:textId="77777777" w:rsidR="006C685A" w:rsidRPr="00A83FB6" w:rsidRDefault="006C685A" w:rsidP="006C685A">
            <w:pPr>
              <w:pStyle w:val="TableParagraph"/>
              <w:spacing w:line="218" w:lineRule="exact"/>
              <w:ind w:left="71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5"/>
                <w:w w:val="105"/>
                <w:sz w:val="18"/>
                <w:szCs w:val="18"/>
              </w:rPr>
              <w:t>5%</w:t>
            </w:r>
          </w:p>
        </w:tc>
      </w:tr>
      <w:tr w:rsidR="006C685A" w:rsidRPr="00A83FB6" w14:paraId="14B1FB67" w14:textId="77777777" w:rsidTr="00411021">
        <w:trPr>
          <w:trHeight w:val="363"/>
        </w:trPr>
        <w:tc>
          <w:tcPr>
            <w:tcW w:w="4169" w:type="dxa"/>
            <w:gridSpan w:val="2"/>
          </w:tcPr>
          <w:p w14:paraId="6B369A0F" w14:textId="77777777" w:rsidR="006C685A" w:rsidRPr="00A83FB6" w:rsidRDefault="006C685A" w:rsidP="006745CE">
            <w:pPr>
              <w:pStyle w:val="TableParagraph"/>
              <w:spacing w:before="6" w:line="225" w:lineRule="exact"/>
              <w:ind w:left="131"/>
              <w:rPr>
                <w:sz w:val="18"/>
                <w:szCs w:val="18"/>
              </w:rPr>
            </w:pPr>
            <w:r w:rsidRPr="00A83FB6">
              <w:rPr>
                <w:color w:val="2B2B2B"/>
                <w:sz w:val="18"/>
                <w:szCs w:val="18"/>
              </w:rPr>
              <w:t>obavlja</w:t>
            </w:r>
            <w:r w:rsidRPr="00A83FB6">
              <w:rPr>
                <w:color w:val="2B2B2B"/>
                <w:spacing w:val="-3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i</w:t>
            </w:r>
            <w:r w:rsidRPr="00A83FB6">
              <w:rPr>
                <w:color w:val="2B2B2B"/>
                <w:spacing w:val="-10"/>
                <w:sz w:val="18"/>
                <w:szCs w:val="18"/>
              </w:rPr>
              <w:t xml:space="preserve"> </w:t>
            </w:r>
            <w:r w:rsidRPr="00A83FB6">
              <w:rPr>
                <w:color w:val="2B2B2B"/>
                <w:sz w:val="18"/>
                <w:szCs w:val="18"/>
              </w:rPr>
              <w:t>druge</w:t>
            </w:r>
            <w:r w:rsidRPr="00A83FB6">
              <w:rPr>
                <w:color w:val="2B2B2B"/>
                <w:spacing w:val="-16"/>
                <w:sz w:val="18"/>
                <w:szCs w:val="18"/>
              </w:rPr>
              <w:t xml:space="preserve"> </w:t>
            </w:r>
            <w:r w:rsidR="006745CE" w:rsidRPr="00A83FB6">
              <w:rPr>
                <w:color w:val="2B2B2B"/>
                <w:sz w:val="18"/>
                <w:szCs w:val="18"/>
              </w:rPr>
              <w:t>p</w:t>
            </w:r>
            <w:r w:rsidRPr="00A83FB6">
              <w:rPr>
                <w:color w:val="2B2B2B"/>
                <w:sz w:val="18"/>
                <w:szCs w:val="18"/>
              </w:rPr>
              <w:t>oslove</w:t>
            </w:r>
            <w:r w:rsidRPr="00A83FB6">
              <w:rPr>
                <w:color w:val="2B2B2B"/>
                <w:spacing w:val="-15"/>
                <w:sz w:val="18"/>
                <w:szCs w:val="18"/>
              </w:rPr>
              <w:t xml:space="preserve"> </w:t>
            </w:r>
            <w:r w:rsidR="006745CE" w:rsidRPr="00A83FB6">
              <w:rPr>
                <w:color w:val="2B2B2B"/>
                <w:sz w:val="18"/>
                <w:szCs w:val="18"/>
              </w:rPr>
              <w:t>p</w:t>
            </w:r>
            <w:r w:rsidRPr="00A83FB6">
              <w:rPr>
                <w:color w:val="2B2B2B"/>
                <w:sz w:val="18"/>
                <w:szCs w:val="18"/>
              </w:rPr>
              <w:t>o</w:t>
            </w:r>
            <w:r w:rsidRPr="00A83FB6">
              <w:rPr>
                <w:color w:val="2B2B2B"/>
                <w:spacing w:val="13"/>
                <w:sz w:val="18"/>
                <w:szCs w:val="18"/>
              </w:rPr>
              <w:t xml:space="preserve"> </w:t>
            </w:r>
            <w:r w:rsidR="006745CE" w:rsidRPr="00A83FB6">
              <w:rPr>
                <w:color w:val="2B2B2B"/>
                <w:sz w:val="18"/>
                <w:szCs w:val="18"/>
              </w:rPr>
              <w:t>nalogu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 xml:space="preserve"> </w:t>
            </w:r>
            <w:r w:rsidR="006745CE" w:rsidRPr="00A83FB6">
              <w:rPr>
                <w:color w:val="2B2B2B"/>
                <w:sz w:val="18"/>
                <w:szCs w:val="18"/>
              </w:rPr>
              <w:t>opć</w:t>
            </w:r>
            <w:r w:rsidRPr="00A83FB6">
              <w:rPr>
                <w:color w:val="2B2B2B"/>
                <w:sz w:val="18"/>
                <w:szCs w:val="18"/>
              </w:rPr>
              <w:t xml:space="preserve">inskog </w:t>
            </w:r>
            <w:r w:rsidR="006745CE" w:rsidRPr="00A83FB6">
              <w:rPr>
                <w:color w:val="2B2B2B"/>
                <w:spacing w:val="-2"/>
                <w:sz w:val="18"/>
                <w:szCs w:val="18"/>
              </w:rPr>
              <w:t>nač</w:t>
            </w:r>
            <w:r w:rsidRPr="00A83FB6">
              <w:rPr>
                <w:color w:val="2B2B2B"/>
                <w:spacing w:val="-2"/>
                <w:sz w:val="18"/>
                <w:szCs w:val="18"/>
              </w:rPr>
              <w:t>elnika</w:t>
            </w:r>
          </w:p>
        </w:tc>
        <w:tc>
          <w:tcPr>
            <w:tcW w:w="4170" w:type="dxa"/>
            <w:gridSpan w:val="2"/>
          </w:tcPr>
          <w:p w14:paraId="28C124EA" w14:textId="77777777" w:rsidR="006C685A" w:rsidRPr="00A83FB6" w:rsidRDefault="006C685A" w:rsidP="006C685A">
            <w:pPr>
              <w:pStyle w:val="TableParagraph"/>
              <w:spacing w:line="231" w:lineRule="exact"/>
              <w:ind w:left="71"/>
              <w:jc w:val="center"/>
              <w:rPr>
                <w:sz w:val="18"/>
                <w:szCs w:val="18"/>
              </w:rPr>
            </w:pPr>
            <w:r w:rsidRPr="00A83FB6">
              <w:rPr>
                <w:color w:val="2B2B2B"/>
                <w:spacing w:val="-5"/>
                <w:w w:val="105"/>
                <w:sz w:val="18"/>
                <w:szCs w:val="18"/>
              </w:rPr>
              <w:t>5%</w:t>
            </w:r>
          </w:p>
        </w:tc>
      </w:tr>
    </w:tbl>
    <w:p w14:paraId="6DE55482" w14:textId="77777777" w:rsidR="006C685A" w:rsidRPr="00813AF0" w:rsidRDefault="006C685A" w:rsidP="006C685A">
      <w:pPr>
        <w:sectPr w:rsidR="006C685A" w:rsidRPr="00813AF0" w:rsidSect="00B13E64">
          <w:pgSz w:w="11906" w:h="16838" w:code="9"/>
          <w:pgMar w:top="1418" w:right="280" w:bottom="1140" w:left="1920" w:header="708" w:footer="708" w:gutter="0"/>
          <w:cols w:space="708"/>
          <w:docGrid w:linePitch="299"/>
        </w:sectPr>
      </w:pPr>
    </w:p>
    <w:tbl>
      <w:tblPr>
        <w:tblStyle w:val="TableNormal"/>
        <w:tblpPr w:leftFromText="180" w:rightFromText="180" w:vertAnchor="text" w:horzAnchor="margin" w:tblpY="-2080"/>
        <w:tblW w:w="8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852"/>
      </w:tblGrid>
      <w:tr w:rsidR="00A83FB6" w:rsidRPr="00813AF0" w14:paraId="6561355E" w14:textId="77777777" w:rsidTr="00A83FB6">
        <w:trPr>
          <w:trHeight w:val="1044"/>
        </w:trPr>
        <w:tc>
          <w:tcPr>
            <w:tcW w:w="89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4E1DB97" w14:textId="77777777" w:rsidR="00A83FB6" w:rsidRPr="00813AF0" w:rsidRDefault="00A83FB6" w:rsidP="00A83FB6">
            <w:pPr>
              <w:pStyle w:val="TableParagraph"/>
              <w:spacing w:before="35"/>
            </w:pPr>
          </w:p>
          <w:p w14:paraId="57B211C9" w14:textId="77777777" w:rsidR="00A83FB6" w:rsidRPr="00813AF0" w:rsidRDefault="00A83FB6" w:rsidP="00A83FB6">
            <w:pPr>
              <w:pStyle w:val="TableParagraph"/>
              <w:ind w:left="68"/>
              <w:jc w:val="center"/>
              <w:rPr>
                <w:b/>
              </w:rPr>
            </w:pPr>
            <w:r w:rsidRPr="00813AF0">
              <w:rPr>
                <w:b/>
                <w:color w:val="232323"/>
                <w:w w:val="105"/>
              </w:rPr>
              <w:t>Opis</w:t>
            </w:r>
            <w:r w:rsidRPr="00813AF0">
              <w:rPr>
                <w:b/>
                <w:color w:val="232323"/>
                <w:spacing w:val="-11"/>
                <w:w w:val="105"/>
              </w:rPr>
              <w:t xml:space="preserve"> </w:t>
            </w:r>
            <w:r w:rsidRPr="00813AF0">
              <w:rPr>
                <w:b/>
                <w:color w:val="232323"/>
                <w:w w:val="105"/>
              </w:rPr>
              <w:t>razine</w:t>
            </w:r>
            <w:r w:rsidRPr="00813AF0">
              <w:rPr>
                <w:b/>
                <w:color w:val="232323"/>
                <w:spacing w:val="-11"/>
                <w:w w:val="105"/>
              </w:rPr>
              <w:t xml:space="preserve"> </w:t>
            </w:r>
            <w:r w:rsidRPr="00813AF0">
              <w:rPr>
                <w:b/>
                <w:color w:val="232323"/>
                <w:w w:val="105"/>
              </w:rPr>
              <w:t>standardnih</w:t>
            </w:r>
            <w:r w:rsidRPr="00813AF0">
              <w:rPr>
                <w:b/>
                <w:color w:val="232323"/>
                <w:spacing w:val="8"/>
                <w:w w:val="105"/>
              </w:rPr>
              <w:t xml:space="preserve"> </w:t>
            </w:r>
            <w:r w:rsidRPr="00813AF0">
              <w:rPr>
                <w:b/>
                <w:color w:val="232323"/>
                <w:w w:val="105"/>
              </w:rPr>
              <w:t>mjerila</w:t>
            </w:r>
            <w:r w:rsidRPr="00813AF0">
              <w:rPr>
                <w:b/>
                <w:color w:val="232323"/>
                <w:spacing w:val="-4"/>
                <w:w w:val="105"/>
              </w:rPr>
              <w:t xml:space="preserve"> </w:t>
            </w:r>
            <w:r w:rsidRPr="00813AF0">
              <w:rPr>
                <w:b/>
                <w:color w:val="343434"/>
                <w:w w:val="105"/>
              </w:rPr>
              <w:t>za</w:t>
            </w:r>
            <w:r w:rsidRPr="00813AF0">
              <w:rPr>
                <w:b/>
                <w:color w:val="343434"/>
                <w:spacing w:val="-15"/>
                <w:w w:val="105"/>
              </w:rPr>
              <w:t xml:space="preserve"> </w:t>
            </w:r>
            <w:r w:rsidRPr="00813AF0">
              <w:rPr>
                <w:b/>
                <w:color w:val="232323"/>
                <w:w w:val="105"/>
              </w:rPr>
              <w:t>klasifikaciju</w:t>
            </w:r>
            <w:r w:rsidRPr="00813AF0">
              <w:rPr>
                <w:b/>
                <w:color w:val="232323"/>
                <w:spacing w:val="9"/>
                <w:w w:val="105"/>
              </w:rPr>
              <w:t xml:space="preserve"> </w:t>
            </w:r>
            <w:r w:rsidRPr="00813AF0">
              <w:rPr>
                <w:b/>
                <w:color w:val="232323"/>
                <w:w w:val="105"/>
              </w:rPr>
              <w:t>radnih</w:t>
            </w:r>
            <w:r w:rsidRPr="00813AF0">
              <w:rPr>
                <w:b/>
                <w:color w:val="232323"/>
                <w:spacing w:val="-8"/>
                <w:w w:val="105"/>
              </w:rPr>
              <w:t xml:space="preserve"> </w:t>
            </w:r>
            <w:r w:rsidRPr="00813AF0">
              <w:rPr>
                <w:b/>
                <w:color w:val="232323"/>
                <w:spacing w:val="-2"/>
                <w:w w:val="105"/>
              </w:rPr>
              <w:t>mjesta</w:t>
            </w:r>
          </w:p>
        </w:tc>
      </w:tr>
      <w:tr w:rsidR="00923809" w:rsidRPr="00813AF0" w14:paraId="60528AF7" w14:textId="77777777" w:rsidTr="00220F1F">
        <w:trPr>
          <w:trHeight w:val="1608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4860" w14:textId="77777777" w:rsidR="00923809" w:rsidRPr="00923809" w:rsidRDefault="00923809" w:rsidP="00A83FB6">
            <w:pPr>
              <w:pStyle w:val="TableParagraph"/>
              <w:suppressLineNumbers/>
              <w:spacing w:before="47"/>
              <w:rPr>
                <w:sz w:val="18"/>
                <w:szCs w:val="18"/>
              </w:rPr>
            </w:pPr>
          </w:p>
          <w:p w14:paraId="37A138DD" w14:textId="77777777" w:rsidR="00923809" w:rsidRPr="00923809" w:rsidRDefault="00923809" w:rsidP="00A83FB6">
            <w:pPr>
              <w:pStyle w:val="TableParagraph"/>
              <w:suppressLineNumbers/>
              <w:spacing w:line="232" w:lineRule="auto"/>
              <w:ind w:left="126" w:right="410" w:firstLine="6"/>
              <w:rPr>
                <w:color w:val="232323"/>
                <w:spacing w:val="-2"/>
                <w:sz w:val="18"/>
                <w:szCs w:val="18"/>
              </w:rPr>
            </w:pPr>
            <w:r w:rsidRPr="00923809">
              <w:rPr>
                <w:color w:val="232323"/>
                <w:spacing w:val="-2"/>
                <w:sz w:val="18"/>
                <w:szCs w:val="18"/>
              </w:rPr>
              <w:t>POTREBNO</w:t>
            </w:r>
          </w:p>
          <w:p w14:paraId="1234FE2B" w14:textId="0AC2CCD9" w:rsidR="00923809" w:rsidRPr="00923809" w:rsidRDefault="00923809" w:rsidP="00A83FB6">
            <w:pPr>
              <w:pStyle w:val="TableParagraph"/>
              <w:suppressLineNumbers/>
              <w:spacing w:line="232" w:lineRule="auto"/>
              <w:ind w:left="126" w:right="410" w:firstLine="6"/>
              <w:rPr>
                <w:sz w:val="18"/>
                <w:szCs w:val="18"/>
              </w:rPr>
            </w:pPr>
            <w:r w:rsidRPr="00923809">
              <w:rPr>
                <w:color w:val="232323"/>
                <w:spacing w:val="-2"/>
                <w:sz w:val="18"/>
                <w:szCs w:val="18"/>
              </w:rPr>
              <w:t xml:space="preserve">STRUČNO </w:t>
            </w:r>
            <w:r w:rsidRPr="00923809">
              <w:rPr>
                <w:color w:val="343434"/>
                <w:spacing w:val="-2"/>
                <w:sz w:val="18"/>
                <w:szCs w:val="18"/>
              </w:rPr>
              <w:t>ZNANJE</w:t>
            </w:r>
          </w:p>
          <w:p w14:paraId="65AFB2DE" w14:textId="6E395175" w:rsidR="00923809" w:rsidRPr="00923809" w:rsidRDefault="00923809" w:rsidP="00A83FB6">
            <w:pPr>
              <w:pStyle w:val="TableParagraph"/>
              <w:suppressLineNumbers/>
              <w:spacing w:before="251"/>
              <w:ind w:left="427"/>
              <w:rPr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DE0B1" w14:textId="59D995C4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Sveučiliš</w:t>
            </w:r>
            <w:r>
              <w:rPr>
                <w:color w:val="232323"/>
              </w:rPr>
              <w:t>ni diplomski studij ili</w:t>
            </w:r>
            <w:r w:rsidRPr="00813AF0">
              <w:rPr>
                <w:color w:val="232323"/>
              </w:rPr>
              <w:t xml:space="preserve"> sveučilišni integrirani prije</w:t>
            </w:r>
            <w:r>
              <w:rPr>
                <w:color w:val="232323"/>
              </w:rPr>
              <w:t>diplomski i diplomski studij ili</w:t>
            </w:r>
            <w:r w:rsidRPr="00813AF0">
              <w:rPr>
                <w:color w:val="232323"/>
              </w:rPr>
              <w:t xml:space="preserve"> stručni diplomski studij pravne struke, </w:t>
            </w:r>
          </w:p>
          <w:p w14:paraId="3251AB50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 xml:space="preserve">najmanje jedna godina radnog iskustva na odgovarajućim poslovima, </w:t>
            </w:r>
          </w:p>
          <w:p w14:paraId="0225DAB5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 xml:space="preserve">organizacijske sposobnosti i komunikacijske vještine potrebne za uspješno upravljanje upravnim tijelom, </w:t>
            </w:r>
          </w:p>
          <w:p w14:paraId="0143FF8A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 xml:space="preserve">položen državni ispit, </w:t>
            </w:r>
          </w:p>
          <w:p w14:paraId="28AF03F0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 xml:space="preserve">poznavanje rada na osobnom računalu, </w:t>
            </w:r>
          </w:p>
          <w:p w14:paraId="5D36DE81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završen specijalistički program izobrazbe u području javne nabave s izdanim certifikatom</w:t>
            </w:r>
          </w:p>
          <w:p w14:paraId="1D02DD22" w14:textId="77777777" w:rsidR="00923809" w:rsidRPr="00813AF0" w:rsidRDefault="00923809" w:rsidP="00A83FB6">
            <w:pPr>
              <w:pStyle w:val="TableParagraph"/>
              <w:numPr>
                <w:ilvl w:val="0"/>
                <w:numId w:val="8"/>
              </w:numPr>
              <w:spacing w:before="10" w:line="242" w:lineRule="auto"/>
              <w:ind w:right="72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vozačka dozvola B kategorije</w:t>
            </w:r>
          </w:p>
          <w:p w14:paraId="11EA307B" w14:textId="77777777" w:rsidR="00923809" w:rsidRPr="00813AF0" w:rsidRDefault="00923809" w:rsidP="00A83FB6">
            <w:pPr>
              <w:pStyle w:val="TableParagraph"/>
              <w:spacing w:before="10" w:line="242" w:lineRule="auto"/>
              <w:ind w:right="72"/>
              <w:jc w:val="both"/>
              <w:rPr>
                <w:color w:val="232323"/>
              </w:rPr>
            </w:pPr>
          </w:p>
        </w:tc>
      </w:tr>
      <w:tr w:rsidR="00A83FB6" w:rsidRPr="00813AF0" w14:paraId="61270AEF" w14:textId="77777777" w:rsidTr="00A83FB6">
        <w:trPr>
          <w:trHeight w:val="104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0CFB" w14:textId="77777777" w:rsidR="00A83FB6" w:rsidRPr="00923809" w:rsidRDefault="00A83FB6" w:rsidP="00A83FB6">
            <w:pPr>
              <w:pStyle w:val="TableParagraph"/>
              <w:spacing w:before="28"/>
              <w:ind w:left="128"/>
              <w:rPr>
                <w:sz w:val="18"/>
                <w:szCs w:val="18"/>
              </w:rPr>
            </w:pPr>
            <w:r w:rsidRPr="00923809">
              <w:rPr>
                <w:color w:val="232323"/>
                <w:sz w:val="18"/>
                <w:szCs w:val="18"/>
              </w:rPr>
              <w:t>SLOZENOST</w:t>
            </w:r>
            <w:r w:rsidRPr="00923809">
              <w:rPr>
                <w:color w:val="232323"/>
                <w:spacing w:val="10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pacing w:val="-2"/>
                <w:sz w:val="18"/>
                <w:szCs w:val="18"/>
              </w:rPr>
              <w:t>POSLOVA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0DE8F" w14:textId="77777777" w:rsidR="00A83FB6" w:rsidRPr="00813AF0" w:rsidRDefault="00A83FB6" w:rsidP="00A83FB6">
            <w:pPr>
              <w:pStyle w:val="TableParagraph"/>
              <w:spacing w:before="6" w:line="244" w:lineRule="auto"/>
              <w:ind w:left="107" w:firstLine="3"/>
            </w:pPr>
            <w:r w:rsidRPr="00813AF0">
              <w:rPr>
                <w:color w:val="232323"/>
              </w:rPr>
              <w:t>stupanj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složenosti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posla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najviše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razine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koji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uključuje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planiranje,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vođenje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i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koordiniranje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povjerenih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 xml:space="preserve">poslova, doprinos razvoju novih koncepata te rješavanje </w:t>
            </w:r>
            <w:r w:rsidRPr="00813AF0">
              <w:rPr>
                <w:color w:val="343434"/>
              </w:rPr>
              <w:t>strateških zadaća</w:t>
            </w:r>
          </w:p>
        </w:tc>
      </w:tr>
      <w:tr w:rsidR="00A83FB6" w:rsidRPr="00813AF0" w14:paraId="1E298F6D" w14:textId="77777777" w:rsidTr="00A83FB6">
        <w:trPr>
          <w:trHeight w:val="1050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5DC0" w14:textId="77777777" w:rsidR="00A83FB6" w:rsidRPr="00923809" w:rsidRDefault="00A83FB6" w:rsidP="00A83FB6">
            <w:pPr>
              <w:pStyle w:val="TableParagraph"/>
              <w:spacing w:before="35"/>
              <w:ind w:left="128"/>
              <w:rPr>
                <w:sz w:val="18"/>
                <w:szCs w:val="18"/>
              </w:rPr>
            </w:pPr>
            <w:r w:rsidRPr="00923809">
              <w:rPr>
                <w:color w:val="343434"/>
                <w:sz w:val="18"/>
                <w:szCs w:val="18"/>
              </w:rPr>
              <w:t>SAMOSTALNOST</w:t>
            </w:r>
            <w:r w:rsidRPr="00923809">
              <w:rPr>
                <w:color w:val="343434"/>
                <w:spacing w:val="15"/>
                <w:sz w:val="18"/>
                <w:szCs w:val="18"/>
              </w:rPr>
              <w:t xml:space="preserve"> </w:t>
            </w:r>
            <w:r w:rsidRPr="00923809">
              <w:rPr>
                <w:color w:val="343434"/>
                <w:sz w:val="18"/>
                <w:szCs w:val="18"/>
              </w:rPr>
              <w:t>U</w:t>
            </w:r>
            <w:r w:rsidRPr="00923809">
              <w:rPr>
                <w:color w:val="343434"/>
                <w:spacing w:val="-3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pacing w:val="-4"/>
                <w:sz w:val="18"/>
                <w:szCs w:val="18"/>
              </w:rPr>
              <w:t>RADU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A849F1" w14:textId="77777777" w:rsidR="00A83FB6" w:rsidRPr="00813AF0" w:rsidRDefault="00A83FB6" w:rsidP="00A83FB6">
            <w:pPr>
              <w:pStyle w:val="TableParagraph"/>
              <w:spacing w:before="6" w:line="244" w:lineRule="auto"/>
              <w:ind w:left="107" w:firstLine="3"/>
            </w:pPr>
            <w:r w:rsidRPr="00813AF0">
              <w:rPr>
                <w:color w:val="232323"/>
              </w:rPr>
              <w:t>stupanj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343434"/>
              </w:rPr>
              <w:t>samostalnosti</w:t>
            </w:r>
            <w:r w:rsidRPr="00813AF0">
              <w:rPr>
                <w:color w:val="343434"/>
                <w:spacing w:val="74"/>
              </w:rPr>
              <w:t xml:space="preserve"> </w:t>
            </w:r>
            <w:r w:rsidRPr="00813AF0">
              <w:rPr>
                <w:color w:val="232323"/>
              </w:rPr>
              <w:t>koji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uključuje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343434"/>
              </w:rPr>
              <w:t>samostalnost</w:t>
            </w:r>
            <w:r w:rsidRPr="00813AF0">
              <w:rPr>
                <w:color w:val="343434"/>
                <w:spacing w:val="77"/>
              </w:rPr>
              <w:t xml:space="preserve"> </w:t>
            </w:r>
            <w:r w:rsidRPr="00813AF0">
              <w:rPr>
                <w:color w:val="232323"/>
              </w:rPr>
              <w:t>u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radu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i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odlučivanju</w:t>
            </w:r>
            <w:r w:rsidRPr="00813AF0">
              <w:rPr>
                <w:color w:val="232323"/>
                <w:spacing w:val="40"/>
              </w:rPr>
              <w:t xml:space="preserve"> </w:t>
            </w:r>
            <w:r w:rsidRPr="00813AF0">
              <w:rPr>
                <w:color w:val="232323"/>
              </w:rPr>
              <w:t>o</w:t>
            </w:r>
            <w:r w:rsidRPr="00813AF0">
              <w:rPr>
                <w:color w:val="232323"/>
                <w:spacing w:val="76"/>
              </w:rPr>
              <w:t xml:space="preserve"> </w:t>
            </w:r>
            <w:r w:rsidRPr="00813AF0">
              <w:rPr>
                <w:color w:val="232323"/>
              </w:rPr>
              <w:t>najsloženijim</w:t>
            </w:r>
            <w:r w:rsidRPr="00813AF0">
              <w:rPr>
                <w:color w:val="232323"/>
                <w:spacing w:val="73"/>
              </w:rPr>
              <w:t xml:space="preserve"> </w:t>
            </w:r>
            <w:r w:rsidRPr="00813AF0">
              <w:rPr>
                <w:color w:val="343434"/>
              </w:rPr>
              <w:t>stručnim</w:t>
            </w:r>
            <w:r w:rsidRPr="00813AF0">
              <w:rPr>
                <w:color w:val="343434"/>
                <w:spacing w:val="40"/>
              </w:rPr>
              <w:t xml:space="preserve"> </w:t>
            </w:r>
            <w:r w:rsidRPr="00813AF0">
              <w:rPr>
                <w:color w:val="232323"/>
              </w:rPr>
              <w:t xml:space="preserve">pitanjima, ograničenu </w:t>
            </w:r>
            <w:r w:rsidRPr="00813AF0">
              <w:rPr>
                <w:color w:val="343434"/>
              </w:rPr>
              <w:t xml:space="preserve">samo </w:t>
            </w:r>
            <w:r w:rsidRPr="00813AF0">
              <w:rPr>
                <w:color w:val="232323"/>
              </w:rPr>
              <w:t>općim smjernicama vezanima uz utvrđenu politiku upravnoga tijela</w:t>
            </w:r>
          </w:p>
        </w:tc>
      </w:tr>
      <w:tr w:rsidR="00A83FB6" w:rsidRPr="00813AF0" w14:paraId="524E5D0E" w14:textId="77777777" w:rsidTr="00A83FB6">
        <w:trPr>
          <w:trHeight w:val="384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FF927" w14:textId="77777777" w:rsidR="00A83FB6" w:rsidRPr="00923809" w:rsidRDefault="00A83FB6" w:rsidP="00411021">
            <w:pPr>
              <w:pStyle w:val="TableParagraph"/>
              <w:spacing w:line="256" w:lineRule="exact"/>
              <w:ind w:left="121"/>
              <w:rPr>
                <w:sz w:val="18"/>
                <w:szCs w:val="18"/>
              </w:rPr>
            </w:pPr>
            <w:r w:rsidRPr="00923809">
              <w:rPr>
                <w:color w:val="343434"/>
                <w:sz w:val="18"/>
                <w:szCs w:val="18"/>
              </w:rPr>
              <w:t>STUPANJ</w:t>
            </w:r>
            <w:r w:rsidRPr="00923809">
              <w:rPr>
                <w:color w:val="343434"/>
                <w:spacing w:val="14"/>
                <w:sz w:val="18"/>
                <w:szCs w:val="18"/>
              </w:rPr>
              <w:t xml:space="preserve"> </w:t>
            </w:r>
            <w:r w:rsidRPr="00923809">
              <w:rPr>
                <w:color w:val="343434"/>
                <w:sz w:val="18"/>
                <w:szCs w:val="18"/>
              </w:rPr>
              <w:t>SURADNJE</w:t>
            </w:r>
            <w:r w:rsidRPr="00923809">
              <w:rPr>
                <w:color w:val="343434"/>
                <w:spacing w:val="-2"/>
                <w:sz w:val="18"/>
                <w:szCs w:val="18"/>
              </w:rPr>
              <w:t xml:space="preserve"> </w:t>
            </w:r>
            <w:r w:rsidRPr="00923809">
              <w:rPr>
                <w:color w:val="343434"/>
                <w:spacing w:val="-10"/>
                <w:sz w:val="18"/>
                <w:szCs w:val="18"/>
              </w:rPr>
              <w:t>S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1B61B9E" w14:textId="77777777" w:rsidR="00A83FB6" w:rsidRPr="00813AF0" w:rsidRDefault="00A83FB6" w:rsidP="00A83FB6">
            <w:pPr>
              <w:pStyle w:val="TableParagraph"/>
              <w:spacing w:line="275" w:lineRule="exact"/>
              <w:ind w:left="111"/>
            </w:pPr>
            <w:r w:rsidRPr="00813AF0">
              <w:rPr>
                <w:color w:val="343434"/>
              </w:rPr>
              <w:t>stalna</w:t>
            </w:r>
            <w:r w:rsidRPr="00813AF0">
              <w:rPr>
                <w:color w:val="343434"/>
                <w:spacing w:val="13"/>
              </w:rPr>
              <w:t xml:space="preserve"> </w:t>
            </w:r>
            <w:r w:rsidRPr="00813AF0">
              <w:rPr>
                <w:color w:val="343434"/>
              </w:rPr>
              <w:t>stručna</w:t>
            </w:r>
            <w:r w:rsidRPr="00813AF0">
              <w:rPr>
                <w:color w:val="343434"/>
                <w:spacing w:val="4"/>
              </w:rPr>
              <w:t xml:space="preserve"> </w:t>
            </w:r>
            <w:r w:rsidRPr="00813AF0">
              <w:rPr>
                <w:color w:val="232323"/>
              </w:rPr>
              <w:t>komunikacija</w:t>
            </w:r>
            <w:r w:rsidRPr="00813AF0">
              <w:rPr>
                <w:color w:val="232323"/>
                <w:spacing w:val="30"/>
              </w:rPr>
              <w:t xml:space="preserve"> </w:t>
            </w:r>
            <w:r w:rsidRPr="00813AF0">
              <w:rPr>
                <w:color w:val="232323"/>
              </w:rPr>
              <w:t>unutar</w:t>
            </w:r>
            <w:r w:rsidRPr="00813AF0">
              <w:rPr>
                <w:color w:val="232323"/>
                <w:spacing w:val="4"/>
              </w:rPr>
              <w:t xml:space="preserve"> </w:t>
            </w:r>
            <w:r w:rsidRPr="00813AF0">
              <w:rPr>
                <w:color w:val="232323"/>
              </w:rPr>
              <w:t>i</w:t>
            </w:r>
            <w:r w:rsidRPr="00813AF0">
              <w:rPr>
                <w:color w:val="232323"/>
                <w:spacing w:val="6"/>
              </w:rPr>
              <w:t xml:space="preserve"> </w:t>
            </w:r>
            <w:r w:rsidRPr="00813AF0">
              <w:rPr>
                <w:color w:val="232323"/>
              </w:rPr>
              <w:t>izvan</w:t>
            </w:r>
            <w:r w:rsidRPr="00813AF0">
              <w:rPr>
                <w:color w:val="232323"/>
                <w:spacing w:val="10"/>
              </w:rPr>
              <w:t xml:space="preserve"> </w:t>
            </w:r>
            <w:r w:rsidRPr="00813AF0">
              <w:rPr>
                <w:color w:val="232323"/>
              </w:rPr>
              <w:t>upravnoga</w:t>
            </w:r>
            <w:r w:rsidRPr="00813AF0">
              <w:rPr>
                <w:color w:val="232323"/>
                <w:spacing w:val="20"/>
              </w:rPr>
              <w:t xml:space="preserve"> </w:t>
            </w:r>
            <w:r w:rsidRPr="00813AF0">
              <w:rPr>
                <w:color w:val="232323"/>
              </w:rPr>
              <w:t>tijela</w:t>
            </w:r>
            <w:r w:rsidRPr="00813AF0">
              <w:rPr>
                <w:color w:val="232323"/>
                <w:spacing w:val="5"/>
              </w:rPr>
              <w:t xml:space="preserve"> </w:t>
            </w:r>
            <w:r w:rsidRPr="00813AF0">
              <w:rPr>
                <w:color w:val="232323"/>
              </w:rPr>
              <w:t>od</w:t>
            </w:r>
            <w:r w:rsidRPr="00813AF0">
              <w:rPr>
                <w:color w:val="232323"/>
                <w:spacing w:val="15"/>
              </w:rPr>
              <w:t xml:space="preserve"> </w:t>
            </w:r>
            <w:r w:rsidRPr="00813AF0">
              <w:rPr>
                <w:color w:val="232323"/>
              </w:rPr>
              <w:t>utjecaja</w:t>
            </w:r>
            <w:r w:rsidRPr="00813AF0">
              <w:rPr>
                <w:color w:val="232323"/>
                <w:spacing w:val="5"/>
              </w:rPr>
              <w:t xml:space="preserve"> </w:t>
            </w:r>
            <w:r w:rsidRPr="00813AF0">
              <w:rPr>
                <w:color w:val="232323"/>
              </w:rPr>
              <w:t>na</w:t>
            </w:r>
            <w:r w:rsidRPr="00813AF0">
              <w:rPr>
                <w:color w:val="232323"/>
                <w:spacing w:val="7"/>
              </w:rPr>
              <w:t xml:space="preserve"> </w:t>
            </w:r>
            <w:r w:rsidRPr="00813AF0">
              <w:rPr>
                <w:color w:val="232323"/>
              </w:rPr>
              <w:t>provedbu</w:t>
            </w:r>
            <w:r w:rsidRPr="00813AF0">
              <w:rPr>
                <w:color w:val="232323"/>
                <w:spacing w:val="18"/>
              </w:rPr>
              <w:t xml:space="preserve"> </w:t>
            </w:r>
            <w:r w:rsidRPr="00813AF0">
              <w:rPr>
                <w:color w:val="343434"/>
              </w:rPr>
              <w:t>plana</w:t>
            </w:r>
            <w:r w:rsidRPr="00813AF0">
              <w:rPr>
                <w:color w:val="343434"/>
                <w:spacing w:val="-2"/>
              </w:rPr>
              <w:t xml:space="preserve"> </w:t>
            </w:r>
            <w:r w:rsidRPr="00813AF0">
              <w:rPr>
                <w:color w:val="232323"/>
              </w:rPr>
              <w:t>i</w:t>
            </w:r>
            <w:r w:rsidRPr="00813AF0">
              <w:rPr>
                <w:color w:val="232323"/>
                <w:spacing w:val="15"/>
              </w:rPr>
              <w:t xml:space="preserve"> </w:t>
            </w:r>
            <w:r w:rsidRPr="00813AF0">
              <w:rPr>
                <w:color w:val="232323"/>
              </w:rPr>
              <w:t>programa</w:t>
            </w:r>
            <w:r w:rsidRPr="00813AF0">
              <w:rPr>
                <w:color w:val="232323"/>
                <w:spacing w:val="14"/>
              </w:rPr>
              <w:t xml:space="preserve"> </w:t>
            </w:r>
            <w:r w:rsidRPr="00813AF0">
              <w:rPr>
                <w:color w:val="232323"/>
                <w:spacing w:val="-2"/>
              </w:rPr>
              <w:t>upravnoga</w:t>
            </w:r>
          </w:p>
        </w:tc>
      </w:tr>
      <w:tr w:rsidR="00A83FB6" w:rsidRPr="00813AF0" w14:paraId="417C153E" w14:textId="77777777" w:rsidTr="00A83FB6">
        <w:trPr>
          <w:trHeight w:val="350"/>
        </w:trPr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4C811" w14:textId="77777777" w:rsidR="00A83FB6" w:rsidRPr="00923809" w:rsidRDefault="00A83FB6" w:rsidP="00411021">
            <w:pPr>
              <w:pStyle w:val="TableParagraph"/>
              <w:spacing w:line="258" w:lineRule="exact"/>
              <w:ind w:left="125"/>
              <w:rPr>
                <w:sz w:val="18"/>
                <w:szCs w:val="18"/>
              </w:rPr>
            </w:pPr>
            <w:r w:rsidRPr="00923809">
              <w:rPr>
                <w:color w:val="232323"/>
                <w:sz w:val="18"/>
                <w:szCs w:val="18"/>
              </w:rPr>
              <w:t>DRUGIM</w:t>
            </w:r>
            <w:r w:rsidRPr="00923809">
              <w:rPr>
                <w:color w:val="232323"/>
                <w:spacing w:val="-1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z w:val="18"/>
                <w:szCs w:val="18"/>
              </w:rPr>
              <w:t>TIJELIMA</w:t>
            </w:r>
            <w:r w:rsidRPr="00923809">
              <w:rPr>
                <w:color w:val="232323"/>
                <w:spacing w:val="16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pacing w:val="-10"/>
                <w:sz w:val="18"/>
                <w:szCs w:val="18"/>
              </w:rPr>
              <w:t>I</w:t>
            </w:r>
          </w:p>
        </w:tc>
        <w:tc>
          <w:tcPr>
            <w:tcW w:w="6852" w:type="dxa"/>
            <w:tcBorders>
              <w:top w:val="nil"/>
              <w:left w:val="single" w:sz="6" w:space="0" w:color="000000"/>
              <w:bottom w:val="nil"/>
            </w:tcBorders>
          </w:tcPr>
          <w:p w14:paraId="068BEFD3" w14:textId="77777777" w:rsidR="00A83FB6" w:rsidRPr="00813AF0" w:rsidRDefault="00A83FB6" w:rsidP="00A83FB6">
            <w:pPr>
              <w:pStyle w:val="TableParagraph"/>
              <w:spacing w:line="258" w:lineRule="exact"/>
              <w:ind w:left="106"/>
            </w:pPr>
            <w:r w:rsidRPr="00813AF0">
              <w:rPr>
                <w:color w:val="232323"/>
                <w:spacing w:val="-2"/>
              </w:rPr>
              <w:t>tijela</w:t>
            </w:r>
          </w:p>
        </w:tc>
      </w:tr>
      <w:tr w:rsidR="00A83FB6" w:rsidRPr="00813AF0" w14:paraId="059C5243" w14:textId="77777777" w:rsidTr="00A83FB6">
        <w:trPr>
          <w:trHeight w:val="350"/>
        </w:trPr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47D014" w14:textId="77777777" w:rsidR="00A83FB6" w:rsidRPr="00923809" w:rsidRDefault="00A83FB6" w:rsidP="00411021">
            <w:pPr>
              <w:pStyle w:val="TableParagraph"/>
              <w:spacing w:line="258" w:lineRule="exact"/>
              <w:ind w:left="121"/>
              <w:rPr>
                <w:sz w:val="18"/>
                <w:szCs w:val="18"/>
              </w:rPr>
            </w:pPr>
            <w:r w:rsidRPr="00923809">
              <w:rPr>
                <w:color w:val="343434"/>
                <w:sz w:val="18"/>
                <w:szCs w:val="18"/>
              </w:rPr>
              <w:t>STUPANJ</w:t>
            </w:r>
            <w:r w:rsidRPr="00923809">
              <w:rPr>
                <w:color w:val="343434"/>
                <w:spacing w:val="12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pacing w:val="-2"/>
                <w:sz w:val="18"/>
                <w:szCs w:val="18"/>
              </w:rPr>
              <w:t>KOMUNIKACIJE</w:t>
            </w:r>
          </w:p>
        </w:tc>
        <w:tc>
          <w:tcPr>
            <w:tcW w:w="6852" w:type="dxa"/>
            <w:tcBorders>
              <w:top w:val="nil"/>
              <w:left w:val="single" w:sz="6" w:space="0" w:color="000000"/>
              <w:bottom w:val="nil"/>
            </w:tcBorders>
          </w:tcPr>
          <w:p w14:paraId="6E065FF6" w14:textId="77777777" w:rsidR="00A83FB6" w:rsidRPr="00813AF0" w:rsidRDefault="00A83FB6" w:rsidP="00A83FB6">
            <w:pPr>
              <w:pStyle w:val="TableParagraph"/>
            </w:pPr>
          </w:p>
        </w:tc>
      </w:tr>
      <w:tr w:rsidR="00A83FB6" w:rsidRPr="00813AF0" w14:paraId="181357BA" w14:textId="77777777" w:rsidTr="00A83FB6">
        <w:trPr>
          <w:trHeight w:val="306"/>
        </w:trPr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8B69" w14:textId="77777777" w:rsidR="00A83FB6" w:rsidRPr="00923809" w:rsidRDefault="00A83FB6" w:rsidP="00411021">
            <w:pPr>
              <w:pStyle w:val="TableParagraph"/>
              <w:spacing w:line="223" w:lineRule="exact"/>
              <w:ind w:left="114"/>
              <w:rPr>
                <w:sz w:val="18"/>
                <w:szCs w:val="18"/>
              </w:rPr>
            </w:pPr>
            <w:r w:rsidRPr="00923809">
              <w:rPr>
                <w:color w:val="343434"/>
                <w:w w:val="105"/>
                <w:sz w:val="18"/>
                <w:szCs w:val="18"/>
              </w:rPr>
              <w:t>SA</w:t>
            </w:r>
            <w:r w:rsidRPr="00923809">
              <w:rPr>
                <w:color w:val="343434"/>
                <w:spacing w:val="-12"/>
                <w:w w:val="105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pacing w:val="-2"/>
                <w:w w:val="105"/>
                <w:sz w:val="18"/>
                <w:szCs w:val="18"/>
              </w:rPr>
              <w:t>STRANKAMA</w:t>
            </w:r>
          </w:p>
        </w:tc>
        <w:tc>
          <w:tcPr>
            <w:tcW w:w="68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14D2864" w14:textId="77777777" w:rsidR="00A83FB6" w:rsidRPr="00813AF0" w:rsidRDefault="00A83FB6" w:rsidP="00A83FB6">
            <w:pPr>
              <w:pStyle w:val="TableParagraph"/>
            </w:pPr>
          </w:p>
        </w:tc>
      </w:tr>
      <w:tr w:rsidR="00A83FB6" w:rsidRPr="00813AF0" w14:paraId="75EDB900" w14:textId="77777777" w:rsidTr="00A83FB6">
        <w:trPr>
          <w:trHeight w:val="1396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346A" w14:textId="77777777" w:rsidR="00A83FB6" w:rsidRPr="00923809" w:rsidRDefault="00A83FB6" w:rsidP="00A83FB6">
            <w:pPr>
              <w:pStyle w:val="TableParagraph"/>
              <w:spacing w:before="28" w:line="242" w:lineRule="auto"/>
              <w:ind w:left="113"/>
              <w:rPr>
                <w:sz w:val="18"/>
                <w:szCs w:val="18"/>
              </w:rPr>
            </w:pPr>
            <w:r w:rsidRPr="00923809">
              <w:rPr>
                <w:color w:val="343434"/>
                <w:sz w:val="18"/>
                <w:szCs w:val="18"/>
              </w:rPr>
              <w:t>STUP</w:t>
            </w:r>
            <w:r w:rsidRPr="00923809">
              <w:rPr>
                <w:color w:val="232323"/>
                <w:sz w:val="18"/>
                <w:szCs w:val="18"/>
              </w:rPr>
              <w:t>ANJ</w:t>
            </w:r>
            <w:r w:rsidRPr="00923809">
              <w:rPr>
                <w:color w:val="232323"/>
                <w:spacing w:val="-9"/>
                <w:sz w:val="18"/>
                <w:szCs w:val="18"/>
              </w:rPr>
              <w:t xml:space="preserve"> </w:t>
            </w:r>
            <w:r w:rsidRPr="00923809">
              <w:rPr>
                <w:color w:val="232323"/>
                <w:sz w:val="18"/>
                <w:szCs w:val="18"/>
              </w:rPr>
              <w:t>ODGOVORNOSTI</w:t>
            </w:r>
            <w:r w:rsidRPr="00923809">
              <w:rPr>
                <w:color w:val="232323"/>
                <w:spacing w:val="15"/>
                <w:sz w:val="18"/>
                <w:szCs w:val="18"/>
              </w:rPr>
              <w:t xml:space="preserve"> </w:t>
            </w:r>
            <w:r w:rsidRPr="00923809">
              <w:rPr>
                <w:color w:val="111111"/>
                <w:sz w:val="18"/>
                <w:szCs w:val="18"/>
              </w:rPr>
              <w:t xml:space="preserve">I </w:t>
            </w:r>
            <w:r w:rsidRPr="00923809">
              <w:rPr>
                <w:color w:val="343434"/>
                <w:sz w:val="18"/>
                <w:szCs w:val="18"/>
              </w:rPr>
              <w:t xml:space="preserve">UTJECAJ NA </w:t>
            </w:r>
            <w:r w:rsidRPr="00923809">
              <w:rPr>
                <w:color w:val="232323"/>
                <w:sz w:val="18"/>
                <w:szCs w:val="18"/>
              </w:rPr>
              <w:t xml:space="preserve">DONOSENJE </w:t>
            </w:r>
            <w:r w:rsidRPr="00923809">
              <w:rPr>
                <w:color w:val="232323"/>
                <w:spacing w:val="-2"/>
                <w:sz w:val="18"/>
                <w:szCs w:val="18"/>
              </w:rPr>
              <w:t>ODLUKA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CA90B" w14:textId="77777777" w:rsidR="00A83FB6" w:rsidRPr="00813AF0" w:rsidRDefault="00A83FB6" w:rsidP="00A83FB6">
            <w:pPr>
              <w:pStyle w:val="TableParagraph"/>
              <w:spacing w:line="247" w:lineRule="auto"/>
              <w:ind w:left="101" w:right="97" w:firstLine="2"/>
              <w:jc w:val="both"/>
            </w:pPr>
            <w:r w:rsidRPr="00813AF0">
              <w:rPr>
                <w:color w:val="343434"/>
              </w:rPr>
              <w:t>stupanj</w:t>
            </w:r>
            <w:r w:rsidRPr="00813AF0">
              <w:rPr>
                <w:color w:val="343434"/>
                <w:spacing w:val="-14"/>
              </w:rPr>
              <w:t xml:space="preserve"> </w:t>
            </w:r>
            <w:r w:rsidRPr="00813AF0">
              <w:rPr>
                <w:color w:val="232323"/>
              </w:rPr>
              <w:t>odgovornosti koji</w:t>
            </w:r>
            <w:r w:rsidRPr="00813AF0">
              <w:rPr>
                <w:color w:val="232323"/>
                <w:spacing w:val="-7"/>
              </w:rPr>
              <w:t xml:space="preserve"> </w:t>
            </w:r>
            <w:r w:rsidRPr="00813AF0">
              <w:rPr>
                <w:color w:val="232323"/>
              </w:rPr>
              <w:t>uključuje najvišu materijalnu, financijsku i odgovornost</w:t>
            </w:r>
            <w:r w:rsidRPr="00813AF0">
              <w:rPr>
                <w:color w:val="232323"/>
                <w:spacing w:val="25"/>
              </w:rPr>
              <w:t xml:space="preserve"> </w:t>
            </w:r>
            <w:r w:rsidRPr="00813AF0">
              <w:rPr>
                <w:color w:val="343434"/>
              </w:rPr>
              <w:t>za</w:t>
            </w:r>
            <w:r w:rsidRPr="00813AF0">
              <w:rPr>
                <w:color w:val="343434"/>
                <w:spacing w:val="-11"/>
              </w:rPr>
              <w:t xml:space="preserve"> </w:t>
            </w:r>
            <w:r w:rsidRPr="00813AF0">
              <w:rPr>
                <w:color w:val="343434"/>
              </w:rPr>
              <w:t xml:space="preserve">zakonitost </w:t>
            </w:r>
            <w:r w:rsidRPr="00813AF0">
              <w:rPr>
                <w:color w:val="232323"/>
              </w:rPr>
              <w:t>rada</w:t>
            </w:r>
            <w:r w:rsidRPr="00813AF0">
              <w:rPr>
                <w:color w:val="232323"/>
                <w:spacing w:val="-3"/>
              </w:rPr>
              <w:t xml:space="preserve"> </w:t>
            </w:r>
            <w:r w:rsidRPr="00813AF0">
              <w:rPr>
                <w:color w:val="232323"/>
              </w:rPr>
              <w:t xml:space="preserve">i postupanja, uključujući široku nadzornu i upravljačku odgovornost. </w:t>
            </w:r>
            <w:r w:rsidRPr="00813AF0">
              <w:rPr>
                <w:color w:val="343434"/>
              </w:rPr>
              <w:t xml:space="preserve">Najviši stupanj </w:t>
            </w:r>
            <w:r w:rsidRPr="00813AF0">
              <w:rPr>
                <w:color w:val="232323"/>
              </w:rPr>
              <w:t>utjecaja na donošenje odluka koje imaju znatan učinak na određivanje politike i njenu provedbu</w:t>
            </w:r>
          </w:p>
        </w:tc>
      </w:tr>
    </w:tbl>
    <w:p w14:paraId="11E7F9E3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p w14:paraId="0B6A3A48" w14:textId="77777777" w:rsidR="006C685A" w:rsidRPr="00813AF0" w:rsidRDefault="006C685A" w:rsidP="006C685A">
      <w:pPr>
        <w:pStyle w:val="Tijeloteksta"/>
        <w:spacing w:before="69"/>
        <w:rPr>
          <w:sz w:val="22"/>
          <w:szCs w:val="22"/>
        </w:rPr>
      </w:pPr>
    </w:p>
    <w:p w14:paraId="0720257B" w14:textId="77777777" w:rsidR="006C685A" w:rsidRPr="00813AF0" w:rsidRDefault="006C685A" w:rsidP="006C685A">
      <w:pPr>
        <w:sectPr w:rsidR="006C685A" w:rsidRPr="00813AF0" w:rsidSect="00B13E64">
          <w:pgSz w:w="11906" w:h="16838" w:code="9"/>
          <w:pgMar w:top="3460" w:right="280" w:bottom="1140" w:left="1920" w:header="708" w:footer="708" w:gutter="0"/>
          <w:cols w:space="708"/>
          <w:docGrid w:linePitch="299"/>
        </w:sectPr>
      </w:pPr>
    </w:p>
    <w:tbl>
      <w:tblPr>
        <w:tblpPr w:leftFromText="180" w:rightFromText="180" w:vertAnchor="page" w:horzAnchor="margin" w:tblpY="1341"/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096"/>
        <w:gridCol w:w="1385"/>
        <w:gridCol w:w="2716"/>
      </w:tblGrid>
      <w:tr w:rsidR="00923809" w:rsidRPr="00813AF0" w14:paraId="62731B2F" w14:textId="77777777" w:rsidTr="00923809">
        <w:trPr>
          <w:cantSplit/>
          <w:trHeight w:val="32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A4A60E0" w14:textId="77777777" w:rsidR="00923809" w:rsidRPr="00813AF0" w:rsidRDefault="00923809" w:rsidP="00923809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lastRenderedPageBreak/>
              <w:t xml:space="preserve">2. </w:t>
            </w:r>
            <w:r w:rsidRPr="00813AF0">
              <w:rPr>
                <w:b/>
              </w:rPr>
              <w:t>VIŠI REFERENT</w:t>
            </w:r>
          </w:p>
        </w:tc>
      </w:tr>
      <w:tr w:rsidR="00923809" w:rsidRPr="00813AF0" w14:paraId="2570D9B4" w14:textId="77777777" w:rsidTr="00923809">
        <w:trPr>
          <w:cantSplit/>
          <w:trHeight w:val="32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4E6C18C" w14:textId="77777777" w:rsidR="00923809" w:rsidRPr="00813AF0" w:rsidRDefault="00923809" w:rsidP="00923809">
            <w:pPr>
              <w:jc w:val="right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broj izvršitelja: 1 </w:t>
            </w:r>
          </w:p>
          <w:p w14:paraId="539C1224" w14:textId="77777777" w:rsidR="00923809" w:rsidRPr="00813AF0" w:rsidRDefault="00923809" w:rsidP="00923809">
            <w:pPr>
              <w:jc w:val="center"/>
              <w:rPr>
                <w:b/>
                <w:bCs/>
              </w:rPr>
            </w:pPr>
          </w:p>
        </w:tc>
      </w:tr>
      <w:tr w:rsidR="00923809" w:rsidRPr="00813AF0" w14:paraId="7BA973E4" w14:textId="77777777" w:rsidTr="00923809">
        <w:trPr>
          <w:cantSplit/>
          <w:trHeight w:val="32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55C9412" w14:textId="77777777" w:rsidR="00923809" w:rsidRPr="00813AF0" w:rsidRDefault="00923809" w:rsidP="00923809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Osnovni podaci o radnom mjestu</w:t>
            </w:r>
          </w:p>
        </w:tc>
      </w:tr>
      <w:tr w:rsidR="00923809" w:rsidRPr="00813AF0" w14:paraId="0A55A409" w14:textId="77777777" w:rsidTr="00923809">
        <w:trPr>
          <w:cantSplit/>
          <w:trHeight w:val="327"/>
        </w:trPr>
        <w:tc>
          <w:tcPr>
            <w:tcW w:w="1582" w:type="pct"/>
            <w:shd w:val="clear" w:color="auto" w:fill="auto"/>
            <w:noWrap/>
            <w:vAlign w:val="center"/>
          </w:tcPr>
          <w:p w14:paraId="2ECFEDB0" w14:textId="77777777" w:rsidR="00923809" w:rsidRPr="00813AF0" w:rsidRDefault="00923809" w:rsidP="00923809">
            <w:pPr>
              <w:jc w:val="center"/>
            </w:pPr>
            <w:r w:rsidRPr="00813AF0">
              <w:t>KATEGORIJA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 w14:paraId="79DE3627" w14:textId="77777777" w:rsidR="00923809" w:rsidRPr="00813AF0" w:rsidRDefault="00923809" w:rsidP="00923809">
            <w:pPr>
              <w:jc w:val="center"/>
            </w:pPr>
            <w:r w:rsidRPr="00813AF0">
              <w:t>POTKATEGORIJA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5CD05F5E" w14:textId="77777777" w:rsidR="00923809" w:rsidRPr="00813AF0" w:rsidRDefault="00923809" w:rsidP="00923809">
            <w:pPr>
              <w:jc w:val="center"/>
            </w:pPr>
            <w:r w:rsidRPr="00813AF0">
              <w:t>RAZINA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0E773E3" w14:textId="77777777" w:rsidR="00923809" w:rsidRPr="00813AF0" w:rsidRDefault="00923809" w:rsidP="00923809">
            <w:pPr>
              <w:jc w:val="center"/>
            </w:pPr>
            <w:r w:rsidRPr="00813AF0">
              <w:t>KLASIFIKACIJSKI RANG</w:t>
            </w:r>
          </w:p>
        </w:tc>
      </w:tr>
      <w:tr w:rsidR="00923809" w:rsidRPr="00813AF0" w14:paraId="2E44D4CF" w14:textId="77777777" w:rsidTr="00923809">
        <w:trPr>
          <w:cantSplit/>
          <w:trHeight w:val="327"/>
        </w:trPr>
        <w:tc>
          <w:tcPr>
            <w:tcW w:w="1582" w:type="pct"/>
            <w:shd w:val="clear" w:color="auto" w:fill="auto"/>
            <w:noWrap/>
            <w:vAlign w:val="center"/>
          </w:tcPr>
          <w:p w14:paraId="12829536" w14:textId="77777777" w:rsidR="00923809" w:rsidRPr="00813AF0" w:rsidRDefault="00923809" w:rsidP="00923809">
            <w:pPr>
              <w:jc w:val="center"/>
            </w:pPr>
            <w:r w:rsidRPr="00813AF0">
              <w:t>III.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 w14:paraId="36A2E4FA" w14:textId="77777777" w:rsidR="00923809" w:rsidRPr="00813AF0" w:rsidRDefault="00923809" w:rsidP="00923809">
            <w:pPr>
              <w:jc w:val="center"/>
            </w:pPr>
            <w:r w:rsidRPr="00813AF0">
              <w:t>viši referent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223712AE" w14:textId="77777777" w:rsidR="00923809" w:rsidRPr="00813AF0" w:rsidRDefault="00923809" w:rsidP="00923809">
            <w:pPr>
              <w:jc w:val="center"/>
            </w:pPr>
            <w:r w:rsidRPr="00813AF0">
              <w:t xml:space="preserve"> - 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5D4581B" w14:textId="77777777" w:rsidR="00923809" w:rsidRPr="00813AF0" w:rsidRDefault="00923809" w:rsidP="00923809">
            <w:pPr>
              <w:jc w:val="center"/>
            </w:pPr>
            <w:r w:rsidRPr="00813AF0">
              <w:t>9.</w:t>
            </w:r>
          </w:p>
        </w:tc>
      </w:tr>
      <w:tr w:rsidR="00923809" w:rsidRPr="00813AF0" w14:paraId="49EF531C" w14:textId="77777777" w:rsidTr="00923809">
        <w:trPr>
          <w:cantSplit/>
          <w:trHeight w:val="32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1A4CA3D" w14:textId="77777777" w:rsidR="00923809" w:rsidRPr="00813AF0" w:rsidRDefault="00923809" w:rsidP="00923809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Opis poslova radnog mjesta</w:t>
            </w:r>
          </w:p>
        </w:tc>
      </w:tr>
    </w:tbl>
    <w:p w14:paraId="39C5332C" w14:textId="77777777" w:rsidR="008014E3" w:rsidRPr="00813AF0" w:rsidRDefault="008014E3" w:rsidP="008014E3">
      <w:pPr>
        <w:pStyle w:val="Uvuenotijeloteksta"/>
        <w:ind w:left="360"/>
        <w:jc w:val="center"/>
      </w:pP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4019"/>
        <w:gridCol w:w="2204"/>
      </w:tblGrid>
      <w:tr w:rsidR="008014E3" w:rsidRPr="00813AF0" w14:paraId="561E4EAD" w14:textId="77777777" w:rsidTr="00923809">
        <w:trPr>
          <w:cantSplit/>
          <w:trHeight w:val="513"/>
        </w:trPr>
        <w:tc>
          <w:tcPr>
            <w:tcW w:w="3786" w:type="pct"/>
            <w:gridSpan w:val="2"/>
            <w:shd w:val="clear" w:color="auto" w:fill="auto"/>
            <w:noWrap/>
            <w:vAlign w:val="center"/>
          </w:tcPr>
          <w:p w14:paraId="5D48EBB6" w14:textId="77777777" w:rsidR="008014E3" w:rsidRPr="00813AF0" w:rsidRDefault="008014E3" w:rsidP="00F508B5">
            <w:pPr>
              <w:jc w:val="center"/>
            </w:pPr>
            <w:r w:rsidRPr="00813AF0">
              <w:t>OPIS POSLOVA I ZADATAKA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877EF5" w14:textId="77777777" w:rsidR="008014E3" w:rsidRPr="00813AF0" w:rsidRDefault="008014E3" w:rsidP="00F508B5">
            <w:pPr>
              <w:jc w:val="center"/>
            </w:pPr>
            <w:r w:rsidRPr="00813AF0">
              <w:t>Približan postotak vremena potreban za obavljanje pojedinog posla</w:t>
            </w:r>
          </w:p>
        </w:tc>
      </w:tr>
      <w:tr w:rsidR="008014E3" w:rsidRPr="00813AF0" w14:paraId="052787B9" w14:textId="77777777" w:rsidTr="00923809">
        <w:trPr>
          <w:cantSplit/>
          <w:trHeight w:val="513"/>
        </w:trPr>
        <w:tc>
          <w:tcPr>
            <w:tcW w:w="3786" w:type="pct"/>
            <w:gridSpan w:val="2"/>
            <w:shd w:val="clear" w:color="auto" w:fill="auto"/>
            <w:noWrap/>
            <w:vAlign w:val="center"/>
          </w:tcPr>
          <w:p w14:paraId="63BD1C3C" w14:textId="77777777" w:rsidR="008014E3" w:rsidRPr="00813AF0" w:rsidRDefault="008C4943" w:rsidP="008C4943">
            <w:r w:rsidRPr="00813AF0">
              <w:rPr>
                <w:color w:val="2B2B2B"/>
              </w:rPr>
              <w:t xml:space="preserve">vodi </w:t>
            </w:r>
            <w:r w:rsidRPr="00813AF0">
              <w:rPr>
                <w:color w:val="181818"/>
              </w:rPr>
              <w:t xml:space="preserve">upravni </w:t>
            </w:r>
            <w:r w:rsidRPr="00813AF0">
              <w:rPr>
                <w:color w:val="2B2B2B"/>
              </w:rPr>
              <w:t xml:space="preserve">postupak </w:t>
            </w:r>
            <w:r w:rsidRPr="00813AF0">
              <w:rPr>
                <w:color w:val="181818"/>
              </w:rPr>
              <w:t>i</w:t>
            </w:r>
            <w:r w:rsidRPr="00813AF0">
              <w:rPr>
                <w:color w:val="181818"/>
                <w:spacing w:val="-7"/>
              </w:rPr>
              <w:t xml:space="preserve"> </w:t>
            </w:r>
            <w:r w:rsidRPr="00813AF0">
              <w:rPr>
                <w:color w:val="2B2B2B"/>
              </w:rPr>
              <w:t>rješava</w:t>
            </w:r>
            <w:r w:rsidRPr="00813AF0">
              <w:rPr>
                <w:color w:val="2B2B2B"/>
                <w:spacing w:val="-4"/>
              </w:rPr>
              <w:t xml:space="preserve"> </w:t>
            </w:r>
            <w:r w:rsidRPr="00813AF0">
              <w:rPr>
                <w:color w:val="2B2B2B"/>
              </w:rPr>
              <w:t>o</w:t>
            </w:r>
            <w:r w:rsidRPr="00813AF0">
              <w:rPr>
                <w:color w:val="2B2B2B"/>
                <w:spacing w:val="-11"/>
              </w:rPr>
              <w:t xml:space="preserve"> </w:t>
            </w:r>
            <w:r w:rsidRPr="00813AF0">
              <w:rPr>
                <w:color w:val="181818"/>
              </w:rPr>
              <w:t xml:space="preserve">upravnim </w:t>
            </w:r>
            <w:r w:rsidRPr="00813AF0">
              <w:rPr>
                <w:color w:val="2B2B2B"/>
              </w:rPr>
              <w:t>stvarima</w:t>
            </w:r>
            <w:r w:rsidRPr="00813AF0">
              <w:rPr>
                <w:color w:val="2B2B2B"/>
                <w:spacing w:val="-1"/>
              </w:rPr>
              <w:t xml:space="preserve"> </w:t>
            </w:r>
            <w:r w:rsidRPr="00813AF0">
              <w:rPr>
                <w:color w:val="2B2B2B"/>
              </w:rPr>
              <w:t>te</w:t>
            </w:r>
            <w:r w:rsidRPr="00813AF0">
              <w:rPr>
                <w:color w:val="2B2B2B"/>
                <w:spacing w:val="-15"/>
              </w:rPr>
              <w:t xml:space="preserve"> </w:t>
            </w:r>
            <w:r w:rsidRPr="00813AF0">
              <w:rPr>
                <w:color w:val="2B2B2B"/>
              </w:rPr>
              <w:t>potpisuje</w:t>
            </w:r>
            <w:r w:rsidRPr="00813AF0">
              <w:rPr>
                <w:color w:val="2B2B2B"/>
                <w:spacing w:val="-6"/>
              </w:rPr>
              <w:t xml:space="preserve"> </w:t>
            </w:r>
            <w:r w:rsidRPr="00813AF0">
              <w:rPr>
                <w:color w:val="2B2B2B"/>
              </w:rPr>
              <w:t>rješenja</w:t>
            </w:r>
            <w:r w:rsidRPr="00813AF0">
              <w:rPr>
                <w:color w:val="2B2B2B"/>
                <w:spacing w:val="-6"/>
              </w:rPr>
              <w:t xml:space="preserve"> </w:t>
            </w:r>
            <w:r w:rsidRPr="00813AF0">
              <w:rPr>
                <w:color w:val="2B2B2B"/>
              </w:rPr>
              <w:t xml:space="preserve">u postupcima socijalne skrbi, komunalnog doprinosa, legalizacije nezakonitih zgrada, </w:t>
            </w:r>
            <w:r w:rsidR="00DD0C3D" w:rsidRPr="00813AF0">
              <w:rPr>
                <w:color w:val="2B2B2B"/>
              </w:rPr>
              <w:t>naknada za novorođeno dijete</w:t>
            </w:r>
            <w:r w:rsidRPr="00813AF0">
              <w:rPr>
                <w:color w:val="2B2B2B"/>
              </w:rPr>
              <w:t xml:space="preserve"> 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8F11E62" w14:textId="77777777" w:rsidR="008014E3" w:rsidRPr="00813AF0" w:rsidRDefault="008014E3" w:rsidP="00F508B5">
            <w:pPr>
              <w:jc w:val="center"/>
            </w:pPr>
            <w:r w:rsidRPr="00813AF0">
              <w:t>10%</w:t>
            </w:r>
          </w:p>
        </w:tc>
      </w:tr>
      <w:tr w:rsidR="008014E3" w:rsidRPr="00813AF0" w14:paraId="11BB3282" w14:textId="77777777" w:rsidTr="00923809">
        <w:trPr>
          <w:cantSplit/>
          <w:trHeight w:val="1126"/>
        </w:trPr>
        <w:tc>
          <w:tcPr>
            <w:tcW w:w="3786" w:type="pct"/>
            <w:gridSpan w:val="2"/>
            <w:shd w:val="clear" w:color="auto" w:fill="auto"/>
            <w:noWrap/>
            <w:vAlign w:val="center"/>
          </w:tcPr>
          <w:p w14:paraId="588E69D2" w14:textId="6E7A15DB" w:rsidR="008014E3" w:rsidRPr="00813AF0" w:rsidRDefault="008014E3" w:rsidP="001437CA">
            <w:r w:rsidRPr="00813AF0">
              <w:t>v</w:t>
            </w:r>
            <w:r w:rsidRPr="00813AF0">
              <w:rPr>
                <w:bCs/>
              </w:rPr>
              <w:t xml:space="preserve">odi administrativne i tehničke poslove </w:t>
            </w:r>
            <w:r w:rsidR="00891040" w:rsidRPr="00813AF0">
              <w:rPr>
                <w:bCs/>
              </w:rPr>
              <w:t xml:space="preserve">za potrebe općinskog načelnika </w:t>
            </w:r>
            <w:r w:rsidRPr="00813AF0">
              <w:rPr>
                <w:bCs/>
              </w:rPr>
              <w:t>i Jedinstveni upravni odjel, te</w:t>
            </w:r>
            <w:r w:rsidRPr="00813AF0">
              <w:t xml:space="preserve"> vodi poslove pisarnice</w:t>
            </w:r>
            <w:r w:rsidR="007F5348">
              <w:t>, poslove pismohrane</w:t>
            </w:r>
            <w:r w:rsidRPr="00813AF0">
              <w:t>, zaprima i pregledava pismena i druge pošiljke, iste razvrstava, raspoređuje, upisuje u odgovarajuće evidenci</w:t>
            </w:r>
            <w:r w:rsidR="001437CA" w:rsidRPr="00813AF0">
              <w:t>je, dostavlja u rad te otprema</w:t>
            </w:r>
            <w:r w:rsidRPr="00813AF0">
              <w:t xml:space="preserve"> akte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A7E7E2B" w14:textId="77777777" w:rsidR="008014E3" w:rsidRPr="00813AF0" w:rsidRDefault="008014E3" w:rsidP="00F508B5">
            <w:pPr>
              <w:jc w:val="center"/>
            </w:pPr>
            <w:r w:rsidRPr="00813AF0">
              <w:t>20%</w:t>
            </w:r>
          </w:p>
        </w:tc>
      </w:tr>
      <w:tr w:rsidR="008014E3" w:rsidRPr="00813AF0" w14:paraId="6F30EC52" w14:textId="77777777" w:rsidTr="00923809">
        <w:trPr>
          <w:cantSplit/>
          <w:trHeight w:val="700"/>
        </w:trPr>
        <w:tc>
          <w:tcPr>
            <w:tcW w:w="3786" w:type="pct"/>
            <w:gridSpan w:val="2"/>
            <w:shd w:val="clear" w:color="auto" w:fill="auto"/>
            <w:vAlign w:val="center"/>
          </w:tcPr>
          <w:p w14:paraId="558D5481" w14:textId="77777777" w:rsidR="008014E3" w:rsidRPr="00813AF0" w:rsidRDefault="008014E3" w:rsidP="00F508B5">
            <w:pPr>
              <w:pStyle w:val="Uvuenotijeloteksta"/>
            </w:pPr>
            <w:r w:rsidRPr="00813AF0">
              <w:t>vodi urudžbeni zapisnik, upisnik predmeta upravnog postupka, knjigu pošte i ostale pomoćne evidencije potrebne za uredsko poslovanje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29EFCA4E" w14:textId="77777777" w:rsidR="008014E3" w:rsidRPr="00813AF0" w:rsidRDefault="008014E3" w:rsidP="00F508B5">
            <w:pPr>
              <w:jc w:val="center"/>
            </w:pPr>
            <w:r w:rsidRPr="00813AF0">
              <w:t>30%</w:t>
            </w:r>
          </w:p>
        </w:tc>
      </w:tr>
      <w:tr w:rsidR="008014E3" w:rsidRPr="00813AF0" w14:paraId="0654A0E3" w14:textId="77777777" w:rsidTr="00923809">
        <w:trPr>
          <w:cantSplit/>
          <w:trHeight w:val="845"/>
        </w:trPr>
        <w:tc>
          <w:tcPr>
            <w:tcW w:w="3786" w:type="pct"/>
            <w:gridSpan w:val="2"/>
            <w:shd w:val="clear" w:color="auto" w:fill="auto"/>
          </w:tcPr>
          <w:p w14:paraId="42E70BC3" w14:textId="77777777" w:rsidR="008014E3" w:rsidRPr="00813AF0" w:rsidRDefault="008014E3" w:rsidP="00F508B5">
            <w:pPr>
              <w:adjustRightInd w:val="0"/>
              <w:jc w:val="both"/>
            </w:pPr>
            <w:r w:rsidRPr="00813AF0">
              <w:t>u suradnji s nadređenim službenikom priprema materijale za sjednice Općinskog vijeća i radnih tijela, sudjeluje u izradi prijedloga odluka i ostalih općih akata, piše zapisnike sa sjednica, te samostalno izrađuje dopise, potvrde, uvjerenja i izvješća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34BB08FD" w14:textId="77777777" w:rsidR="008014E3" w:rsidRPr="00813AF0" w:rsidRDefault="008014E3" w:rsidP="00F508B5">
            <w:pPr>
              <w:jc w:val="center"/>
            </w:pPr>
            <w:r w:rsidRPr="00813AF0">
              <w:t>10%</w:t>
            </w:r>
          </w:p>
        </w:tc>
      </w:tr>
      <w:tr w:rsidR="008014E3" w:rsidRPr="00813AF0" w14:paraId="4D0928F3" w14:textId="77777777" w:rsidTr="00923809">
        <w:trPr>
          <w:cantSplit/>
          <w:trHeight w:val="845"/>
        </w:trPr>
        <w:tc>
          <w:tcPr>
            <w:tcW w:w="3786" w:type="pct"/>
            <w:gridSpan w:val="2"/>
            <w:shd w:val="clear" w:color="auto" w:fill="auto"/>
          </w:tcPr>
          <w:p w14:paraId="77ACE92C" w14:textId="77777777" w:rsidR="008014E3" w:rsidRPr="00813AF0" w:rsidRDefault="008014E3" w:rsidP="001437CA">
            <w:pPr>
              <w:adjustRightInd w:val="0"/>
              <w:jc w:val="both"/>
            </w:pPr>
            <w:r w:rsidRPr="00813AF0">
              <w:t>u okvirima nadležnosti Općine obavlja upravne i druge stručne poslove u području  predškolskog odgoja, kulture, športa, tehničke kulture, školstva, dobrovoljnog vatrogastva, udruga građana, socijalne skrbi i drugo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3F7A2C7A" w14:textId="77777777" w:rsidR="008014E3" w:rsidRPr="00813AF0" w:rsidRDefault="008014E3" w:rsidP="00F508B5">
            <w:pPr>
              <w:jc w:val="center"/>
            </w:pPr>
            <w:r w:rsidRPr="00813AF0">
              <w:t>5%</w:t>
            </w:r>
          </w:p>
        </w:tc>
      </w:tr>
      <w:tr w:rsidR="008014E3" w:rsidRPr="00813AF0" w14:paraId="19A2F7AD" w14:textId="77777777" w:rsidTr="00923809">
        <w:trPr>
          <w:cantSplit/>
          <w:trHeight w:val="469"/>
        </w:trPr>
        <w:tc>
          <w:tcPr>
            <w:tcW w:w="3786" w:type="pct"/>
            <w:gridSpan w:val="2"/>
            <w:shd w:val="clear" w:color="auto" w:fill="auto"/>
          </w:tcPr>
          <w:p w14:paraId="7374C9F1" w14:textId="067C5AEB" w:rsidR="008014E3" w:rsidRPr="00813AF0" w:rsidRDefault="008014E3" w:rsidP="00F508B5">
            <w:pPr>
              <w:adjustRightInd w:val="0"/>
              <w:jc w:val="both"/>
            </w:pPr>
            <w:r w:rsidRPr="00813AF0">
              <w:t xml:space="preserve">obavlja poslove redovitog objavljivanja informacija prema smjernicama </w:t>
            </w:r>
            <w:r w:rsidR="00891040" w:rsidRPr="00813AF0">
              <w:t>pročelnika Jedinstvenog upravnog odjela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62741052" w14:textId="77777777" w:rsidR="008014E3" w:rsidRPr="00813AF0" w:rsidRDefault="008014E3" w:rsidP="00F508B5">
            <w:pPr>
              <w:jc w:val="center"/>
            </w:pPr>
            <w:r w:rsidRPr="00813AF0">
              <w:t>5%</w:t>
            </w:r>
          </w:p>
        </w:tc>
      </w:tr>
      <w:tr w:rsidR="008014E3" w:rsidRPr="00813AF0" w14:paraId="307DB0B2" w14:textId="77777777" w:rsidTr="00923809">
        <w:trPr>
          <w:cantSplit/>
          <w:trHeight w:val="845"/>
        </w:trPr>
        <w:tc>
          <w:tcPr>
            <w:tcW w:w="3786" w:type="pct"/>
            <w:gridSpan w:val="2"/>
            <w:shd w:val="clear" w:color="auto" w:fill="auto"/>
          </w:tcPr>
          <w:p w14:paraId="1C04722E" w14:textId="77777777" w:rsidR="008014E3" w:rsidRPr="00813AF0" w:rsidRDefault="008014E3" w:rsidP="00F508B5">
            <w:pPr>
              <w:adjustRightInd w:val="0"/>
              <w:jc w:val="both"/>
            </w:pPr>
            <w:r w:rsidRPr="00813AF0">
              <w:t>prima stranke i usmjerava ih nadležnim osobama, obavlja poslove organiziranja dočeka, protokola i organizacije službenih posjeta, svečanih sjednica i manifestacija u Općini, obilježavanju blagdana, poslovi promidžbe, poslovi za međuopćinsku-gradsku i međunarodnu suradnju, obavlja poslove protokola za općinskog načelnika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719D0961" w14:textId="77777777" w:rsidR="008014E3" w:rsidRPr="00813AF0" w:rsidRDefault="008014E3" w:rsidP="00F508B5">
            <w:pPr>
              <w:jc w:val="center"/>
            </w:pPr>
            <w:r w:rsidRPr="00813AF0">
              <w:t>5%</w:t>
            </w:r>
          </w:p>
        </w:tc>
      </w:tr>
      <w:tr w:rsidR="008014E3" w:rsidRPr="00813AF0" w14:paraId="32E3F2DF" w14:textId="77777777" w:rsidTr="00923809">
        <w:trPr>
          <w:cantSplit/>
          <w:trHeight w:val="431"/>
        </w:trPr>
        <w:tc>
          <w:tcPr>
            <w:tcW w:w="3786" w:type="pct"/>
            <w:gridSpan w:val="2"/>
            <w:shd w:val="clear" w:color="auto" w:fill="auto"/>
            <w:vAlign w:val="center"/>
          </w:tcPr>
          <w:p w14:paraId="60F06A37" w14:textId="77777777" w:rsidR="008014E3" w:rsidRPr="00813AF0" w:rsidRDefault="008014E3" w:rsidP="00F508B5">
            <w:pPr>
              <w:jc w:val="both"/>
            </w:pPr>
            <w:r w:rsidRPr="00813AF0">
              <w:t xml:space="preserve"> vodi brigu o nabavci uredskog potrošnog materijala za Općinu</w:t>
            </w:r>
          </w:p>
          <w:p w14:paraId="022799C0" w14:textId="77777777" w:rsidR="008014E3" w:rsidRPr="00813AF0" w:rsidRDefault="008014E3" w:rsidP="00F508B5">
            <w:pPr>
              <w:jc w:val="both"/>
            </w:pP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4441FF17" w14:textId="77777777" w:rsidR="008014E3" w:rsidRPr="00813AF0" w:rsidRDefault="008014E3" w:rsidP="00F508B5">
            <w:pPr>
              <w:jc w:val="center"/>
            </w:pPr>
            <w:r w:rsidRPr="00813AF0">
              <w:t>5%</w:t>
            </w:r>
          </w:p>
        </w:tc>
      </w:tr>
      <w:tr w:rsidR="008014E3" w:rsidRPr="00813AF0" w14:paraId="4A37FBB8" w14:textId="77777777" w:rsidTr="00923809">
        <w:trPr>
          <w:cantSplit/>
          <w:trHeight w:val="574"/>
        </w:trPr>
        <w:tc>
          <w:tcPr>
            <w:tcW w:w="3786" w:type="pct"/>
            <w:gridSpan w:val="2"/>
            <w:shd w:val="clear" w:color="auto" w:fill="auto"/>
          </w:tcPr>
          <w:p w14:paraId="6DE91380" w14:textId="77777777" w:rsidR="008014E3" w:rsidRPr="00813AF0" w:rsidRDefault="008014E3" w:rsidP="00F508B5">
            <w:pPr>
              <w:adjustRightInd w:val="0"/>
              <w:jc w:val="both"/>
            </w:pPr>
            <w:r w:rsidRPr="00813AF0">
              <w:t xml:space="preserve">sudjeluje u obavljanju poslova vezanih uz apliciranje na natječaje i provedbu projekata te obavlja druge stručne, opće i tehničke poslova iz svog djelokruga ili poslove po nalogu </w:t>
            </w:r>
            <w:r w:rsidR="00891040" w:rsidRPr="00813AF0">
              <w:t>pročelnika Jedinstvenog upravnog odjela</w:t>
            </w:r>
          </w:p>
          <w:p w14:paraId="219E0213" w14:textId="77777777" w:rsidR="008014E3" w:rsidRPr="00813AF0" w:rsidRDefault="008014E3" w:rsidP="00F508B5">
            <w:pPr>
              <w:adjustRightInd w:val="0"/>
              <w:jc w:val="both"/>
            </w:pP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45C24E05" w14:textId="77777777" w:rsidR="008014E3" w:rsidRPr="00813AF0" w:rsidRDefault="00FE66B1" w:rsidP="00F508B5">
            <w:pPr>
              <w:jc w:val="center"/>
            </w:pPr>
            <w:r w:rsidRPr="00813AF0">
              <w:t>10</w:t>
            </w:r>
            <w:r w:rsidR="008014E3" w:rsidRPr="00813AF0">
              <w:t>%</w:t>
            </w:r>
          </w:p>
        </w:tc>
      </w:tr>
      <w:tr w:rsidR="008014E3" w:rsidRPr="00813AF0" w14:paraId="584F582D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9CE1" w14:textId="77777777" w:rsidR="008014E3" w:rsidRPr="00813AF0" w:rsidRDefault="008014E3" w:rsidP="00F508B5">
            <w:pPr>
              <w:pStyle w:val="Standardno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OPIS RAZINE STANDARDNIH MJERILA ZA KLASIFIKACIJU RADNIH MJESTA</w:t>
            </w:r>
          </w:p>
        </w:tc>
      </w:tr>
      <w:tr w:rsidR="008014E3" w:rsidRPr="00813AF0" w14:paraId="77BCE019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768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9A86" w14:textId="77777777" w:rsidR="008014E3" w:rsidRPr="00813AF0" w:rsidRDefault="008014E3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POTREBNO STRUČNO ZNANJE</w:t>
            </w:r>
          </w:p>
        </w:tc>
        <w:tc>
          <w:tcPr>
            <w:tcW w:w="3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143" w14:textId="77777777" w:rsidR="008014E3" w:rsidRPr="00813AF0" w:rsidRDefault="008014E3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813AF0">
              <w:rPr>
                <w:rFonts w:eastAsia="Calibri"/>
                <w:color w:val="000000"/>
                <w:bdr w:val="none" w:sz="0" w:space="0" w:color="auto" w:frame="1"/>
              </w:rPr>
              <w:t xml:space="preserve">sveučilišni </w:t>
            </w:r>
            <w:r w:rsidR="00FA514B" w:rsidRPr="00813AF0">
              <w:rPr>
                <w:rFonts w:eastAsia="Calibri"/>
                <w:color w:val="000000"/>
                <w:bdr w:val="none" w:sz="0" w:space="0" w:color="auto" w:frame="1"/>
              </w:rPr>
              <w:t xml:space="preserve">prijediplomski studij </w:t>
            </w:r>
            <w:r w:rsidRPr="00813AF0">
              <w:rPr>
                <w:rFonts w:eastAsia="Calibri"/>
                <w:color w:val="000000"/>
                <w:bdr w:val="none" w:sz="0" w:space="0" w:color="auto" w:frame="1"/>
              </w:rPr>
              <w:t xml:space="preserve">ili stručni </w:t>
            </w:r>
            <w:r w:rsidR="00FA514B" w:rsidRPr="00813AF0">
              <w:rPr>
                <w:rFonts w:eastAsia="Calibri"/>
                <w:color w:val="000000"/>
                <w:bdr w:val="none" w:sz="0" w:space="0" w:color="auto" w:frame="1"/>
              </w:rPr>
              <w:t>prijediplomski studij ili stručni kratki studij upravno-pravne ili ekonomsko-financijske struke</w:t>
            </w:r>
          </w:p>
          <w:p w14:paraId="2856C899" w14:textId="6F420B78" w:rsidR="008014E3" w:rsidRDefault="008014E3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 w:rsidRPr="00813AF0">
              <w:rPr>
                <w:color w:val="000000"/>
                <w:bdr w:val="none" w:sz="0" w:space="0" w:color="auto" w:frame="1"/>
              </w:rPr>
              <w:t xml:space="preserve">najmanje </w:t>
            </w:r>
            <w:r w:rsidR="00221704">
              <w:rPr>
                <w:color w:val="000000"/>
                <w:bdr w:val="none" w:sz="0" w:space="0" w:color="auto" w:frame="1"/>
              </w:rPr>
              <w:t>jedna</w:t>
            </w:r>
            <w:r w:rsidRPr="00813AF0">
              <w:rPr>
                <w:color w:val="000000"/>
                <w:bdr w:val="none" w:sz="0" w:space="0" w:color="auto" w:frame="1"/>
              </w:rPr>
              <w:t xml:space="preserve"> godina radnoga iskustva na odgovarajućim poslovima</w:t>
            </w:r>
          </w:p>
          <w:p w14:paraId="5416E3D5" w14:textId="0D2F3D92" w:rsidR="00C34401" w:rsidRDefault="00C34401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 w:rsidRPr="00813AF0">
              <w:rPr>
                <w:color w:val="000000"/>
                <w:bdr w:val="none" w:sz="0" w:space="0" w:color="auto" w:frame="1"/>
              </w:rPr>
              <w:t>položen državni ispit</w:t>
            </w:r>
          </w:p>
          <w:p w14:paraId="0497BB8F" w14:textId="14B60B92" w:rsidR="00C34401" w:rsidRPr="00813AF0" w:rsidRDefault="00C34401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položen ispit o stručnoj osposobljenosti za službenika u pismohrani (arhivski ispit)</w:t>
            </w:r>
          </w:p>
          <w:p w14:paraId="245A4EAE" w14:textId="77777777" w:rsidR="008014E3" w:rsidRPr="00813AF0" w:rsidRDefault="008014E3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 w:rsidRPr="00813AF0">
              <w:rPr>
                <w:color w:val="000000"/>
                <w:bdr w:val="none" w:sz="0" w:space="0" w:color="auto" w:frame="1"/>
              </w:rPr>
              <w:t>poznavanje rada na računalu</w:t>
            </w:r>
          </w:p>
          <w:p w14:paraId="37892C6C" w14:textId="77777777" w:rsidR="008014E3" w:rsidRPr="00813AF0" w:rsidRDefault="008014E3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 w:rsidRPr="00813AF0">
              <w:rPr>
                <w:color w:val="000000"/>
                <w:bdr w:val="none" w:sz="0" w:space="0" w:color="auto" w:frame="1"/>
              </w:rPr>
              <w:t>organizacijske sposobnosti,</w:t>
            </w:r>
          </w:p>
          <w:p w14:paraId="247A0274" w14:textId="77777777" w:rsidR="008014E3" w:rsidRPr="00813AF0" w:rsidRDefault="008014E3" w:rsidP="008014E3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rPr>
                <w:color w:val="000000"/>
                <w:bdr w:val="none" w:sz="0" w:space="0" w:color="auto" w:frame="1"/>
              </w:rPr>
            </w:pPr>
            <w:r w:rsidRPr="00813AF0">
              <w:rPr>
                <w:color w:val="000000"/>
                <w:bdr w:val="none" w:sz="0" w:space="0" w:color="auto" w:frame="1"/>
              </w:rPr>
              <w:lastRenderedPageBreak/>
              <w:t>komunikacijske vještine</w:t>
            </w:r>
          </w:p>
        </w:tc>
      </w:tr>
      <w:tr w:rsidR="008014E3" w:rsidRPr="00813AF0" w14:paraId="0BE5660A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159F" w14:textId="77777777" w:rsidR="008014E3" w:rsidRPr="00813AF0" w:rsidRDefault="008014E3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STUPANJ SLOŽENOSTI POSLOVA</w:t>
            </w:r>
          </w:p>
        </w:tc>
        <w:tc>
          <w:tcPr>
            <w:tcW w:w="3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3605" w14:textId="78015682" w:rsidR="008014E3" w:rsidRPr="00EF7740" w:rsidRDefault="00EF7740" w:rsidP="00EF7740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S</w:t>
            </w:r>
            <w:r w:rsidRPr="00EF7740">
              <w:rPr>
                <w:rFonts w:ascii="Times New Roman" w:hAnsi="Times New Roman" w:cs="Times New Roman"/>
                <w:bdr w:val="none" w:sz="0" w:space="0" w:color="auto" w:frame="1"/>
              </w:rPr>
              <w:t>tupanj složenosti koji uključuje izričito određene poslove koji zahtijevaju primjenu jednostavnijih i precizno utvrđenih postupaka, metoda rada i stručnih tehnika</w:t>
            </w:r>
            <w:r w:rsidR="00482661">
              <w:rPr>
                <w:color w:val="231F20"/>
                <w:shd w:val="clear" w:color="auto" w:fill="FFFFFF"/>
              </w:rPr>
              <w:t xml:space="preserve"> te vođenje upravnog postupka i/ili rješavanje u jednostavnijim upravnim stvarima iz nadležnosti Jedinstvenog upravnog tijela;</w:t>
            </w:r>
          </w:p>
        </w:tc>
      </w:tr>
      <w:tr w:rsidR="008014E3" w:rsidRPr="00813AF0" w14:paraId="3AAD5353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49CC" w14:textId="77777777" w:rsidR="008014E3" w:rsidRPr="00813AF0" w:rsidRDefault="008014E3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SAMOSTALNOSTI U RADU</w:t>
            </w:r>
          </w:p>
        </w:tc>
        <w:tc>
          <w:tcPr>
            <w:tcW w:w="3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11D7" w14:textId="77777777" w:rsidR="008014E3" w:rsidRPr="00813AF0" w:rsidRDefault="008014E3" w:rsidP="00B80C72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Stupanj samostalnosti koji uključuje redovan nadzor </w:t>
            </w:r>
            <w:r w:rsidR="00B80C72">
              <w:rPr>
                <w:rFonts w:ascii="Times New Roman" w:hAnsi="Times New Roman" w:cs="Times New Roman"/>
                <w:bdr w:val="none" w:sz="0" w:space="0" w:color="auto" w:frame="1"/>
              </w:rPr>
              <w:t>pročelnika Jedinstvenog upravnog odjela te njegove</w:t>
            </w: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 upute za rješavanje relativno složenih stručnih problema</w:t>
            </w:r>
          </w:p>
        </w:tc>
      </w:tr>
      <w:tr w:rsidR="008014E3" w:rsidRPr="00813AF0" w14:paraId="0F47BD7C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7869" w14:textId="77777777" w:rsidR="008014E3" w:rsidRPr="00813AF0" w:rsidRDefault="008014E3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SURADNJE S DRUGIM TIJELIMA I KOMUNIKACIJE SA STRANKAMA</w:t>
            </w:r>
          </w:p>
        </w:tc>
        <w:tc>
          <w:tcPr>
            <w:tcW w:w="3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2525" w14:textId="77777777" w:rsidR="008014E3" w:rsidRPr="00813AF0" w:rsidRDefault="008014E3" w:rsidP="00B80C72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Stupanj stručne komunikacije koji uključuje kontakte unutar i izvan odjela u svrhu savjeta, prikupljanja i razmjene informacija (komunikacija sa </w:t>
            </w:r>
            <w:r w:rsidR="00B80C72">
              <w:rPr>
                <w:rFonts w:ascii="Times New Roman" w:hAnsi="Times New Roman" w:cs="Times New Roman"/>
                <w:bdr w:val="none" w:sz="0" w:space="0" w:color="auto" w:frame="1"/>
              </w:rPr>
              <w:t>pročelnikom</w:t>
            </w: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 i općinskim načelnikom, čelnicima upravnih tijela i ostalim županijskim tijelima, proračunskim i izvanproračunskim korisnicima, pravnim osobama u vlasništvu Općine, tijelima javne vlasti i po potrebi posla i drugim institucijama i pravnim osobama)</w:t>
            </w:r>
            <w:r w:rsidRPr="00813AF0">
              <w:rPr>
                <w:rFonts w:ascii="Times New Roman" w:hAnsi="Times New Roman" w:cs="Times New Roman"/>
              </w:rPr>
              <w:t xml:space="preserve"> </w:t>
            </w: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iz područja administrativnog i uredskog poslovanja te upravnog postupka </w:t>
            </w:r>
          </w:p>
        </w:tc>
      </w:tr>
      <w:tr w:rsidR="008014E3" w:rsidRPr="00813AF0" w14:paraId="7BA8F7E3" w14:textId="77777777" w:rsidTr="00923809">
        <w:tblPrEx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020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E4A2" w14:textId="77777777" w:rsidR="008014E3" w:rsidRPr="00813AF0" w:rsidRDefault="008014E3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I UTJECAJ NA DONOŠENJE ODLUKA</w:t>
            </w:r>
          </w:p>
        </w:tc>
        <w:tc>
          <w:tcPr>
            <w:tcW w:w="3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0999" w14:textId="77777777" w:rsidR="008014E3" w:rsidRPr="00813AF0" w:rsidRDefault="008014E3" w:rsidP="00F508B5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koji uključuje odgovornost za materijalne resurse s kojima službenik radi, pravilnu primjenu postupaka i metoda rada te provedbu odluka nadređenog iz područja uredskog poslovanja i upravnog postupka</w:t>
            </w:r>
          </w:p>
        </w:tc>
      </w:tr>
    </w:tbl>
    <w:p w14:paraId="1C3AC058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109"/>
        <w:gridCol w:w="1395"/>
        <w:gridCol w:w="2716"/>
      </w:tblGrid>
      <w:tr w:rsidR="00FA514B" w:rsidRPr="00813AF0" w14:paraId="17850228" w14:textId="77777777" w:rsidTr="00923809">
        <w:trPr>
          <w:cantSplit/>
          <w:trHeight w:val="301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4F1B3A2" w14:textId="77777777" w:rsidR="00FA514B" w:rsidRPr="00813AF0" w:rsidRDefault="00FA514B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3. </w:t>
            </w:r>
            <w:r w:rsidRPr="00813AF0">
              <w:rPr>
                <w:b/>
              </w:rPr>
              <w:t>REFERENT - KOMUNALNI REDAR</w:t>
            </w:r>
          </w:p>
        </w:tc>
      </w:tr>
      <w:tr w:rsidR="00FA514B" w:rsidRPr="00813AF0" w14:paraId="61535478" w14:textId="77777777" w:rsidTr="00923809">
        <w:trPr>
          <w:cantSplit/>
          <w:trHeight w:val="301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4B063C3" w14:textId="77777777" w:rsidR="00FA514B" w:rsidRPr="00813AF0" w:rsidRDefault="00FA514B" w:rsidP="00FA514B">
            <w:pPr>
              <w:jc w:val="right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broj izvršitelja: 1 </w:t>
            </w:r>
          </w:p>
          <w:p w14:paraId="5DF0289F" w14:textId="77777777" w:rsidR="00FA514B" w:rsidRPr="00813AF0" w:rsidRDefault="00FA514B" w:rsidP="00F508B5">
            <w:pPr>
              <w:jc w:val="center"/>
              <w:rPr>
                <w:b/>
                <w:bCs/>
              </w:rPr>
            </w:pPr>
          </w:p>
        </w:tc>
      </w:tr>
      <w:tr w:rsidR="00FA514B" w:rsidRPr="00813AF0" w14:paraId="27F4BFBE" w14:textId="77777777" w:rsidTr="00923809">
        <w:trPr>
          <w:cantSplit/>
          <w:trHeight w:val="301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4DC7155" w14:textId="77777777" w:rsidR="00FA514B" w:rsidRPr="00813AF0" w:rsidRDefault="00FA514B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Osnovni podaci o radnom mjestu</w:t>
            </w:r>
          </w:p>
        </w:tc>
      </w:tr>
      <w:tr w:rsidR="00FA514B" w:rsidRPr="00813AF0" w14:paraId="35CECF40" w14:textId="77777777" w:rsidTr="00923809">
        <w:trPr>
          <w:cantSplit/>
          <w:trHeight w:val="301"/>
        </w:trPr>
        <w:tc>
          <w:tcPr>
            <w:tcW w:w="1586" w:type="pct"/>
            <w:shd w:val="clear" w:color="auto" w:fill="auto"/>
            <w:noWrap/>
            <w:vAlign w:val="center"/>
          </w:tcPr>
          <w:p w14:paraId="736CAB25" w14:textId="77777777" w:rsidR="00FA514B" w:rsidRPr="00813AF0" w:rsidRDefault="00FA514B" w:rsidP="00F508B5">
            <w:pPr>
              <w:jc w:val="center"/>
            </w:pPr>
            <w:r w:rsidRPr="00813AF0">
              <w:t>KATEGORIJA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14:paraId="2AEEA374" w14:textId="77777777" w:rsidR="00FA514B" w:rsidRPr="00813AF0" w:rsidRDefault="00FA514B" w:rsidP="00F508B5">
            <w:pPr>
              <w:jc w:val="center"/>
            </w:pPr>
            <w:r w:rsidRPr="00813AF0">
              <w:t>POTKATEGORIJA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20015A1B" w14:textId="77777777" w:rsidR="00FA514B" w:rsidRPr="00813AF0" w:rsidRDefault="00FA514B" w:rsidP="00F508B5">
            <w:pPr>
              <w:jc w:val="center"/>
            </w:pPr>
            <w:r w:rsidRPr="00813AF0">
              <w:t>RAZINA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6EEA83CA" w14:textId="77777777" w:rsidR="00FA514B" w:rsidRPr="00813AF0" w:rsidRDefault="00FA514B" w:rsidP="00F508B5">
            <w:pPr>
              <w:jc w:val="center"/>
            </w:pPr>
            <w:r w:rsidRPr="00813AF0">
              <w:t>KLASIFIKACIJSKI RANG</w:t>
            </w:r>
          </w:p>
        </w:tc>
      </w:tr>
      <w:tr w:rsidR="00FA514B" w:rsidRPr="00813AF0" w14:paraId="4B56A60B" w14:textId="77777777" w:rsidTr="00923809">
        <w:trPr>
          <w:cantSplit/>
          <w:trHeight w:val="301"/>
        </w:trPr>
        <w:tc>
          <w:tcPr>
            <w:tcW w:w="1586" w:type="pct"/>
            <w:shd w:val="clear" w:color="auto" w:fill="auto"/>
            <w:noWrap/>
            <w:vAlign w:val="center"/>
          </w:tcPr>
          <w:p w14:paraId="59F18F42" w14:textId="77777777" w:rsidR="00FA514B" w:rsidRPr="00813AF0" w:rsidRDefault="00FA514B" w:rsidP="00F508B5">
            <w:pPr>
              <w:jc w:val="center"/>
            </w:pPr>
            <w:r w:rsidRPr="00813AF0">
              <w:t>III.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14:paraId="2311BBFB" w14:textId="77777777" w:rsidR="00FA514B" w:rsidRPr="00813AF0" w:rsidRDefault="00FA514B" w:rsidP="00F508B5">
            <w:pPr>
              <w:jc w:val="center"/>
            </w:pPr>
            <w:r w:rsidRPr="00813AF0">
              <w:t>referent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7A656053" w14:textId="77777777" w:rsidR="00FA514B" w:rsidRPr="00813AF0" w:rsidRDefault="00FA514B" w:rsidP="00F508B5">
            <w:pPr>
              <w:jc w:val="center"/>
            </w:pPr>
            <w:r w:rsidRPr="00813AF0">
              <w:t xml:space="preserve"> - 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1E2D4FAF" w14:textId="77777777" w:rsidR="00FA514B" w:rsidRPr="00813AF0" w:rsidRDefault="00FA514B" w:rsidP="00F508B5">
            <w:pPr>
              <w:jc w:val="center"/>
            </w:pPr>
            <w:r w:rsidRPr="00813AF0">
              <w:t>11.</w:t>
            </w:r>
          </w:p>
        </w:tc>
      </w:tr>
      <w:tr w:rsidR="00FA514B" w:rsidRPr="00813AF0" w14:paraId="11B5E756" w14:textId="77777777" w:rsidTr="00923809">
        <w:trPr>
          <w:cantSplit/>
          <w:trHeight w:val="301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62CDA0C" w14:textId="77777777" w:rsidR="00FA514B" w:rsidRPr="00813AF0" w:rsidRDefault="00FA514B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Opis poslova radnog mjesta</w:t>
            </w:r>
          </w:p>
        </w:tc>
      </w:tr>
    </w:tbl>
    <w:p w14:paraId="0A789414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tbl>
      <w:tblPr>
        <w:tblW w:w="46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71"/>
        <w:gridCol w:w="2398"/>
      </w:tblGrid>
      <w:tr w:rsidR="00FA514B" w:rsidRPr="00813AF0" w14:paraId="629045DF" w14:textId="77777777" w:rsidTr="00FD42E7">
        <w:trPr>
          <w:cantSplit/>
          <w:trHeight w:val="512"/>
        </w:trPr>
        <w:tc>
          <w:tcPr>
            <w:tcW w:w="3683" w:type="pct"/>
            <w:gridSpan w:val="2"/>
            <w:shd w:val="clear" w:color="auto" w:fill="auto"/>
            <w:noWrap/>
            <w:vAlign w:val="center"/>
          </w:tcPr>
          <w:p w14:paraId="4ED581D5" w14:textId="77777777" w:rsidR="00FA514B" w:rsidRPr="00813AF0" w:rsidRDefault="00FA514B" w:rsidP="00F508B5">
            <w:pPr>
              <w:jc w:val="center"/>
            </w:pPr>
            <w:r w:rsidRPr="00813AF0">
              <w:t>OPIS POSLOVA I ZADATAKA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FE2958D" w14:textId="77777777" w:rsidR="00FA514B" w:rsidRPr="00813AF0" w:rsidRDefault="00FA514B" w:rsidP="00F508B5">
            <w:pPr>
              <w:jc w:val="center"/>
            </w:pPr>
            <w:r w:rsidRPr="00813AF0">
              <w:t>Približan postotak vremena potreban za obavljanje pojedinog posla</w:t>
            </w:r>
          </w:p>
        </w:tc>
      </w:tr>
      <w:tr w:rsidR="00FA514B" w:rsidRPr="00813AF0" w14:paraId="69C85CFA" w14:textId="77777777" w:rsidTr="00FD42E7">
        <w:trPr>
          <w:cantSplit/>
          <w:trHeight w:val="1508"/>
        </w:trPr>
        <w:tc>
          <w:tcPr>
            <w:tcW w:w="3683" w:type="pct"/>
            <w:gridSpan w:val="2"/>
            <w:shd w:val="clear" w:color="auto" w:fill="auto"/>
            <w:noWrap/>
            <w:vAlign w:val="center"/>
          </w:tcPr>
          <w:p w14:paraId="53D55B65" w14:textId="77777777" w:rsidR="00FA514B" w:rsidRPr="00FD42E7" w:rsidRDefault="00FA514B" w:rsidP="00F508B5">
            <w:pPr>
              <w:jc w:val="both"/>
            </w:pPr>
          </w:p>
          <w:p w14:paraId="3B20144C" w14:textId="73FA8131" w:rsidR="00FA514B" w:rsidRDefault="00FD42E7" w:rsidP="008C4943">
            <w:pPr>
              <w:pStyle w:val="Uvuenotijeloteksta"/>
              <w:ind w:left="0"/>
            </w:pPr>
            <w:r>
              <w:t xml:space="preserve">Prati stanje i provodi </w:t>
            </w:r>
            <w:r w:rsidR="00FA514B" w:rsidRPr="00813AF0">
              <w:t xml:space="preserve">nadzor nad primjenom Zakona o komunalnom gospodarstvu, važećih općih akata koje donosi lokalna samouprava iz područja komunalnog gospodarstva, veterinarstva i higijeničarske službe, </w:t>
            </w:r>
            <w:r>
              <w:t xml:space="preserve">nerazvrstanih cesta, </w:t>
            </w:r>
            <w:r w:rsidR="00FA514B" w:rsidRPr="00813AF0">
              <w:t>agrotehničkih mjera, dimnjačarskih poslova,  te drugih važećih zakonskih odredbi i općih akata koje propisuju da nadzor provodi komunalni redar</w:t>
            </w:r>
            <w:r>
              <w:t>;</w:t>
            </w:r>
          </w:p>
          <w:p w14:paraId="33064039" w14:textId="3B1C03AD" w:rsidR="00FD42E7" w:rsidRPr="00FD42E7" w:rsidRDefault="00FD42E7" w:rsidP="008C4943">
            <w:pPr>
              <w:pStyle w:val="Uvuenotijeloteksta"/>
              <w:ind w:left="0"/>
            </w:pPr>
            <w:r w:rsidRPr="00FD42E7">
              <w:t>Proučava zakonske i druge propise u kojima je propisana nadležnost komunalnog redara te osigurava njihovu primjenu samostalno ili u suradnji s pročelnikom Jedinstvenog upravnog odjela</w:t>
            </w:r>
          </w:p>
          <w:p w14:paraId="58B782F2" w14:textId="77777777" w:rsidR="00FA514B" w:rsidRPr="00813AF0" w:rsidRDefault="00FA514B" w:rsidP="00F508B5"/>
        </w:tc>
        <w:tc>
          <w:tcPr>
            <w:tcW w:w="1317" w:type="pct"/>
            <w:shd w:val="clear" w:color="auto" w:fill="auto"/>
            <w:vAlign w:val="center"/>
          </w:tcPr>
          <w:p w14:paraId="132767DE" w14:textId="77777777" w:rsidR="00FA514B" w:rsidRPr="00813AF0" w:rsidRDefault="00FA514B" w:rsidP="00F508B5">
            <w:pPr>
              <w:jc w:val="center"/>
            </w:pPr>
            <w:r w:rsidRPr="00813AF0">
              <w:t>60%</w:t>
            </w:r>
          </w:p>
        </w:tc>
      </w:tr>
      <w:tr w:rsidR="00FA514B" w:rsidRPr="00813AF0" w14:paraId="19767A9A" w14:textId="77777777" w:rsidTr="00FD42E7">
        <w:trPr>
          <w:cantSplit/>
          <w:trHeight w:val="1292"/>
        </w:trPr>
        <w:tc>
          <w:tcPr>
            <w:tcW w:w="3683" w:type="pct"/>
            <w:gridSpan w:val="2"/>
            <w:shd w:val="clear" w:color="auto" w:fill="auto"/>
            <w:vAlign w:val="center"/>
          </w:tcPr>
          <w:p w14:paraId="7D39465C" w14:textId="2D2B569F" w:rsidR="00C95A5D" w:rsidRDefault="00FA514B" w:rsidP="008C4943">
            <w:pPr>
              <w:pStyle w:val="Uvuenotijeloteksta"/>
              <w:ind w:left="0"/>
            </w:pPr>
            <w:r w:rsidRPr="00813AF0">
              <w:lastRenderedPageBreak/>
              <w:t xml:space="preserve">po prijavi prekršaja u nadležnosti nadzora </w:t>
            </w:r>
            <w:r w:rsidR="00C95A5D">
              <w:t>komunalnog redara</w:t>
            </w:r>
            <w:r w:rsidRPr="00813AF0">
              <w:t xml:space="preserve"> izlazi na teren u svrhu sastavljanja zapisnika o činjeničnom stanju</w:t>
            </w:r>
            <w:r w:rsidR="00C95A5D">
              <w:t xml:space="preserve"> te pokreće </w:t>
            </w:r>
            <w:r w:rsidR="00521A09" w:rsidRPr="00813AF0">
              <w:rPr>
                <w:color w:val="181818"/>
              </w:rPr>
              <w:t xml:space="preserve">upravni </w:t>
            </w:r>
            <w:r w:rsidR="00521A09" w:rsidRPr="00813AF0">
              <w:rPr>
                <w:color w:val="2B2B2B"/>
              </w:rPr>
              <w:t xml:space="preserve">postupak </w:t>
            </w:r>
            <w:r w:rsidRPr="00813AF0">
              <w:t>pri provođenju nadzora</w:t>
            </w:r>
            <w:r w:rsidR="00C95A5D">
              <w:t>;</w:t>
            </w:r>
          </w:p>
          <w:p w14:paraId="4F711EC7" w14:textId="12250966" w:rsidR="00C95A5D" w:rsidRDefault="00C95A5D" w:rsidP="008C4943">
            <w:pPr>
              <w:pStyle w:val="Uvuenotijeloteksta"/>
              <w:ind w:left="0"/>
            </w:pPr>
            <w:r>
              <w:t>u</w:t>
            </w:r>
            <w:r w:rsidRPr="00C95A5D">
              <w:t xml:space="preserve"> provedbi nadzora nad provedbom odluke o komunalnom redu </w:t>
            </w:r>
            <w:r>
              <w:t>po službenoj dužnosti pokre</w:t>
            </w:r>
            <w:r w:rsidR="00B1756A">
              <w:t>će</w:t>
            </w:r>
            <w:r>
              <w:t xml:space="preserve"> upravni postupak i r</w:t>
            </w:r>
            <w:r w:rsidRPr="00C95A5D">
              <w:t>ješenjem ili na drugi propisani način nare</w:t>
            </w:r>
            <w:r w:rsidR="00B1756A">
              <w:t>đuje</w:t>
            </w:r>
            <w:r w:rsidRPr="00C95A5D">
              <w:t xml:space="preserve"> fizičkim i pravnim osobama mjere za održavanje komunalnog reda propisane odlukom o komunalnom redu odnosno druge mjere propisane zakonom</w:t>
            </w:r>
            <w:r>
              <w:t>;</w:t>
            </w:r>
            <w:r w:rsidRPr="00813AF0">
              <w:t xml:space="preserve"> </w:t>
            </w:r>
          </w:p>
          <w:p w14:paraId="46A3DEE7" w14:textId="371D23FD" w:rsidR="00FA514B" w:rsidRPr="00813AF0" w:rsidRDefault="00FA514B" w:rsidP="008C4943">
            <w:pPr>
              <w:pStyle w:val="Uvuenotijeloteksta"/>
              <w:ind w:left="0"/>
            </w:pPr>
            <w:r w:rsidRPr="00813AF0">
              <w:t xml:space="preserve">izriče novčane kazne, mjere upozorenja i druge prekršajne sankcije, </w:t>
            </w:r>
            <w:r w:rsidR="00FD42E7">
              <w:t xml:space="preserve">priprema optužne prijedloge za propisane prekršaje koje utvrdi u nadzoru, </w:t>
            </w:r>
            <w:r w:rsidRPr="00813AF0">
              <w:t>vodi evidencije poduzetih radnji u postupku nadzora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14:paraId="17AB15F8" w14:textId="77777777" w:rsidR="00FA514B" w:rsidRPr="00813AF0" w:rsidRDefault="00FA514B" w:rsidP="00F508B5">
            <w:pPr>
              <w:jc w:val="center"/>
            </w:pPr>
            <w:r w:rsidRPr="00813AF0">
              <w:t>25%</w:t>
            </w:r>
          </w:p>
        </w:tc>
      </w:tr>
      <w:tr w:rsidR="00FD42E7" w:rsidRPr="00813AF0" w14:paraId="63E929B4" w14:textId="77777777" w:rsidTr="00FD42E7">
        <w:trPr>
          <w:cantSplit/>
          <w:trHeight w:val="1005"/>
        </w:trPr>
        <w:tc>
          <w:tcPr>
            <w:tcW w:w="3683" w:type="pct"/>
            <w:gridSpan w:val="2"/>
            <w:shd w:val="clear" w:color="auto" w:fill="auto"/>
            <w:vAlign w:val="center"/>
          </w:tcPr>
          <w:p w14:paraId="714A1F90" w14:textId="149AC50E" w:rsidR="00FD42E7" w:rsidRPr="00813AF0" w:rsidRDefault="00FD42E7" w:rsidP="00FD42E7">
            <w:pPr>
              <w:pStyle w:val="Uvuenotijeloteksta"/>
              <w:ind w:left="0"/>
            </w:pPr>
            <w:r w:rsidRPr="00813AF0">
              <w:t xml:space="preserve"> </w:t>
            </w:r>
            <w:r>
              <w:t>prati stanje i provodi nadzor nad provedbom propisa i odluka koje se odnose na odbacivanje otpada te izrađuje akte i izvješća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14:paraId="43A9CB4D" w14:textId="60B56D90" w:rsidR="00FD42E7" w:rsidRPr="00813AF0" w:rsidRDefault="00FD42E7" w:rsidP="00F508B5">
            <w:pPr>
              <w:jc w:val="center"/>
            </w:pPr>
            <w:r>
              <w:t>5</w:t>
            </w:r>
            <w:r w:rsidRPr="00813AF0">
              <w:t>%</w:t>
            </w:r>
          </w:p>
        </w:tc>
      </w:tr>
      <w:tr w:rsidR="00FD42E7" w:rsidRPr="00813AF0" w14:paraId="4B6F149A" w14:textId="77777777" w:rsidTr="00FD42E7">
        <w:trPr>
          <w:cantSplit/>
          <w:trHeight w:val="1005"/>
        </w:trPr>
        <w:tc>
          <w:tcPr>
            <w:tcW w:w="3683" w:type="pct"/>
            <w:gridSpan w:val="2"/>
            <w:shd w:val="clear" w:color="auto" w:fill="auto"/>
            <w:vAlign w:val="center"/>
          </w:tcPr>
          <w:p w14:paraId="48374341" w14:textId="1FB07B5B" w:rsidR="00FD42E7" w:rsidRPr="00813AF0" w:rsidRDefault="00FD42E7" w:rsidP="00F717F2">
            <w:pPr>
              <w:pStyle w:val="Uvuenotijeloteksta"/>
              <w:ind w:left="0"/>
            </w:pPr>
            <w:r w:rsidRPr="00813AF0">
              <w:t>prati zakonske i druge propise u kojima je propisana nadležnost komunalnog redara</w:t>
            </w:r>
            <w:r w:rsidR="00B1756A">
              <w:t xml:space="preserve"> </w:t>
            </w:r>
            <w:r w:rsidRPr="00813AF0">
              <w:t>te osigurava njihovu primjenu u suradnji s pročelnikom Jedinstvenog upravnog odjela, predlaže odluke i mjere u cilju unapređenja života stanovnika općine Dubravica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14:paraId="0B1BFABE" w14:textId="48D3B24F" w:rsidR="00FD42E7" w:rsidRPr="00813AF0" w:rsidRDefault="00FD42E7" w:rsidP="00F508B5">
            <w:pPr>
              <w:jc w:val="center"/>
            </w:pPr>
            <w:r>
              <w:t>5%</w:t>
            </w:r>
          </w:p>
        </w:tc>
      </w:tr>
      <w:tr w:rsidR="00FA514B" w:rsidRPr="00813AF0" w14:paraId="13547342" w14:textId="77777777" w:rsidTr="00FD42E7">
        <w:trPr>
          <w:cantSplit/>
          <w:trHeight w:val="843"/>
        </w:trPr>
        <w:tc>
          <w:tcPr>
            <w:tcW w:w="3683" w:type="pct"/>
            <w:gridSpan w:val="2"/>
            <w:shd w:val="clear" w:color="auto" w:fill="auto"/>
            <w:vAlign w:val="center"/>
          </w:tcPr>
          <w:p w14:paraId="02F1CB57" w14:textId="77777777" w:rsidR="00F717F2" w:rsidRPr="00813AF0" w:rsidRDefault="00F717F2" w:rsidP="00F508B5">
            <w:pPr>
              <w:jc w:val="both"/>
            </w:pPr>
          </w:p>
          <w:p w14:paraId="11128021" w14:textId="77777777" w:rsidR="00F717F2" w:rsidRPr="00813AF0" w:rsidRDefault="00F717F2" w:rsidP="00F508B5">
            <w:pPr>
              <w:jc w:val="both"/>
            </w:pPr>
            <w:r w:rsidRPr="00813AF0">
              <w:rPr>
                <w:color w:val="3D3D3D"/>
                <w:w w:val="105"/>
              </w:rPr>
              <w:t>obavlja</w:t>
            </w:r>
            <w:r w:rsidRPr="00813AF0">
              <w:rPr>
                <w:color w:val="3D3D3D"/>
                <w:spacing w:val="20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poslove</w:t>
            </w:r>
            <w:r w:rsidRPr="00813AF0">
              <w:rPr>
                <w:color w:val="2B2B2B"/>
                <w:spacing w:val="2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vezane</w:t>
            </w:r>
            <w:r w:rsidRPr="00813AF0">
              <w:rPr>
                <w:color w:val="2B2B2B"/>
                <w:spacing w:val="2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uz</w:t>
            </w:r>
            <w:r w:rsidRPr="00813AF0">
              <w:rPr>
                <w:color w:val="2B2B2B"/>
                <w:spacing w:val="-10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održavanje</w:t>
            </w:r>
            <w:r w:rsidRPr="00813AF0">
              <w:rPr>
                <w:color w:val="2B2B2B"/>
                <w:spacing w:val="-2"/>
                <w:w w:val="105"/>
              </w:rPr>
              <w:t xml:space="preserve"> </w:t>
            </w:r>
            <w:r w:rsidRPr="00813AF0">
              <w:rPr>
                <w:color w:val="3D3D3D"/>
                <w:w w:val="105"/>
              </w:rPr>
              <w:t>službenih</w:t>
            </w:r>
            <w:r w:rsidRPr="00813AF0">
              <w:rPr>
                <w:color w:val="3D3D3D"/>
                <w:spacing w:val="2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vozila</w:t>
            </w:r>
            <w:r w:rsidRPr="00813AF0">
              <w:rPr>
                <w:color w:val="2B2B2B"/>
                <w:spacing w:val="-3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Općine</w:t>
            </w:r>
            <w:r w:rsidRPr="00813AF0">
              <w:rPr>
                <w:color w:val="2B2B2B"/>
                <w:spacing w:val="-6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te</w:t>
            </w:r>
            <w:r w:rsidRPr="00813AF0">
              <w:rPr>
                <w:color w:val="2B2B2B"/>
                <w:spacing w:val="3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njihovu</w:t>
            </w:r>
            <w:r w:rsidRPr="00813AF0">
              <w:rPr>
                <w:color w:val="2B2B2B"/>
                <w:spacing w:val="5"/>
                <w:w w:val="105"/>
              </w:rPr>
              <w:t xml:space="preserve"> </w:t>
            </w:r>
            <w:r w:rsidRPr="00813AF0">
              <w:rPr>
                <w:color w:val="3D3D3D"/>
                <w:w w:val="105"/>
              </w:rPr>
              <w:t>stalnu</w:t>
            </w:r>
            <w:r w:rsidRPr="00813AF0">
              <w:rPr>
                <w:color w:val="3D3D3D"/>
                <w:spacing w:val="2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tehničku</w:t>
            </w:r>
            <w:r w:rsidRPr="00813AF0">
              <w:rPr>
                <w:color w:val="2B2B2B"/>
                <w:spacing w:val="12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ispravnost,</w:t>
            </w:r>
            <w:r w:rsidRPr="00813AF0">
              <w:rPr>
                <w:color w:val="2B2B2B"/>
                <w:spacing w:val="-3"/>
                <w:w w:val="105"/>
              </w:rPr>
              <w:t xml:space="preserve"> </w:t>
            </w:r>
            <w:r w:rsidRPr="00813AF0">
              <w:rPr>
                <w:color w:val="3D3D3D"/>
                <w:w w:val="105"/>
              </w:rPr>
              <w:t>sigurnost</w:t>
            </w:r>
            <w:r w:rsidRPr="00813AF0">
              <w:rPr>
                <w:color w:val="3D3D3D"/>
                <w:spacing w:val="5"/>
                <w:w w:val="105"/>
              </w:rPr>
              <w:t xml:space="preserve"> </w:t>
            </w:r>
            <w:r w:rsidRPr="00813AF0">
              <w:rPr>
                <w:color w:val="2B2B2B"/>
                <w:w w:val="105"/>
              </w:rPr>
              <w:t>i</w:t>
            </w:r>
            <w:r w:rsidRPr="00813AF0">
              <w:rPr>
                <w:color w:val="2B2B2B"/>
                <w:spacing w:val="5"/>
                <w:w w:val="105"/>
              </w:rPr>
              <w:t xml:space="preserve"> </w:t>
            </w:r>
            <w:r w:rsidRPr="00813AF0">
              <w:rPr>
                <w:color w:val="2B2B2B"/>
                <w:spacing w:val="-2"/>
                <w:w w:val="105"/>
              </w:rPr>
              <w:t>opremljenost</w:t>
            </w:r>
          </w:p>
          <w:p w14:paraId="0DCA3C53" w14:textId="77777777" w:rsidR="00FA514B" w:rsidRPr="00813AF0" w:rsidRDefault="00FA514B" w:rsidP="00F508B5">
            <w:pPr>
              <w:jc w:val="both"/>
            </w:pPr>
            <w:r w:rsidRPr="00813AF0">
              <w:t xml:space="preserve">obavlja druge stručne, opće i tehničke poslova iz svog djelokruga ili poslove po nalogu </w:t>
            </w:r>
            <w:r w:rsidR="00752623" w:rsidRPr="00813AF0">
              <w:t>pročelnika Jedinstvenog upravnog odjela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14:paraId="2278E777" w14:textId="77777777" w:rsidR="00FA514B" w:rsidRPr="00813AF0" w:rsidRDefault="00FA514B" w:rsidP="00F508B5">
            <w:pPr>
              <w:jc w:val="center"/>
            </w:pPr>
            <w:r w:rsidRPr="00813AF0">
              <w:t>5%</w:t>
            </w:r>
          </w:p>
        </w:tc>
      </w:tr>
      <w:tr w:rsidR="00FA514B" w:rsidRPr="00813AF0" w14:paraId="23F48BA5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251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7934" w14:textId="77777777" w:rsidR="00FA514B" w:rsidRPr="00813AF0" w:rsidRDefault="00FA514B" w:rsidP="00F508B5">
            <w:pPr>
              <w:pStyle w:val="Standardno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OPIS RAZINE STANDARDNIH MJERILA ZA KLASIFIKACIJU RADNIH MJESTA</w:t>
            </w:r>
          </w:p>
        </w:tc>
      </w:tr>
      <w:tr w:rsidR="00FA514B" w:rsidRPr="00813AF0" w14:paraId="000F5894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2049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04EA" w14:textId="77777777" w:rsidR="00FA514B" w:rsidRPr="00813AF0" w:rsidRDefault="00FA514B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POTREBNO STRUČNO ZNANJE</w:t>
            </w:r>
          </w:p>
        </w:tc>
        <w:tc>
          <w:tcPr>
            <w:tcW w:w="3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8C42" w14:textId="77777777" w:rsidR="00FA514B" w:rsidRPr="00813AF0" w:rsidRDefault="00FA514B" w:rsidP="00FA514B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t xml:space="preserve">gimnazijsko srednjoškolsko obrazovanje ili četverogodišnje strukovno srednjoškolsko obrazovanje ekonomske, upravne, </w:t>
            </w:r>
            <w:r w:rsidRPr="00966F76">
              <w:t xml:space="preserve">tehničke struke - </w:t>
            </w:r>
            <w:r w:rsidRPr="00813AF0">
              <w:t>SSS</w:t>
            </w:r>
            <w:r w:rsidRPr="00813AF0">
              <w:rPr>
                <w:color w:val="000000"/>
                <w:bdr w:val="none" w:sz="0" w:space="0" w:color="auto" w:frame="1"/>
                <w:lang w:eastAsia="hr-HR"/>
              </w:rPr>
              <w:t xml:space="preserve"> </w:t>
            </w:r>
          </w:p>
          <w:p w14:paraId="2F246E35" w14:textId="77777777" w:rsidR="00FA514B" w:rsidRPr="00813AF0" w:rsidRDefault="00FA514B" w:rsidP="00FA514B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bdr w:val="none" w:sz="0" w:space="0" w:color="auto" w:frame="1"/>
                <w:lang w:eastAsia="hr-HR"/>
              </w:rPr>
              <w:t>najmanje jedna godina radnog iskustva na odgovarajućim poslovima</w:t>
            </w:r>
          </w:p>
          <w:p w14:paraId="23A4C3DE" w14:textId="7982596C" w:rsidR="00FA514B" w:rsidRPr="00C34401" w:rsidRDefault="00FA514B" w:rsidP="00C34401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bdr w:val="none" w:sz="0" w:space="0" w:color="auto" w:frame="1"/>
                <w:lang w:eastAsia="hr-HR"/>
              </w:rPr>
              <w:t>položen državni ispit</w:t>
            </w:r>
            <w:r w:rsidRPr="00C34401">
              <w:rPr>
                <w:color w:val="000000"/>
                <w:bdr w:val="none" w:sz="0" w:space="0" w:color="auto" w:frame="1"/>
                <w:lang w:eastAsia="hr-HR"/>
              </w:rPr>
              <w:tab/>
            </w:r>
          </w:p>
          <w:p w14:paraId="02FAE29C" w14:textId="77777777" w:rsidR="00FA514B" w:rsidRPr="00813AF0" w:rsidRDefault="00FA514B" w:rsidP="00FA514B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bdr w:val="none" w:sz="0" w:space="0" w:color="auto" w:frame="1"/>
                <w:lang w:eastAsia="hr-HR"/>
              </w:rPr>
              <w:t>poznavanje rada na računalu</w:t>
            </w:r>
          </w:p>
          <w:p w14:paraId="6DD42EAB" w14:textId="77777777" w:rsidR="00FA514B" w:rsidRPr="00813AF0" w:rsidRDefault="00FA514B" w:rsidP="00FA514B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</w:pPr>
            <w:r w:rsidRPr="00813AF0">
              <w:rPr>
                <w:rFonts w:eastAsia="Calibri"/>
                <w:color w:val="000000"/>
                <w:bdr w:val="none" w:sz="0" w:space="0" w:color="auto" w:frame="1"/>
              </w:rPr>
              <w:t>vozačka dozvola B kategorije</w:t>
            </w:r>
          </w:p>
        </w:tc>
      </w:tr>
      <w:tr w:rsidR="00FA514B" w:rsidRPr="00813AF0" w14:paraId="7DB6335F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767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D2F2" w14:textId="77777777" w:rsidR="00FA514B" w:rsidRPr="00813AF0" w:rsidRDefault="00FA514B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SLOŽENOSTI POSLOVA</w:t>
            </w:r>
          </w:p>
        </w:tc>
        <w:tc>
          <w:tcPr>
            <w:tcW w:w="3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7C10" w14:textId="77777777" w:rsidR="00FA514B" w:rsidRPr="00813AF0" w:rsidRDefault="00FA514B" w:rsidP="00F508B5">
            <w:pPr>
              <w:tabs>
                <w:tab w:val="left" w:pos="360"/>
              </w:tabs>
              <w:jc w:val="both"/>
            </w:pPr>
            <w:r w:rsidRPr="00813AF0"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FA514B" w:rsidRPr="00813AF0" w14:paraId="37EC6BE8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515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C13E" w14:textId="77777777" w:rsidR="00FA514B" w:rsidRPr="00813AF0" w:rsidRDefault="00FA514B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SAMOSTALNOSTI U RADU</w:t>
            </w:r>
          </w:p>
        </w:tc>
        <w:tc>
          <w:tcPr>
            <w:tcW w:w="3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3992" w14:textId="77777777" w:rsidR="00FA514B" w:rsidRPr="00813AF0" w:rsidRDefault="00FA514B" w:rsidP="004B01CF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Stupanj samostalnosti koji uključuje stalni nadzor i upute </w:t>
            </w:r>
            <w:r w:rsidR="004B01CF">
              <w:rPr>
                <w:rFonts w:ascii="Times New Roman" w:hAnsi="Times New Roman" w:cs="Times New Roman"/>
                <w:bdr w:val="none" w:sz="0" w:space="0" w:color="auto" w:frame="1"/>
              </w:rPr>
              <w:t>pročelnika Jedinstvenog upravnog odjela</w:t>
            </w:r>
          </w:p>
        </w:tc>
      </w:tr>
      <w:tr w:rsidR="00FA514B" w:rsidRPr="00813AF0" w14:paraId="38D99840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018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8345" w14:textId="77777777" w:rsidR="00FA514B" w:rsidRPr="00813AF0" w:rsidRDefault="00FA514B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SURADNJE S DRUGIM TIJELIMA I KOMUNIKACIJE SA STRANKAMA</w:t>
            </w:r>
          </w:p>
        </w:tc>
        <w:tc>
          <w:tcPr>
            <w:tcW w:w="3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9554" w14:textId="77777777" w:rsidR="00FA514B" w:rsidRPr="00813AF0" w:rsidRDefault="00FA514B" w:rsidP="00F508B5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stručne komunikacije koji uključuje kontakte unutar i izvan odjela u svrhu savjeta, prikupljanja i razmjene informacija iz područja komunalnog gospodarstva</w:t>
            </w:r>
          </w:p>
        </w:tc>
      </w:tr>
      <w:tr w:rsidR="00FA514B" w:rsidRPr="00813AF0" w14:paraId="2D69FD09" w14:textId="77777777" w:rsidTr="00FD42E7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767"/>
          <w:jc w:val="center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95D6" w14:textId="77777777" w:rsidR="00FA514B" w:rsidRPr="00813AF0" w:rsidRDefault="00FA514B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I UTJECAJ NA DONOŠENJE ODLUKA</w:t>
            </w:r>
          </w:p>
        </w:tc>
        <w:tc>
          <w:tcPr>
            <w:tcW w:w="3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EA43" w14:textId="77777777" w:rsidR="00FA514B" w:rsidRPr="00813AF0" w:rsidRDefault="00FA514B" w:rsidP="00F508B5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koji uključuje odgovornost za materijalne resurse s kojima službenik radi, pravilnu primjenu izričito propisanih postupaka, metode rada i stručnih tehnika</w:t>
            </w:r>
          </w:p>
        </w:tc>
      </w:tr>
    </w:tbl>
    <w:p w14:paraId="561CFCF0" w14:textId="77777777" w:rsidR="00FA514B" w:rsidRPr="00813AF0" w:rsidRDefault="00FA514B" w:rsidP="006C685A">
      <w:pPr>
        <w:pStyle w:val="Tijeloteksta"/>
        <w:rPr>
          <w:sz w:val="22"/>
          <w:szCs w:val="22"/>
        </w:rPr>
      </w:pPr>
    </w:p>
    <w:p w14:paraId="312065A5" w14:textId="77777777" w:rsidR="006C685A" w:rsidRPr="00813AF0" w:rsidRDefault="006C685A" w:rsidP="006C685A">
      <w:pPr>
        <w:pStyle w:val="Tijeloteksta"/>
        <w:rPr>
          <w:sz w:val="22"/>
          <w:szCs w:val="22"/>
        </w:rPr>
      </w:pPr>
    </w:p>
    <w:p w14:paraId="42E83858" w14:textId="77777777" w:rsidR="000D7EB8" w:rsidRPr="00813AF0" w:rsidRDefault="000D7EB8" w:rsidP="006C685A">
      <w:pPr>
        <w:pStyle w:val="Tijeloteksta"/>
        <w:rPr>
          <w:sz w:val="22"/>
          <w:szCs w:val="22"/>
        </w:rPr>
      </w:pPr>
    </w:p>
    <w:p w14:paraId="61C653CB" w14:textId="77777777" w:rsidR="000D7EB8" w:rsidRPr="00813AF0" w:rsidRDefault="000D7EB8" w:rsidP="006C685A">
      <w:pPr>
        <w:pStyle w:val="Tijeloteksta"/>
        <w:rPr>
          <w:sz w:val="22"/>
          <w:szCs w:val="22"/>
        </w:rPr>
      </w:pPr>
    </w:p>
    <w:p w14:paraId="10898C0F" w14:textId="77777777" w:rsidR="000D7EB8" w:rsidRPr="00813AF0" w:rsidRDefault="000D7EB8" w:rsidP="006C685A">
      <w:pPr>
        <w:pStyle w:val="Tijeloteksta"/>
        <w:rPr>
          <w:sz w:val="22"/>
          <w:szCs w:val="22"/>
        </w:rPr>
      </w:pPr>
    </w:p>
    <w:p w14:paraId="07CED1DA" w14:textId="77777777" w:rsidR="000D7EB8" w:rsidRPr="00813AF0" w:rsidRDefault="000D7EB8" w:rsidP="006C685A">
      <w:pPr>
        <w:pStyle w:val="Tijeloteksta"/>
        <w:rPr>
          <w:sz w:val="22"/>
          <w:szCs w:val="22"/>
        </w:rPr>
      </w:pPr>
    </w:p>
    <w:p w14:paraId="245546BA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p w14:paraId="76871FB0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107"/>
        <w:gridCol w:w="1334"/>
        <w:gridCol w:w="2861"/>
      </w:tblGrid>
      <w:tr w:rsidR="00A00E2E" w:rsidRPr="00813AF0" w14:paraId="440D68A7" w14:textId="77777777" w:rsidTr="00923809">
        <w:trPr>
          <w:cantSplit/>
          <w:trHeight w:val="32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38D7A623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ODSJEK ZA RAČUNOVODSTVO</w:t>
            </w:r>
          </w:p>
        </w:tc>
      </w:tr>
      <w:tr w:rsidR="00A00E2E" w:rsidRPr="00813AF0" w14:paraId="02B67D4F" w14:textId="77777777" w:rsidTr="00923809">
        <w:trPr>
          <w:cantSplit/>
          <w:trHeight w:val="32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174A3A3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4. </w:t>
            </w:r>
            <w:r w:rsidRPr="00813AF0">
              <w:rPr>
                <w:b/>
              </w:rPr>
              <w:t>VODITELJ ODSJEKA ZA RAČUNOVODSTVO</w:t>
            </w:r>
          </w:p>
        </w:tc>
      </w:tr>
      <w:tr w:rsidR="00A00E2E" w:rsidRPr="00813AF0" w14:paraId="62C796D9" w14:textId="77777777" w:rsidTr="00923809">
        <w:trPr>
          <w:cantSplit/>
          <w:trHeight w:val="32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DF1F20D" w14:textId="77777777" w:rsidR="00A00E2E" w:rsidRPr="00813AF0" w:rsidRDefault="00A00E2E" w:rsidP="00A00E2E">
            <w:pPr>
              <w:jc w:val="right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broj izvršitelja: 1 </w:t>
            </w:r>
          </w:p>
          <w:p w14:paraId="35DFB8F6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</w:p>
        </w:tc>
      </w:tr>
      <w:tr w:rsidR="00A00E2E" w:rsidRPr="00813AF0" w14:paraId="0AD74F57" w14:textId="77777777" w:rsidTr="00923809">
        <w:trPr>
          <w:cantSplit/>
          <w:trHeight w:val="32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DF2E8BD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Osnovni podaci o radnom mjestu</w:t>
            </w:r>
          </w:p>
        </w:tc>
      </w:tr>
      <w:tr w:rsidR="00A00E2E" w:rsidRPr="00813AF0" w14:paraId="0AF86A10" w14:textId="77777777" w:rsidTr="00923809">
        <w:trPr>
          <w:cantSplit/>
          <w:trHeight w:val="324"/>
        </w:trPr>
        <w:tc>
          <w:tcPr>
            <w:tcW w:w="1561" w:type="pct"/>
            <w:shd w:val="clear" w:color="auto" w:fill="auto"/>
            <w:noWrap/>
            <w:vAlign w:val="center"/>
          </w:tcPr>
          <w:p w14:paraId="010B6452" w14:textId="77777777" w:rsidR="00A00E2E" w:rsidRPr="00813AF0" w:rsidRDefault="00A00E2E" w:rsidP="00F508B5">
            <w:pPr>
              <w:jc w:val="center"/>
            </w:pPr>
            <w:r w:rsidRPr="00813AF0">
              <w:t>KATEGORIJA</w:t>
            </w: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2D145B9B" w14:textId="77777777" w:rsidR="00A00E2E" w:rsidRPr="00813AF0" w:rsidRDefault="00A00E2E" w:rsidP="00F508B5">
            <w:pPr>
              <w:jc w:val="center"/>
            </w:pPr>
            <w:r w:rsidRPr="00813AF0">
              <w:t>POTKATEGORIJA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010B1D89" w14:textId="77777777" w:rsidR="00A00E2E" w:rsidRPr="00813AF0" w:rsidRDefault="00A00E2E" w:rsidP="00F508B5">
            <w:pPr>
              <w:jc w:val="center"/>
            </w:pPr>
            <w:r w:rsidRPr="00813AF0">
              <w:t>RAZINA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14:paraId="2278AFAE" w14:textId="77777777" w:rsidR="00A00E2E" w:rsidRPr="00813AF0" w:rsidRDefault="00A00E2E" w:rsidP="00F508B5">
            <w:pPr>
              <w:jc w:val="center"/>
            </w:pPr>
            <w:r w:rsidRPr="00813AF0">
              <w:t>KLASIFIKACIJSKI RANG</w:t>
            </w:r>
          </w:p>
        </w:tc>
      </w:tr>
      <w:tr w:rsidR="00A00E2E" w:rsidRPr="00813AF0" w14:paraId="3FC3E52E" w14:textId="77777777" w:rsidTr="00923809">
        <w:trPr>
          <w:cantSplit/>
          <w:trHeight w:val="324"/>
        </w:trPr>
        <w:tc>
          <w:tcPr>
            <w:tcW w:w="1561" w:type="pct"/>
            <w:shd w:val="clear" w:color="auto" w:fill="auto"/>
            <w:noWrap/>
            <w:vAlign w:val="center"/>
          </w:tcPr>
          <w:p w14:paraId="7709A5DA" w14:textId="77777777" w:rsidR="00A00E2E" w:rsidRPr="00813AF0" w:rsidRDefault="00A00E2E" w:rsidP="00F508B5">
            <w:pPr>
              <w:jc w:val="center"/>
            </w:pPr>
            <w:r w:rsidRPr="00813AF0">
              <w:t>I.</w:t>
            </w: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482C8552" w14:textId="77777777" w:rsidR="00A00E2E" w:rsidRPr="00813AF0" w:rsidRDefault="00A00E2E" w:rsidP="00F508B5">
            <w:pPr>
              <w:jc w:val="center"/>
            </w:pPr>
            <w:r w:rsidRPr="00813AF0">
              <w:t>rukovoditelj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6F036EA2" w14:textId="77777777" w:rsidR="00A00E2E" w:rsidRPr="00813AF0" w:rsidRDefault="00A00E2E" w:rsidP="00F508B5">
            <w:pPr>
              <w:jc w:val="center"/>
            </w:pPr>
            <w:r w:rsidRPr="00813AF0">
              <w:t xml:space="preserve"> III.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14:paraId="71B82081" w14:textId="77777777" w:rsidR="00A00E2E" w:rsidRPr="00813AF0" w:rsidRDefault="00A00E2E" w:rsidP="00F508B5">
            <w:pPr>
              <w:jc w:val="center"/>
            </w:pPr>
            <w:r w:rsidRPr="00813AF0">
              <w:t>10.</w:t>
            </w:r>
          </w:p>
        </w:tc>
      </w:tr>
      <w:tr w:rsidR="00A00E2E" w:rsidRPr="00813AF0" w14:paraId="6CFFB345" w14:textId="77777777" w:rsidTr="00923809">
        <w:trPr>
          <w:cantSplit/>
          <w:trHeight w:val="32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93BFA57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Opis poslova radnog mjesta</w:t>
            </w:r>
          </w:p>
        </w:tc>
      </w:tr>
    </w:tbl>
    <w:p w14:paraId="288D4BD7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tbl>
      <w:tblPr>
        <w:tblW w:w="475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856"/>
        <w:gridCol w:w="2383"/>
      </w:tblGrid>
      <w:tr w:rsidR="00A00E2E" w:rsidRPr="00813AF0" w14:paraId="446652F5" w14:textId="77777777" w:rsidTr="00923809">
        <w:trPr>
          <w:cantSplit/>
          <w:trHeight w:val="510"/>
        </w:trPr>
        <w:tc>
          <w:tcPr>
            <w:tcW w:w="3707" w:type="pct"/>
            <w:gridSpan w:val="2"/>
            <w:shd w:val="clear" w:color="auto" w:fill="auto"/>
            <w:noWrap/>
            <w:vAlign w:val="center"/>
          </w:tcPr>
          <w:p w14:paraId="4FA32EA0" w14:textId="77777777" w:rsidR="00A00E2E" w:rsidRPr="00813AF0" w:rsidRDefault="00A00E2E" w:rsidP="00F508B5">
            <w:pPr>
              <w:jc w:val="center"/>
            </w:pPr>
            <w:r w:rsidRPr="00813AF0">
              <w:t>OPIS POSLOVA I ZADATAKA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240A0D1" w14:textId="77777777" w:rsidR="00A00E2E" w:rsidRPr="00813AF0" w:rsidRDefault="00A00E2E" w:rsidP="00F508B5">
            <w:pPr>
              <w:jc w:val="center"/>
            </w:pPr>
            <w:r w:rsidRPr="00813AF0">
              <w:t>Približan postotak vremena potreban za obavljanje pojedinog posla</w:t>
            </w:r>
          </w:p>
        </w:tc>
      </w:tr>
      <w:tr w:rsidR="006A6759" w:rsidRPr="00813AF0" w14:paraId="7687E9E4" w14:textId="77777777" w:rsidTr="00923809">
        <w:trPr>
          <w:cantSplit/>
          <w:trHeight w:val="1506"/>
        </w:trPr>
        <w:tc>
          <w:tcPr>
            <w:tcW w:w="3707" w:type="pct"/>
            <w:gridSpan w:val="2"/>
            <w:shd w:val="clear" w:color="auto" w:fill="auto"/>
            <w:noWrap/>
            <w:vAlign w:val="center"/>
          </w:tcPr>
          <w:p w14:paraId="24896376" w14:textId="7840378B" w:rsidR="006A6759" w:rsidRPr="00813AF0" w:rsidRDefault="006A6759" w:rsidP="00DD0C3D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42424"/>
              </w:rPr>
              <w:t>rukovodi</w:t>
            </w:r>
            <w:r w:rsidRPr="00813AF0">
              <w:rPr>
                <w:color w:val="242424"/>
                <w:spacing w:val="7"/>
              </w:rPr>
              <w:t xml:space="preserve"> </w:t>
            </w:r>
            <w:r w:rsidRPr="00813AF0">
              <w:rPr>
                <w:color w:val="363636"/>
              </w:rPr>
              <w:t>ods</w:t>
            </w:r>
            <w:r w:rsidR="00B40F74">
              <w:rPr>
                <w:color w:val="363636"/>
              </w:rPr>
              <w:t>j</w:t>
            </w:r>
            <w:r w:rsidRPr="00813AF0">
              <w:rPr>
                <w:color w:val="363636"/>
              </w:rPr>
              <w:t>ekom,</w:t>
            </w:r>
            <w:r w:rsidRPr="00813AF0">
              <w:rPr>
                <w:color w:val="363636"/>
                <w:spacing w:val="-3"/>
              </w:rPr>
              <w:t xml:space="preserve"> </w:t>
            </w:r>
            <w:r w:rsidRPr="00813AF0">
              <w:rPr>
                <w:color w:val="242424"/>
              </w:rPr>
              <w:t>organizira</w:t>
            </w:r>
            <w:r w:rsidRPr="00813AF0">
              <w:rPr>
                <w:color w:val="242424"/>
                <w:spacing w:val="2"/>
              </w:rPr>
              <w:t xml:space="preserve"> </w:t>
            </w:r>
            <w:r w:rsidRPr="00813AF0">
              <w:rPr>
                <w:color w:val="242424"/>
              </w:rPr>
              <w:t>i</w:t>
            </w:r>
            <w:r w:rsidRPr="00813AF0">
              <w:rPr>
                <w:color w:val="242424"/>
                <w:spacing w:val="3"/>
              </w:rPr>
              <w:t xml:space="preserve"> </w:t>
            </w:r>
            <w:r w:rsidRPr="00813AF0">
              <w:rPr>
                <w:color w:val="242424"/>
              </w:rPr>
              <w:t>usklađu</w:t>
            </w:r>
            <w:r w:rsidR="00B40F74">
              <w:rPr>
                <w:color w:val="242424"/>
              </w:rPr>
              <w:t>j</w:t>
            </w:r>
            <w:r w:rsidRPr="00813AF0">
              <w:rPr>
                <w:color w:val="242424"/>
              </w:rPr>
              <w:t>e</w:t>
            </w:r>
            <w:r w:rsidRPr="00813AF0">
              <w:rPr>
                <w:color w:val="242424"/>
                <w:spacing w:val="1"/>
              </w:rPr>
              <w:t xml:space="preserve"> </w:t>
            </w:r>
            <w:r w:rsidRPr="00813AF0">
              <w:rPr>
                <w:color w:val="363636"/>
              </w:rPr>
              <w:t>rad</w:t>
            </w:r>
            <w:r w:rsidRPr="00813AF0">
              <w:rPr>
                <w:color w:val="363636"/>
                <w:spacing w:val="-8"/>
              </w:rPr>
              <w:t xml:space="preserve"> </w:t>
            </w:r>
            <w:r w:rsidRPr="00813AF0">
              <w:rPr>
                <w:color w:val="242424"/>
              </w:rPr>
              <w:t>ods</w:t>
            </w:r>
            <w:r w:rsidR="00B40F74">
              <w:rPr>
                <w:color w:val="242424"/>
              </w:rPr>
              <w:t>j</w:t>
            </w:r>
            <w:r w:rsidRPr="00813AF0">
              <w:rPr>
                <w:color w:val="242424"/>
              </w:rPr>
              <w:t xml:space="preserve">eka </w:t>
            </w:r>
            <w:r w:rsidRPr="00813AF0">
              <w:rPr>
                <w:color w:val="363636"/>
              </w:rPr>
              <w:t>te</w:t>
            </w:r>
            <w:r w:rsidRPr="00813AF0">
              <w:rPr>
                <w:color w:val="363636"/>
                <w:spacing w:val="1"/>
              </w:rPr>
              <w:t xml:space="preserve"> </w:t>
            </w:r>
            <w:r w:rsidRPr="00813AF0">
              <w:rPr>
                <w:color w:val="363636"/>
              </w:rPr>
              <w:t>obavl</w:t>
            </w:r>
            <w:r w:rsidR="00B40F74">
              <w:rPr>
                <w:color w:val="363636"/>
              </w:rPr>
              <w:t>j</w:t>
            </w:r>
            <w:r w:rsidRPr="00813AF0">
              <w:rPr>
                <w:color w:val="363636"/>
              </w:rPr>
              <w:t>a</w:t>
            </w:r>
            <w:r w:rsidRPr="00813AF0">
              <w:rPr>
                <w:color w:val="363636"/>
                <w:spacing w:val="5"/>
              </w:rPr>
              <w:t xml:space="preserve"> </w:t>
            </w:r>
            <w:r w:rsidRPr="00813AF0">
              <w:rPr>
                <w:color w:val="242424"/>
              </w:rPr>
              <w:t>računovodstveno-financijske</w:t>
            </w:r>
            <w:r w:rsidRPr="00813AF0">
              <w:rPr>
                <w:color w:val="242424"/>
                <w:spacing w:val="1"/>
              </w:rPr>
              <w:t xml:space="preserve"> </w:t>
            </w:r>
            <w:r w:rsidRPr="00813AF0">
              <w:rPr>
                <w:color w:val="242424"/>
              </w:rPr>
              <w:t>poslove</w:t>
            </w:r>
            <w:r w:rsidRPr="00813AF0">
              <w:rPr>
                <w:color w:val="242424"/>
                <w:spacing w:val="-3"/>
              </w:rPr>
              <w:t xml:space="preserve"> </w:t>
            </w:r>
            <w:r w:rsidRPr="00813AF0">
              <w:rPr>
                <w:color w:val="363636"/>
              </w:rPr>
              <w:t>za</w:t>
            </w:r>
            <w:r w:rsidRPr="00813AF0">
              <w:rPr>
                <w:color w:val="363636"/>
                <w:spacing w:val="-14"/>
              </w:rPr>
              <w:t xml:space="preserve"> </w:t>
            </w:r>
            <w:r w:rsidRPr="00813AF0">
              <w:rPr>
                <w:color w:val="242424"/>
              </w:rPr>
              <w:t>Jedinstveni</w:t>
            </w:r>
            <w:r w:rsidRPr="00813AF0">
              <w:rPr>
                <w:color w:val="242424"/>
                <w:spacing w:val="11"/>
              </w:rPr>
              <w:t xml:space="preserve"> </w:t>
            </w:r>
            <w:r w:rsidRPr="00813AF0">
              <w:rPr>
                <w:color w:val="242424"/>
              </w:rPr>
              <w:t>upravni</w:t>
            </w:r>
            <w:r w:rsidRPr="00813AF0">
              <w:rPr>
                <w:color w:val="242424"/>
                <w:spacing w:val="-7"/>
              </w:rPr>
              <w:t xml:space="preserve"> </w:t>
            </w:r>
            <w:r w:rsidRPr="00813AF0">
              <w:rPr>
                <w:color w:val="242424"/>
                <w:spacing w:val="-2"/>
              </w:rPr>
              <w:t>odjel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5B97345" w14:textId="77777777" w:rsidR="006A6759" w:rsidRPr="00813AF0" w:rsidRDefault="006A6759" w:rsidP="00F508B5">
            <w:pPr>
              <w:jc w:val="center"/>
            </w:pPr>
            <w:r w:rsidRPr="00813AF0">
              <w:t>40%</w:t>
            </w:r>
          </w:p>
        </w:tc>
      </w:tr>
      <w:tr w:rsidR="00A00E2E" w:rsidRPr="00813AF0" w14:paraId="0E73F1E0" w14:textId="77777777" w:rsidTr="00923809">
        <w:trPr>
          <w:cantSplit/>
          <w:trHeight w:val="1506"/>
        </w:trPr>
        <w:tc>
          <w:tcPr>
            <w:tcW w:w="3707" w:type="pct"/>
            <w:gridSpan w:val="2"/>
            <w:shd w:val="clear" w:color="auto" w:fill="auto"/>
            <w:noWrap/>
            <w:vAlign w:val="center"/>
          </w:tcPr>
          <w:p w14:paraId="5724C923" w14:textId="77777777" w:rsidR="00DD0C3D" w:rsidRPr="00813AF0" w:rsidRDefault="00DD0C3D" w:rsidP="00DD0C3D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izrađuje i prati izvršenja financijskih i drugih ugovora iz djelokruga poslova Jedinstvenog upravnog odjela,</w:t>
            </w:r>
          </w:p>
          <w:p w14:paraId="3945208D" w14:textId="77777777" w:rsidR="00DD0C3D" w:rsidRPr="00813AF0" w:rsidRDefault="00DD0C3D" w:rsidP="00DD0C3D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izrađuje</w:t>
            </w:r>
            <w:r w:rsidR="00EC3EA9" w:rsidRPr="00813AF0">
              <w:rPr>
                <w:color w:val="232323"/>
              </w:rPr>
              <w:t xml:space="preserve"> nacrte</w:t>
            </w:r>
            <w:r w:rsidRPr="00813AF0">
              <w:rPr>
                <w:color w:val="232323"/>
              </w:rPr>
              <w:t xml:space="preserve"> prijedloga proračuna </w:t>
            </w:r>
            <w:r w:rsidR="00F717F2" w:rsidRPr="00813AF0">
              <w:rPr>
                <w:color w:val="232323"/>
              </w:rPr>
              <w:t xml:space="preserve">i programa proračuna </w:t>
            </w:r>
            <w:r w:rsidRPr="00813AF0">
              <w:rPr>
                <w:color w:val="232323"/>
              </w:rPr>
              <w:t>Općine, odluke o izvršenju proračuna i izradu godišnjeg i polugodišnjeg izvještaja o izvršenju proračuna i druga izvješća u skladu sa zakonom i drugim podzakonskim propisima, izradu kvartalnih financijskih izvještaja</w:t>
            </w:r>
            <w:r w:rsidR="00EC3EA9" w:rsidRPr="00813AF0">
              <w:rPr>
                <w:color w:val="232323"/>
              </w:rPr>
              <w:t>,</w:t>
            </w:r>
          </w:p>
          <w:p w14:paraId="2BFE9D16" w14:textId="77777777" w:rsidR="00DD0C3D" w:rsidRPr="00813AF0" w:rsidRDefault="00EC3EA9" w:rsidP="00EC3EA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prati</w:t>
            </w:r>
            <w:r w:rsidR="00DD0C3D" w:rsidRPr="00813AF0">
              <w:rPr>
                <w:color w:val="232323"/>
              </w:rPr>
              <w:t xml:space="preserve"> ostvarivanja proračunskih prihoda i rashoda Općine, predlaganje i poduzimanje potrebnih mjera,</w:t>
            </w:r>
          </w:p>
          <w:p w14:paraId="61DD22FE" w14:textId="77777777" w:rsidR="00DD0C3D" w:rsidRPr="00813AF0" w:rsidRDefault="00DD0C3D" w:rsidP="00EC3EA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 xml:space="preserve">sastavljanje izjave o fiskalnoj odgovornosti i drugih akata vezanih za Zakon o fiskalnoj odgovornosti </w:t>
            </w:r>
            <w:r w:rsidR="00EC3EA9" w:rsidRPr="00813AF0">
              <w:rPr>
                <w:color w:val="232323"/>
              </w:rPr>
              <w:t xml:space="preserve">te </w:t>
            </w:r>
            <w:r w:rsidRPr="00813AF0">
              <w:rPr>
                <w:color w:val="232323"/>
              </w:rPr>
              <w:t>brigu o zakonitom radu i otklan</w:t>
            </w:r>
            <w:r w:rsidR="00EC3EA9" w:rsidRPr="00813AF0">
              <w:rPr>
                <w:color w:val="232323"/>
              </w:rPr>
              <w:t>janju eventualnih nepravilnosti</w:t>
            </w:r>
          </w:p>
          <w:p w14:paraId="7B94477B" w14:textId="77777777" w:rsidR="00DD0C3D" w:rsidRPr="00813AF0" w:rsidRDefault="000D7EB8" w:rsidP="000D7EB8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priprema</w:t>
            </w:r>
            <w:r w:rsidR="001437CA" w:rsidRPr="00813AF0">
              <w:rPr>
                <w:color w:val="232323"/>
              </w:rPr>
              <w:t xml:space="preserve"> i koordinira popis</w:t>
            </w:r>
            <w:r w:rsidR="00DD0C3D" w:rsidRPr="00813AF0">
              <w:rPr>
                <w:color w:val="232323"/>
              </w:rPr>
              <w:t xml:space="preserve"> imovine i obveza, vođenje evidencija imovine Općine,</w:t>
            </w:r>
          </w:p>
          <w:p w14:paraId="02873864" w14:textId="77777777" w:rsidR="00DD0C3D" w:rsidRPr="00813AF0" w:rsidRDefault="001437CA" w:rsidP="001437CA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predlaž</w:t>
            </w:r>
            <w:r w:rsidR="00DD0C3D" w:rsidRPr="00813AF0">
              <w:rPr>
                <w:color w:val="232323"/>
              </w:rPr>
              <w:t>e Općinskom načelniku mjere za naplatu potraživanja i odluke o otpisu nenaplativih i zastarjelih potraživanja sukladno propisima,</w:t>
            </w:r>
          </w:p>
          <w:p w14:paraId="188B0DCD" w14:textId="77777777" w:rsidR="00A00E2E" w:rsidRPr="00813AF0" w:rsidRDefault="001437CA" w:rsidP="006A675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priprema i izrađuje</w:t>
            </w:r>
            <w:r w:rsidR="00DD0C3D" w:rsidRPr="00813AF0">
              <w:rPr>
                <w:color w:val="232323"/>
              </w:rPr>
              <w:t xml:space="preserve"> dokumentacije vezane uz zaduživanje Općine te izradu svih pratećih propisanih izvješća, izradu statističkih i drugih potrebnih izvještaja,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299D312A" w14:textId="77777777" w:rsidR="00A00E2E" w:rsidRPr="00813AF0" w:rsidRDefault="004B01CF" w:rsidP="00F508B5">
            <w:pPr>
              <w:jc w:val="center"/>
            </w:pPr>
            <w:r>
              <w:t>3</w:t>
            </w:r>
            <w:r w:rsidR="00A00E2E" w:rsidRPr="00813AF0">
              <w:t>0%</w:t>
            </w:r>
          </w:p>
        </w:tc>
      </w:tr>
      <w:tr w:rsidR="00A00E2E" w:rsidRPr="00813AF0" w14:paraId="7148A96D" w14:textId="77777777" w:rsidTr="00923809">
        <w:trPr>
          <w:cantSplit/>
          <w:trHeight w:val="1290"/>
        </w:trPr>
        <w:tc>
          <w:tcPr>
            <w:tcW w:w="3707" w:type="pct"/>
            <w:gridSpan w:val="2"/>
            <w:shd w:val="clear" w:color="auto" w:fill="auto"/>
            <w:vAlign w:val="center"/>
          </w:tcPr>
          <w:p w14:paraId="1112DB25" w14:textId="77777777" w:rsidR="006A6759" w:rsidRPr="00813AF0" w:rsidRDefault="006A6759" w:rsidP="006A675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vodi evidenciju, praćenje, nadzor, predlaganje i provođenje mjera radi povećanja prihoda i poboljšanja stanja naplatu svih javnih prihoda općinskog proračuna, zakonskih, ugovorenih i drugih potraživanja, slanje opomena, pripremanje i pokretanje prisilne naplate putem nadležnih tijela,</w:t>
            </w:r>
          </w:p>
          <w:p w14:paraId="1B6DD9D5" w14:textId="058188F6" w:rsidR="006A6759" w:rsidRPr="00813AF0" w:rsidRDefault="006A6759" w:rsidP="006A675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B2B2B"/>
              </w:rPr>
              <w:t xml:space="preserve">vodi </w:t>
            </w:r>
            <w:r w:rsidRPr="00813AF0">
              <w:rPr>
                <w:color w:val="181818"/>
              </w:rPr>
              <w:t xml:space="preserve">upravni </w:t>
            </w:r>
            <w:r w:rsidRPr="00813AF0">
              <w:rPr>
                <w:color w:val="2B2B2B"/>
              </w:rPr>
              <w:t>postupak u postupcima komunalne naknade, grobne naknade</w:t>
            </w:r>
            <w:r w:rsidRPr="00813AF0">
              <w:rPr>
                <w:color w:val="232323"/>
              </w:rPr>
              <w:t>, postupke vezane za izradu rješenja o naknadi za uređenje voda sukladno Zakonu o financiranju vodnog gospodarstva, izradu izvješća o prihodima naknade za uređenje voda te njihovo podnošenje Hrvatskim vodama</w:t>
            </w:r>
            <w:r w:rsidR="00C95A5D">
              <w:rPr>
                <w:color w:val="232323"/>
              </w:rPr>
              <w:t>;</w:t>
            </w:r>
          </w:p>
          <w:p w14:paraId="604A8D7A" w14:textId="77777777" w:rsidR="006A6759" w:rsidRPr="00813AF0" w:rsidRDefault="001437CA" w:rsidP="001437CA">
            <w:pPr>
              <w:jc w:val="both"/>
            </w:pPr>
            <w:r w:rsidRPr="00813AF0">
              <w:t>skrbi o pravilnoj primjeni propisa iz područja financija i računovodstva, vrši obračun plaća, naknada i drugih davanja,</w:t>
            </w:r>
          </w:p>
        </w:tc>
        <w:tc>
          <w:tcPr>
            <w:tcW w:w="1293" w:type="pct"/>
            <w:shd w:val="clear" w:color="auto" w:fill="auto"/>
            <w:noWrap/>
            <w:vAlign w:val="center"/>
          </w:tcPr>
          <w:p w14:paraId="27227E01" w14:textId="77777777" w:rsidR="00A00E2E" w:rsidRPr="00813AF0" w:rsidRDefault="006A6759" w:rsidP="00F508B5">
            <w:pPr>
              <w:jc w:val="center"/>
            </w:pPr>
            <w:r w:rsidRPr="00813AF0">
              <w:t>20</w:t>
            </w:r>
            <w:r w:rsidR="00A00E2E" w:rsidRPr="00813AF0">
              <w:t>%</w:t>
            </w:r>
          </w:p>
        </w:tc>
      </w:tr>
      <w:tr w:rsidR="00A00E2E" w:rsidRPr="00813AF0" w14:paraId="07DBA739" w14:textId="77777777" w:rsidTr="00923809">
        <w:trPr>
          <w:cantSplit/>
          <w:trHeight w:val="792"/>
        </w:trPr>
        <w:tc>
          <w:tcPr>
            <w:tcW w:w="3707" w:type="pct"/>
            <w:gridSpan w:val="2"/>
            <w:shd w:val="clear" w:color="auto" w:fill="auto"/>
            <w:vAlign w:val="center"/>
          </w:tcPr>
          <w:p w14:paraId="0B98BC3A" w14:textId="6F4F0188" w:rsidR="006A6759" w:rsidRPr="00813AF0" w:rsidRDefault="006A6759" w:rsidP="006A675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lastRenderedPageBreak/>
              <w:t>uspostavlja i vodi evidencije o nekretnina u vlasništvu i na korištenju Općine, stvarno</w:t>
            </w:r>
            <w:r w:rsidR="00C65DEB">
              <w:rPr>
                <w:color w:val="232323"/>
              </w:rPr>
              <w:t>p</w:t>
            </w:r>
            <w:r w:rsidRPr="00813AF0">
              <w:rPr>
                <w:color w:val="232323"/>
              </w:rPr>
              <w:t>ravne, obveznopravne i druge odnose u vezi s nekretninama,</w:t>
            </w:r>
          </w:p>
          <w:p w14:paraId="7D79B9D5" w14:textId="77777777" w:rsidR="006A6759" w:rsidRPr="00813AF0" w:rsidRDefault="006A6759" w:rsidP="006A6759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rPr>
                <w:color w:val="232323"/>
              </w:rPr>
              <w:t>vodi postupke za prisilnu naplatu potraživanja, u okviru nadležnosti Općine (sudski, ovršni i drugi postupci).</w:t>
            </w:r>
          </w:p>
          <w:p w14:paraId="41DB2C7F" w14:textId="77777777" w:rsidR="00A00E2E" w:rsidRPr="00813AF0" w:rsidRDefault="00A00E2E" w:rsidP="001437CA">
            <w:pPr>
              <w:pStyle w:val="Uvuenotijeloteksta"/>
              <w:ind w:left="0"/>
            </w:pPr>
            <w:r w:rsidRPr="00813AF0">
              <w:t xml:space="preserve">izvršavanje drugih radnih zadataka po nalogu </w:t>
            </w:r>
            <w:r w:rsidR="00521A09" w:rsidRPr="00813AF0">
              <w:t>pročelnika Jedinstvenog upravnog odjela</w:t>
            </w:r>
          </w:p>
        </w:tc>
        <w:tc>
          <w:tcPr>
            <w:tcW w:w="1293" w:type="pct"/>
            <w:shd w:val="clear" w:color="auto" w:fill="auto"/>
            <w:noWrap/>
            <w:vAlign w:val="center"/>
          </w:tcPr>
          <w:p w14:paraId="1046D164" w14:textId="77777777" w:rsidR="00A00E2E" w:rsidRPr="00813AF0" w:rsidRDefault="004B01CF" w:rsidP="00F508B5">
            <w:pPr>
              <w:jc w:val="center"/>
            </w:pPr>
            <w:r>
              <w:t>1</w:t>
            </w:r>
            <w:r w:rsidR="006A6759" w:rsidRPr="00813AF0">
              <w:t>0</w:t>
            </w:r>
            <w:r w:rsidR="00A00E2E" w:rsidRPr="00813AF0">
              <w:t>%</w:t>
            </w:r>
          </w:p>
        </w:tc>
      </w:tr>
      <w:tr w:rsidR="00A00E2E" w:rsidRPr="00813AF0" w14:paraId="07F43F6C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26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EA89" w14:textId="77777777" w:rsidR="00A00E2E" w:rsidRPr="00813AF0" w:rsidRDefault="00A00E2E" w:rsidP="00F508B5">
            <w:pPr>
              <w:pStyle w:val="Standardno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OPIS RAZINE STANDARDNIH MJERILA ZA KLASIFIKACIJU RADNIH MJESTA</w:t>
            </w:r>
          </w:p>
        </w:tc>
      </w:tr>
      <w:tr w:rsidR="00A00E2E" w:rsidRPr="00813AF0" w14:paraId="30C538ED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907"/>
          <w:jc w:val="center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C7CF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POTREBNO STRUČNO ZNANJE</w:t>
            </w:r>
          </w:p>
        </w:tc>
        <w:tc>
          <w:tcPr>
            <w:tcW w:w="3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252B" w14:textId="20EEDAA9" w:rsidR="00A00E2E" w:rsidRPr="00813AF0" w:rsidRDefault="00A00E2E" w:rsidP="00C65DEB">
            <w:pPr>
              <w:pStyle w:val="Uvuenotijeloteksta"/>
              <w:numPr>
                <w:ilvl w:val="0"/>
                <w:numId w:val="10"/>
              </w:numPr>
            </w:pPr>
            <w:r w:rsidRPr="00813AF0">
              <w:t>srednja stručna sprema ekonomsk</w:t>
            </w:r>
            <w:r w:rsidR="00B40F74">
              <w:t xml:space="preserve">e </w:t>
            </w:r>
            <w:r w:rsidR="00D70255">
              <w:t>struke</w:t>
            </w:r>
          </w:p>
          <w:p w14:paraId="1C5DBBB7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 xml:space="preserve">najmanje četiri godine radnog iskustva na odgovarajućim poslovima </w:t>
            </w:r>
          </w:p>
          <w:p w14:paraId="52F70DD5" w14:textId="77777777" w:rsidR="00A00E2E" w:rsidRPr="00813AF0" w:rsidRDefault="006A6759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>položen državni</w:t>
            </w:r>
            <w:r w:rsidR="00A00E2E" w:rsidRPr="00813AF0">
              <w:t xml:space="preserve"> ispit</w:t>
            </w:r>
          </w:p>
          <w:p w14:paraId="6ADA809D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>poznavanje rada na računalu,</w:t>
            </w:r>
          </w:p>
          <w:p w14:paraId="5B84F7E0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>organizacijske sposobnosti</w:t>
            </w:r>
          </w:p>
          <w:p w14:paraId="17263B7F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>komunikacijske vještine</w:t>
            </w:r>
          </w:p>
        </w:tc>
      </w:tr>
      <w:tr w:rsidR="00A00E2E" w:rsidRPr="00813AF0" w14:paraId="44A88F65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242"/>
          <w:jc w:val="center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A202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SLOŽENOSTI POSLOVA</w:t>
            </w:r>
          </w:p>
        </w:tc>
        <w:tc>
          <w:tcPr>
            <w:tcW w:w="3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EC42" w14:textId="278F15C9" w:rsidR="006A6759" w:rsidRPr="00813AF0" w:rsidRDefault="00A00E2E" w:rsidP="006A6759">
            <w:pPr>
              <w:pStyle w:val="t-9-8"/>
              <w:spacing w:before="0" w:beforeAutospacing="0" w:after="225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13AF0">
              <w:rPr>
                <w:sz w:val="22"/>
                <w:szCs w:val="22"/>
              </w:rPr>
              <w:t xml:space="preserve">Stupanj složenosti posla koji uključuje </w:t>
            </w:r>
            <w:r w:rsidR="0051104D">
              <w:rPr>
                <w:sz w:val="22"/>
                <w:szCs w:val="22"/>
              </w:rPr>
              <w:t xml:space="preserve">organiziranje, </w:t>
            </w:r>
            <w:r w:rsidR="006A6759" w:rsidRPr="00813AF0">
              <w:rPr>
                <w:sz w:val="22"/>
                <w:szCs w:val="22"/>
              </w:rPr>
              <w:t xml:space="preserve">planiranje, vođenje i koordiniranje </w:t>
            </w:r>
            <w:r w:rsidR="0051104D">
              <w:rPr>
                <w:sz w:val="22"/>
                <w:szCs w:val="22"/>
              </w:rPr>
              <w:t>obavljanja</w:t>
            </w:r>
            <w:r w:rsidR="006A6759" w:rsidRPr="00813AF0">
              <w:rPr>
                <w:sz w:val="22"/>
                <w:szCs w:val="22"/>
              </w:rPr>
              <w:t xml:space="preserve"> poslova</w:t>
            </w:r>
            <w:r w:rsidRPr="00813AF0">
              <w:rPr>
                <w:sz w:val="22"/>
                <w:szCs w:val="22"/>
              </w:rPr>
              <w:t>, potporu službenicima u rješavanju složenih zadaća i obavljanje najsloženijih poslova unutarnje ustrojstvene jedinice</w:t>
            </w:r>
            <w:r w:rsidR="006A6759" w:rsidRPr="00813AF0">
              <w:rPr>
                <w:sz w:val="22"/>
                <w:szCs w:val="22"/>
              </w:rPr>
              <w:t>, davanje smjernica u rješavanju strateški važnih zadaća</w:t>
            </w:r>
          </w:p>
        </w:tc>
      </w:tr>
      <w:tr w:rsidR="00A00E2E" w:rsidRPr="00813AF0" w14:paraId="35C01F14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991"/>
          <w:jc w:val="center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F35B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SAMOSTALNOSTI U RADU</w:t>
            </w:r>
          </w:p>
        </w:tc>
        <w:tc>
          <w:tcPr>
            <w:tcW w:w="3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9F7C" w14:textId="77777777" w:rsidR="00A00E2E" w:rsidRPr="00813AF0" w:rsidRDefault="00A00E2E" w:rsidP="00981F7A">
            <w:pPr>
              <w:pStyle w:val="t-9-8"/>
              <w:spacing w:before="0" w:beforeAutospacing="0" w:after="225" w:afterAutospacing="0"/>
              <w:ind w:firstLine="4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813AF0">
              <w:rPr>
                <w:sz w:val="22"/>
                <w:szCs w:val="22"/>
              </w:rPr>
              <w:t xml:space="preserve">Stupanj samostalnosti koji uključuje samostalnost u radu koja je ograničena </w:t>
            </w:r>
            <w:r w:rsidR="00981F7A" w:rsidRPr="00813AF0">
              <w:rPr>
                <w:sz w:val="22"/>
                <w:szCs w:val="22"/>
              </w:rPr>
              <w:t xml:space="preserve">nadzorom i pomoći pročelnika Jedinstvenog upravnog odjela </w:t>
            </w:r>
            <w:r w:rsidRPr="00813AF0">
              <w:rPr>
                <w:sz w:val="22"/>
                <w:szCs w:val="22"/>
              </w:rPr>
              <w:t>pri rješavanju stručnih problema</w:t>
            </w:r>
          </w:p>
        </w:tc>
      </w:tr>
      <w:tr w:rsidR="00A00E2E" w:rsidRPr="00813AF0" w14:paraId="102DEA25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029"/>
          <w:jc w:val="center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2399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SURADNJE S DRUGIM TIJELIMA I KOMUNIKACIJE SA STRANKAMA</w:t>
            </w:r>
          </w:p>
        </w:tc>
        <w:tc>
          <w:tcPr>
            <w:tcW w:w="3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C8B" w14:textId="77777777" w:rsidR="00A00E2E" w:rsidRPr="00813AF0" w:rsidRDefault="00A00E2E" w:rsidP="00F508B5">
            <w:pPr>
              <w:pStyle w:val="Standardn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stručne komunikacije koji uključuj</w:t>
            </w:r>
            <w:r w:rsidR="00F717F2" w:rsidRPr="00813AF0">
              <w:rPr>
                <w:rFonts w:ascii="Times New Roman" w:hAnsi="Times New Roman" w:cs="Times New Roman"/>
                <w:bdr w:val="none" w:sz="0" w:space="0" w:color="auto" w:frame="1"/>
              </w:rPr>
              <w:t>e kontakte unutar i izvan odsjeka</w:t>
            </w: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 xml:space="preserve"> u svrhu savjeta, prikupljanja i razmjene informacija iz područja računovodstva i financija</w:t>
            </w:r>
          </w:p>
        </w:tc>
      </w:tr>
      <w:tr w:rsidR="00A00E2E" w:rsidRPr="00813AF0" w14:paraId="23FD5A8A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991"/>
          <w:jc w:val="center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347B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I UTJECAJ NA DONOŠENJE ODLUKA</w:t>
            </w:r>
          </w:p>
        </w:tc>
        <w:tc>
          <w:tcPr>
            <w:tcW w:w="3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1E83" w14:textId="4EC10AE0" w:rsidR="00A00E2E" w:rsidRPr="0051104D" w:rsidRDefault="0051104D" w:rsidP="0051104D">
            <w:pPr>
              <w:pStyle w:val="t-9-8"/>
              <w:spacing w:before="0" w:beforeAutospacing="0" w:after="225" w:afterAutospacing="0"/>
              <w:ind w:firstLine="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1104D">
              <w:rPr>
                <w:sz w:val="22"/>
                <w:szCs w:val="22"/>
              </w:rPr>
              <w:t>tupanj odgovornosti koji uključuje odgovornost za materijalne resurse s kojima radi, te višu odgovornost za zakonitost rada i postupanja i pravilnu primjenu postupaka i metoda rada u odgovarajućim unutarnjim ustrojstvenim jedinicama;</w:t>
            </w:r>
          </w:p>
        </w:tc>
      </w:tr>
    </w:tbl>
    <w:p w14:paraId="49871688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p w14:paraId="5E78344C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p w14:paraId="447B4018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p w14:paraId="4756B58E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153"/>
        <w:gridCol w:w="1427"/>
        <w:gridCol w:w="2763"/>
      </w:tblGrid>
      <w:tr w:rsidR="00A00E2E" w:rsidRPr="00813AF0" w14:paraId="196BDDC8" w14:textId="77777777" w:rsidTr="00923809">
        <w:trPr>
          <w:cantSplit/>
          <w:trHeight w:val="29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47FE472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5. </w:t>
            </w:r>
            <w:r w:rsidRPr="00813AF0">
              <w:rPr>
                <w:b/>
              </w:rPr>
              <w:t>REFERENT – RAČUNOVODSTVENI REFERENT</w:t>
            </w:r>
          </w:p>
        </w:tc>
      </w:tr>
      <w:tr w:rsidR="00A00E2E" w:rsidRPr="00813AF0" w14:paraId="0FECBBA7" w14:textId="77777777" w:rsidTr="00923809">
        <w:trPr>
          <w:cantSplit/>
          <w:trHeight w:val="29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A27F881" w14:textId="77777777" w:rsidR="00A00E2E" w:rsidRPr="00813AF0" w:rsidRDefault="00A00E2E" w:rsidP="00A00E2E">
            <w:pPr>
              <w:jc w:val="right"/>
              <w:rPr>
                <w:b/>
                <w:bCs/>
              </w:rPr>
            </w:pPr>
            <w:r w:rsidRPr="00813AF0">
              <w:rPr>
                <w:b/>
                <w:bCs/>
              </w:rPr>
              <w:t xml:space="preserve">broj izvršitelja: 1 </w:t>
            </w:r>
          </w:p>
          <w:p w14:paraId="4A754534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</w:p>
        </w:tc>
      </w:tr>
      <w:tr w:rsidR="00A00E2E" w:rsidRPr="00813AF0" w14:paraId="5E19F90F" w14:textId="77777777" w:rsidTr="00923809">
        <w:trPr>
          <w:cantSplit/>
          <w:trHeight w:val="29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7E7AE64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Osnovni podaci o radnom mjestu</w:t>
            </w:r>
          </w:p>
        </w:tc>
      </w:tr>
      <w:tr w:rsidR="00A00E2E" w:rsidRPr="00813AF0" w14:paraId="2EC627AC" w14:textId="77777777" w:rsidTr="00923809">
        <w:trPr>
          <w:cantSplit/>
          <w:trHeight w:val="299"/>
        </w:trPr>
        <w:tc>
          <w:tcPr>
            <w:tcW w:w="1586" w:type="pct"/>
            <w:shd w:val="clear" w:color="auto" w:fill="auto"/>
            <w:noWrap/>
            <w:vAlign w:val="center"/>
          </w:tcPr>
          <w:p w14:paraId="2574A046" w14:textId="77777777" w:rsidR="00A00E2E" w:rsidRPr="00813AF0" w:rsidRDefault="00A00E2E" w:rsidP="00F508B5">
            <w:pPr>
              <w:jc w:val="center"/>
            </w:pPr>
            <w:r w:rsidRPr="00813AF0">
              <w:t>KATEGORIJA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6355F85" w14:textId="77777777" w:rsidR="00A00E2E" w:rsidRPr="00813AF0" w:rsidRDefault="00A00E2E" w:rsidP="00F508B5">
            <w:pPr>
              <w:jc w:val="center"/>
            </w:pPr>
            <w:r w:rsidRPr="00813AF0">
              <w:t>POTKATEGORIJA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489E2CBC" w14:textId="77777777" w:rsidR="00A00E2E" w:rsidRPr="00813AF0" w:rsidRDefault="00A00E2E" w:rsidP="00F508B5">
            <w:pPr>
              <w:jc w:val="center"/>
            </w:pPr>
            <w:r w:rsidRPr="00813AF0">
              <w:t>RAZINA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772703B5" w14:textId="77777777" w:rsidR="00A00E2E" w:rsidRPr="00813AF0" w:rsidRDefault="00A00E2E" w:rsidP="00F508B5">
            <w:pPr>
              <w:jc w:val="center"/>
            </w:pPr>
            <w:r w:rsidRPr="00813AF0">
              <w:t>KLASIFIKACIJSKI RANG</w:t>
            </w:r>
          </w:p>
        </w:tc>
      </w:tr>
      <w:tr w:rsidR="00A00E2E" w:rsidRPr="00813AF0" w14:paraId="2354C093" w14:textId="77777777" w:rsidTr="00923809">
        <w:trPr>
          <w:cantSplit/>
          <w:trHeight w:val="299"/>
        </w:trPr>
        <w:tc>
          <w:tcPr>
            <w:tcW w:w="1586" w:type="pct"/>
            <w:shd w:val="clear" w:color="auto" w:fill="auto"/>
            <w:noWrap/>
            <w:vAlign w:val="center"/>
          </w:tcPr>
          <w:p w14:paraId="02ECC123" w14:textId="77777777" w:rsidR="00A00E2E" w:rsidRPr="00813AF0" w:rsidRDefault="00A00E2E" w:rsidP="00F508B5">
            <w:pPr>
              <w:jc w:val="center"/>
            </w:pPr>
            <w:r w:rsidRPr="00813AF0">
              <w:t>III.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FBA1269" w14:textId="77777777" w:rsidR="00A00E2E" w:rsidRPr="00813AF0" w:rsidRDefault="00A00E2E" w:rsidP="00F508B5">
            <w:pPr>
              <w:jc w:val="center"/>
            </w:pPr>
            <w:r w:rsidRPr="00813AF0">
              <w:t>referent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306136EA" w14:textId="77777777" w:rsidR="00A00E2E" w:rsidRPr="00813AF0" w:rsidRDefault="00A00E2E" w:rsidP="00F508B5">
            <w:pPr>
              <w:jc w:val="center"/>
            </w:pPr>
            <w:r w:rsidRPr="00813AF0">
              <w:t xml:space="preserve"> - 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1C8487A7" w14:textId="77777777" w:rsidR="00A00E2E" w:rsidRPr="00813AF0" w:rsidRDefault="00A00E2E" w:rsidP="00F508B5">
            <w:pPr>
              <w:jc w:val="center"/>
            </w:pPr>
            <w:r w:rsidRPr="00813AF0">
              <w:t>11.</w:t>
            </w:r>
          </w:p>
        </w:tc>
      </w:tr>
      <w:tr w:rsidR="00A00E2E" w:rsidRPr="00813AF0" w14:paraId="31C36C98" w14:textId="77777777" w:rsidTr="00923809">
        <w:trPr>
          <w:cantSplit/>
          <w:trHeight w:val="29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56C9602" w14:textId="77777777" w:rsidR="00A00E2E" w:rsidRPr="00813AF0" w:rsidRDefault="00A00E2E" w:rsidP="00F508B5">
            <w:pPr>
              <w:jc w:val="center"/>
              <w:rPr>
                <w:b/>
                <w:bCs/>
              </w:rPr>
            </w:pPr>
            <w:r w:rsidRPr="00813AF0">
              <w:rPr>
                <w:b/>
                <w:bCs/>
              </w:rPr>
              <w:t>Opis poslova radnog mjesta</w:t>
            </w:r>
          </w:p>
        </w:tc>
      </w:tr>
    </w:tbl>
    <w:p w14:paraId="3129E0F5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tbl>
      <w:tblPr>
        <w:tblW w:w="47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986"/>
        <w:gridCol w:w="2419"/>
      </w:tblGrid>
      <w:tr w:rsidR="00A00E2E" w:rsidRPr="00813AF0" w14:paraId="138F8F71" w14:textId="77777777" w:rsidTr="00923809">
        <w:trPr>
          <w:cantSplit/>
          <w:trHeight w:val="510"/>
        </w:trPr>
        <w:tc>
          <w:tcPr>
            <w:tcW w:w="3700" w:type="pct"/>
            <w:gridSpan w:val="2"/>
            <w:shd w:val="clear" w:color="auto" w:fill="auto"/>
            <w:noWrap/>
            <w:vAlign w:val="center"/>
          </w:tcPr>
          <w:p w14:paraId="2EA7D366" w14:textId="77777777" w:rsidR="00A00E2E" w:rsidRPr="00813AF0" w:rsidRDefault="00A00E2E" w:rsidP="00F508B5">
            <w:pPr>
              <w:jc w:val="center"/>
            </w:pPr>
            <w:r w:rsidRPr="00813AF0">
              <w:t>OPIS POSLOVA I ZADATAKA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765B2F6" w14:textId="77777777" w:rsidR="00A00E2E" w:rsidRPr="00813AF0" w:rsidRDefault="00A00E2E" w:rsidP="00F508B5">
            <w:pPr>
              <w:jc w:val="center"/>
            </w:pPr>
            <w:r w:rsidRPr="00813AF0">
              <w:t>Približan postotak vremena potreban za obavljanje pojedinog posla</w:t>
            </w:r>
          </w:p>
        </w:tc>
      </w:tr>
      <w:tr w:rsidR="00A00E2E" w:rsidRPr="00813AF0" w14:paraId="11D4E20F" w14:textId="77777777" w:rsidTr="00923809">
        <w:trPr>
          <w:cantSplit/>
          <w:trHeight w:val="1502"/>
        </w:trPr>
        <w:tc>
          <w:tcPr>
            <w:tcW w:w="3700" w:type="pct"/>
            <w:gridSpan w:val="2"/>
            <w:shd w:val="clear" w:color="auto" w:fill="auto"/>
            <w:noWrap/>
            <w:vAlign w:val="center"/>
          </w:tcPr>
          <w:p w14:paraId="057E9023" w14:textId="77777777" w:rsidR="001437CA" w:rsidRPr="00813AF0" w:rsidRDefault="001437CA" w:rsidP="001437CA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lastRenderedPageBreak/>
              <w:t>vodi financijsko knjigovodstvo i druge financijske evidencije; vodi materijalno knjigovodstvo za nabavu uredovnog materijala; izrađuje porezne i druge propisane evidencije;</w:t>
            </w:r>
          </w:p>
          <w:p w14:paraId="636C3706" w14:textId="77777777" w:rsidR="00EC3EA9" w:rsidRPr="00813AF0" w:rsidRDefault="001437CA" w:rsidP="00F717F2">
            <w:pPr>
              <w:tabs>
                <w:tab w:val="left" w:pos="286"/>
              </w:tabs>
              <w:spacing w:before="3" w:line="275" w:lineRule="exact"/>
              <w:jc w:val="both"/>
              <w:rPr>
                <w:color w:val="232323"/>
              </w:rPr>
            </w:pPr>
            <w:r w:rsidRPr="00813AF0">
              <w:t xml:space="preserve">vodi evidencije ulaznih i izlaznih računa </w:t>
            </w:r>
          </w:p>
          <w:p w14:paraId="4987D6BE" w14:textId="77777777" w:rsidR="001437CA" w:rsidRPr="00813AF0" w:rsidRDefault="001437CA" w:rsidP="00DD0C3D">
            <w:pPr>
              <w:jc w:val="both"/>
            </w:pPr>
            <w:r w:rsidRPr="00813AF0">
              <w:t>vodi grobni očevidnik,</w:t>
            </w:r>
          </w:p>
          <w:p w14:paraId="7B4610A2" w14:textId="77777777" w:rsidR="001437CA" w:rsidRPr="00813AF0" w:rsidRDefault="00DD0C3D" w:rsidP="00DD0C3D">
            <w:pPr>
              <w:jc w:val="both"/>
            </w:pPr>
            <w:r w:rsidRPr="00813AF0">
              <w:t>vodi evidenciju komunalne n</w:t>
            </w:r>
            <w:r w:rsidR="001437CA" w:rsidRPr="00813AF0">
              <w:t>aknade/naknade za uređenje voda</w:t>
            </w:r>
            <w:r w:rsidRPr="00813AF0">
              <w:t xml:space="preserve">, </w:t>
            </w:r>
          </w:p>
          <w:p w14:paraId="49F92058" w14:textId="77777777" w:rsidR="00DD0C3D" w:rsidRPr="00813AF0" w:rsidRDefault="00DD0C3D" w:rsidP="00DD0C3D">
            <w:pPr>
              <w:jc w:val="both"/>
            </w:pPr>
            <w:r w:rsidRPr="00813AF0">
              <w:t>vodi blagajničko poslovanje;</w:t>
            </w:r>
          </w:p>
          <w:p w14:paraId="755AB5CB" w14:textId="77777777" w:rsidR="00A00E2E" w:rsidRPr="00813AF0" w:rsidRDefault="00A00E2E" w:rsidP="00F508B5">
            <w:pPr>
              <w:jc w:val="both"/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33FD272E" w14:textId="77777777" w:rsidR="00A00E2E" w:rsidRPr="00813AF0" w:rsidRDefault="00A00E2E" w:rsidP="00F508B5">
            <w:pPr>
              <w:jc w:val="center"/>
            </w:pPr>
            <w:r w:rsidRPr="00813AF0">
              <w:t>60%</w:t>
            </w:r>
          </w:p>
        </w:tc>
      </w:tr>
      <w:tr w:rsidR="00A00E2E" w:rsidRPr="00813AF0" w14:paraId="57339F14" w14:textId="77777777" w:rsidTr="00923809">
        <w:trPr>
          <w:cantSplit/>
          <w:trHeight w:val="1287"/>
        </w:trPr>
        <w:tc>
          <w:tcPr>
            <w:tcW w:w="3700" w:type="pct"/>
            <w:gridSpan w:val="2"/>
            <w:shd w:val="clear" w:color="auto" w:fill="auto"/>
            <w:vAlign w:val="center"/>
          </w:tcPr>
          <w:p w14:paraId="2EF124D4" w14:textId="77777777" w:rsidR="00A00E2E" w:rsidRPr="00813AF0" w:rsidRDefault="008C4943" w:rsidP="001437CA">
            <w:pPr>
              <w:jc w:val="both"/>
              <w:rPr>
                <w:b/>
                <w:u w:val="single"/>
              </w:rPr>
            </w:pPr>
            <w:r w:rsidRPr="00813AF0">
              <w:t>priprema dozvole za ukop pokojnika i dozvole za radove na grobnim mjestima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741EA883" w14:textId="77777777" w:rsidR="00A00E2E" w:rsidRPr="00813AF0" w:rsidRDefault="00A00E2E" w:rsidP="00F508B5">
            <w:pPr>
              <w:jc w:val="center"/>
            </w:pPr>
            <w:r w:rsidRPr="00813AF0">
              <w:t>35%</w:t>
            </w:r>
          </w:p>
        </w:tc>
      </w:tr>
      <w:tr w:rsidR="00A00E2E" w:rsidRPr="00813AF0" w14:paraId="058657B9" w14:textId="77777777" w:rsidTr="00923809">
        <w:trPr>
          <w:cantSplit/>
          <w:trHeight w:val="791"/>
        </w:trPr>
        <w:tc>
          <w:tcPr>
            <w:tcW w:w="3700" w:type="pct"/>
            <w:gridSpan w:val="2"/>
            <w:shd w:val="clear" w:color="auto" w:fill="auto"/>
            <w:vAlign w:val="center"/>
          </w:tcPr>
          <w:p w14:paraId="726A94E9" w14:textId="77777777" w:rsidR="00A00E2E" w:rsidRPr="00813AF0" w:rsidRDefault="00A00E2E" w:rsidP="00A00E2E">
            <w:pPr>
              <w:jc w:val="both"/>
            </w:pPr>
            <w:r w:rsidRPr="00813AF0">
              <w:t xml:space="preserve">obavlja druge stručne, opće i tehničke poslova iz svog djelokruga ili poslove po nalogu nadređenog službenika 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7DDF95E4" w14:textId="77777777" w:rsidR="00A00E2E" w:rsidRPr="00813AF0" w:rsidRDefault="00A00E2E" w:rsidP="00F508B5">
            <w:pPr>
              <w:jc w:val="center"/>
            </w:pPr>
            <w:r w:rsidRPr="00813AF0">
              <w:t>5%</w:t>
            </w:r>
          </w:p>
        </w:tc>
      </w:tr>
      <w:tr w:rsidR="00A00E2E" w:rsidRPr="00813AF0" w14:paraId="674B8DF8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26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0C7B" w14:textId="77777777" w:rsidR="00A00E2E" w:rsidRPr="00813AF0" w:rsidRDefault="00A00E2E" w:rsidP="00F508B5">
            <w:pPr>
              <w:pStyle w:val="Standardno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OPIS RAZINE STANDARDNIH MJERILA ZA KLASIFIKACIJU RADNIH MJESTA</w:t>
            </w:r>
          </w:p>
        </w:tc>
      </w:tr>
      <w:tr w:rsidR="00A00E2E" w:rsidRPr="00813AF0" w14:paraId="76FDAD03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791"/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4147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POTREBNO STRUČNO ZNANJE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26FE" w14:textId="4CEC5111" w:rsidR="00A00E2E" w:rsidRPr="00813AF0" w:rsidRDefault="00A00E2E" w:rsidP="00A00E2E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shd w:val="clear" w:color="auto" w:fill="FFFFFF"/>
              </w:rPr>
              <w:t>srednja stručn</w:t>
            </w:r>
            <w:r w:rsidR="003C43BE" w:rsidRPr="00813AF0">
              <w:rPr>
                <w:color w:val="000000"/>
                <w:shd w:val="clear" w:color="auto" w:fill="FFFFFF"/>
              </w:rPr>
              <w:t>a sprema ekonomsk</w:t>
            </w:r>
            <w:r w:rsidR="00C65DEB">
              <w:rPr>
                <w:color w:val="000000"/>
                <w:shd w:val="clear" w:color="auto" w:fill="FFFFFF"/>
              </w:rPr>
              <w:t>e ili upravne</w:t>
            </w:r>
            <w:r w:rsidR="003C43BE" w:rsidRPr="00813AF0">
              <w:rPr>
                <w:color w:val="000000"/>
                <w:shd w:val="clear" w:color="auto" w:fill="FFFFFF"/>
              </w:rPr>
              <w:t xml:space="preserve"> struke</w:t>
            </w:r>
          </w:p>
          <w:p w14:paraId="74E7D52F" w14:textId="77777777" w:rsidR="00A00E2E" w:rsidRPr="00813AF0" w:rsidRDefault="00A00E2E" w:rsidP="00A00E2E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shd w:val="clear" w:color="auto" w:fill="FFFFFF"/>
              </w:rPr>
              <w:t xml:space="preserve">najmanje jedna godina radnog iskustva na odgovarajućim </w:t>
            </w:r>
            <w:r w:rsidRPr="00813AF0">
              <w:rPr>
                <w:color w:val="000000"/>
                <w:bdr w:val="none" w:sz="0" w:space="0" w:color="auto" w:frame="1"/>
                <w:lang w:eastAsia="hr-HR"/>
              </w:rPr>
              <w:t>poslovima</w:t>
            </w:r>
          </w:p>
          <w:p w14:paraId="7CEA501A" w14:textId="5BE05D47" w:rsidR="00A00E2E" w:rsidRPr="00813AF0" w:rsidRDefault="00A00E2E" w:rsidP="00A00E2E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bdr w:val="none" w:sz="0" w:space="0" w:color="auto" w:frame="1"/>
                <w:lang w:eastAsia="hr-HR"/>
              </w:rPr>
              <w:t>položen državni ispit</w:t>
            </w:r>
            <w:r w:rsidRPr="00813AF0">
              <w:rPr>
                <w:color w:val="000000"/>
                <w:bdr w:val="none" w:sz="0" w:space="0" w:color="auto" w:frame="1"/>
                <w:lang w:eastAsia="hr-HR"/>
              </w:rPr>
              <w:tab/>
            </w:r>
          </w:p>
          <w:p w14:paraId="440FE22B" w14:textId="77777777" w:rsidR="00A00E2E" w:rsidRPr="00813AF0" w:rsidRDefault="00A00E2E" w:rsidP="00A00E2E">
            <w:pPr>
              <w:pStyle w:val="Odlomakpopisa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bdr w:val="none" w:sz="0" w:space="0" w:color="auto" w:frame="1"/>
                <w:lang w:eastAsia="hr-HR"/>
              </w:rPr>
            </w:pPr>
            <w:r w:rsidRPr="00813AF0">
              <w:rPr>
                <w:color w:val="000000"/>
                <w:bdr w:val="none" w:sz="0" w:space="0" w:color="auto" w:frame="1"/>
                <w:lang w:eastAsia="hr-HR"/>
              </w:rPr>
              <w:t>poznavanje rada na računalu</w:t>
            </w:r>
          </w:p>
          <w:p w14:paraId="306454AD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</w:pPr>
            <w:r w:rsidRPr="00813AF0">
              <w:t>organizacijske sposobnosti</w:t>
            </w:r>
          </w:p>
          <w:p w14:paraId="14114E83" w14:textId="77777777" w:rsidR="00A00E2E" w:rsidRPr="00813AF0" w:rsidRDefault="00A00E2E" w:rsidP="00A00E2E">
            <w:pPr>
              <w:pStyle w:val="Uvuenotijeloteksta"/>
              <w:widowControl/>
              <w:numPr>
                <w:ilvl w:val="0"/>
                <w:numId w:val="10"/>
              </w:numPr>
              <w:autoSpaceDE/>
              <w:autoSpaceDN/>
              <w:spacing w:after="0"/>
            </w:pPr>
            <w:r w:rsidRPr="00813AF0">
              <w:t>komunikacijske vještine</w:t>
            </w:r>
          </w:p>
        </w:tc>
      </w:tr>
      <w:tr w:rsidR="00A00E2E" w:rsidRPr="00813AF0" w14:paraId="778A0047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764"/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397B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SLOŽENOSTI POSLOVA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2B61" w14:textId="77777777" w:rsidR="00A00E2E" w:rsidRPr="00813AF0" w:rsidRDefault="00A00E2E" w:rsidP="00F508B5">
            <w:pPr>
              <w:tabs>
                <w:tab w:val="left" w:pos="360"/>
              </w:tabs>
              <w:jc w:val="both"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813AF0">
              <w:rPr>
                <w:rFonts w:eastAsia="Arial Unicode MS"/>
                <w:color w:val="000000"/>
                <w:bdr w:val="none" w:sz="0" w:space="0" w:color="auto" w:frame="1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A00E2E" w:rsidRPr="00813AF0" w14:paraId="54D920DD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513"/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98E0C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SAMOSTALNOSTI U RADU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055A" w14:textId="77777777" w:rsidR="00A00E2E" w:rsidRPr="00813AF0" w:rsidRDefault="00A00E2E" w:rsidP="006A6759">
            <w:pPr>
              <w:tabs>
                <w:tab w:val="left" w:pos="360"/>
              </w:tabs>
              <w:jc w:val="both"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813AF0">
              <w:rPr>
                <w:rFonts w:eastAsia="Arial Unicode MS"/>
                <w:color w:val="000000"/>
                <w:bdr w:val="none" w:sz="0" w:space="0" w:color="auto" w:frame="1"/>
              </w:rPr>
              <w:t xml:space="preserve">Stupanj samostalnosti koji uključuje stalni nadzor </w:t>
            </w:r>
            <w:r w:rsidR="006A6759" w:rsidRPr="00813AF0">
              <w:rPr>
                <w:rFonts w:eastAsia="Arial Unicode MS"/>
                <w:color w:val="000000"/>
                <w:bdr w:val="none" w:sz="0" w:space="0" w:color="auto" w:frame="1"/>
              </w:rPr>
              <w:t xml:space="preserve">i upute nadređenog službenika </w:t>
            </w:r>
          </w:p>
        </w:tc>
      </w:tr>
      <w:tr w:rsidR="00A00E2E" w:rsidRPr="00813AF0" w14:paraId="01B1273C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1014"/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AFF4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SURADNJE S DRUGIM TIJELIMA I KOMUNIKACIJE SA STRANKAMA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EC2C" w14:textId="77777777" w:rsidR="00A00E2E" w:rsidRPr="00813AF0" w:rsidRDefault="00A00E2E" w:rsidP="006A6759">
            <w:pPr>
              <w:tabs>
                <w:tab w:val="left" w:pos="360"/>
              </w:tabs>
              <w:jc w:val="both"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813AF0">
              <w:rPr>
                <w:rFonts w:eastAsia="Arial Unicode MS"/>
                <w:color w:val="000000"/>
                <w:bdr w:val="none" w:sz="0" w:space="0" w:color="auto" w:frame="1"/>
              </w:rPr>
              <w:t xml:space="preserve">Stupanj stručnih komunikacija koji uključuje kontakte unutar </w:t>
            </w:r>
            <w:r w:rsidR="006A6759" w:rsidRPr="00813AF0">
              <w:rPr>
                <w:rFonts w:eastAsia="Arial Unicode MS"/>
                <w:color w:val="000000"/>
                <w:bdr w:val="none" w:sz="0" w:space="0" w:color="auto" w:frame="1"/>
              </w:rPr>
              <w:t>odsjeka</w:t>
            </w:r>
          </w:p>
        </w:tc>
      </w:tr>
      <w:tr w:rsidR="00A00E2E" w:rsidRPr="00813AF0" w14:paraId="511D7DDF" w14:textId="77777777" w:rsidTr="00923809">
        <w:tblPrEx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DEB"/>
          <w:tblCellMar>
            <w:left w:w="0" w:type="dxa"/>
            <w:right w:w="0" w:type="dxa"/>
          </w:tblCellMar>
        </w:tblPrEx>
        <w:trPr>
          <w:trHeight w:val="764"/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D4B5" w14:textId="77777777" w:rsidR="00A00E2E" w:rsidRPr="00813AF0" w:rsidRDefault="00A00E2E" w:rsidP="00F508B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13AF0">
              <w:rPr>
                <w:rFonts w:ascii="Times New Roman" w:hAnsi="Times New Roman" w:cs="Times New Roman"/>
                <w:bdr w:val="none" w:sz="0" w:space="0" w:color="auto" w:frame="1"/>
              </w:rPr>
              <w:t>STUPANJ ODGOVORNOSTI I UTJECAJ NA DONOŠENJE ODLUKA</w:t>
            </w:r>
          </w:p>
        </w:tc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E82A" w14:textId="77777777" w:rsidR="00A00E2E" w:rsidRPr="00813AF0" w:rsidRDefault="00A00E2E" w:rsidP="00F508B5">
            <w:pPr>
              <w:tabs>
                <w:tab w:val="left" w:pos="360"/>
              </w:tabs>
              <w:jc w:val="both"/>
              <w:rPr>
                <w:rFonts w:eastAsia="Arial Unicode MS"/>
                <w:color w:val="000000"/>
                <w:bdr w:val="none" w:sz="0" w:space="0" w:color="auto" w:frame="1"/>
              </w:rPr>
            </w:pPr>
            <w:r w:rsidRPr="00813AF0">
              <w:rPr>
                <w:rFonts w:eastAsia="Arial Unicode MS"/>
                <w:color w:val="000000"/>
                <w:bdr w:val="none" w:sz="0" w:space="0" w:color="auto" w:frame="1"/>
              </w:rPr>
              <w:t>Stupanj odgovornosti koji uključuje odgovornost za materijalne resurse s kojima službenik radi, te pravilnu primjenu izričito propisanih postupaka, metoda rada i stručnih tehnika;</w:t>
            </w:r>
          </w:p>
        </w:tc>
      </w:tr>
    </w:tbl>
    <w:p w14:paraId="7372B0C5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p w14:paraId="11F470D4" w14:textId="77777777" w:rsidR="00A00E2E" w:rsidRPr="00813AF0" w:rsidRDefault="00A00E2E" w:rsidP="006C685A">
      <w:pPr>
        <w:pStyle w:val="Tijeloteksta"/>
        <w:rPr>
          <w:sz w:val="22"/>
          <w:szCs w:val="22"/>
        </w:rPr>
      </w:pPr>
    </w:p>
    <w:sectPr w:rsidR="00A00E2E" w:rsidRPr="00813AF0" w:rsidSect="00B13E64">
      <w:pgSz w:w="11906" w:h="16838" w:code="9"/>
      <w:pgMar w:top="1135" w:right="280" w:bottom="1140" w:left="19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8EA4" w14:textId="77777777" w:rsidR="00130A22" w:rsidRDefault="00130A22" w:rsidP="00A83FB6">
      <w:r>
        <w:separator/>
      </w:r>
    </w:p>
  </w:endnote>
  <w:endnote w:type="continuationSeparator" w:id="0">
    <w:p w14:paraId="2A45902E" w14:textId="77777777" w:rsidR="00130A22" w:rsidRDefault="00130A22" w:rsidP="00A8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9306" w14:textId="77777777" w:rsidR="00130A22" w:rsidRDefault="00130A22" w:rsidP="00A83FB6">
      <w:r>
        <w:separator/>
      </w:r>
    </w:p>
  </w:footnote>
  <w:footnote w:type="continuationSeparator" w:id="0">
    <w:p w14:paraId="7AD9402A" w14:textId="77777777" w:rsidR="00130A22" w:rsidRDefault="00130A22" w:rsidP="00A8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3D2"/>
    <w:multiLevelType w:val="hybridMultilevel"/>
    <w:tmpl w:val="2638B610"/>
    <w:lvl w:ilvl="0" w:tplc="34D8A55E">
      <w:start w:val="1"/>
      <w:numFmt w:val="decimal"/>
      <w:lvlText w:val="%1."/>
      <w:lvlJc w:val="left"/>
      <w:pPr>
        <w:ind w:left="147" w:hanging="264"/>
      </w:pPr>
      <w:rPr>
        <w:rFonts w:hint="default"/>
        <w:spacing w:val="0"/>
        <w:w w:val="110"/>
        <w:lang w:val="hr-HR" w:eastAsia="en-US" w:bidi="ar-SA"/>
      </w:rPr>
    </w:lvl>
    <w:lvl w:ilvl="1" w:tplc="98D47BA8">
      <w:numFmt w:val="bullet"/>
      <w:lvlText w:val="•"/>
      <w:lvlJc w:val="left"/>
      <w:pPr>
        <w:ind w:left="1068" w:hanging="264"/>
      </w:pPr>
      <w:rPr>
        <w:rFonts w:hint="default"/>
        <w:lang w:val="hr-HR" w:eastAsia="en-US" w:bidi="ar-SA"/>
      </w:rPr>
    </w:lvl>
    <w:lvl w:ilvl="2" w:tplc="4AD2B486">
      <w:numFmt w:val="bullet"/>
      <w:lvlText w:val="•"/>
      <w:lvlJc w:val="left"/>
      <w:pPr>
        <w:ind w:left="1997" w:hanging="264"/>
      </w:pPr>
      <w:rPr>
        <w:rFonts w:hint="default"/>
        <w:lang w:val="hr-HR" w:eastAsia="en-US" w:bidi="ar-SA"/>
      </w:rPr>
    </w:lvl>
    <w:lvl w:ilvl="3" w:tplc="29C02376">
      <w:numFmt w:val="bullet"/>
      <w:lvlText w:val="•"/>
      <w:lvlJc w:val="left"/>
      <w:pPr>
        <w:ind w:left="2926" w:hanging="264"/>
      </w:pPr>
      <w:rPr>
        <w:rFonts w:hint="default"/>
        <w:lang w:val="hr-HR" w:eastAsia="en-US" w:bidi="ar-SA"/>
      </w:rPr>
    </w:lvl>
    <w:lvl w:ilvl="4" w:tplc="B4C2E3BE">
      <w:numFmt w:val="bullet"/>
      <w:lvlText w:val="•"/>
      <w:lvlJc w:val="left"/>
      <w:pPr>
        <w:ind w:left="3854" w:hanging="264"/>
      </w:pPr>
      <w:rPr>
        <w:rFonts w:hint="default"/>
        <w:lang w:val="hr-HR" w:eastAsia="en-US" w:bidi="ar-SA"/>
      </w:rPr>
    </w:lvl>
    <w:lvl w:ilvl="5" w:tplc="6C3825B2">
      <w:numFmt w:val="bullet"/>
      <w:lvlText w:val="•"/>
      <w:lvlJc w:val="left"/>
      <w:pPr>
        <w:ind w:left="4783" w:hanging="264"/>
      </w:pPr>
      <w:rPr>
        <w:rFonts w:hint="default"/>
        <w:lang w:val="hr-HR" w:eastAsia="en-US" w:bidi="ar-SA"/>
      </w:rPr>
    </w:lvl>
    <w:lvl w:ilvl="6" w:tplc="A63CE2A4">
      <w:numFmt w:val="bullet"/>
      <w:lvlText w:val="•"/>
      <w:lvlJc w:val="left"/>
      <w:pPr>
        <w:ind w:left="5712" w:hanging="264"/>
      </w:pPr>
      <w:rPr>
        <w:rFonts w:hint="default"/>
        <w:lang w:val="hr-HR" w:eastAsia="en-US" w:bidi="ar-SA"/>
      </w:rPr>
    </w:lvl>
    <w:lvl w:ilvl="7" w:tplc="534C0212">
      <w:numFmt w:val="bullet"/>
      <w:lvlText w:val="•"/>
      <w:lvlJc w:val="left"/>
      <w:pPr>
        <w:ind w:left="6641" w:hanging="264"/>
      </w:pPr>
      <w:rPr>
        <w:rFonts w:hint="default"/>
        <w:lang w:val="hr-HR" w:eastAsia="en-US" w:bidi="ar-SA"/>
      </w:rPr>
    </w:lvl>
    <w:lvl w:ilvl="8" w:tplc="B3B48734">
      <w:numFmt w:val="bullet"/>
      <w:lvlText w:val="•"/>
      <w:lvlJc w:val="left"/>
      <w:pPr>
        <w:ind w:left="7569" w:hanging="264"/>
      </w:pPr>
      <w:rPr>
        <w:rFonts w:hint="default"/>
        <w:lang w:val="hr-HR" w:eastAsia="en-US" w:bidi="ar-SA"/>
      </w:rPr>
    </w:lvl>
  </w:abstractNum>
  <w:abstractNum w:abstractNumId="1" w15:restartNumberingAfterBreak="0">
    <w:nsid w:val="0F5739F4"/>
    <w:multiLevelType w:val="hybridMultilevel"/>
    <w:tmpl w:val="EE5271A2"/>
    <w:lvl w:ilvl="0" w:tplc="0046B6BE">
      <w:start w:val="10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1461E"/>
    <w:multiLevelType w:val="hybridMultilevel"/>
    <w:tmpl w:val="724434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4D42E4"/>
    <w:multiLevelType w:val="hybridMultilevel"/>
    <w:tmpl w:val="5D90BC10"/>
    <w:lvl w:ilvl="0" w:tplc="E94A763C">
      <w:start w:val="1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  <w:lang w:val="hr-HR" w:eastAsia="en-US" w:bidi="ar-SA"/>
      </w:rPr>
    </w:lvl>
    <w:lvl w:ilvl="1" w:tplc="38C4242E">
      <w:numFmt w:val="bullet"/>
      <w:lvlText w:val="•"/>
      <w:lvlJc w:val="left"/>
      <w:pPr>
        <w:ind w:left="2364" w:hanging="720"/>
      </w:pPr>
      <w:rPr>
        <w:rFonts w:hint="default"/>
        <w:lang w:val="hr-HR" w:eastAsia="en-US" w:bidi="ar-SA"/>
      </w:rPr>
    </w:lvl>
    <w:lvl w:ilvl="2" w:tplc="7F7E63AC">
      <w:numFmt w:val="bullet"/>
      <w:lvlText w:val="•"/>
      <w:lvlJc w:val="left"/>
      <w:pPr>
        <w:ind w:left="3149" w:hanging="720"/>
      </w:pPr>
      <w:rPr>
        <w:rFonts w:hint="default"/>
        <w:lang w:val="hr-HR" w:eastAsia="en-US" w:bidi="ar-SA"/>
      </w:rPr>
    </w:lvl>
    <w:lvl w:ilvl="3" w:tplc="20F6CBFA">
      <w:numFmt w:val="bullet"/>
      <w:lvlText w:val="•"/>
      <w:lvlJc w:val="left"/>
      <w:pPr>
        <w:ind w:left="3934" w:hanging="720"/>
      </w:pPr>
      <w:rPr>
        <w:rFonts w:hint="default"/>
        <w:lang w:val="hr-HR" w:eastAsia="en-US" w:bidi="ar-SA"/>
      </w:rPr>
    </w:lvl>
    <w:lvl w:ilvl="4" w:tplc="DD825918">
      <w:numFmt w:val="bullet"/>
      <w:lvlText w:val="•"/>
      <w:lvlJc w:val="left"/>
      <w:pPr>
        <w:ind w:left="4718" w:hanging="720"/>
      </w:pPr>
      <w:rPr>
        <w:rFonts w:hint="default"/>
        <w:lang w:val="hr-HR" w:eastAsia="en-US" w:bidi="ar-SA"/>
      </w:rPr>
    </w:lvl>
    <w:lvl w:ilvl="5" w:tplc="6F64CF6E">
      <w:numFmt w:val="bullet"/>
      <w:lvlText w:val="•"/>
      <w:lvlJc w:val="left"/>
      <w:pPr>
        <w:ind w:left="5503" w:hanging="720"/>
      </w:pPr>
      <w:rPr>
        <w:rFonts w:hint="default"/>
        <w:lang w:val="hr-HR" w:eastAsia="en-US" w:bidi="ar-SA"/>
      </w:rPr>
    </w:lvl>
    <w:lvl w:ilvl="6" w:tplc="29C258E8">
      <w:numFmt w:val="bullet"/>
      <w:lvlText w:val="•"/>
      <w:lvlJc w:val="left"/>
      <w:pPr>
        <w:ind w:left="6288" w:hanging="720"/>
      </w:pPr>
      <w:rPr>
        <w:rFonts w:hint="default"/>
        <w:lang w:val="hr-HR" w:eastAsia="en-US" w:bidi="ar-SA"/>
      </w:rPr>
    </w:lvl>
    <w:lvl w:ilvl="7" w:tplc="4F4EE840">
      <w:numFmt w:val="bullet"/>
      <w:lvlText w:val="•"/>
      <w:lvlJc w:val="left"/>
      <w:pPr>
        <w:ind w:left="7073" w:hanging="720"/>
      </w:pPr>
      <w:rPr>
        <w:rFonts w:hint="default"/>
        <w:lang w:val="hr-HR" w:eastAsia="en-US" w:bidi="ar-SA"/>
      </w:rPr>
    </w:lvl>
    <w:lvl w:ilvl="8" w:tplc="A364C5A0">
      <w:numFmt w:val="bullet"/>
      <w:lvlText w:val="•"/>
      <w:lvlJc w:val="left"/>
      <w:pPr>
        <w:ind w:left="7857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371B392C"/>
    <w:multiLevelType w:val="hybridMultilevel"/>
    <w:tmpl w:val="7C2ACB2E"/>
    <w:lvl w:ilvl="0" w:tplc="1FC2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F48"/>
    <w:multiLevelType w:val="hybridMultilevel"/>
    <w:tmpl w:val="B5923BF2"/>
    <w:lvl w:ilvl="0" w:tplc="047091EA">
      <w:start w:val="8"/>
      <w:numFmt w:val="upperRoman"/>
      <w:lvlText w:val="%1."/>
      <w:lvlJc w:val="left"/>
      <w:pPr>
        <w:ind w:left="1587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4"/>
        <w:szCs w:val="24"/>
        <w:lang w:val="hr-HR" w:eastAsia="en-US" w:bidi="ar-SA"/>
      </w:rPr>
    </w:lvl>
    <w:lvl w:ilvl="1" w:tplc="5762BB54">
      <w:numFmt w:val="bullet"/>
      <w:lvlText w:val="•"/>
      <w:lvlJc w:val="left"/>
      <w:pPr>
        <w:ind w:left="2364" w:hanging="727"/>
      </w:pPr>
      <w:rPr>
        <w:rFonts w:hint="default"/>
        <w:lang w:val="hr-HR" w:eastAsia="en-US" w:bidi="ar-SA"/>
      </w:rPr>
    </w:lvl>
    <w:lvl w:ilvl="2" w:tplc="317CA8D4">
      <w:numFmt w:val="bullet"/>
      <w:lvlText w:val="•"/>
      <w:lvlJc w:val="left"/>
      <w:pPr>
        <w:ind w:left="3149" w:hanging="727"/>
      </w:pPr>
      <w:rPr>
        <w:rFonts w:hint="default"/>
        <w:lang w:val="hr-HR" w:eastAsia="en-US" w:bidi="ar-SA"/>
      </w:rPr>
    </w:lvl>
    <w:lvl w:ilvl="3" w:tplc="6E3A2FE6">
      <w:numFmt w:val="bullet"/>
      <w:lvlText w:val="•"/>
      <w:lvlJc w:val="left"/>
      <w:pPr>
        <w:ind w:left="3934" w:hanging="727"/>
      </w:pPr>
      <w:rPr>
        <w:rFonts w:hint="default"/>
        <w:lang w:val="hr-HR" w:eastAsia="en-US" w:bidi="ar-SA"/>
      </w:rPr>
    </w:lvl>
    <w:lvl w:ilvl="4" w:tplc="DBF84070">
      <w:numFmt w:val="bullet"/>
      <w:lvlText w:val="•"/>
      <w:lvlJc w:val="left"/>
      <w:pPr>
        <w:ind w:left="4718" w:hanging="727"/>
      </w:pPr>
      <w:rPr>
        <w:rFonts w:hint="default"/>
        <w:lang w:val="hr-HR" w:eastAsia="en-US" w:bidi="ar-SA"/>
      </w:rPr>
    </w:lvl>
    <w:lvl w:ilvl="5" w:tplc="61BE1854">
      <w:numFmt w:val="bullet"/>
      <w:lvlText w:val="•"/>
      <w:lvlJc w:val="left"/>
      <w:pPr>
        <w:ind w:left="5503" w:hanging="727"/>
      </w:pPr>
      <w:rPr>
        <w:rFonts w:hint="default"/>
        <w:lang w:val="hr-HR" w:eastAsia="en-US" w:bidi="ar-SA"/>
      </w:rPr>
    </w:lvl>
    <w:lvl w:ilvl="6" w:tplc="D2825F60">
      <w:numFmt w:val="bullet"/>
      <w:lvlText w:val="•"/>
      <w:lvlJc w:val="left"/>
      <w:pPr>
        <w:ind w:left="6288" w:hanging="727"/>
      </w:pPr>
      <w:rPr>
        <w:rFonts w:hint="default"/>
        <w:lang w:val="hr-HR" w:eastAsia="en-US" w:bidi="ar-SA"/>
      </w:rPr>
    </w:lvl>
    <w:lvl w:ilvl="7" w:tplc="3DA67012">
      <w:numFmt w:val="bullet"/>
      <w:lvlText w:val="•"/>
      <w:lvlJc w:val="left"/>
      <w:pPr>
        <w:ind w:left="7073" w:hanging="727"/>
      </w:pPr>
      <w:rPr>
        <w:rFonts w:hint="default"/>
        <w:lang w:val="hr-HR" w:eastAsia="en-US" w:bidi="ar-SA"/>
      </w:rPr>
    </w:lvl>
    <w:lvl w:ilvl="8" w:tplc="BD54D0BA">
      <w:numFmt w:val="bullet"/>
      <w:lvlText w:val="•"/>
      <w:lvlJc w:val="left"/>
      <w:pPr>
        <w:ind w:left="7857" w:hanging="727"/>
      </w:pPr>
      <w:rPr>
        <w:rFonts w:hint="default"/>
        <w:lang w:val="hr-HR" w:eastAsia="en-US" w:bidi="ar-SA"/>
      </w:rPr>
    </w:lvl>
  </w:abstractNum>
  <w:abstractNum w:abstractNumId="6" w15:restartNumberingAfterBreak="0">
    <w:nsid w:val="51A26C51"/>
    <w:multiLevelType w:val="hybridMultilevel"/>
    <w:tmpl w:val="BDB2EE92"/>
    <w:lvl w:ilvl="0" w:tplc="614896C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1E05618"/>
    <w:multiLevelType w:val="hybridMultilevel"/>
    <w:tmpl w:val="52982B88"/>
    <w:lvl w:ilvl="0" w:tplc="0292193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15DA"/>
    <w:multiLevelType w:val="hybridMultilevel"/>
    <w:tmpl w:val="009229E0"/>
    <w:lvl w:ilvl="0" w:tplc="D78A657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DC683E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060F92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74DF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5626AA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BC4AA7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27AFB6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F8D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680091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71686865"/>
    <w:multiLevelType w:val="hybridMultilevel"/>
    <w:tmpl w:val="E8221CEC"/>
    <w:lvl w:ilvl="0" w:tplc="E94A763C">
      <w:start w:val="1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  <w:lang w:val="hr-HR" w:eastAsia="en-US" w:bidi="ar-SA"/>
      </w:rPr>
    </w:lvl>
    <w:lvl w:ilvl="1" w:tplc="38C4242E">
      <w:numFmt w:val="bullet"/>
      <w:lvlText w:val="•"/>
      <w:lvlJc w:val="left"/>
      <w:pPr>
        <w:ind w:left="2364" w:hanging="720"/>
      </w:pPr>
      <w:rPr>
        <w:rFonts w:hint="default"/>
        <w:lang w:val="hr-HR" w:eastAsia="en-US" w:bidi="ar-SA"/>
      </w:rPr>
    </w:lvl>
    <w:lvl w:ilvl="2" w:tplc="7F7E63AC">
      <w:numFmt w:val="bullet"/>
      <w:lvlText w:val="•"/>
      <w:lvlJc w:val="left"/>
      <w:pPr>
        <w:ind w:left="3149" w:hanging="720"/>
      </w:pPr>
      <w:rPr>
        <w:rFonts w:hint="default"/>
        <w:lang w:val="hr-HR" w:eastAsia="en-US" w:bidi="ar-SA"/>
      </w:rPr>
    </w:lvl>
    <w:lvl w:ilvl="3" w:tplc="20F6CBFA">
      <w:numFmt w:val="bullet"/>
      <w:lvlText w:val="•"/>
      <w:lvlJc w:val="left"/>
      <w:pPr>
        <w:ind w:left="3934" w:hanging="720"/>
      </w:pPr>
      <w:rPr>
        <w:rFonts w:hint="default"/>
        <w:lang w:val="hr-HR" w:eastAsia="en-US" w:bidi="ar-SA"/>
      </w:rPr>
    </w:lvl>
    <w:lvl w:ilvl="4" w:tplc="DD825918">
      <w:numFmt w:val="bullet"/>
      <w:lvlText w:val="•"/>
      <w:lvlJc w:val="left"/>
      <w:pPr>
        <w:ind w:left="4718" w:hanging="720"/>
      </w:pPr>
      <w:rPr>
        <w:rFonts w:hint="default"/>
        <w:lang w:val="hr-HR" w:eastAsia="en-US" w:bidi="ar-SA"/>
      </w:rPr>
    </w:lvl>
    <w:lvl w:ilvl="5" w:tplc="6F64CF6E">
      <w:numFmt w:val="bullet"/>
      <w:lvlText w:val="•"/>
      <w:lvlJc w:val="left"/>
      <w:pPr>
        <w:ind w:left="5503" w:hanging="720"/>
      </w:pPr>
      <w:rPr>
        <w:rFonts w:hint="default"/>
        <w:lang w:val="hr-HR" w:eastAsia="en-US" w:bidi="ar-SA"/>
      </w:rPr>
    </w:lvl>
    <w:lvl w:ilvl="6" w:tplc="29C258E8">
      <w:numFmt w:val="bullet"/>
      <w:lvlText w:val="•"/>
      <w:lvlJc w:val="left"/>
      <w:pPr>
        <w:ind w:left="6288" w:hanging="720"/>
      </w:pPr>
      <w:rPr>
        <w:rFonts w:hint="default"/>
        <w:lang w:val="hr-HR" w:eastAsia="en-US" w:bidi="ar-SA"/>
      </w:rPr>
    </w:lvl>
    <w:lvl w:ilvl="7" w:tplc="4F4EE840">
      <w:numFmt w:val="bullet"/>
      <w:lvlText w:val="•"/>
      <w:lvlJc w:val="left"/>
      <w:pPr>
        <w:ind w:left="7073" w:hanging="720"/>
      </w:pPr>
      <w:rPr>
        <w:rFonts w:hint="default"/>
        <w:lang w:val="hr-HR" w:eastAsia="en-US" w:bidi="ar-SA"/>
      </w:rPr>
    </w:lvl>
    <w:lvl w:ilvl="8" w:tplc="A364C5A0">
      <w:numFmt w:val="bullet"/>
      <w:lvlText w:val="•"/>
      <w:lvlJc w:val="left"/>
      <w:pPr>
        <w:ind w:left="7857" w:hanging="720"/>
      </w:pPr>
      <w:rPr>
        <w:rFonts w:hint="default"/>
        <w:lang w:val="hr-HR" w:eastAsia="en-US" w:bidi="ar-SA"/>
      </w:rPr>
    </w:lvl>
  </w:abstractNum>
  <w:abstractNum w:abstractNumId="10" w15:restartNumberingAfterBreak="0">
    <w:nsid w:val="7AB25882"/>
    <w:multiLevelType w:val="hybridMultilevel"/>
    <w:tmpl w:val="7B062A4C"/>
    <w:lvl w:ilvl="0" w:tplc="147C2E44">
      <w:numFmt w:val="bullet"/>
      <w:lvlText w:val="-"/>
      <w:lvlJc w:val="left"/>
      <w:pPr>
        <w:ind w:left="151" w:hanging="241"/>
      </w:pPr>
      <w:rPr>
        <w:rFonts w:ascii="Times New Roman" w:eastAsia="Times New Roman" w:hAnsi="Times New Roman" w:cs="Times New Roman" w:hint="default"/>
        <w:spacing w:val="0"/>
        <w:w w:val="101"/>
        <w:lang w:val="hr-HR" w:eastAsia="en-US" w:bidi="ar-SA"/>
      </w:rPr>
    </w:lvl>
    <w:lvl w:ilvl="1" w:tplc="5E624EB2">
      <w:numFmt w:val="bullet"/>
      <w:lvlText w:val="•"/>
      <w:lvlJc w:val="left"/>
      <w:pPr>
        <w:ind w:left="1086" w:hanging="241"/>
      </w:pPr>
      <w:rPr>
        <w:rFonts w:hint="default"/>
        <w:lang w:val="hr-HR" w:eastAsia="en-US" w:bidi="ar-SA"/>
      </w:rPr>
    </w:lvl>
    <w:lvl w:ilvl="2" w:tplc="66E0387E">
      <w:numFmt w:val="bullet"/>
      <w:lvlText w:val="•"/>
      <w:lvlJc w:val="left"/>
      <w:pPr>
        <w:ind w:left="2013" w:hanging="241"/>
      </w:pPr>
      <w:rPr>
        <w:rFonts w:hint="default"/>
        <w:lang w:val="hr-HR" w:eastAsia="en-US" w:bidi="ar-SA"/>
      </w:rPr>
    </w:lvl>
    <w:lvl w:ilvl="3" w:tplc="AE184400">
      <w:numFmt w:val="bullet"/>
      <w:lvlText w:val="•"/>
      <w:lvlJc w:val="left"/>
      <w:pPr>
        <w:ind w:left="2940" w:hanging="241"/>
      </w:pPr>
      <w:rPr>
        <w:rFonts w:hint="default"/>
        <w:lang w:val="hr-HR" w:eastAsia="en-US" w:bidi="ar-SA"/>
      </w:rPr>
    </w:lvl>
    <w:lvl w:ilvl="4" w:tplc="061821F4">
      <w:numFmt w:val="bullet"/>
      <w:lvlText w:val="•"/>
      <w:lvlJc w:val="left"/>
      <w:pPr>
        <w:ind w:left="3866" w:hanging="241"/>
      </w:pPr>
      <w:rPr>
        <w:rFonts w:hint="default"/>
        <w:lang w:val="hr-HR" w:eastAsia="en-US" w:bidi="ar-SA"/>
      </w:rPr>
    </w:lvl>
    <w:lvl w:ilvl="5" w:tplc="D9B244C8">
      <w:numFmt w:val="bullet"/>
      <w:lvlText w:val="•"/>
      <w:lvlJc w:val="left"/>
      <w:pPr>
        <w:ind w:left="4793" w:hanging="241"/>
      </w:pPr>
      <w:rPr>
        <w:rFonts w:hint="default"/>
        <w:lang w:val="hr-HR" w:eastAsia="en-US" w:bidi="ar-SA"/>
      </w:rPr>
    </w:lvl>
    <w:lvl w:ilvl="6" w:tplc="2E3872FA">
      <w:numFmt w:val="bullet"/>
      <w:lvlText w:val="•"/>
      <w:lvlJc w:val="left"/>
      <w:pPr>
        <w:ind w:left="5720" w:hanging="241"/>
      </w:pPr>
      <w:rPr>
        <w:rFonts w:hint="default"/>
        <w:lang w:val="hr-HR" w:eastAsia="en-US" w:bidi="ar-SA"/>
      </w:rPr>
    </w:lvl>
    <w:lvl w:ilvl="7" w:tplc="4C6AD228">
      <w:numFmt w:val="bullet"/>
      <w:lvlText w:val="•"/>
      <w:lvlJc w:val="left"/>
      <w:pPr>
        <w:ind w:left="6647" w:hanging="241"/>
      </w:pPr>
      <w:rPr>
        <w:rFonts w:hint="default"/>
        <w:lang w:val="hr-HR" w:eastAsia="en-US" w:bidi="ar-SA"/>
      </w:rPr>
    </w:lvl>
    <w:lvl w:ilvl="8" w:tplc="CFCECA28">
      <w:numFmt w:val="bullet"/>
      <w:lvlText w:val="•"/>
      <w:lvlJc w:val="left"/>
      <w:pPr>
        <w:ind w:left="7573" w:hanging="241"/>
      </w:pPr>
      <w:rPr>
        <w:rFonts w:hint="default"/>
        <w:lang w:val="hr-HR" w:eastAsia="en-US" w:bidi="ar-SA"/>
      </w:rPr>
    </w:lvl>
  </w:abstractNum>
  <w:abstractNum w:abstractNumId="11" w15:restartNumberingAfterBreak="0">
    <w:nsid w:val="7CAF1977"/>
    <w:multiLevelType w:val="hybridMultilevel"/>
    <w:tmpl w:val="AAA6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1125"/>
    <w:multiLevelType w:val="hybridMultilevel"/>
    <w:tmpl w:val="E9D65F7E"/>
    <w:lvl w:ilvl="0" w:tplc="CFF2FE94">
      <w:numFmt w:val="bullet"/>
      <w:lvlText w:val="-"/>
      <w:lvlJc w:val="left"/>
      <w:pPr>
        <w:ind w:left="271" w:hanging="148"/>
      </w:pPr>
      <w:rPr>
        <w:rFonts w:ascii="Times New Roman" w:eastAsia="Times New Roman" w:hAnsi="Times New Roman" w:cs="Times New Roman" w:hint="default"/>
        <w:spacing w:val="0"/>
        <w:w w:val="102"/>
        <w:lang w:val="hr-HR" w:eastAsia="en-US" w:bidi="ar-SA"/>
      </w:rPr>
    </w:lvl>
    <w:lvl w:ilvl="1" w:tplc="23FCDEA4">
      <w:numFmt w:val="bullet"/>
      <w:lvlText w:val="-"/>
      <w:lvlJc w:val="left"/>
      <w:pPr>
        <w:ind w:left="435" w:hanging="156"/>
      </w:pPr>
      <w:rPr>
        <w:rFonts w:ascii="Times New Roman" w:eastAsia="Times New Roman" w:hAnsi="Times New Roman" w:cs="Times New Roman" w:hint="default"/>
        <w:spacing w:val="0"/>
        <w:w w:val="106"/>
        <w:lang w:val="hr-HR" w:eastAsia="en-US" w:bidi="ar-SA"/>
      </w:rPr>
    </w:lvl>
    <w:lvl w:ilvl="2" w:tplc="F96E8D10">
      <w:numFmt w:val="bullet"/>
      <w:lvlText w:val="•"/>
      <w:lvlJc w:val="left"/>
      <w:pPr>
        <w:ind w:left="1438" w:hanging="156"/>
      </w:pPr>
      <w:rPr>
        <w:rFonts w:hint="default"/>
        <w:lang w:val="hr-HR" w:eastAsia="en-US" w:bidi="ar-SA"/>
      </w:rPr>
    </w:lvl>
    <w:lvl w:ilvl="3" w:tplc="1D524D20">
      <w:numFmt w:val="bullet"/>
      <w:lvlText w:val="•"/>
      <w:lvlJc w:val="left"/>
      <w:pPr>
        <w:ind w:left="2437" w:hanging="156"/>
      </w:pPr>
      <w:rPr>
        <w:rFonts w:hint="default"/>
        <w:lang w:val="hr-HR" w:eastAsia="en-US" w:bidi="ar-SA"/>
      </w:rPr>
    </w:lvl>
    <w:lvl w:ilvl="4" w:tplc="252C60D4">
      <w:numFmt w:val="bullet"/>
      <w:lvlText w:val="•"/>
      <w:lvlJc w:val="left"/>
      <w:pPr>
        <w:ind w:left="3435" w:hanging="156"/>
      </w:pPr>
      <w:rPr>
        <w:rFonts w:hint="default"/>
        <w:lang w:val="hr-HR" w:eastAsia="en-US" w:bidi="ar-SA"/>
      </w:rPr>
    </w:lvl>
    <w:lvl w:ilvl="5" w:tplc="3CA2A692">
      <w:numFmt w:val="bullet"/>
      <w:lvlText w:val="•"/>
      <w:lvlJc w:val="left"/>
      <w:pPr>
        <w:ind w:left="4434" w:hanging="156"/>
      </w:pPr>
      <w:rPr>
        <w:rFonts w:hint="default"/>
        <w:lang w:val="hr-HR" w:eastAsia="en-US" w:bidi="ar-SA"/>
      </w:rPr>
    </w:lvl>
    <w:lvl w:ilvl="6" w:tplc="BC14DBE8">
      <w:numFmt w:val="bullet"/>
      <w:lvlText w:val="•"/>
      <w:lvlJc w:val="left"/>
      <w:pPr>
        <w:ind w:left="5432" w:hanging="156"/>
      </w:pPr>
      <w:rPr>
        <w:rFonts w:hint="default"/>
        <w:lang w:val="hr-HR" w:eastAsia="en-US" w:bidi="ar-SA"/>
      </w:rPr>
    </w:lvl>
    <w:lvl w:ilvl="7" w:tplc="D246605E">
      <w:numFmt w:val="bullet"/>
      <w:lvlText w:val="•"/>
      <w:lvlJc w:val="left"/>
      <w:pPr>
        <w:ind w:left="6431" w:hanging="156"/>
      </w:pPr>
      <w:rPr>
        <w:rFonts w:hint="default"/>
        <w:lang w:val="hr-HR" w:eastAsia="en-US" w:bidi="ar-SA"/>
      </w:rPr>
    </w:lvl>
    <w:lvl w:ilvl="8" w:tplc="6DB8B448">
      <w:numFmt w:val="bullet"/>
      <w:lvlText w:val="•"/>
      <w:lvlJc w:val="left"/>
      <w:pPr>
        <w:ind w:left="7430" w:hanging="156"/>
      </w:pPr>
      <w:rPr>
        <w:rFonts w:hint="default"/>
        <w:lang w:val="hr-HR" w:eastAsia="en-US" w:bidi="ar-SA"/>
      </w:rPr>
    </w:lvl>
  </w:abstractNum>
  <w:num w:numId="1" w16cid:durableId="520359845">
    <w:abstractNumId w:val="3"/>
  </w:num>
  <w:num w:numId="2" w16cid:durableId="1164974824">
    <w:abstractNumId w:val="0"/>
  </w:num>
  <w:num w:numId="3" w16cid:durableId="1318877830">
    <w:abstractNumId w:val="5"/>
  </w:num>
  <w:num w:numId="4" w16cid:durableId="1599172400">
    <w:abstractNumId w:val="10"/>
  </w:num>
  <w:num w:numId="5" w16cid:durableId="1966423153">
    <w:abstractNumId w:val="12"/>
  </w:num>
  <w:num w:numId="6" w16cid:durableId="422576194">
    <w:abstractNumId w:val="9"/>
  </w:num>
  <w:num w:numId="7" w16cid:durableId="9334137">
    <w:abstractNumId w:val="8"/>
  </w:num>
  <w:num w:numId="8" w16cid:durableId="1551459659">
    <w:abstractNumId w:val="4"/>
  </w:num>
  <w:num w:numId="9" w16cid:durableId="1807504747">
    <w:abstractNumId w:val="1"/>
  </w:num>
  <w:num w:numId="10" w16cid:durableId="961496234">
    <w:abstractNumId w:val="7"/>
  </w:num>
  <w:num w:numId="11" w16cid:durableId="1498301476">
    <w:abstractNumId w:val="11"/>
  </w:num>
  <w:num w:numId="12" w16cid:durableId="1846625245">
    <w:abstractNumId w:val="6"/>
  </w:num>
  <w:num w:numId="13" w16cid:durableId="99283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77"/>
    <w:rsid w:val="0003524D"/>
    <w:rsid w:val="00071CBE"/>
    <w:rsid w:val="000B002C"/>
    <w:rsid w:val="000D7EB8"/>
    <w:rsid w:val="000E3F88"/>
    <w:rsid w:val="000F37BC"/>
    <w:rsid w:val="000F533F"/>
    <w:rsid w:val="0010241E"/>
    <w:rsid w:val="00130A22"/>
    <w:rsid w:val="001437CA"/>
    <w:rsid w:val="0015798F"/>
    <w:rsid w:val="00157E8D"/>
    <w:rsid w:val="001D79ED"/>
    <w:rsid w:val="001E65F7"/>
    <w:rsid w:val="00221704"/>
    <w:rsid w:val="002501AA"/>
    <w:rsid w:val="00255677"/>
    <w:rsid w:val="00260FF5"/>
    <w:rsid w:val="002707F5"/>
    <w:rsid w:val="003A03C4"/>
    <w:rsid w:val="003B71F4"/>
    <w:rsid w:val="003C43BE"/>
    <w:rsid w:val="003D0D9B"/>
    <w:rsid w:val="00411021"/>
    <w:rsid w:val="004118E7"/>
    <w:rsid w:val="00482661"/>
    <w:rsid w:val="004A50EA"/>
    <w:rsid w:val="004B01CF"/>
    <w:rsid w:val="0051104D"/>
    <w:rsid w:val="00521A09"/>
    <w:rsid w:val="005C2A60"/>
    <w:rsid w:val="00630E4B"/>
    <w:rsid w:val="00661F17"/>
    <w:rsid w:val="006745CE"/>
    <w:rsid w:val="006849B9"/>
    <w:rsid w:val="00686169"/>
    <w:rsid w:val="006A6759"/>
    <w:rsid w:val="006C685A"/>
    <w:rsid w:val="006E2704"/>
    <w:rsid w:val="00733ECA"/>
    <w:rsid w:val="00741579"/>
    <w:rsid w:val="00752623"/>
    <w:rsid w:val="00793B1D"/>
    <w:rsid w:val="007B6B69"/>
    <w:rsid w:val="007C30F0"/>
    <w:rsid w:val="007F5348"/>
    <w:rsid w:val="008014E3"/>
    <w:rsid w:val="00803312"/>
    <w:rsid w:val="00813AF0"/>
    <w:rsid w:val="008165FB"/>
    <w:rsid w:val="008635A5"/>
    <w:rsid w:val="00872B75"/>
    <w:rsid w:val="00891040"/>
    <w:rsid w:val="008A1BB9"/>
    <w:rsid w:val="008B2822"/>
    <w:rsid w:val="008C4943"/>
    <w:rsid w:val="00923809"/>
    <w:rsid w:val="00952AEB"/>
    <w:rsid w:val="00966F76"/>
    <w:rsid w:val="00981F7A"/>
    <w:rsid w:val="009B058E"/>
    <w:rsid w:val="00A00E2E"/>
    <w:rsid w:val="00A06C26"/>
    <w:rsid w:val="00A30604"/>
    <w:rsid w:val="00A37E94"/>
    <w:rsid w:val="00A44DD4"/>
    <w:rsid w:val="00A83FB6"/>
    <w:rsid w:val="00A91BFC"/>
    <w:rsid w:val="00AF4C02"/>
    <w:rsid w:val="00B04C43"/>
    <w:rsid w:val="00B13E64"/>
    <w:rsid w:val="00B1756A"/>
    <w:rsid w:val="00B354D9"/>
    <w:rsid w:val="00B40F74"/>
    <w:rsid w:val="00B60547"/>
    <w:rsid w:val="00B71983"/>
    <w:rsid w:val="00B76EFD"/>
    <w:rsid w:val="00B80C72"/>
    <w:rsid w:val="00BB3104"/>
    <w:rsid w:val="00BD6453"/>
    <w:rsid w:val="00C12364"/>
    <w:rsid w:val="00C33FAC"/>
    <w:rsid w:val="00C34401"/>
    <w:rsid w:val="00C65DEB"/>
    <w:rsid w:val="00C6638D"/>
    <w:rsid w:val="00C70294"/>
    <w:rsid w:val="00C95A5D"/>
    <w:rsid w:val="00D400D6"/>
    <w:rsid w:val="00D42D0B"/>
    <w:rsid w:val="00D70255"/>
    <w:rsid w:val="00DA44FB"/>
    <w:rsid w:val="00DC5C1B"/>
    <w:rsid w:val="00DD0C3D"/>
    <w:rsid w:val="00DD1DC1"/>
    <w:rsid w:val="00DD59CA"/>
    <w:rsid w:val="00DE4D8E"/>
    <w:rsid w:val="00E12995"/>
    <w:rsid w:val="00E86D12"/>
    <w:rsid w:val="00EC3EA9"/>
    <w:rsid w:val="00EF2DF8"/>
    <w:rsid w:val="00EF7740"/>
    <w:rsid w:val="00F717F2"/>
    <w:rsid w:val="00FA514B"/>
    <w:rsid w:val="00FD42E7"/>
    <w:rsid w:val="00FD5440"/>
    <w:rsid w:val="00FE51C4"/>
    <w:rsid w:val="00FE66B1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E2CF6"/>
  <w15:chartTrackingRefBased/>
  <w15:docId w15:val="{06DD074D-EBE5-4714-B96C-606CFF3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next w:val="Normal"/>
    <w:link w:val="Naslov1Char"/>
    <w:uiPriority w:val="9"/>
    <w:qFormat/>
    <w:rsid w:val="007F5348"/>
    <w:pPr>
      <w:keepNext/>
      <w:keepLines/>
      <w:spacing w:after="143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C685A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685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C685A"/>
    <w:pPr>
      <w:ind w:left="416" w:hanging="147"/>
    </w:pPr>
  </w:style>
  <w:style w:type="paragraph" w:customStyle="1" w:styleId="TableParagraph">
    <w:name w:val="Table Paragraph"/>
    <w:basedOn w:val="Normal"/>
    <w:uiPriority w:val="1"/>
    <w:qFormat/>
    <w:rsid w:val="006C685A"/>
  </w:style>
  <w:style w:type="paragraph" w:styleId="Uvuenotijeloteksta">
    <w:name w:val="Body Text Indent"/>
    <w:basedOn w:val="Normal"/>
    <w:link w:val="UvuenotijelotekstaChar"/>
    <w:uiPriority w:val="99"/>
    <w:unhideWhenUsed/>
    <w:rsid w:val="006C685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685A"/>
    <w:rPr>
      <w:rFonts w:ascii="Times New Roman" w:eastAsia="Times New Roman" w:hAnsi="Times New Roman" w:cs="Times New Roman"/>
      <w:lang w:val="hr-HR"/>
    </w:rPr>
  </w:style>
  <w:style w:type="character" w:customStyle="1" w:styleId="apple-converted-space">
    <w:name w:val="apple-converted-space"/>
    <w:rsid w:val="006C685A"/>
  </w:style>
  <w:style w:type="paragraph" w:styleId="HTML-adresa">
    <w:name w:val="HTML Address"/>
    <w:basedOn w:val="Normal"/>
    <w:link w:val="HTML-adresaChar"/>
    <w:rsid w:val="006C685A"/>
    <w:pPr>
      <w:widowControl/>
      <w:autoSpaceDE/>
      <w:autoSpaceDN/>
    </w:pPr>
    <w:rPr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6C685A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Standardno">
    <w:name w:val="Standardno"/>
    <w:rsid w:val="008014E3"/>
    <w:pPr>
      <w:spacing w:after="0" w:line="240" w:lineRule="auto"/>
    </w:pPr>
    <w:rPr>
      <w:rFonts w:ascii="Helvetica Neue" w:eastAsia="Arial Unicode MS" w:hAnsi="Helvetica Neue" w:cs="Arial Unicode MS"/>
      <w:color w:val="000000"/>
      <w:lang w:val="hr-HR" w:eastAsia="hr-HR"/>
    </w:rPr>
  </w:style>
  <w:style w:type="paragraph" w:customStyle="1" w:styleId="t-9-8">
    <w:name w:val="t-9-8"/>
    <w:basedOn w:val="Normal"/>
    <w:rsid w:val="00A00E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F5348"/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paragraph" w:styleId="Zaglavlje">
    <w:name w:val="header"/>
    <w:basedOn w:val="Normal"/>
    <w:link w:val="ZaglavljeChar"/>
    <w:uiPriority w:val="99"/>
    <w:unhideWhenUsed/>
    <w:rsid w:val="00A83F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FB6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83F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FB6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FAA32-3EC7-4566-9492-0E46F59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23</Pages>
  <Words>8732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SILVANA KOSTANJŠEK</cp:lastModifiedBy>
  <cp:revision>69</cp:revision>
  <cp:lastPrinted>2024-05-13T05:46:00Z</cp:lastPrinted>
  <dcterms:created xsi:type="dcterms:W3CDTF">2024-04-08T14:56:00Z</dcterms:created>
  <dcterms:modified xsi:type="dcterms:W3CDTF">2024-05-13T10:37:00Z</dcterms:modified>
</cp:coreProperties>
</file>